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Normal"/>
        <w:tblW w:w="8681" w:type="dxa"/>
        <w:tblInd w:w="567" w:type="dxa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8681"/>
      </w:tblGrid>
      <w:tr w:rsidR="00501430" w14:paraId="37C996C3" w14:textId="77777777">
        <w:trPr>
          <w:trHeight w:val="628"/>
        </w:trPr>
        <w:tc>
          <w:tcPr>
            <w:tcW w:w="8681" w:type="dxa"/>
            <w:shd w:val="clear" w:color="auto" w:fill="CED7E7"/>
          </w:tcPr>
          <w:p w14:paraId="4C7CF723" w14:textId="77777777" w:rsidR="00501430" w:rsidRDefault="006C6AD2" w:rsidP="006C6AD2">
            <w:pPr>
              <w:rPr>
                <w:color w:val="191919"/>
              </w:rPr>
            </w:pPr>
            <w:r>
              <w:rPr>
                <w:b/>
                <w:bCs/>
                <w:color w:val="191919"/>
                <w:sz w:val="28"/>
                <w:szCs w:val="28"/>
              </w:rPr>
              <w:t xml:space="preserve"> </w:t>
            </w:r>
            <w:r w:rsidR="00F712D4">
              <w:rPr>
                <w:b/>
                <w:bCs/>
                <w:color w:val="191919"/>
                <w:sz w:val="28"/>
                <w:szCs w:val="28"/>
              </w:rPr>
              <w:t>МИНИСТЕРСТВО НАУКИ И ВЫСШЕГО ОБРАЗОВАНИЯ</w:t>
            </w:r>
          </w:p>
          <w:p w14:paraId="7121C683" w14:textId="77777777" w:rsidR="00501430" w:rsidRDefault="00F712D4">
            <w:pPr>
              <w:jc w:val="center"/>
              <w:rPr>
                <w:color w:val="191919"/>
              </w:rPr>
            </w:pPr>
            <w:r>
              <w:rPr>
                <w:b/>
                <w:bCs/>
                <w:color w:val="191919"/>
                <w:sz w:val="28"/>
                <w:szCs w:val="28"/>
              </w:rPr>
              <w:t>РОССИЙСКОЙ ФЕДЕРАЦИИ</w:t>
            </w:r>
          </w:p>
        </w:tc>
      </w:tr>
      <w:tr w:rsidR="00501430" w14:paraId="207DC56D" w14:textId="77777777">
        <w:trPr>
          <w:trHeight w:val="628"/>
        </w:trPr>
        <w:tc>
          <w:tcPr>
            <w:tcW w:w="8681" w:type="dxa"/>
            <w:shd w:val="clear" w:color="auto" w:fill="CED7E7"/>
          </w:tcPr>
          <w:p w14:paraId="4BA98464" w14:textId="77777777" w:rsidR="00501430" w:rsidRDefault="00F712D4">
            <w:pPr>
              <w:pStyle w:val="1"/>
              <w:spacing w:before="0" w:after="0"/>
              <w:ind w:left="0" w:firstLine="0"/>
              <w:jc w:val="center"/>
              <w:rPr>
                <w:color w:val="191919"/>
              </w:rPr>
            </w:pPr>
            <w:r>
              <w:rPr>
                <w:rFonts w:ascii="Times New Roman" w:hAnsi="Times New Roman"/>
                <w:color w:val="191919"/>
                <w:sz w:val="28"/>
                <w:szCs w:val="28"/>
              </w:rPr>
              <w:t>Федеральное государственное бюджетное образовательное учреждение</w:t>
            </w:r>
          </w:p>
          <w:p w14:paraId="4148CA18" w14:textId="77777777" w:rsidR="00501430" w:rsidRDefault="00F712D4">
            <w:pPr>
              <w:pStyle w:val="1"/>
              <w:spacing w:before="0" w:after="0"/>
              <w:ind w:left="0" w:firstLine="0"/>
              <w:jc w:val="center"/>
              <w:rPr>
                <w:color w:val="191919"/>
              </w:rPr>
            </w:pPr>
            <w:r>
              <w:rPr>
                <w:rFonts w:ascii="Times New Roman" w:hAnsi="Times New Roman"/>
                <w:color w:val="191919"/>
                <w:sz w:val="28"/>
                <w:szCs w:val="28"/>
              </w:rPr>
              <w:t>высшего образования</w:t>
            </w:r>
          </w:p>
        </w:tc>
      </w:tr>
      <w:tr w:rsidR="00501430" w14:paraId="4E0A6FE8" w14:textId="77777777">
        <w:trPr>
          <w:trHeight w:val="948"/>
        </w:trPr>
        <w:tc>
          <w:tcPr>
            <w:tcW w:w="8681" w:type="dxa"/>
            <w:shd w:val="clear" w:color="auto" w:fill="CED7E7"/>
          </w:tcPr>
          <w:p w14:paraId="140B9DBF" w14:textId="77777777" w:rsidR="00501430" w:rsidRDefault="00F712D4">
            <w:pPr>
              <w:tabs>
                <w:tab w:val="left" w:pos="25"/>
              </w:tabs>
              <w:jc w:val="center"/>
              <w:rPr>
                <w:color w:val="191919"/>
              </w:rPr>
            </w:pPr>
            <w:r>
              <w:rPr>
                <w:b/>
                <w:bCs/>
                <w:caps/>
                <w:color w:val="191919"/>
                <w:sz w:val="28"/>
                <w:szCs w:val="28"/>
              </w:rPr>
              <w:t>Красноярский  государственный  педагогический</w:t>
            </w:r>
          </w:p>
          <w:p w14:paraId="1CAF763D" w14:textId="77777777" w:rsidR="00501430" w:rsidRDefault="00F712D4">
            <w:pPr>
              <w:tabs>
                <w:tab w:val="left" w:pos="25"/>
              </w:tabs>
              <w:jc w:val="center"/>
              <w:rPr>
                <w:color w:val="191919"/>
              </w:rPr>
            </w:pPr>
            <w:r>
              <w:rPr>
                <w:b/>
                <w:bCs/>
                <w:caps/>
                <w:color w:val="191919"/>
                <w:sz w:val="28"/>
                <w:szCs w:val="28"/>
              </w:rPr>
              <w:t>университет</w:t>
            </w:r>
          </w:p>
          <w:p w14:paraId="1257D170" w14:textId="77777777" w:rsidR="00501430" w:rsidRDefault="00F712D4">
            <w:pPr>
              <w:tabs>
                <w:tab w:val="left" w:pos="25"/>
              </w:tabs>
              <w:jc w:val="center"/>
              <w:rPr>
                <w:color w:val="191919"/>
              </w:rPr>
            </w:pPr>
            <w:r>
              <w:rPr>
                <w:b/>
                <w:bCs/>
                <w:color w:val="191919"/>
                <w:sz w:val="28"/>
                <w:szCs w:val="28"/>
              </w:rPr>
              <w:t>им. В.П. Астафьева</w:t>
            </w:r>
          </w:p>
        </w:tc>
      </w:tr>
    </w:tbl>
    <w:p w14:paraId="0173F64B" w14:textId="77777777" w:rsidR="00501430" w:rsidRDefault="00501430">
      <w:pPr>
        <w:pStyle w:val="Body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hint="eastAsia"/>
          <w:color w:val="191919"/>
        </w:rPr>
      </w:pPr>
    </w:p>
    <w:p w14:paraId="58BC5B02" w14:textId="77777777" w:rsidR="00501430" w:rsidRDefault="00F712D4">
      <w:pPr>
        <w:jc w:val="center"/>
        <w:rPr>
          <w:color w:val="191919"/>
        </w:rPr>
      </w:pPr>
      <w:r>
        <w:rPr>
          <w:color w:val="191919"/>
          <w:sz w:val="28"/>
          <w:szCs w:val="28"/>
        </w:rPr>
        <w:t xml:space="preserve">(КГПУ им. В.П. </w:t>
      </w:r>
      <w:r>
        <w:rPr>
          <w:color w:val="191919"/>
          <w:sz w:val="28"/>
          <w:szCs w:val="28"/>
        </w:rPr>
        <w:t>Астафьева)</w:t>
      </w:r>
    </w:p>
    <w:p w14:paraId="4CFC4BAC" w14:textId="77777777" w:rsidR="00501430" w:rsidRDefault="00501430">
      <w:pPr>
        <w:jc w:val="center"/>
        <w:rPr>
          <w:color w:val="191919"/>
          <w:sz w:val="28"/>
          <w:szCs w:val="28"/>
        </w:rPr>
      </w:pPr>
    </w:p>
    <w:p w14:paraId="05EFD2AA" w14:textId="77777777" w:rsidR="00501430" w:rsidRDefault="00F712D4">
      <w:pPr>
        <w:jc w:val="center"/>
        <w:rPr>
          <w:color w:val="191919"/>
        </w:rPr>
      </w:pPr>
      <w:r>
        <w:rPr>
          <w:color w:val="191919"/>
          <w:sz w:val="28"/>
          <w:szCs w:val="28"/>
        </w:rPr>
        <w:t>Факультет начальных классов</w:t>
      </w:r>
    </w:p>
    <w:p w14:paraId="5C717AAE" w14:textId="77777777" w:rsidR="00501430" w:rsidRDefault="00F712D4">
      <w:pPr>
        <w:jc w:val="center"/>
        <w:rPr>
          <w:color w:val="191919"/>
        </w:rPr>
      </w:pPr>
      <w:r>
        <w:rPr>
          <w:color w:val="191919"/>
          <w:sz w:val="28"/>
          <w:szCs w:val="28"/>
        </w:rPr>
        <w:t>Кафедра русского языка и методики его преподавания</w:t>
      </w:r>
    </w:p>
    <w:p w14:paraId="087C4486" w14:textId="77777777" w:rsidR="00501430" w:rsidRDefault="00501430">
      <w:pPr>
        <w:pStyle w:val="a4"/>
        <w:rPr>
          <w:b/>
          <w:bCs/>
          <w:color w:val="191919"/>
        </w:rPr>
      </w:pPr>
    </w:p>
    <w:p w14:paraId="225D7DF5" w14:textId="77777777" w:rsidR="00501430" w:rsidRDefault="00F712D4">
      <w:pPr>
        <w:pStyle w:val="a4"/>
        <w:rPr>
          <w:color w:val="191919"/>
        </w:rPr>
      </w:pPr>
      <w:r>
        <w:rPr>
          <w:b/>
          <w:bCs/>
          <w:color w:val="191919"/>
        </w:rPr>
        <w:t>РАБОЧАЯ ПРОГРАММА ДИСЦИПЛИНЫ</w:t>
      </w:r>
    </w:p>
    <w:p w14:paraId="77B5D919" w14:textId="77777777" w:rsidR="00501430" w:rsidRDefault="00501430">
      <w:pPr>
        <w:pStyle w:val="a4"/>
        <w:rPr>
          <w:color w:val="191919"/>
        </w:rPr>
      </w:pPr>
    </w:p>
    <w:p w14:paraId="16567DA9" w14:textId="77777777" w:rsidR="00501430" w:rsidRDefault="00501430">
      <w:pPr>
        <w:jc w:val="center"/>
        <w:rPr>
          <w:i/>
          <w:iCs/>
          <w:color w:val="191919"/>
          <w:sz w:val="28"/>
          <w:szCs w:val="28"/>
        </w:rPr>
      </w:pPr>
    </w:p>
    <w:p w14:paraId="0F1F6D53" w14:textId="77777777" w:rsidR="00501430" w:rsidRDefault="00F712D4">
      <w:pPr>
        <w:jc w:val="center"/>
        <w:rPr>
          <w:color w:val="191919"/>
        </w:rPr>
      </w:pPr>
      <w:r>
        <w:rPr>
          <w:b/>
          <w:bCs/>
          <w:color w:val="191919"/>
          <w:sz w:val="28"/>
          <w:szCs w:val="28"/>
        </w:rPr>
        <w:t>«Детская литература»</w:t>
      </w:r>
    </w:p>
    <w:p w14:paraId="43B1D415" w14:textId="77777777" w:rsidR="00501430" w:rsidRDefault="00501430">
      <w:pPr>
        <w:jc w:val="center"/>
        <w:rPr>
          <w:b/>
          <w:bCs/>
          <w:color w:val="191919"/>
          <w:sz w:val="28"/>
          <w:szCs w:val="28"/>
        </w:rPr>
      </w:pPr>
    </w:p>
    <w:p w14:paraId="1821F5AF" w14:textId="77777777" w:rsidR="00501430" w:rsidRDefault="00F712D4">
      <w:pPr>
        <w:jc w:val="center"/>
        <w:rPr>
          <w:color w:val="191919"/>
        </w:rPr>
      </w:pPr>
      <w:r>
        <w:rPr>
          <w:color w:val="191919"/>
          <w:sz w:val="28"/>
          <w:szCs w:val="28"/>
        </w:rPr>
        <w:t>по направлению подготовки</w:t>
      </w:r>
    </w:p>
    <w:p w14:paraId="69DAFC0F" w14:textId="77777777" w:rsidR="00501430" w:rsidRDefault="00F712D4">
      <w:pPr>
        <w:jc w:val="center"/>
        <w:rPr>
          <w:color w:val="191919"/>
        </w:rPr>
      </w:pPr>
      <w:r>
        <w:rPr>
          <w:color w:val="191919"/>
          <w:sz w:val="28"/>
          <w:szCs w:val="28"/>
        </w:rPr>
        <w:t>44.03.02 Психолого-педагогическое образование.</w:t>
      </w:r>
    </w:p>
    <w:p w14:paraId="1104C237" w14:textId="77777777" w:rsidR="00501430" w:rsidRDefault="00F712D4">
      <w:pPr>
        <w:jc w:val="center"/>
        <w:rPr>
          <w:color w:val="191919"/>
        </w:rPr>
      </w:pPr>
      <w:r>
        <w:rPr>
          <w:color w:val="191919"/>
          <w:sz w:val="28"/>
          <w:szCs w:val="28"/>
        </w:rPr>
        <w:t>Направленность (профиль) образовательн</w:t>
      </w:r>
      <w:r>
        <w:rPr>
          <w:color w:val="191919"/>
          <w:sz w:val="28"/>
          <w:szCs w:val="28"/>
        </w:rPr>
        <w:t>ой программы</w:t>
      </w:r>
    </w:p>
    <w:p w14:paraId="7E9B67A2" w14:textId="77777777" w:rsidR="00501430" w:rsidRDefault="00F712D4">
      <w:pPr>
        <w:jc w:val="center"/>
        <w:rPr>
          <w:color w:val="191919"/>
        </w:rPr>
      </w:pPr>
      <w:r>
        <w:rPr>
          <w:color w:val="191919"/>
          <w:sz w:val="28"/>
          <w:szCs w:val="28"/>
        </w:rPr>
        <w:t>Психология и педагогика начального образования</w:t>
      </w:r>
    </w:p>
    <w:p w14:paraId="2AE39FC6" w14:textId="77777777" w:rsidR="00501430" w:rsidRDefault="00501430">
      <w:pPr>
        <w:jc w:val="center"/>
        <w:rPr>
          <w:color w:val="191919"/>
          <w:sz w:val="28"/>
          <w:szCs w:val="28"/>
        </w:rPr>
      </w:pPr>
    </w:p>
    <w:p w14:paraId="79753463" w14:textId="77777777" w:rsidR="00501430" w:rsidRDefault="00F712D4">
      <w:pPr>
        <w:jc w:val="center"/>
        <w:rPr>
          <w:color w:val="191919"/>
        </w:rPr>
      </w:pPr>
      <w:r>
        <w:rPr>
          <w:color w:val="191919"/>
          <w:sz w:val="28"/>
          <w:szCs w:val="28"/>
        </w:rPr>
        <w:t>Квалификация: академический бакалавр</w:t>
      </w:r>
    </w:p>
    <w:p w14:paraId="2067A26B" w14:textId="77777777" w:rsidR="00501430" w:rsidRDefault="00F712D4">
      <w:pPr>
        <w:jc w:val="center"/>
        <w:rPr>
          <w:color w:val="191919"/>
        </w:rPr>
      </w:pPr>
      <w:r>
        <w:rPr>
          <w:color w:val="191919"/>
          <w:sz w:val="28"/>
          <w:szCs w:val="28"/>
        </w:rPr>
        <w:t>очная форма обучения</w:t>
      </w:r>
    </w:p>
    <w:p w14:paraId="42CE9E70" w14:textId="77777777" w:rsidR="00501430" w:rsidRDefault="00501430">
      <w:pPr>
        <w:jc w:val="center"/>
        <w:rPr>
          <w:color w:val="191919"/>
          <w:sz w:val="28"/>
          <w:szCs w:val="28"/>
        </w:rPr>
      </w:pPr>
    </w:p>
    <w:p w14:paraId="0BA1180A" w14:textId="77777777" w:rsidR="00501430" w:rsidRDefault="00501430">
      <w:pPr>
        <w:jc w:val="both"/>
        <w:rPr>
          <w:i/>
          <w:iCs/>
          <w:color w:val="191919"/>
          <w:sz w:val="28"/>
          <w:szCs w:val="28"/>
        </w:rPr>
      </w:pPr>
    </w:p>
    <w:p w14:paraId="3E23F9F2" w14:textId="77777777" w:rsidR="00501430" w:rsidRDefault="00501430">
      <w:pPr>
        <w:jc w:val="both"/>
        <w:rPr>
          <w:i/>
          <w:iCs/>
          <w:color w:val="191919"/>
          <w:sz w:val="28"/>
          <w:szCs w:val="28"/>
        </w:rPr>
      </w:pPr>
    </w:p>
    <w:p w14:paraId="0538893E" w14:textId="77777777" w:rsidR="00501430" w:rsidRDefault="00501430">
      <w:pPr>
        <w:jc w:val="both"/>
        <w:rPr>
          <w:i/>
          <w:iCs/>
          <w:color w:val="191919"/>
          <w:sz w:val="28"/>
          <w:szCs w:val="28"/>
        </w:rPr>
      </w:pPr>
    </w:p>
    <w:p w14:paraId="64F5B835" w14:textId="77777777" w:rsidR="00501430" w:rsidRDefault="00501430">
      <w:pPr>
        <w:jc w:val="both"/>
        <w:rPr>
          <w:i/>
          <w:iCs/>
          <w:color w:val="191919"/>
          <w:sz w:val="28"/>
          <w:szCs w:val="28"/>
        </w:rPr>
      </w:pPr>
    </w:p>
    <w:p w14:paraId="41A8BB4C" w14:textId="77777777" w:rsidR="00501430" w:rsidRDefault="00501430">
      <w:pPr>
        <w:ind w:firstLine="709"/>
        <w:jc w:val="both"/>
        <w:rPr>
          <w:color w:val="191919"/>
        </w:rPr>
      </w:pPr>
    </w:p>
    <w:p w14:paraId="0126179F" w14:textId="77777777" w:rsidR="00501430" w:rsidRDefault="00501430">
      <w:pPr>
        <w:ind w:firstLine="709"/>
        <w:jc w:val="both"/>
        <w:rPr>
          <w:color w:val="191919"/>
        </w:rPr>
      </w:pPr>
    </w:p>
    <w:p w14:paraId="2D64ED67" w14:textId="77777777" w:rsidR="00501430" w:rsidRDefault="00501430">
      <w:pPr>
        <w:pStyle w:val="10"/>
        <w:tabs>
          <w:tab w:val="left" w:pos="4820"/>
          <w:tab w:val="right" w:leader="underscore" w:pos="9072"/>
        </w:tabs>
        <w:ind w:firstLine="709"/>
        <w:jc w:val="both"/>
        <w:rPr>
          <w:color w:val="191919"/>
          <w:sz w:val="28"/>
          <w:szCs w:val="28"/>
        </w:rPr>
      </w:pPr>
    </w:p>
    <w:p w14:paraId="13F45C91" w14:textId="77777777" w:rsidR="00501430" w:rsidRDefault="00501430">
      <w:pPr>
        <w:pStyle w:val="10"/>
        <w:tabs>
          <w:tab w:val="left" w:pos="4820"/>
          <w:tab w:val="right" w:leader="underscore" w:pos="9072"/>
        </w:tabs>
        <w:ind w:firstLine="709"/>
        <w:jc w:val="both"/>
        <w:rPr>
          <w:color w:val="191919"/>
          <w:sz w:val="28"/>
          <w:szCs w:val="28"/>
        </w:rPr>
      </w:pPr>
    </w:p>
    <w:p w14:paraId="208FE4FB" w14:textId="77777777" w:rsidR="00501430" w:rsidRDefault="00501430">
      <w:pPr>
        <w:pStyle w:val="10"/>
        <w:tabs>
          <w:tab w:val="left" w:pos="4820"/>
          <w:tab w:val="right" w:leader="underscore" w:pos="9072"/>
        </w:tabs>
        <w:ind w:firstLine="709"/>
        <w:jc w:val="both"/>
        <w:rPr>
          <w:color w:val="191919"/>
          <w:sz w:val="28"/>
          <w:szCs w:val="28"/>
        </w:rPr>
      </w:pPr>
    </w:p>
    <w:p w14:paraId="4B503927" w14:textId="77777777" w:rsidR="00501430" w:rsidRDefault="00501430">
      <w:pPr>
        <w:pStyle w:val="10"/>
        <w:tabs>
          <w:tab w:val="left" w:pos="4820"/>
          <w:tab w:val="right" w:leader="underscore" w:pos="9072"/>
        </w:tabs>
        <w:ind w:firstLine="709"/>
        <w:jc w:val="both"/>
        <w:rPr>
          <w:color w:val="191919"/>
          <w:sz w:val="28"/>
          <w:szCs w:val="28"/>
        </w:rPr>
      </w:pPr>
    </w:p>
    <w:p w14:paraId="5FAD65B2" w14:textId="77777777" w:rsidR="00501430" w:rsidRDefault="00501430">
      <w:pPr>
        <w:pStyle w:val="10"/>
        <w:tabs>
          <w:tab w:val="left" w:pos="4820"/>
          <w:tab w:val="right" w:leader="underscore" w:pos="9072"/>
        </w:tabs>
        <w:ind w:firstLine="709"/>
        <w:jc w:val="both"/>
        <w:rPr>
          <w:color w:val="191919"/>
          <w:sz w:val="28"/>
          <w:szCs w:val="28"/>
        </w:rPr>
      </w:pPr>
    </w:p>
    <w:p w14:paraId="1A233BA0" w14:textId="77777777" w:rsidR="00501430" w:rsidRDefault="00501430">
      <w:pPr>
        <w:pStyle w:val="10"/>
        <w:tabs>
          <w:tab w:val="left" w:pos="4820"/>
          <w:tab w:val="right" w:leader="underscore" w:pos="9072"/>
        </w:tabs>
        <w:ind w:firstLine="709"/>
        <w:jc w:val="both"/>
        <w:rPr>
          <w:color w:val="191919"/>
          <w:sz w:val="28"/>
          <w:szCs w:val="28"/>
        </w:rPr>
      </w:pPr>
    </w:p>
    <w:p w14:paraId="54B33A6C" w14:textId="77777777" w:rsidR="00501430" w:rsidRDefault="00501430">
      <w:pPr>
        <w:pStyle w:val="10"/>
        <w:tabs>
          <w:tab w:val="left" w:pos="4820"/>
          <w:tab w:val="right" w:leader="underscore" w:pos="9072"/>
        </w:tabs>
        <w:ind w:firstLine="709"/>
        <w:jc w:val="both"/>
        <w:rPr>
          <w:color w:val="191919"/>
          <w:sz w:val="28"/>
          <w:szCs w:val="28"/>
        </w:rPr>
      </w:pPr>
    </w:p>
    <w:p w14:paraId="7AD51E24" w14:textId="77777777" w:rsidR="00501430" w:rsidRDefault="00501430">
      <w:pPr>
        <w:pStyle w:val="10"/>
        <w:tabs>
          <w:tab w:val="left" w:pos="4820"/>
          <w:tab w:val="right" w:leader="underscore" w:pos="9072"/>
        </w:tabs>
        <w:ind w:firstLine="709"/>
        <w:jc w:val="both"/>
        <w:rPr>
          <w:color w:val="191919"/>
          <w:sz w:val="28"/>
          <w:szCs w:val="28"/>
        </w:rPr>
      </w:pPr>
    </w:p>
    <w:p w14:paraId="5CF25445" w14:textId="77777777" w:rsidR="00501430" w:rsidRDefault="00F712D4">
      <w:pPr>
        <w:jc w:val="center"/>
        <w:rPr>
          <w:color w:val="191919"/>
        </w:rPr>
      </w:pPr>
      <w:r>
        <w:rPr>
          <w:color w:val="191919"/>
          <w:sz w:val="28"/>
          <w:szCs w:val="28"/>
        </w:rPr>
        <w:t>Красноярск, 2018</w:t>
      </w:r>
    </w:p>
    <w:p w14:paraId="5797CB62" w14:textId="77777777" w:rsidR="00501430" w:rsidRDefault="00501430">
      <w:pPr>
        <w:pStyle w:val="10"/>
        <w:tabs>
          <w:tab w:val="left" w:pos="4820"/>
          <w:tab w:val="right" w:leader="underscore" w:pos="9072"/>
        </w:tabs>
        <w:ind w:firstLine="709"/>
        <w:jc w:val="both"/>
        <w:rPr>
          <w:b/>
          <w:color w:val="191919"/>
          <w:sz w:val="28"/>
          <w:szCs w:val="28"/>
        </w:rPr>
      </w:pPr>
    </w:p>
    <w:p w14:paraId="75625327" w14:textId="36E48CF4" w:rsidR="00501430" w:rsidRDefault="00F712D4">
      <w:pPr>
        <w:pStyle w:val="10"/>
        <w:tabs>
          <w:tab w:val="left" w:pos="4820"/>
          <w:tab w:val="right" w:leader="underscore" w:pos="9072"/>
        </w:tabs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lastRenderedPageBreak/>
        <w:t xml:space="preserve">Рабочая программа дисциплины «Детская литература» составлена канд. филол.н., доцентом О.К. </w:t>
      </w:r>
      <w:r>
        <w:rPr>
          <w:color w:val="191919"/>
          <w:sz w:val="28"/>
          <w:szCs w:val="28"/>
        </w:rPr>
        <w:t>Лесничевой</w:t>
      </w:r>
      <w:r w:rsidR="006C6AD2">
        <w:rPr>
          <w:color w:val="191919"/>
          <w:sz w:val="28"/>
          <w:szCs w:val="28"/>
        </w:rPr>
        <w:t xml:space="preserve"> и канд. филол.н., доцентом Г.С. Спиридоновой,</w:t>
      </w:r>
    </w:p>
    <w:p w14:paraId="581CF63A" w14:textId="77777777" w:rsidR="00501430" w:rsidRDefault="00F712D4">
      <w:pPr>
        <w:pStyle w:val="10"/>
        <w:tabs>
          <w:tab w:val="right" w:leader="underscore" w:pos="9072"/>
        </w:tabs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Рабочая программа дисциплины обсуждена на заседании кафедры русского языка и методики его преподавания </w:t>
      </w:r>
    </w:p>
    <w:p w14:paraId="6A1F0109" w14:textId="77777777" w:rsidR="00501430" w:rsidRDefault="00F712D4">
      <w:pPr>
        <w:pStyle w:val="10"/>
        <w:tabs>
          <w:tab w:val="right" w:leader="underscore" w:pos="9072"/>
        </w:tabs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Протокол  № 8  от  «16» мая 2017  г.</w:t>
      </w:r>
    </w:p>
    <w:p w14:paraId="42779AAC" w14:textId="77777777" w:rsidR="00501430" w:rsidRDefault="00501430">
      <w:pPr>
        <w:pStyle w:val="10"/>
        <w:tabs>
          <w:tab w:val="right" w:leader="underscore" w:pos="9072"/>
        </w:tabs>
        <w:ind w:firstLine="709"/>
        <w:jc w:val="both"/>
        <w:rPr>
          <w:color w:val="191919"/>
          <w:sz w:val="28"/>
          <w:szCs w:val="28"/>
        </w:rPr>
      </w:pPr>
    </w:p>
    <w:p w14:paraId="0175A19D" w14:textId="77777777" w:rsidR="00501430" w:rsidRDefault="00501430">
      <w:pPr>
        <w:pStyle w:val="10"/>
        <w:tabs>
          <w:tab w:val="right" w:leader="underscore" w:pos="9072"/>
        </w:tabs>
        <w:ind w:firstLine="709"/>
        <w:jc w:val="both"/>
        <w:rPr>
          <w:color w:val="191919"/>
          <w:sz w:val="28"/>
          <w:szCs w:val="28"/>
        </w:rPr>
      </w:pPr>
    </w:p>
    <w:p w14:paraId="18C5B172" w14:textId="77777777" w:rsidR="00501430" w:rsidRDefault="00F712D4">
      <w:pPr>
        <w:pStyle w:val="10"/>
        <w:tabs>
          <w:tab w:val="left" w:pos="4253"/>
          <w:tab w:val="right" w:leader="underscore" w:pos="9072"/>
        </w:tabs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Заведующий кафедрой               </w:t>
      </w:r>
      <w:r>
        <w:rPr>
          <w:noProof/>
          <w:color w:val="191919"/>
          <w:sz w:val="28"/>
          <w:szCs w:val="28"/>
        </w:rPr>
        <mc:AlternateContent>
          <mc:Choice Requires="wpg">
            <w:drawing>
              <wp:inline distT="0" distB="0" distL="0" distR="0" wp14:anchorId="32A456B2" wp14:editId="659ECC25">
                <wp:extent cx="661035" cy="920750"/>
                <wp:effectExtent l="0" t="0" r="0" b="0"/>
                <wp:docPr id="1" name="Группа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40" cy="920160"/>
                          <a:chOff x="0" y="0"/>
                          <a:chExt cx="0" cy="0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0" y="0"/>
                            <a:ext cx="660240" cy="920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image.png"/>
                          <pic:cNvPicPr/>
                        </pic:nvPicPr>
                        <pic:blipFill>
                          <a:blip r:embed="rId8"/>
                          <a:srcRect l="36941" t="30197" r="45429" b="61817"/>
                          <a:stretch/>
                        </pic:blipFill>
                        <pic:spPr>
                          <a:xfrm>
                            <a:off x="0" y="0"/>
                            <a:ext cx="660240" cy="920160"/>
                          </a:xfrm>
                          <a:prstGeom prst="rect">
                            <a:avLst/>
                          </a:prstGeom>
                          <a:ln w="1260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51.5pt;width:52pt;height:72.45pt" coordorigin="0,-1030" coordsize="1040,1449">
                <v:rect id="shape_0" ID="Shape 1073741825" fillcolor="white" stroked="f" style="position:absolute;left:0;top:-1030;width:1039;height:1448">
                  <w10:wrap type="none"/>
                  <v:fill o:detectmouseclick="t" type="solid" color2="black"/>
                  <v:stroke color="#3465a4" weight="12600" joinstyle="miter" endcap="flat"/>
                </v:rect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image.png" stroked="f" style="position:absolute;left:0;top:-1030;width:1039;height:1448" type="shapetype_75">
                  <v:imagedata r:id="rId9" o:detectmouseclick="t"/>
                  <w10:wrap type="none"/>
                  <v:stroke color="#3465a4" weight="12600" joinstyle="miter" endcap="flat"/>
                </v:shape>
              </v:group>
            </w:pict>
          </mc:Fallback>
        </mc:AlternateContent>
      </w:r>
      <w:r>
        <w:rPr>
          <w:color w:val="191919"/>
          <w:sz w:val="28"/>
          <w:szCs w:val="28"/>
        </w:rPr>
        <w:t xml:space="preserve">                Г.С. Спиридонова</w:t>
      </w:r>
    </w:p>
    <w:p w14:paraId="733518BC" w14:textId="77777777" w:rsidR="00501430" w:rsidRDefault="00F712D4">
      <w:pPr>
        <w:pStyle w:val="10"/>
        <w:tabs>
          <w:tab w:val="left" w:pos="4253"/>
          <w:tab w:val="right" w:leader="underscore" w:pos="9072"/>
        </w:tabs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                                 </w:t>
      </w:r>
      <w:r>
        <w:rPr>
          <w:color w:val="191919"/>
          <w:sz w:val="28"/>
          <w:szCs w:val="28"/>
        </w:rPr>
        <w:t xml:space="preserve">         </w:t>
      </w:r>
      <w:r>
        <w:rPr>
          <w:color w:val="191919"/>
          <w:sz w:val="28"/>
          <w:szCs w:val="28"/>
        </w:rPr>
        <w:tab/>
      </w:r>
    </w:p>
    <w:p w14:paraId="5702E416" w14:textId="77777777" w:rsidR="00501430" w:rsidRDefault="00501430">
      <w:pPr>
        <w:pStyle w:val="10"/>
        <w:tabs>
          <w:tab w:val="left" w:pos="5670"/>
          <w:tab w:val="right" w:leader="underscore" w:pos="9072"/>
        </w:tabs>
        <w:ind w:firstLine="709"/>
        <w:jc w:val="both"/>
        <w:rPr>
          <w:color w:val="191919"/>
          <w:sz w:val="28"/>
          <w:szCs w:val="28"/>
        </w:rPr>
      </w:pPr>
    </w:p>
    <w:p w14:paraId="24F504EC" w14:textId="77777777" w:rsidR="00501430" w:rsidRDefault="00501430">
      <w:pPr>
        <w:pStyle w:val="10"/>
        <w:tabs>
          <w:tab w:val="left" w:pos="5670"/>
          <w:tab w:val="right" w:leader="underscore" w:pos="9072"/>
        </w:tabs>
        <w:ind w:firstLine="709"/>
        <w:jc w:val="both"/>
        <w:rPr>
          <w:color w:val="191919"/>
          <w:sz w:val="28"/>
          <w:szCs w:val="28"/>
        </w:rPr>
      </w:pPr>
    </w:p>
    <w:p w14:paraId="66CA9EE9" w14:textId="77777777" w:rsidR="00501430" w:rsidRDefault="00501430">
      <w:pPr>
        <w:pStyle w:val="10"/>
        <w:tabs>
          <w:tab w:val="left" w:pos="5670"/>
          <w:tab w:val="right" w:leader="underscore" w:pos="9072"/>
        </w:tabs>
        <w:ind w:firstLine="709"/>
        <w:jc w:val="both"/>
        <w:rPr>
          <w:color w:val="191919"/>
          <w:sz w:val="28"/>
          <w:szCs w:val="28"/>
        </w:rPr>
      </w:pPr>
    </w:p>
    <w:p w14:paraId="063F2DEF" w14:textId="77777777" w:rsidR="00501430" w:rsidRDefault="00F712D4">
      <w:pPr>
        <w:pStyle w:val="Body"/>
        <w:suppressAutoHyphens/>
        <w:ind w:firstLine="709"/>
        <w:jc w:val="both"/>
        <w:rPr>
          <w:rFonts w:hint="eastAsia"/>
          <w:color w:val="191919"/>
        </w:rPr>
      </w:pPr>
      <w:r>
        <w:rPr>
          <w:rFonts w:ascii="Times New Roman" w:hAnsi="Times New Roman"/>
          <w:color w:val="191919"/>
          <w:sz w:val="28"/>
          <w:szCs w:val="28"/>
          <w:u w:color="000000"/>
        </w:rPr>
        <w:t>Одобрено научно-методическим советом направления подготовки 44.03.02 Психолого-педагогическое образование направленность (профиль) образовательной программы Психология и педагогика начального образования.</w:t>
      </w:r>
    </w:p>
    <w:p w14:paraId="40D1E2C5" w14:textId="77777777" w:rsidR="00501430" w:rsidRDefault="00501430">
      <w:pPr>
        <w:pStyle w:val="10"/>
        <w:tabs>
          <w:tab w:val="left" w:pos="5670"/>
          <w:tab w:val="right" w:leader="underscore" w:pos="10206"/>
        </w:tabs>
        <w:ind w:firstLine="709"/>
        <w:jc w:val="both"/>
        <w:rPr>
          <w:color w:val="191919"/>
          <w:sz w:val="28"/>
          <w:szCs w:val="28"/>
        </w:rPr>
      </w:pPr>
    </w:p>
    <w:p w14:paraId="4EF57B34" w14:textId="77777777" w:rsidR="00501430" w:rsidRDefault="00F712D4">
      <w:pPr>
        <w:pStyle w:val="10"/>
        <w:tabs>
          <w:tab w:val="left" w:pos="5670"/>
          <w:tab w:val="right" w:leader="underscore" w:pos="10206"/>
        </w:tabs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Протокол № 6  от  « 23 » мая  </w:t>
      </w:r>
      <w:r>
        <w:rPr>
          <w:color w:val="191919"/>
          <w:sz w:val="28"/>
          <w:szCs w:val="28"/>
        </w:rPr>
        <w:t>2017  г.</w:t>
      </w:r>
    </w:p>
    <w:p w14:paraId="3A84595A" w14:textId="77777777" w:rsidR="00501430" w:rsidRDefault="00501430">
      <w:pPr>
        <w:pStyle w:val="10"/>
        <w:tabs>
          <w:tab w:val="left" w:pos="5670"/>
          <w:tab w:val="right" w:leader="underscore" w:pos="10206"/>
        </w:tabs>
        <w:ind w:firstLine="709"/>
        <w:jc w:val="both"/>
        <w:rPr>
          <w:color w:val="191919"/>
          <w:sz w:val="28"/>
          <w:szCs w:val="28"/>
        </w:rPr>
      </w:pPr>
    </w:p>
    <w:p w14:paraId="026494E9" w14:textId="77777777" w:rsidR="00501430" w:rsidRDefault="00501430">
      <w:pPr>
        <w:pStyle w:val="10"/>
        <w:tabs>
          <w:tab w:val="left" w:pos="5670"/>
          <w:tab w:val="right" w:leader="underscore" w:pos="10206"/>
        </w:tabs>
        <w:ind w:firstLine="709"/>
        <w:jc w:val="both"/>
        <w:rPr>
          <w:color w:val="191919"/>
          <w:sz w:val="28"/>
          <w:szCs w:val="28"/>
        </w:rPr>
      </w:pPr>
    </w:p>
    <w:p w14:paraId="67B15F7F" w14:textId="77777777" w:rsidR="00501430" w:rsidRDefault="00F712D4">
      <w:pPr>
        <w:pStyle w:val="10"/>
        <w:tabs>
          <w:tab w:val="left" w:pos="4253"/>
          <w:tab w:val="right" w:leader="underscore" w:pos="9072"/>
        </w:tabs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Председатель                                    </w:t>
      </w:r>
      <w:r>
        <w:rPr>
          <w:noProof/>
          <w:color w:val="191919"/>
          <w:sz w:val="28"/>
          <w:szCs w:val="28"/>
        </w:rPr>
        <mc:AlternateContent>
          <mc:Choice Requires="wpg">
            <w:drawing>
              <wp:inline distT="0" distB="0" distL="0" distR="0" wp14:anchorId="180A8D59" wp14:editId="67DD4401">
                <wp:extent cx="1170940" cy="713740"/>
                <wp:effectExtent l="0" t="0" r="0" b="0"/>
                <wp:docPr id="4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0360" cy="713160"/>
                          <a:chOff x="0" y="0"/>
                          <a:chExt cx="0" cy="0"/>
                        </a:xfrm>
                      </wpg:grpSpPr>
                      <wps:wsp>
                        <wps:cNvPr id="5" name="Прямоугольник 5"/>
                        <wps:cNvSpPr/>
                        <wps:spPr>
                          <a:xfrm>
                            <a:off x="0" y="0"/>
                            <a:ext cx="1170360" cy="713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" name="image.jpg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1170360" cy="713160"/>
                          </a:xfrm>
                          <a:prstGeom prst="rect">
                            <a:avLst/>
                          </a:prstGeom>
                          <a:ln w="1260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44.95pt;width:92.15pt;height:56.15pt" coordorigin="0,-899" coordsize="1843,1123">
                <v:rect id="shape_0" ID="Shape 1073741828" fillcolor="white" stroked="f" style="position:absolute;left:0;top:-899;width:1842;height:1122">
                  <w10:wrap type="none"/>
                  <v:fill o:detectmouseclick="t" type="solid" color2="black"/>
                  <v:stroke color="#3465a4" weight="12600" joinstyle="miter" endcap="flat"/>
                </v:rect>
                <v:shape id="shape_0" ID="image.jpg" stroked="f" style="position:absolute;left:0;top:-899;width:1842;height:1122" type="shapetype_75">
                  <v:imagedata r:id="rId11" o:detectmouseclick="t"/>
                  <w10:wrap type="none"/>
                  <v:stroke color="#3465a4" weight="12600" joinstyle="miter" endcap="flat"/>
                </v:shape>
              </v:group>
            </w:pict>
          </mc:Fallback>
        </mc:AlternateContent>
      </w:r>
      <w:r>
        <w:rPr>
          <w:color w:val="191919"/>
          <w:sz w:val="28"/>
          <w:szCs w:val="28"/>
        </w:rPr>
        <w:t xml:space="preserve">            Ю.Р. Юденко</w:t>
      </w:r>
    </w:p>
    <w:p w14:paraId="1AA97577" w14:textId="77777777" w:rsidR="00501430" w:rsidRDefault="00501430">
      <w:pPr>
        <w:ind w:firstLine="709"/>
        <w:jc w:val="both"/>
        <w:rPr>
          <w:color w:val="191919"/>
        </w:rPr>
      </w:pPr>
    </w:p>
    <w:p w14:paraId="720C170A" w14:textId="77777777" w:rsidR="00501430" w:rsidRDefault="00501430">
      <w:pPr>
        <w:ind w:firstLine="709"/>
        <w:jc w:val="both"/>
        <w:rPr>
          <w:color w:val="191919"/>
        </w:rPr>
      </w:pPr>
    </w:p>
    <w:p w14:paraId="54DCDF68" w14:textId="77777777" w:rsidR="00501430" w:rsidRDefault="00501430">
      <w:pPr>
        <w:ind w:firstLine="709"/>
        <w:jc w:val="both"/>
        <w:rPr>
          <w:color w:val="191919"/>
        </w:rPr>
      </w:pPr>
    </w:p>
    <w:p w14:paraId="38736D87" w14:textId="77777777" w:rsidR="00501430" w:rsidRDefault="00501430">
      <w:pPr>
        <w:ind w:firstLine="709"/>
        <w:jc w:val="both"/>
        <w:rPr>
          <w:color w:val="191919"/>
        </w:rPr>
      </w:pPr>
    </w:p>
    <w:p w14:paraId="3F3D983A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b/>
          <w:bCs/>
          <w:color w:val="191919"/>
          <w:sz w:val="28"/>
          <w:szCs w:val="28"/>
        </w:rPr>
      </w:pPr>
    </w:p>
    <w:p w14:paraId="3905CE26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color w:val="191919"/>
        </w:rPr>
      </w:pPr>
    </w:p>
    <w:p w14:paraId="2EC262EB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color w:val="191919"/>
        </w:rPr>
      </w:pPr>
    </w:p>
    <w:p w14:paraId="7259A669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color w:val="191919"/>
        </w:rPr>
      </w:pPr>
    </w:p>
    <w:p w14:paraId="74521090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</w:pPr>
    </w:p>
    <w:p w14:paraId="0B525F6C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</w:pPr>
    </w:p>
    <w:p w14:paraId="7223767E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</w:pPr>
    </w:p>
    <w:p w14:paraId="5585ABD2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</w:pPr>
    </w:p>
    <w:p w14:paraId="041D6E6F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</w:pPr>
    </w:p>
    <w:p w14:paraId="78225550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</w:pPr>
    </w:p>
    <w:p w14:paraId="582FD8B8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</w:pPr>
    </w:p>
    <w:p w14:paraId="3E99F205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</w:pPr>
    </w:p>
    <w:p w14:paraId="32E6883A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</w:pPr>
    </w:p>
    <w:p w14:paraId="5104EDD0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</w:pPr>
    </w:p>
    <w:p w14:paraId="45242F1C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</w:pPr>
    </w:p>
    <w:p w14:paraId="18302A41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center"/>
        <w:rPr>
          <w:rFonts w:ascii="Times New Roman" w:hAnsi="Times New Roman"/>
          <w:b/>
          <w:bCs/>
          <w:sz w:val="28"/>
          <w:szCs w:val="28"/>
          <w:u w:color="000000"/>
        </w:rPr>
      </w:pPr>
    </w:p>
    <w:p w14:paraId="0AD1B45E" w14:textId="77777777" w:rsidR="00501430" w:rsidRDefault="00501430">
      <w:pPr>
        <w:pStyle w:val="10"/>
        <w:tabs>
          <w:tab w:val="left" w:pos="4820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2A0128D5" w14:textId="77777777" w:rsidR="00501430" w:rsidRDefault="00F712D4">
      <w:pPr>
        <w:pStyle w:val="10"/>
        <w:tabs>
          <w:tab w:val="right" w:leader="underscore" w:pos="9072"/>
        </w:tabs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Рабочая программа дисциплины персмотрена и утверждена на заседании кафедры русского языка и методики его преподавания.</w:t>
      </w:r>
    </w:p>
    <w:p w14:paraId="09882D14" w14:textId="77777777" w:rsidR="00501430" w:rsidRDefault="00501430">
      <w:pPr>
        <w:pStyle w:val="10"/>
        <w:tabs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4836067F" w14:textId="77777777" w:rsidR="00501430" w:rsidRDefault="00F712D4">
      <w:pPr>
        <w:pStyle w:val="10"/>
        <w:tabs>
          <w:tab w:val="right" w:leader="underscore" w:pos="9072"/>
        </w:tabs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Протокол  № 8  от  «16» мая </w:t>
      </w:r>
      <w:r>
        <w:rPr>
          <w:color w:val="191919"/>
          <w:sz w:val="28"/>
          <w:szCs w:val="28"/>
        </w:rPr>
        <w:t>2018  г.</w:t>
      </w:r>
    </w:p>
    <w:p w14:paraId="5BA412BF" w14:textId="77777777" w:rsidR="00501430" w:rsidRDefault="00501430">
      <w:pPr>
        <w:pStyle w:val="10"/>
        <w:tabs>
          <w:tab w:val="right" w:leader="underscore" w:pos="9072"/>
        </w:tabs>
        <w:ind w:firstLine="709"/>
        <w:jc w:val="both"/>
        <w:rPr>
          <w:color w:val="191919"/>
          <w:sz w:val="28"/>
          <w:szCs w:val="28"/>
        </w:rPr>
      </w:pPr>
    </w:p>
    <w:p w14:paraId="407016B5" w14:textId="77777777" w:rsidR="00501430" w:rsidRDefault="00501430">
      <w:pPr>
        <w:pStyle w:val="10"/>
        <w:tabs>
          <w:tab w:val="right" w:leader="underscore" w:pos="9072"/>
        </w:tabs>
        <w:ind w:firstLine="709"/>
        <w:jc w:val="both"/>
        <w:rPr>
          <w:color w:val="191919"/>
          <w:sz w:val="28"/>
          <w:szCs w:val="28"/>
        </w:rPr>
      </w:pPr>
    </w:p>
    <w:p w14:paraId="2723F81F" w14:textId="77777777" w:rsidR="00501430" w:rsidRDefault="00F712D4">
      <w:pPr>
        <w:pStyle w:val="10"/>
        <w:tabs>
          <w:tab w:val="left" w:pos="4253"/>
          <w:tab w:val="right" w:leader="underscore" w:pos="9072"/>
        </w:tabs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Заведующий кафедрой               </w:t>
      </w:r>
      <w:r>
        <w:rPr>
          <w:noProof/>
          <w:color w:val="191919"/>
          <w:sz w:val="28"/>
          <w:szCs w:val="28"/>
        </w:rPr>
        <mc:AlternateContent>
          <mc:Choice Requires="wpg">
            <w:drawing>
              <wp:inline distT="0" distB="0" distL="0" distR="0" wp14:anchorId="2E86CECE" wp14:editId="04B872A8">
                <wp:extent cx="661035" cy="920750"/>
                <wp:effectExtent l="0" t="0" r="0" b="0"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40" cy="920160"/>
                          <a:chOff x="0" y="0"/>
                          <a:chExt cx="0" cy="0"/>
                        </a:xfrm>
                      </wpg:grpSpPr>
                      <wps:wsp>
                        <wps:cNvPr id="8" name="Прямоугольник 8"/>
                        <wps:cNvSpPr/>
                        <wps:spPr>
                          <a:xfrm>
                            <a:off x="0" y="0"/>
                            <a:ext cx="660240" cy="920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" name="image.png"/>
                          <pic:cNvPicPr/>
                        </pic:nvPicPr>
                        <pic:blipFill>
                          <a:blip r:embed="rId9"/>
                          <a:srcRect l="36941" t="30197" r="45429" b="61817"/>
                          <a:stretch/>
                        </pic:blipFill>
                        <pic:spPr>
                          <a:xfrm>
                            <a:off x="0" y="0"/>
                            <a:ext cx="660240" cy="920160"/>
                          </a:xfrm>
                          <a:prstGeom prst="rect">
                            <a:avLst/>
                          </a:prstGeom>
                          <a:ln w="1260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51.5pt;width:52pt;height:72.45pt" coordorigin="0,-1030" coordsize="1040,1449">
                <v:rect id="shape_0" ID="Shape 1073741825" fillcolor="white" stroked="f" style="position:absolute;left:0;top:-1030;width:1039;height:1448">
                  <w10:wrap type="none"/>
                  <v:fill o:detectmouseclick="t" type="solid" color2="black"/>
                  <v:stroke color="#3465a4" weight="12600" joinstyle="miter" endcap="flat"/>
                </v:rect>
                <v:shape id="shape_0" ID="image.png" stroked="f" style="position:absolute;left:0;top:-1030;width:1039;height:1448" type="shapetype_75">
                  <v:imagedata r:id="rId9" o:detectmouseclick="t"/>
                  <w10:wrap type="none"/>
                  <v:stroke color="#3465a4" weight="12600" joinstyle="miter" endcap="flat"/>
                </v:shape>
              </v:group>
            </w:pict>
          </mc:Fallback>
        </mc:AlternateContent>
      </w:r>
      <w:r>
        <w:rPr>
          <w:color w:val="191919"/>
          <w:sz w:val="28"/>
          <w:szCs w:val="28"/>
        </w:rPr>
        <w:t xml:space="preserve">                Г.С. Спиридонова</w:t>
      </w:r>
    </w:p>
    <w:p w14:paraId="29F272FD" w14:textId="77777777" w:rsidR="00501430" w:rsidRDefault="00F712D4">
      <w:pPr>
        <w:pStyle w:val="10"/>
        <w:tabs>
          <w:tab w:val="left" w:pos="4253"/>
          <w:tab w:val="right" w:leader="underscore" w:pos="9072"/>
        </w:tabs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                                          </w:t>
      </w:r>
      <w:r>
        <w:rPr>
          <w:color w:val="191919"/>
          <w:sz w:val="28"/>
          <w:szCs w:val="28"/>
        </w:rPr>
        <w:tab/>
      </w:r>
    </w:p>
    <w:p w14:paraId="55321074" w14:textId="77777777" w:rsidR="00501430" w:rsidRDefault="00501430">
      <w:pPr>
        <w:pStyle w:val="10"/>
        <w:tabs>
          <w:tab w:val="left" w:pos="5670"/>
          <w:tab w:val="right" w:leader="underscore" w:pos="9072"/>
        </w:tabs>
        <w:ind w:firstLine="709"/>
        <w:jc w:val="both"/>
        <w:rPr>
          <w:color w:val="191919"/>
          <w:sz w:val="28"/>
          <w:szCs w:val="28"/>
        </w:rPr>
      </w:pPr>
    </w:p>
    <w:p w14:paraId="7CAE02FC" w14:textId="77777777" w:rsidR="00501430" w:rsidRDefault="00501430">
      <w:pPr>
        <w:pStyle w:val="10"/>
        <w:tabs>
          <w:tab w:val="left" w:pos="5670"/>
          <w:tab w:val="right" w:leader="underscore" w:pos="9072"/>
        </w:tabs>
        <w:ind w:firstLine="709"/>
        <w:jc w:val="both"/>
        <w:rPr>
          <w:color w:val="191919"/>
          <w:sz w:val="28"/>
          <w:szCs w:val="28"/>
        </w:rPr>
      </w:pPr>
    </w:p>
    <w:p w14:paraId="3AB57D60" w14:textId="77777777" w:rsidR="00501430" w:rsidRDefault="00501430">
      <w:pPr>
        <w:pStyle w:val="10"/>
        <w:tabs>
          <w:tab w:val="left" w:pos="5670"/>
          <w:tab w:val="right" w:leader="underscore" w:pos="9072"/>
        </w:tabs>
        <w:ind w:firstLine="709"/>
        <w:jc w:val="both"/>
        <w:rPr>
          <w:color w:val="191919"/>
          <w:sz w:val="28"/>
          <w:szCs w:val="28"/>
        </w:rPr>
      </w:pPr>
    </w:p>
    <w:p w14:paraId="5F97A137" w14:textId="77777777" w:rsidR="00501430" w:rsidRDefault="00F712D4">
      <w:pPr>
        <w:pStyle w:val="Body"/>
        <w:suppressAutoHyphens/>
        <w:ind w:firstLine="709"/>
        <w:jc w:val="both"/>
        <w:rPr>
          <w:rFonts w:hint="eastAsia"/>
          <w:color w:val="191919"/>
        </w:rPr>
      </w:pPr>
      <w:r>
        <w:rPr>
          <w:rFonts w:ascii="Times New Roman" w:hAnsi="Times New Roman"/>
          <w:color w:val="191919"/>
          <w:sz w:val="28"/>
          <w:szCs w:val="28"/>
          <w:u w:color="000000"/>
        </w:rPr>
        <w:t xml:space="preserve">Одобрено научно-методическим советом направления подготовки 44.03.02 Психолого-педагогическое образование </w:t>
      </w:r>
      <w:r>
        <w:rPr>
          <w:rFonts w:ascii="Times New Roman" w:hAnsi="Times New Roman"/>
          <w:color w:val="191919"/>
          <w:sz w:val="28"/>
          <w:szCs w:val="28"/>
          <w:u w:color="000000"/>
        </w:rPr>
        <w:t>направленность (профиль) образовательной программы Психология и педагогика начального образования.</w:t>
      </w:r>
    </w:p>
    <w:p w14:paraId="5710B6E9" w14:textId="77777777" w:rsidR="00501430" w:rsidRDefault="00501430">
      <w:pPr>
        <w:pStyle w:val="10"/>
        <w:tabs>
          <w:tab w:val="left" w:pos="5670"/>
          <w:tab w:val="right" w:leader="underscore" w:pos="10206"/>
        </w:tabs>
        <w:ind w:firstLine="709"/>
        <w:jc w:val="both"/>
        <w:rPr>
          <w:color w:val="191919"/>
          <w:sz w:val="28"/>
          <w:szCs w:val="28"/>
        </w:rPr>
      </w:pPr>
    </w:p>
    <w:p w14:paraId="3745F31E" w14:textId="77777777" w:rsidR="00501430" w:rsidRDefault="00F712D4">
      <w:pPr>
        <w:pStyle w:val="10"/>
        <w:tabs>
          <w:tab w:val="left" w:pos="5670"/>
          <w:tab w:val="right" w:leader="underscore" w:pos="10206"/>
        </w:tabs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Протокол № 6  от  « 23 » мая  2018  г.</w:t>
      </w:r>
    </w:p>
    <w:p w14:paraId="118CA403" w14:textId="77777777" w:rsidR="00501430" w:rsidRDefault="00501430">
      <w:pPr>
        <w:pStyle w:val="10"/>
        <w:tabs>
          <w:tab w:val="left" w:pos="5670"/>
          <w:tab w:val="right" w:leader="underscore" w:pos="10206"/>
        </w:tabs>
        <w:ind w:firstLine="709"/>
        <w:jc w:val="both"/>
        <w:rPr>
          <w:color w:val="191919"/>
          <w:sz w:val="28"/>
          <w:szCs w:val="28"/>
        </w:rPr>
      </w:pPr>
    </w:p>
    <w:p w14:paraId="5B7CBFF6" w14:textId="77777777" w:rsidR="00501430" w:rsidRDefault="00501430">
      <w:pPr>
        <w:pStyle w:val="10"/>
        <w:tabs>
          <w:tab w:val="left" w:pos="5670"/>
          <w:tab w:val="right" w:leader="underscore" w:pos="10206"/>
        </w:tabs>
        <w:ind w:firstLine="709"/>
        <w:jc w:val="both"/>
        <w:rPr>
          <w:color w:val="191919"/>
          <w:sz w:val="28"/>
          <w:szCs w:val="28"/>
        </w:rPr>
      </w:pPr>
    </w:p>
    <w:p w14:paraId="5BDD1509" w14:textId="77777777" w:rsidR="00501430" w:rsidRDefault="00F712D4">
      <w:pPr>
        <w:pStyle w:val="10"/>
        <w:tabs>
          <w:tab w:val="left" w:pos="4253"/>
          <w:tab w:val="right" w:leader="underscore" w:pos="9072"/>
        </w:tabs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Председатель                                             </w:t>
      </w:r>
      <w:r>
        <w:rPr>
          <w:noProof/>
          <w:color w:val="191919"/>
          <w:sz w:val="28"/>
          <w:szCs w:val="28"/>
        </w:rPr>
        <mc:AlternateContent>
          <mc:Choice Requires="wpg">
            <w:drawing>
              <wp:inline distT="0" distB="0" distL="0" distR="0" wp14:anchorId="331344E3" wp14:editId="0546989A">
                <wp:extent cx="1044575" cy="593725"/>
                <wp:effectExtent l="0" t="0" r="0" b="0"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4000" cy="592920"/>
                          <a:chOff x="0" y="0"/>
                          <a:chExt cx="0" cy="0"/>
                        </a:xfrm>
                      </wpg:grpSpPr>
                      <wps:wsp>
                        <wps:cNvPr id="11" name="Прямоугольник 11"/>
                        <wps:cNvSpPr/>
                        <wps:spPr>
                          <a:xfrm>
                            <a:off x="0" y="0"/>
                            <a:ext cx="1044000" cy="59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" name="image.png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1044000" cy="592920"/>
                          </a:xfrm>
                          <a:prstGeom prst="rect">
                            <a:avLst/>
                          </a:prstGeom>
                          <a:ln w="1260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46.75pt;width:82.2pt;height:46.7pt" coordorigin="0,-935" coordsize="1644,934">
                <v:rect id="shape_0" ID="Shape 1073741834" fillcolor="white" stroked="f" style="position:absolute;left:0;top:-935;width:1643;height:933;mso-position-vertical:top">
                  <w10:wrap type="none"/>
                  <v:fill o:detectmouseclick="t" type="solid" color2="black"/>
                  <v:stroke color="#3465a4" weight="12600" joinstyle="miter" endcap="flat"/>
                </v:rect>
                <v:shape id="shape_0" ID="image.png" stroked="f" style="position:absolute;left:0;top:-935;width:1643;height:933;mso-position-vertical:top" type="shapetype_75">
                  <v:imagedata r:id="rId13" o:detectmouseclick="t"/>
                  <w10:wrap type="none"/>
                  <v:stroke color="#3465a4" weight="12600" joinstyle="miter" endcap="flat"/>
                </v:shape>
              </v:group>
            </w:pict>
          </mc:Fallback>
        </mc:AlternateContent>
      </w:r>
      <w:r>
        <w:rPr>
          <w:color w:val="191919"/>
          <w:sz w:val="28"/>
          <w:szCs w:val="28"/>
        </w:rPr>
        <w:t xml:space="preserve">  И.В. Дуда</w:t>
      </w:r>
    </w:p>
    <w:p w14:paraId="4B7CDDD9" w14:textId="77777777" w:rsidR="00501430" w:rsidRDefault="00501430">
      <w:pPr>
        <w:pStyle w:val="10"/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1057B709" w14:textId="77777777" w:rsidR="00501430" w:rsidRDefault="00501430">
      <w:pPr>
        <w:pStyle w:val="10"/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101588A6" w14:textId="77777777" w:rsidR="00501430" w:rsidRDefault="00501430">
      <w:pPr>
        <w:pStyle w:val="10"/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2527FA82" w14:textId="77777777" w:rsidR="00501430" w:rsidRDefault="00501430">
      <w:pPr>
        <w:pStyle w:val="10"/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09C21B88" w14:textId="77777777" w:rsidR="00501430" w:rsidRDefault="00501430">
      <w:pPr>
        <w:pStyle w:val="10"/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76A6DCC3" w14:textId="77777777" w:rsidR="00501430" w:rsidRDefault="00501430">
      <w:pPr>
        <w:pStyle w:val="10"/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7A70130E" w14:textId="77777777" w:rsidR="00501430" w:rsidRDefault="00501430">
      <w:pPr>
        <w:pStyle w:val="10"/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389807C8" w14:textId="77777777" w:rsidR="00501430" w:rsidRDefault="00501430">
      <w:pPr>
        <w:pStyle w:val="10"/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3B6F5BB3" w14:textId="77777777" w:rsidR="00501430" w:rsidRDefault="00501430">
      <w:pPr>
        <w:pStyle w:val="10"/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3A1DA5EA" w14:textId="77777777" w:rsidR="00501430" w:rsidRDefault="00501430">
      <w:pPr>
        <w:pStyle w:val="10"/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1E72CB37" w14:textId="77777777" w:rsidR="00501430" w:rsidRDefault="00501430">
      <w:pPr>
        <w:pStyle w:val="10"/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34EAC237" w14:textId="77777777" w:rsidR="00501430" w:rsidRDefault="00501430">
      <w:pPr>
        <w:pStyle w:val="10"/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2D298B87" w14:textId="77777777" w:rsidR="00501430" w:rsidRDefault="00501430">
      <w:pPr>
        <w:pStyle w:val="10"/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2DDA81D3" w14:textId="77777777" w:rsidR="00501430" w:rsidRDefault="00501430">
      <w:pPr>
        <w:pStyle w:val="10"/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32B355F1" w14:textId="77777777" w:rsidR="00501430" w:rsidRDefault="00501430">
      <w:pPr>
        <w:pStyle w:val="10"/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24F4D3AC" w14:textId="77777777" w:rsidR="00501430" w:rsidRDefault="00501430">
      <w:pPr>
        <w:pStyle w:val="10"/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5F692E25" w14:textId="77777777" w:rsidR="00501430" w:rsidRDefault="00501430">
      <w:pPr>
        <w:pStyle w:val="10"/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611C3847" w14:textId="77777777" w:rsidR="00501430" w:rsidRDefault="00501430">
      <w:pPr>
        <w:pStyle w:val="10"/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12A7D8C8" w14:textId="77777777" w:rsidR="00501430" w:rsidRDefault="00501430">
      <w:pPr>
        <w:pStyle w:val="10"/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4C343417" w14:textId="77777777" w:rsidR="00501430" w:rsidRDefault="00501430">
      <w:pPr>
        <w:pStyle w:val="10"/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09BF427B" w14:textId="77777777" w:rsidR="00501430" w:rsidRDefault="00501430">
      <w:pPr>
        <w:pStyle w:val="10"/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09662049" w14:textId="77777777" w:rsidR="00501430" w:rsidRDefault="00501430">
      <w:pPr>
        <w:pStyle w:val="10"/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2DF13B74" w14:textId="77777777" w:rsidR="00501430" w:rsidRDefault="00501430">
      <w:pPr>
        <w:pStyle w:val="10"/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1A82AE0E" w14:textId="77777777" w:rsidR="00501430" w:rsidRDefault="00501430">
      <w:pPr>
        <w:pStyle w:val="10"/>
        <w:tabs>
          <w:tab w:val="left" w:pos="4820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225C0B8E" w14:textId="77777777" w:rsidR="00501430" w:rsidRDefault="00F712D4">
      <w:pPr>
        <w:pStyle w:val="10"/>
        <w:tabs>
          <w:tab w:val="left" w:pos="4820"/>
          <w:tab w:val="right" w:leader="underscore" w:pos="9072"/>
        </w:tabs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Рабочая </w:t>
      </w:r>
      <w:r>
        <w:rPr>
          <w:color w:val="191919"/>
          <w:sz w:val="28"/>
          <w:szCs w:val="28"/>
        </w:rPr>
        <w:t>программа дисциплины «Детская литература» составлена канд. филол.н., доцентом О.К. Лесничевой.</w:t>
      </w:r>
    </w:p>
    <w:p w14:paraId="40341077" w14:textId="77777777" w:rsidR="00501430" w:rsidRDefault="00F712D4">
      <w:pPr>
        <w:pStyle w:val="10"/>
        <w:tabs>
          <w:tab w:val="right" w:leader="underscore" w:pos="9072"/>
        </w:tabs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Рабочая программа дисциплины обсуждена на заседании кафедры русского языка и методики его преподавания </w:t>
      </w:r>
    </w:p>
    <w:p w14:paraId="286882D1" w14:textId="77777777" w:rsidR="00501430" w:rsidRDefault="00F712D4">
      <w:pPr>
        <w:pStyle w:val="10"/>
        <w:tabs>
          <w:tab w:val="right" w:leader="underscore" w:pos="9072"/>
        </w:tabs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Протокол  № 8  от  «16» мая 2019  г.</w:t>
      </w:r>
    </w:p>
    <w:p w14:paraId="4C6F60BF" w14:textId="77777777" w:rsidR="00501430" w:rsidRDefault="00501430">
      <w:pPr>
        <w:pStyle w:val="10"/>
        <w:tabs>
          <w:tab w:val="right" w:leader="underscore" w:pos="9072"/>
        </w:tabs>
        <w:ind w:firstLine="709"/>
        <w:jc w:val="both"/>
        <w:rPr>
          <w:color w:val="191919"/>
          <w:sz w:val="28"/>
          <w:szCs w:val="28"/>
        </w:rPr>
      </w:pPr>
    </w:p>
    <w:p w14:paraId="67DF4A8A" w14:textId="77777777" w:rsidR="00501430" w:rsidRDefault="00501430">
      <w:pPr>
        <w:pStyle w:val="10"/>
        <w:tabs>
          <w:tab w:val="right" w:leader="underscore" w:pos="9072"/>
        </w:tabs>
        <w:ind w:firstLine="709"/>
        <w:jc w:val="both"/>
        <w:rPr>
          <w:color w:val="191919"/>
          <w:sz w:val="28"/>
          <w:szCs w:val="28"/>
        </w:rPr>
      </w:pPr>
    </w:p>
    <w:p w14:paraId="7C3B7116" w14:textId="77777777" w:rsidR="00501430" w:rsidRDefault="00F712D4">
      <w:pPr>
        <w:pStyle w:val="10"/>
        <w:tabs>
          <w:tab w:val="left" w:pos="4253"/>
          <w:tab w:val="right" w:leader="underscore" w:pos="9072"/>
        </w:tabs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Заведующий кафедро</w:t>
      </w:r>
      <w:r>
        <w:rPr>
          <w:color w:val="191919"/>
          <w:sz w:val="28"/>
          <w:szCs w:val="28"/>
        </w:rPr>
        <w:t xml:space="preserve">й               </w:t>
      </w:r>
      <w:r>
        <w:rPr>
          <w:noProof/>
          <w:color w:val="191919"/>
          <w:sz w:val="28"/>
          <w:szCs w:val="28"/>
        </w:rPr>
        <mc:AlternateContent>
          <mc:Choice Requires="wpg">
            <w:drawing>
              <wp:inline distT="0" distB="0" distL="0" distR="0" wp14:anchorId="00590126" wp14:editId="718DC0EE">
                <wp:extent cx="661035" cy="920750"/>
                <wp:effectExtent l="0" t="0" r="0" b="0"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40" cy="920160"/>
                          <a:chOff x="0" y="0"/>
                          <a:chExt cx="0" cy="0"/>
                        </a:xfrm>
                      </wpg:grpSpPr>
                      <wps:wsp>
                        <wps:cNvPr id="14" name="Прямоугольник 14"/>
                        <wps:cNvSpPr/>
                        <wps:spPr>
                          <a:xfrm>
                            <a:off x="0" y="0"/>
                            <a:ext cx="660240" cy="920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" name="image.png"/>
                          <pic:cNvPicPr/>
                        </pic:nvPicPr>
                        <pic:blipFill>
                          <a:blip r:embed="rId9"/>
                          <a:srcRect l="36941" t="30197" r="45429" b="61817"/>
                          <a:stretch/>
                        </pic:blipFill>
                        <pic:spPr>
                          <a:xfrm>
                            <a:off x="0" y="0"/>
                            <a:ext cx="660240" cy="920160"/>
                          </a:xfrm>
                          <a:prstGeom prst="rect">
                            <a:avLst/>
                          </a:prstGeom>
                          <a:ln w="1260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51.5pt;width:52pt;height:72.45pt" coordorigin="0,-1030" coordsize="1040,1449">
                <v:rect id="shape_0" ID="Shape 1073741825" fillcolor="white" stroked="f" style="position:absolute;left:0;top:-1030;width:1039;height:1448">
                  <w10:wrap type="none"/>
                  <v:fill o:detectmouseclick="t" type="solid" color2="black"/>
                  <v:stroke color="#3465a4" weight="12600" joinstyle="miter" endcap="flat"/>
                </v:rect>
                <v:shape id="shape_0" ID="image.png" stroked="f" style="position:absolute;left:0;top:-1030;width:1039;height:1448" type="shapetype_75">
                  <v:imagedata r:id="rId9" o:detectmouseclick="t"/>
                  <w10:wrap type="none"/>
                  <v:stroke color="#3465a4" weight="12600" joinstyle="miter" endcap="flat"/>
                </v:shape>
              </v:group>
            </w:pict>
          </mc:Fallback>
        </mc:AlternateContent>
      </w:r>
      <w:r>
        <w:rPr>
          <w:color w:val="191919"/>
          <w:sz w:val="28"/>
          <w:szCs w:val="28"/>
        </w:rPr>
        <w:t xml:space="preserve">                Г.С. Спиридонова</w:t>
      </w:r>
    </w:p>
    <w:p w14:paraId="0F6E5AD9" w14:textId="77777777" w:rsidR="00501430" w:rsidRDefault="00F712D4">
      <w:pPr>
        <w:pStyle w:val="10"/>
        <w:tabs>
          <w:tab w:val="left" w:pos="4253"/>
          <w:tab w:val="right" w:leader="underscore" w:pos="9072"/>
        </w:tabs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                                          </w:t>
      </w:r>
      <w:r>
        <w:rPr>
          <w:color w:val="191919"/>
          <w:sz w:val="28"/>
          <w:szCs w:val="28"/>
        </w:rPr>
        <w:tab/>
      </w:r>
    </w:p>
    <w:p w14:paraId="179FE212" w14:textId="77777777" w:rsidR="00501430" w:rsidRDefault="00501430">
      <w:pPr>
        <w:pStyle w:val="10"/>
        <w:tabs>
          <w:tab w:val="left" w:pos="5670"/>
          <w:tab w:val="right" w:leader="underscore" w:pos="9072"/>
        </w:tabs>
        <w:ind w:firstLine="709"/>
        <w:jc w:val="both"/>
        <w:rPr>
          <w:color w:val="191919"/>
          <w:sz w:val="28"/>
          <w:szCs w:val="28"/>
        </w:rPr>
      </w:pPr>
    </w:p>
    <w:p w14:paraId="6BB07898" w14:textId="77777777" w:rsidR="00501430" w:rsidRDefault="00501430">
      <w:pPr>
        <w:pStyle w:val="10"/>
        <w:tabs>
          <w:tab w:val="left" w:pos="5670"/>
          <w:tab w:val="right" w:leader="underscore" w:pos="9072"/>
        </w:tabs>
        <w:ind w:firstLine="709"/>
        <w:jc w:val="both"/>
        <w:rPr>
          <w:color w:val="191919"/>
          <w:sz w:val="28"/>
          <w:szCs w:val="28"/>
        </w:rPr>
      </w:pPr>
    </w:p>
    <w:p w14:paraId="6C0F57ED" w14:textId="77777777" w:rsidR="00501430" w:rsidRDefault="00501430">
      <w:pPr>
        <w:pStyle w:val="10"/>
        <w:tabs>
          <w:tab w:val="left" w:pos="5670"/>
          <w:tab w:val="right" w:leader="underscore" w:pos="9072"/>
        </w:tabs>
        <w:ind w:firstLine="709"/>
        <w:jc w:val="both"/>
        <w:rPr>
          <w:color w:val="191919"/>
          <w:sz w:val="28"/>
          <w:szCs w:val="28"/>
        </w:rPr>
      </w:pPr>
    </w:p>
    <w:p w14:paraId="23AD10EA" w14:textId="77777777" w:rsidR="00501430" w:rsidRDefault="00F712D4">
      <w:pPr>
        <w:pStyle w:val="Body"/>
        <w:suppressAutoHyphens/>
        <w:ind w:firstLine="709"/>
        <w:jc w:val="both"/>
        <w:rPr>
          <w:rFonts w:hint="eastAsia"/>
          <w:color w:val="191919"/>
        </w:rPr>
      </w:pPr>
      <w:r>
        <w:rPr>
          <w:rFonts w:ascii="Times New Roman" w:hAnsi="Times New Roman"/>
          <w:color w:val="191919"/>
          <w:sz w:val="28"/>
          <w:szCs w:val="28"/>
          <w:u w:color="000000"/>
        </w:rPr>
        <w:t>Одобрено научно-методическим советом направления подготовки 44.03.02 Психолого-педагогическое образование направленность (профиль) образовательной программы Пс</w:t>
      </w:r>
      <w:r>
        <w:rPr>
          <w:rFonts w:ascii="Times New Roman" w:hAnsi="Times New Roman"/>
          <w:color w:val="191919"/>
          <w:sz w:val="28"/>
          <w:szCs w:val="28"/>
          <w:u w:color="000000"/>
        </w:rPr>
        <w:t>ихология и педагогика начального образования.</w:t>
      </w:r>
    </w:p>
    <w:p w14:paraId="416EB78D" w14:textId="77777777" w:rsidR="00501430" w:rsidRDefault="00501430">
      <w:pPr>
        <w:pStyle w:val="10"/>
        <w:tabs>
          <w:tab w:val="left" w:pos="5670"/>
          <w:tab w:val="right" w:leader="underscore" w:pos="10206"/>
        </w:tabs>
        <w:ind w:firstLine="709"/>
        <w:jc w:val="both"/>
        <w:rPr>
          <w:color w:val="191919"/>
          <w:sz w:val="28"/>
          <w:szCs w:val="28"/>
        </w:rPr>
      </w:pPr>
    </w:p>
    <w:p w14:paraId="4F846E32" w14:textId="77777777" w:rsidR="00501430" w:rsidRDefault="00F712D4">
      <w:pPr>
        <w:pStyle w:val="10"/>
        <w:tabs>
          <w:tab w:val="left" w:pos="5670"/>
          <w:tab w:val="right" w:leader="underscore" w:pos="10206"/>
        </w:tabs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Протокол № 6  от  « 23 » мая  2019  г.</w:t>
      </w:r>
    </w:p>
    <w:p w14:paraId="26844311" w14:textId="77777777" w:rsidR="00501430" w:rsidRDefault="00501430">
      <w:pPr>
        <w:pStyle w:val="10"/>
        <w:tabs>
          <w:tab w:val="left" w:pos="5670"/>
          <w:tab w:val="right" w:leader="underscore" w:pos="10206"/>
        </w:tabs>
        <w:ind w:firstLine="709"/>
        <w:jc w:val="both"/>
        <w:rPr>
          <w:color w:val="191919"/>
          <w:sz w:val="28"/>
          <w:szCs w:val="28"/>
        </w:rPr>
      </w:pPr>
    </w:p>
    <w:p w14:paraId="3B0DA0EB" w14:textId="77777777" w:rsidR="00501430" w:rsidRDefault="00501430">
      <w:pPr>
        <w:pStyle w:val="10"/>
        <w:tabs>
          <w:tab w:val="left" w:pos="5670"/>
          <w:tab w:val="right" w:leader="underscore" w:pos="10206"/>
        </w:tabs>
        <w:ind w:firstLine="709"/>
        <w:jc w:val="both"/>
        <w:rPr>
          <w:color w:val="191919"/>
          <w:sz w:val="28"/>
          <w:szCs w:val="28"/>
        </w:rPr>
      </w:pPr>
    </w:p>
    <w:p w14:paraId="14E324A0" w14:textId="77777777" w:rsidR="00501430" w:rsidRDefault="00F712D4">
      <w:pPr>
        <w:pStyle w:val="10"/>
        <w:tabs>
          <w:tab w:val="left" w:pos="4253"/>
          <w:tab w:val="right" w:leader="underscore" w:pos="9072"/>
        </w:tabs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Председатель                                       </w:t>
      </w:r>
      <w:r>
        <w:rPr>
          <w:noProof/>
          <w:color w:val="191919"/>
          <w:sz w:val="28"/>
          <w:szCs w:val="28"/>
        </w:rPr>
        <mc:AlternateContent>
          <mc:Choice Requires="wpg">
            <w:drawing>
              <wp:inline distT="0" distB="0" distL="0" distR="0" wp14:anchorId="662F5828" wp14:editId="4155DBC2">
                <wp:extent cx="1044575" cy="593725"/>
                <wp:effectExtent l="0" t="0" r="0" b="0"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4000" cy="592920"/>
                          <a:chOff x="0" y="0"/>
                          <a:chExt cx="0" cy="0"/>
                        </a:xfrm>
                      </wpg:grpSpPr>
                      <wps:wsp>
                        <wps:cNvPr id="17" name="Прямоугольник 17"/>
                        <wps:cNvSpPr/>
                        <wps:spPr>
                          <a:xfrm>
                            <a:off x="0" y="0"/>
                            <a:ext cx="1044000" cy="59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" name="image.png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1044000" cy="592920"/>
                          </a:xfrm>
                          <a:prstGeom prst="rect">
                            <a:avLst/>
                          </a:prstGeom>
                          <a:ln w="1260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46.75pt;width:82.2pt;height:46.7pt" coordorigin="0,-935" coordsize="1644,934">
                <v:rect id="shape_0" ID="Shape 1073741834" fillcolor="white" stroked="f" style="position:absolute;left:0;top:-935;width:1643;height:933;mso-position-vertical:top">
                  <w10:wrap type="none"/>
                  <v:fill o:detectmouseclick="t" type="solid" color2="black"/>
                  <v:stroke color="#3465a4" weight="12600" joinstyle="miter" endcap="flat"/>
                </v:rect>
                <v:shape id="shape_0" ID="image.png" stroked="f" style="position:absolute;left:0;top:-935;width:1643;height:933;mso-position-vertical:top" type="shapetype_75">
                  <v:imagedata r:id="rId13" o:detectmouseclick="t"/>
                  <w10:wrap type="none"/>
                  <v:stroke color="#3465a4" weight="12600" joinstyle="miter" endcap="flat"/>
                </v:shape>
              </v:group>
            </w:pict>
          </mc:Fallback>
        </mc:AlternateContent>
      </w:r>
      <w:r>
        <w:rPr>
          <w:color w:val="191919"/>
          <w:sz w:val="28"/>
          <w:szCs w:val="28"/>
        </w:rPr>
        <w:t xml:space="preserve">        И.В. Дуда</w:t>
      </w:r>
    </w:p>
    <w:p w14:paraId="6900CC03" w14:textId="77777777" w:rsidR="00501430" w:rsidRDefault="00501430">
      <w:pPr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5E9F90A4" w14:textId="77777777" w:rsidR="00501430" w:rsidRDefault="00501430">
      <w:pPr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2A7CBF97" w14:textId="77777777" w:rsidR="00501430" w:rsidRDefault="00501430">
      <w:pPr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0ECEDFCC" w14:textId="77777777" w:rsidR="00501430" w:rsidRDefault="00501430">
      <w:pPr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316C43B7" w14:textId="77777777" w:rsidR="00501430" w:rsidRDefault="00501430">
      <w:pPr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216E9C93" w14:textId="77777777" w:rsidR="00501430" w:rsidRDefault="00501430">
      <w:pPr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2B7965C1" w14:textId="77777777" w:rsidR="00501430" w:rsidRDefault="00501430">
      <w:pPr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6B417959" w14:textId="77777777" w:rsidR="00501430" w:rsidRDefault="00501430">
      <w:pPr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49D93C2C" w14:textId="77777777" w:rsidR="00501430" w:rsidRDefault="00501430">
      <w:pPr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2DE6531B" w14:textId="77777777" w:rsidR="00501430" w:rsidRDefault="00501430">
      <w:pPr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780EF498" w14:textId="77777777" w:rsidR="00501430" w:rsidRDefault="00501430">
      <w:pPr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70CA577D" w14:textId="77777777" w:rsidR="00501430" w:rsidRDefault="00501430">
      <w:pPr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1D8B4262" w14:textId="77777777" w:rsidR="00501430" w:rsidRDefault="00501430">
      <w:pPr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027E79B4" w14:textId="77777777" w:rsidR="00501430" w:rsidRDefault="00501430">
      <w:pPr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490FA889" w14:textId="77777777" w:rsidR="00501430" w:rsidRDefault="00501430">
      <w:pPr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78C167CF" w14:textId="77777777" w:rsidR="00501430" w:rsidRDefault="00501430">
      <w:pPr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2EB87174" w14:textId="77777777" w:rsidR="00501430" w:rsidRDefault="00501430">
      <w:pPr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74E52F5A" w14:textId="77777777" w:rsidR="00501430" w:rsidRDefault="00501430">
      <w:pPr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17568316" w14:textId="77777777" w:rsidR="00501430" w:rsidRDefault="00501430">
      <w:pPr>
        <w:tabs>
          <w:tab w:val="left" w:pos="4253"/>
          <w:tab w:val="right" w:leader="underscore" w:pos="9072"/>
        </w:tabs>
        <w:ind w:firstLine="709"/>
        <w:jc w:val="both"/>
        <w:rPr>
          <w:sz w:val="28"/>
          <w:szCs w:val="28"/>
        </w:rPr>
      </w:pPr>
    </w:p>
    <w:p w14:paraId="6CEFB257" w14:textId="77777777" w:rsidR="00501430" w:rsidRDefault="00F712D4">
      <w:pPr>
        <w:pStyle w:val="Body"/>
        <w:shd w:val="clear" w:color="auto" w:fill="FFFFFF"/>
        <w:tabs>
          <w:tab w:val="left" w:pos="3150"/>
        </w:tabs>
        <w:suppressAutoHyphens/>
        <w:jc w:val="center"/>
        <w:rPr>
          <w:rFonts w:hint="eastAsia"/>
          <w:color w:val="191919"/>
        </w:rPr>
      </w:pPr>
      <w:r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  <w:t>СОДЕРЖАНИЕ</w:t>
      </w:r>
    </w:p>
    <w:p w14:paraId="42999B28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center"/>
        <w:rPr>
          <w:rFonts w:ascii="Times New Roman" w:eastAsia="Times New Roman" w:hAnsi="Times New Roman" w:cs="Times New Roman"/>
          <w:color w:val="191919"/>
          <w:sz w:val="24"/>
          <w:szCs w:val="24"/>
          <w:u w:color="000000"/>
        </w:rPr>
      </w:pPr>
    </w:p>
    <w:p w14:paraId="19E22892" w14:textId="77777777" w:rsidR="00501430" w:rsidRDefault="00F712D4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hint="eastAsia"/>
          <w:color w:val="191919"/>
        </w:rPr>
      </w:pPr>
      <w:r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  <w:t>1. ПОЯСНИТЕЛЬНАЯ   ЗАПИСКА</w:t>
      </w:r>
    </w:p>
    <w:p w14:paraId="143B371E" w14:textId="77777777" w:rsidR="00501430" w:rsidRDefault="00F712D4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hint="eastAsia"/>
          <w:color w:val="191919"/>
        </w:rPr>
      </w:pPr>
      <w:r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  <w:t xml:space="preserve">2. </w:t>
      </w:r>
      <w:r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  <w:t>ОРГАНИЗАЦИОННО-МЕТОДИЧЕСКИЕ ДОКУМЕНТЫ</w:t>
      </w:r>
    </w:p>
    <w:p w14:paraId="3EBE37B7" w14:textId="77777777" w:rsidR="00501430" w:rsidRDefault="00F712D4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hint="eastAsia"/>
          <w:color w:val="191919"/>
        </w:rPr>
      </w:pPr>
      <w:r>
        <w:rPr>
          <w:rFonts w:ascii="Times New Roman" w:hAnsi="Times New Roman"/>
          <w:color w:val="191919"/>
          <w:sz w:val="28"/>
          <w:szCs w:val="28"/>
          <w:u w:color="000000"/>
        </w:rPr>
        <w:t>2.1 ТЕХНОЛОГИЧЕСКАЯ КАРТА ОБУЧЕНИЯ ДИСЦИПЛИНЕ</w:t>
      </w:r>
    </w:p>
    <w:p w14:paraId="226C3BB4" w14:textId="77777777" w:rsidR="00501430" w:rsidRDefault="00F712D4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hint="eastAsia"/>
          <w:color w:val="191919"/>
        </w:rPr>
      </w:pPr>
      <w:r>
        <w:rPr>
          <w:rFonts w:ascii="Times New Roman" w:hAnsi="Times New Roman"/>
          <w:color w:val="191919"/>
          <w:sz w:val="28"/>
          <w:szCs w:val="28"/>
          <w:u w:color="000000"/>
        </w:rPr>
        <w:t>2.2 СОДЕРЖАНИЕ ОСНОВНЫХ РАЗДЕЛОВ И ТЕМ</w:t>
      </w:r>
    </w:p>
    <w:p w14:paraId="2D3B2229" w14:textId="77777777" w:rsidR="00501430" w:rsidRDefault="00F712D4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hint="eastAsia"/>
          <w:color w:val="191919"/>
        </w:rPr>
      </w:pPr>
      <w:r>
        <w:rPr>
          <w:rFonts w:ascii="Times New Roman" w:hAnsi="Times New Roman"/>
          <w:color w:val="191919"/>
          <w:sz w:val="28"/>
          <w:szCs w:val="28"/>
          <w:u w:color="000000"/>
        </w:rPr>
        <w:t>2.3 МЕТОДИЧЕСКИЕ РЕКОМЕНДАЦИИ ДЛЯ СТУДЕНТОВ</w:t>
      </w:r>
    </w:p>
    <w:p w14:paraId="509A5A75" w14:textId="77777777" w:rsidR="00501430" w:rsidRDefault="00F712D4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hint="eastAsia"/>
          <w:color w:val="191919"/>
        </w:rPr>
      </w:pPr>
      <w:r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  <w:t>3. КОМПОНЕНТЫ МОНИТОРИНГА УЧЕБНЫХ ДОСТИЖЕНИЙ  СТУДЕНТОВ</w:t>
      </w:r>
    </w:p>
    <w:p w14:paraId="4C8D12FE" w14:textId="77777777" w:rsidR="00501430" w:rsidRDefault="00F712D4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hint="eastAsia"/>
          <w:color w:val="191919"/>
        </w:rPr>
      </w:pPr>
      <w:r>
        <w:rPr>
          <w:rFonts w:ascii="Times New Roman" w:hAnsi="Times New Roman"/>
          <w:color w:val="191919"/>
          <w:sz w:val="28"/>
          <w:szCs w:val="28"/>
          <w:u w:color="000000"/>
        </w:rPr>
        <w:t xml:space="preserve">3.1 </w:t>
      </w:r>
      <w:r>
        <w:rPr>
          <w:rFonts w:ascii="Times New Roman" w:hAnsi="Times New Roman"/>
          <w:color w:val="191919"/>
          <w:sz w:val="28"/>
          <w:szCs w:val="28"/>
          <w:u w:color="000000"/>
        </w:rPr>
        <w:t>ТЕХНОЛОГИЧЕСКАЯ КАРТА РЕЙТИНГА</w:t>
      </w:r>
    </w:p>
    <w:p w14:paraId="5B1E87F8" w14:textId="77777777" w:rsidR="00501430" w:rsidRDefault="00F712D4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hint="eastAsia"/>
          <w:color w:val="191919"/>
        </w:rPr>
      </w:pPr>
      <w:r>
        <w:rPr>
          <w:rFonts w:ascii="Times New Roman" w:hAnsi="Times New Roman"/>
          <w:color w:val="191919"/>
          <w:sz w:val="28"/>
          <w:szCs w:val="28"/>
          <w:u w:color="000000"/>
        </w:rPr>
        <w:t>3.2 ФОНД ОЦЕНОЧНЫХ СРЕДСТВ</w:t>
      </w:r>
    </w:p>
    <w:p w14:paraId="3D530BF0" w14:textId="77777777" w:rsidR="00501430" w:rsidRDefault="00F712D4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hint="eastAsia"/>
          <w:color w:val="191919"/>
        </w:rPr>
      </w:pPr>
      <w:r>
        <w:rPr>
          <w:rFonts w:ascii="Times New Roman" w:hAnsi="Times New Roman"/>
          <w:color w:val="191919"/>
          <w:sz w:val="28"/>
          <w:szCs w:val="28"/>
          <w:u w:color="000000"/>
        </w:rPr>
        <w:t>Лист внесения изменений</w:t>
      </w:r>
    </w:p>
    <w:p w14:paraId="35FDBDAC" w14:textId="77777777" w:rsidR="00501430" w:rsidRDefault="00F712D4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hint="eastAsia"/>
          <w:color w:val="191919"/>
        </w:rPr>
      </w:pPr>
      <w:r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  <w:t>4. УЧЕБНЫЕ РЕСУРСЫ</w:t>
      </w:r>
    </w:p>
    <w:p w14:paraId="62622DE6" w14:textId="77777777" w:rsidR="00501430" w:rsidRDefault="00F712D4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hint="eastAsia"/>
          <w:color w:val="191919"/>
        </w:rPr>
      </w:pPr>
      <w:r>
        <w:rPr>
          <w:rFonts w:ascii="Times New Roman" w:hAnsi="Times New Roman"/>
          <w:color w:val="191919"/>
          <w:sz w:val="28"/>
          <w:szCs w:val="28"/>
          <w:u w:color="000000"/>
        </w:rPr>
        <w:t>4.1 КАРТА ЛИТЕРАТУРНОГО ОБЕСПЕЧЕНИЯ ДИСЦИПЛИНЫ</w:t>
      </w:r>
    </w:p>
    <w:p w14:paraId="6B87B628" w14:textId="77777777" w:rsidR="00501430" w:rsidRDefault="00F712D4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hint="eastAsia"/>
          <w:color w:val="191919"/>
        </w:rPr>
      </w:pPr>
      <w:r>
        <w:rPr>
          <w:rFonts w:ascii="Times New Roman" w:hAnsi="Times New Roman"/>
          <w:color w:val="191919"/>
          <w:sz w:val="28"/>
          <w:szCs w:val="28"/>
          <w:u w:color="000000"/>
        </w:rPr>
        <w:t>4.1 КАРТА МАТЕРИАЛЬНО-ТЕХНИЧЕСКОЙ БАЗЫ ДИСЦИПЛИНЫ</w:t>
      </w:r>
    </w:p>
    <w:p w14:paraId="5064020F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color w:val="191919"/>
        </w:rPr>
      </w:pPr>
    </w:p>
    <w:p w14:paraId="27AFD816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color w:val="191919"/>
        </w:rPr>
      </w:pPr>
    </w:p>
    <w:p w14:paraId="20018748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color w:val="191919"/>
        </w:rPr>
      </w:pPr>
    </w:p>
    <w:p w14:paraId="75AF8CFA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color w:val="191919"/>
        </w:rPr>
      </w:pPr>
    </w:p>
    <w:p w14:paraId="6AC03905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color w:val="191919"/>
        </w:rPr>
      </w:pPr>
    </w:p>
    <w:p w14:paraId="6B586BBA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color w:val="191919"/>
        </w:rPr>
      </w:pPr>
    </w:p>
    <w:p w14:paraId="3A29A286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color w:val="191919"/>
        </w:rPr>
      </w:pPr>
    </w:p>
    <w:p w14:paraId="6A4CD481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color w:val="191919"/>
        </w:rPr>
      </w:pPr>
    </w:p>
    <w:p w14:paraId="2081534C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color w:val="191919"/>
        </w:rPr>
      </w:pPr>
    </w:p>
    <w:p w14:paraId="1C655CCF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color w:val="191919"/>
        </w:rPr>
      </w:pPr>
    </w:p>
    <w:p w14:paraId="77A62EA3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color w:val="191919"/>
        </w:rPr>
      </w:pPr>
    </w:p>
    <w:p w14:paraId="3D582152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color w:val="191919"/>
        </w:rPr>
      </w:pPr>
    </w:p>
    <w:p w14:paraId="7903153C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color w:val="191919"/>
        </w:rPr>
      </w:pPr>
    </w:p>
    <w:p w14:paraId="0652A5D2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color w:val="191919"/>
        </w:rPr>
      </w:pPr>
    </w:p>
    <w:p w14:paraId="2BB0290E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color w:val="191919"/>
        </w:rPr>
      </w:pPr>
    </w:p>
    <w:p w14:paraId="2023C7AB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color w:val="191919"/>
        </w:rPr>
      </w:pPr>
    </w:p>
    <w:p w14:paraId="17AFACD6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color w:val="191919"/>
        </w:rPr>
      </w:pPr>
    </w:p>
    <w:p w14:paraId="49864CAF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color w:val="191919"/>
        </w:rPr>
      </w:pPr>
    </w:p>
    <w:p w14:paraId="40389F3B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b/>
          <w:bCs/>
          <w:color w:val="191919"/>
          <w:sz w:val="28"/>
          <w:szCs w:val="28"/>
        </w:rPr>
      </w:pPr>
    </w:p>
    <w:p w14:paraId="5741631D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b/>
          <w:bCs/>
          <w:color w:val="191919"/>
          <w:sz w:val="28"/>
          <w:szCs w:val="28"/>
        </w:rPr>
      </w:pPr>
    </w:p>
    <w:p w14:paraId="028430B9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b/>
          <w:bCs/>
          <w:color w:val="191919"/>
          <w:sz w:val="28"/>
          <w:szCs w:val="28"/>
        </w:rPr>
      </w:pPr>
    </w:p>
    <w:p w14:paraId="244DCCE0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b/>
          <w:bCs/>
          <w:color w:val="191919"/>
          <w:sz w:val="28"/>
          <w:szCs w:val="28"/>
        </w:rPr>
      </w:pPr>
    </w:p>
    <w:p w14:paraId="57B97289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b/>
          <w:bCs/>
          <w:color w:val="191919"/>
          <w:sz w:val="28"/>
          <w:szCs w:val="28"/>
        </w:rPr>
      </w:pPr>
    </w:p>
    <w:p w14:paraId="006BD55A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b/>
          <w:bCs/>
          <w:color w:val="191919"/>
          <w:sz w:val="28"/>
          <w:szCs w:val="28"/>
        </w:rPr>
      </w:pPr>
    </w:p>
    <w:p w14:paraId="43E4A088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b/>
          <w:bCs/>
          <w:color w:val="191919"/>
          <w:sz w:val="28"/>
          <w:szCs w:val="28"/>
        </w:rPr>
      </w:pPr>
    </w:p>
    <w:p w14:paraId="34EF5C26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b/>
          <w:bCs/>
          <w:color w:val="191919"/>
          <w:sz w:val="28"/>
          <w:szCs w:val="28"/>
        </w:rPr>
      </w:pPr>
    </w:p>
    <w:p w14:paraId="5DAEDB78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b/>
          <w:bCs/>
          <w:color w:val="191919"/>
          <w:sz w:val="28"/>
          <w:szCs w:val="28"/>
        </w:rPr>
      </w:pPr>
    </w:p>
    <w:p w14:paraId="1826773E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b/>
          <w:bCs/>
          <w:color w:val="191919"/>
          <w:sz w:val="28"/>
          <w:szCs w:val="28"/>
        </w:rPr>
      </w:pPr>
    </w:p>
    <w:p w14:paraId="16B9478A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b/>
          <w:bCs/>
          <w:color w:val="191919"/>
          <w:sz w:val="28"/>
          <w:szCs w:val="28"/>
        </w:rPr>
      </w:pPr>
    </w:p>
    <w:p w14:paraId="5CFA2D95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b/>
          <w:bCs/>
          <w:color w:val="191919"/>
          <w:sz w:val="28"/>
          <w:szCs w:val="28"/>
        </w:rPr>
      </w:pPr>
    </w:p>
    <w:p w14:paraId="04B38CAB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b/>
          <w:bCs/>
          <w:color w:val="191919"/>
          <w:sz w:val="28"/>
          <w:szCs w:val="28"/>
        </w:rPr>
      </w:pPr>
    </w:p>
    <w:p w14:paraId="77281FEF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b/>
          <w:bCs/>
          <w:color w:val="191919"/>
          <w:sz w:val="28"/>
          <w:szCs w:val="28"/>
        </w:rPr>
      </w:pPr>
    </w:p>
    <w:p w14:paraId="595E0D48" w14:textId="77777777" w:rsidR="00501430" w:rsidRDefault="00501430">
      <w:pPr>
        <w:shd w:val="clear" w:color="auto" w:fill="FFFFFF"/>
        <w:tabs>
          <w:tab w:val="left" w:pos="3150"/>
        </w:tabs>
        <w:ind w:firstLine="709"/>
        <w:jc w:val="both"/>
        <w:rPr>
          <w:b/>
          <w:bCs/>
          <w:color w:val="191919"/>
          <w:sz w:val="28"/>
          <w:szCs w:val="28"/>
        </w:rPr>
      </w:pPr>
    </w:p>
    <w:p w14:paraId="08306DEF" w14:textId="77777777" w:rsidR="00501430" w:rsidRDefault="00F712D4">
      <w:pPr>
        <w:shd w:val="clear" w:color="auto" w:fill="FFFFFF"/>
        <w:tabs>
          <w:tab w:val="left" w:pos="3150"/>
        </w:tabs>
        <w:ind w:firstLine="709"/>
        <w:jc w:val="center"/>
        <w:rPr>
          <w:color w:val="191919"/>
        </w:rPr>
      </w:pPr>
      <w:r>
        <w:rPr>
          <w:b/>
          <w:bCs/>
          <w:color w:val="191919"/>
          <w:sz w:val="28"/>
          <w:szCs w:val="28"/>
        </w:rPr>
        <w:t xml:space="preserve">1. </w:t>
      </w:r>
      <w:r>
        <w:rPr>
          <w:b/>
          <w:bCs/>
          <w:color w:val="191919"/>
          <w:sz w:val="28"/>
          <w:szCs w:val="28"/>
        </w:rPr>
        <w:t>ПОЯСНИТЕЛЬНАЯ   ЗАПИСКА</w:t>
      </w:r>
    </w:p>
    <w:p w14:paraId="44F61715" w14:textId="77777777" w:rsidR="00501430" w:rsidRDefault="00F712D4">
      <w:pPr>
        <w:numPr>
          <w:ilvl w:val="0"/>
          <w:numId w:val="1"/>
        </w:numPr>
        <w:ind w:left="0" w:firstLine="709"/>
        <w:jc w:val="both"/>
        <w:rPr>
          <w:color w:val="191919"/>
        </w:rPr>
      </w:pPr>
      <w:r>
        <w:rPr>
          <w:b/>
          <w:color w:val="191919"/>
          <w:sz w:val="28"/>
          <w:szCs w:val="28"/>
        </w:rPr>
        <w:t>Место дисциплины</w:t>
      </w:r>
      <w:r>
        <w:rPr>
          <w:color w:val="191919"/>
          <w:sz w:val="28"/>
          <w:szCs w:val="28"/>
        </w:rPr>
        <w:t xml:space="preserve"> в структуре образовательной программ.</w:t>
      </w:r>
    </w:p>
    <w:p w14:paraId="2FE04F61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РПД разработана согласно Федеральному государственному образовательному стандарту высшего образования по направлению 44.03.02 «Психолого-педагогическое образование» (профиль пси</w:t>
      </w:r>
      <w:r>
        <w:rPr>
          <w:color w:val="191919"/>
          <w:sz w:val="28"/>
          <w:szCs w:val="28"/>
        </w:rPr>
        <w:t>хология и педагогика начального образования). Шифр дисциплины «Детская литература» в учебном плане, утвержденном в Красноярском государственном педагогическом университете им. В.П. Астафьева, – Б1.В.06.02. Она относится к вариативной части первого блока, м</w:t>
      </w:r>
      <w:r>
        <w:rPr>
          <w:color w:val="191919"/>
          <w:sz w:val="28"/>
          <w:szCs w:val="28"/>
        </w:rPr>
        <w:t>одулю №6 «Реализация основных образовательных программ в начальной школе».</w:t>
      </w:r>
    </w:p>
    <w:p w14:paraId="4B521268" w14:textId="77777777" w:rsidR="00501430" w:rsidRDefault="00F712D4">
      <w:pPr>
        <w:numPr>
          <w:ilvl w:val="0"/>
          <w:numId w:val="1"/>
        </w:numPr>
        <w:ind w:left="0" w:firstLine="709"/>
        <w:jc w:val="both"/>
        <w:rPr>
          <w:color w:val="191919"/>
        </w:rPr>
      </w:pPr>
      <w:r>
        <w:rPr>
          <w:b/>
          <w:color w:val="191919"/>
          <w:sz w:val="28"/>
          <w:szCs w:val="28"/>
        </w:rPr>
        <w:t>Трудоемкость</w:t>
      </w:r>
      <w:r>
        <w:rPr>
          <w:color w:val="191919"/>
          <w:sz w:val="28"/>
          <w:szCs w:val="28"/>
        </w:rPr>
        <w:t xml:space="preserve"> – </w:t>
      </w:r>
      <w:r>
        <w:rPr>
          <w:color w:val="191919"/>
          <w:sz w:val="28"/>
          <w:szCs w:val="28"/>
        </w:rPr>
        <w:t>5 з.е. Изучается на 3 курсе, в 5-ом и 6-ом  семестрах. В 5 семестре – зачет, в 6 семестре – экзамен.</w:t>
      </w:r>
    </w:p>
    <w:p w14:paraId="2698F547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Общее количество часов на дисциплину – 180 часов (контактных – 76</w:t>
      </w:r>
      <w:r>
        <w:rPr>
          <w:color w:val="191919"/>
          <w:sz w:val="28"/>
          <w:szCs w:val="28"/>
        </w:rPr>
        <w:t xml:space="preserve">, самостоятельной работы – 68, контроль – 36). Аудиторных занятий  –  76 часов (36 часов в 5 семестре, 40 часов – в 6 семестре). Лекционных занятий – 38 часов (18 часов – в 5 семестре, 20 часов – в 6 семестре). Практических  занятий – 38 часов (18 часов – </w:t>
      </w:r>
      <w:r>
        <w:rPr>
          <w:color w:val="191919"/>
          <w:sz w:val="28"/>
          <w:szCs w:val="28"/>
        </w:rPr>
        <w:t xml:space="preserve">в 5 семестре, 20 часов – в 6 семестре). Самостоятельной работы – 68 часов (36 часов в 5 семестре, 32 – в 6 семестре). </w:t>
      </w:r>
    </w:p>
    <w:p w14:paraId="550661EF" w14:textId="77777777" w:rsidR="00501430" w:rsidRDefault="00F712D4">
      <w:pPr>
        <w:numPr>
          <w:ilvl w:val="0"/>
          <w:numId w:val="1"/>
        </w:numPr>
        <w:ind w:left="0" w:firstLine="709"/>
        <w:jc w:val="both"/>
        <w:rPr>
          <w:color w:val="191919"/>
        </w:rPr>
      </w:pPr>
      <w:r>
        <w:rPr>
          <w:b/>
          <w:bCs/>
          <w:color w:val="191919"/>
          <w:sz w:val="28"/>
          <w:szCs w:val="28"/>
        </w:rPr>
        <w:t>Цели и задачи курса</w:t>
      </w:r>
    </w:p>
    <w:p w14:paraId="70E7F00D" w14:textId="77777777" w:rsidR="00501430" w:rsidRDefault="00F712D4">
      <w:pPr>
        <w:pStyle w:val="3"/>
        <w:ind w:firstLine="709"/>
        <w:rPr>
          <w:color w:val="191919"/>
        </w:rPr>
      </w:pPr>
      <w:r>
        <w:rPr>
          <w:b/>
          <w:bCs/>
          <w:color w:val="191919"/>
        </w:rPr>
        <w:t>Цель</w:t>
      </w:r>
      <w:r>
        <w:rPr>
          <w:color w:val="191919"/>
        </w:rPr>
        <w:t>: изучение основ теории, истории и критики детской литературы.</w:t>
      </w:r>
    </w:p>
    <w:p w14:paraId="0CF127F3" w14:textId="77777777" w:rsidR="00501430" w:rsidRDefault="00F712D4">
      <w:pPr>
        <w:pStyle w:val="3"/>
        <w:ind w:firstLine="709"/>
        <w:rPr>
          <w:color w:val="191919"/>
        </w:rPr>
      </w:pPr>
      <w:r>
        <w:rPr>
          <w:b/>
          <w:bCs/>
          <w:color w:val="191919"/>
        </w:rPr>
        <w:t>Задачи</w:t>
      </w:r>
      <w:r>
        <w:rPr>
          <w:color w:val="191919"/>
        </w:rPr>
        <w:t xml:space="preserve">: </w:t>
      </w:r>
    </w:p>
    <w:p w14:paraId="1A964742" w14:textId="77777777" w:rsidR="00501430" w:rsidRDefault="00F712D4">
      <w:pPr>
        <w:pStyle w:val="3"/>
        <w:numPr>
          <w:ilvl w:val="0"/>
          <w:numId w:val="20"/>
        </w:numPr>
        <w:rPr>
          <w:color w:val="191919"/>
        </w:rPr>
      </w:pPr>
      <w:r>
        <w:rPr>
          <w:color w:val="191919"/>
        </w:rPr>
        <w:t>осмысленное чтение художественных текстов</w:t>
      </w:r>
      <w:r>
        <w:rPr>
          <w:color w:val="191919"/>
        </w:rPr>
        <w:t xml:space="preserve">, </w:t>
      </w:r>
    </w:p>
    <w:p w14:paraId="12386860" w14:textId="77777777" w:rsidR="00501430" w:rsidRDefault="00F712D4">
      <w:pPr>
        <w:pStyle w:val="3"/>
        <w:numPr>
          <w:ilvl w:val="0"/>
          <w:numId w:val="20"/>
        </w:numPr>
        <w:rPr>
          <w:color w:val="191919"/>
        </w:rPr>
      </w:pPr>
      <w:r>
        <w:rPr>
          <w:color w:val="191919"/>
        </w:rPr>
        <w:t>изучение важнейших теоретических и критических работ,</w:t>
      </w:r>
    </w:p>
    <w:p w14:paraId="1908E399" w14:textId="77777777" w:rsidR="00501430" w:rsidRDefault="00F712D4">
      <w:pPr>
        <w:pStyle w:val="3"/>
        <w:numPr>
          <w:ilvl w:val="0"/>
          <w:numId w:val="20"/>
        </w:numPr>
        <w:rPr>
          <w:color w:val="191919"/>
        </w:rPr>
      </w:pPr>
      <w:r>
        <w:rPr>
          <w:color w:val="191919"/>
        </w:rPr>
        <w:t xml:space="preserve">изучение истории и основ теории детского фольклора и детской литературы, </w:t>
      </w:r>
    </w:p>
    <w:p w14:paraId="05102B51" w14:textId="77777777" w:rsidR="00501430" w:rsidRDefault="00F712D4">
      <w:pPr>
        <w:pStyle w:val="aa"/>
        <w:numPr>
          <w:ilvl w:val="0"/>
          <w:numId w:val="20"/>
        </w:numPr>
        <w:jc w:val="both"/>
        <w:rPr>
          <w:color w:val="191919"/>
        </w:rPr>
      </w:pPr>
      <w:r>
        <w:rPr>
          <w:color w:val="191919"/>
          <w:sz w:val="28"/>
          <w:szCs w:val="28"/>
        </w:rPr>
        <w:t>формирование собственного представления об узловых вопросах теории и истории детской литературы;</w:t>
      </w:r>
    </w:p>
    <w:p w14:paraId="585A87E2" w14:textId="77777777" w:rsidR="00501430" w:rsidRDefault="00F712D4">
      <w:pPr>
        <w:pStyle w:val="aa"/>
        <w:numPr>
          <w:ilvl w:val="0"/>
          <w:numId w:val="20"/>
        </w:numPr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развитие </w:t>
      </w:r>
      <w:r>
        <w:rPr>
          <w:color w:val="191919"/>
          <w:sz w:val="28"/>
          <w:szCs w:val="28"/>
        </w:rPr>
        <w:t>способности воспринимать литературное произведение с позиции ребёнка,</w:t>
      </w:r>
    </w:p>
    <w:p w14:paraId="241BD18E" w14:textId="77777777" w:rsidR="00501430" w:rsidRDefault="00F712D4">
      <w:pPr>
        <w:pStyle w:val="aa"/>
        <w:numPr>
          <w:ilvl w:val="0"/>
          <w:numId w:val="20"/>
        </w:numPr>
        <w:jc w:val="both"/>
        <w:rPr>
          <w:color w:val="191919"/>
        </w:rPr>
      </w:pPr>
      <w:r>
        <w:rPr>
          <w:color w:val="191919"/>
          <w:sz w:val="28"/>
          <w:szCs w:val="28"/>
        </w:rPr>
        <w:t>анализ художественных произведений с учетом психолог-педагогических особенности литературы для детей.</w:t>
      </w:r>
    </w:p>
    <w:p w14:paraId="5A42F001" w14:textId="77777777" w:rsidR="00501430" w:rsidRDefault="00501430">
      <w:pPr>
        <w:ind w:firstLine="709"/>
        <w:jc w:val="both"/>
        <w:rPr>
          <w:color w:val="191919"/>
          <w:sz w:val="28"/>
          <w:szCs w:val="28"/>
        </w:rPr>
      </w:pPr>
    </w:p>
    <w:p w14:paraId="54FE31C6" w14:textId="77777777" w:rsidR="00501430" w:rsidRDefault="00F712D4">
      <w:pPr>
        <w:ind w:firstLine="709"/>
        <w:jc w:val="center"/>
        <w:rPr>
          <w:color w:val="191919"/>
        </w:rPr>
      </w:pPr>
      <w:r>
        <w:rPr>
          <w:b/>
          <w:bCs/>
          <w:color w:val="191919"/>
          <w:sz w:val="28"/>
          <w:szCs w:val="28"/>
        </w:rPr>
        <w:t>Планируемые результаты обучения</w:t>
      </w:r>
    </w:p>
    <w:p w14:paraId="36C869D9" w14:textId="77777777" w:rsidR="00501430" w:rsidRDefault="00501430">
      <w:pPr>
        <w:ind w:firstLine="709"/>
        <w:jc w:val="both"/>
        <w:rPr>
          <w:color w:val="191919"/>
          <w:sz w:val="28"/>
          <w:szCs w:val="28"/>
        </w:rPr>
      </w:pPr>
    </w:p>
    <w:p w14:paraId="41917968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Процесс изучения дисциплины «Детская литература» направлен на формирование следующих компетенций: </w:t>
      </w:r>
    </w:p>
    <w:p w14:paraId="04EB60E1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lastRenderedPageBreak/>
        <w:t>ОК-2 – способность анализировать основные этапы и закономерности исторического развития общества для формирования гражданской позиции;</w:t>
      </w:r>
    </w:p>
    <w:p w14:paraId="54F03FE6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ОПК-4 – готовность исп</w:t>
      </w:r>
      <w:r>
        <w:rPr>
          <w:color w:val="191919"/>
          <w:sz w:val="28"/>
          <w:szCs w:val="28"/>
        </w:rPr>
        <w:t>ользовать знание различных теорий обучения, воспитания и развития, основных образовательных программ для учащихся младшего школьного и подросткового возрастов;</w:t>
      </w:r>
    </w:p>
    <w:p w14:paraId="1FD0422F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ПК-7 – способность организовывать на уроках совместную и самостоятельную учебную деятельность, д</w:t>
      </w:r>
      <w:r>
        <w:rPr>
          <w:color w:val="191919"/>
          <w:sz w:val="28"/>
          <w:szCs w:val="28"/>
        </w:rPr>
        <w:t>еятельность школьников младших классов, направленную на достижение целей и задач реализуемой образовательной программы.</w:t>
      </w:r>
    </w:p>
    <w:p w14:paraId="1387C092" w14:textId="77777777" w:rsidR="00501430" w:rsidRDefault="00F712D4">
      <w:pPr>
        <w:ind w:firstLine="709"/>
        <w:jc w:val="right"/>
        <w:rPr>
          <w:color w:val="191919"/>
        </w:rPr>
      </w:pPr>
      <w:r>
        <w:rPr>
          <w:color w:val="191919"/>
          <w:sz w:val="28"/>
          <w:szCs w:val="28"/>
        </w:rPr>
        <w:t>Таблица 1</w:t>
      </w:r>
    </w:p>
    <w:tbl>
      <w:tblPr>
        <w:tblStyle w:val="TableNormal"/>
        <w:tblW w:w="9571" w:type="dxa"/>
        <w:jc w:val="right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80" w:type="dxa"/>
          <w:left w:w="75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01430" w14:paraId="286851C4" w14:textId="77777777">
        <w:trPr>
          <w:trHeight w:val="1200"/>
          <w:jc w:val="right"/>
        </w:trPr>
        <w:tc>
          <w:tcPr>
            <w:tcW w:w="3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59F35D0E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</w:rPr>
              <w:t>Задачи освоения</w:t>
            </w:r>
          </w:p>
          <w:p w14:paraId="6845CEE1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</w:rPr>
              <w:t>дисциплины</w:t>
            </w:r>
          </w:p>
        </w:tc>
        <w:tc>
          <w:tcPr>
            <w:tcW w:w="3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591E840D" w14:textId="77777777" w:rsidR="00501430" w:rsidRDefault="00F712D4">
            <w:pPr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</w:rPr>
              <w:t>Планируемые результаты</w:t>
            </w:r>
          </w:p>
          <w:p w14:paraId="02BCB94C" w14:textId="77777777" w:rsidR="00501430" w:rsidRDefault="00F712D4">
            <w:pPr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</w:rPr>
              <w:t>обучения по дисциплине</w:t>
            </w:r>
          </w:p>
          <w:p w14:paraId="1D1D5288" w14:textId="77777777" w:rsidR="00501430" w:rsidRDefault="00F712D4">
            <w:pPr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</w:rPr>
              <w:t>(дескрипторы)</w:t>
            </w: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08F3EE8C" w14:textId="77777777" w:rsidR="00501430" w:rsidRDefault="00F712D4">
            <w:pPr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</w:rPr>
              <w:t>Код результата обучения</w:t>
            </w:r>
          </w:p>
          <w:p w14:paraId="111331C0" w14:textId="77777777" w:rsidR="00501430" w:rsidRDefault="00F712D4">
            <w:pPr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</w:rPr>
              <w:t>(компетенция)</w:t>
            </w:r>
          </w:p>
        </w:tc>
      </w:tr>
      <w:tr w:rsidR="00501430" w14:paraId="15AE9BB3" w14:textId="77777777">
        <w:trPr>
          <w:trHeight w:val="4763"/>
          <w:jc w:val="right"/>
        </w:trPr>
        <w:tc>
          <w:tcPr>
            <w:tcW w:w="3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45159CD3" w14:textId="77777777" w:rsidR="00501430" w:rsidRDefault="00F712D4">
            <w:pPr>
              <w:pStyle w:val="3"/>
              <w:ind w:firstLine="0"/>
              <w:rPr>
                <w:color w:val="191919"/>
              </w:rPr>
            </w:pPr>
            <w:r>
              <w:rPr>
                <w:color w:val="191919"/>
                <w:sz w:val="24"/>
                <w:szCs w:val="24"/>
              </w:rPr>
              <w:t>осмысленное чтение художественных текстов</w:t>
            </w:r>
          </w:p>
        </w:tc>
        <w:tc>
          <w:tcPr>
            <w:tcW w:w="3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692E3593" w14:textId="77777777" w:rsidR="00501430" w:rsidRDefault="00F712D4">
            <w:pPr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</w:rPr>
              <w:t>Знать: содержание художественных текстов из обязательного списка для чтения, их творческую историю,</w:t>
            </w:r>
          </w:p>
          <w:p w14:paraId="2CCA29F6" w14:textId="77777777" w:rsidR="00501430" w:rsidRDefault="00F712D4">
            <w:pPr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</w:rPr>
              <w:t>Уметь: пересказать содержание художественного текста и проанализировать его, определить идейно-нравственные и худ</w:t>
            </w:r>
            <w:r>
              <w:rPr>
                <w:color w:val="191919"/>
              </w:rPr>
              <w:t>ожественные особенности художественного текста,</w:t>
            </w:r>
          </w:p>
          <w:p w14:paraId="62B888DF" w14:textId="77777777" w:rsidR="00501430" w:rsidRDefault="00F712D4">
            <w:pPr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</w:rPr>
              <w:t>Владеть: навыками литературоведческого анализа.</w:t>
            </w: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5C67D04A" w14:textId="77777777" w:rsidR="00501430" w:rsidRDefault="00F712D4">
            <w:pPr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</w:rPr>
              <w:t>ОПК-4</w:t>
            </w:r>
          </w:p>
        </w:tc>
      </w:tr>
      <w:tr w:rsidR="00501430" w14:paraId="73C201C9" w14:textId="77777777">
        <w:trPr>
          <w:trHeight w:val="3374"/>
          <w:jc w:val="right"/>
        </w:trPr>
        <w:tc>
          <w:tcPr>
            <w:tcW w:w="3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6697DC52" w14:textId="77777777" w:rsidR="00501430" w:rsidRDefault="00F712D4">
            <w:pPr>
              <w:pStyle w:val="3"/>
              <w:ind w:firstLine="0"/>
              <w:rPr>
                <w:color w:val="191919"/>
              </w:rPr>
            </w:pPr>
            <w:r>
              <w:rPr>
                <w:color w:val="191919"/>
                <w:sz w:val="24"/>
                <w:szCs w:val="24"/>
              </w:rPr>
              <w:t>изучение важнейших теоретических и критических работ</w:t>
            </w:r>
          </w:p>
        </w:tc>
        <w:tc>
          <w:tcPr>
            <w:tcW w:w="3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6AEC1BC4" w14:textId="77777777" w:rsidR="00501430" w:rsidRDefault="00F712D4">
            <w:pPr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</w:rPr>
              <w:t>Знать: содержание теоретических и критических работ о детской литературе.</w:t>
            </w:r>
          </w:p>
          <w:p w14:paraId="7EF21035" w14:textId="77777777" w:rsidR="00501430" w:rsidRDefault="00F712D4">
            <w:pPr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</w:rPr>
              <w:t xml:space="preserve">Уметь: кратко </w:t>
            </w:r>
            <w:r>
              <w:rPr>
                <w:color w:val="191919"/>
              </w:rPr>
              <w:t>изложить их содержание, сформулировать основные выводы.</w:t>
            </w:r>
          </w:p>
          <w:p w14:paraId="2764B193" w14:textId="77777777" w:rsidR="00501430" w:rsidRDefault="00F712D4">
            <w:pPr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</w:rPr>
              <w:t xml:space="preserve">Владеть: навыками конспектирования, реферирования и аннотирования научной литературы. </w:t>
            </w: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5CFD12AB" w14:textId="77777777" w:rsidR="00501430" w:rsidRDefault="00F712D4">
            <w:pPr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</w:rPr>
              <w:t>ОПК-4</w:t>
            </w:r>
          </w:p>
        </w:tc>
      </w:tr>
      <w:tr w:rsidR="00501430" w14:paraId="671FF405" w14:textId="77777777">
        <w:trPr>
          <w:trHeight w:val="2400"/>
          <w:jc w:val="right"/>
        </w:trPr>
        <w:tc>
          <w:tcPr>
            <w:tcW w:w="3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74CB69C9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</w:rPr>
              <w:lastRenderedPageBreak/>
              <w:t>изучение истории и основ теории детского фольклора и детской литературы</w:t>
            </w:r>
          </w:p>
        </w:tc>
        <w:tc>
          <w:tcPr>
            <w:tcW w:w="3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3AA64845" w14:textId="77777777" w:rsidR="00501430" w:rsidRDefault="00F712D4">
            <w:pPr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</w:rPr>
              <w:t xml:space="preserve">Знать: основные этапы развития детской литературы в России и за рубежом. </w:t>
            </w:r>
          </w:p>
          <w:p w14:paraId="182F4979" w14:textId="77777777" w:rsidR="00501430" w:rsidRDefault="00F712D4">
            <w:pPr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</w:rPr>
              <w:t>Уметь: кратко изложить их суть.</w:t>
            </w:r>
          </w:p>
          <w:p w14:paraId="69226898" w14:textId="77777777" w:rsidR="00501430" w:rsidRDefault="00F712D4">
            <w:pPr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</w:rPr>
              <w:t>Владеть: навыками работы с информацией.</w:t>
            </w: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68136D8D" w14:textId="77777777" w:rsidR="00501430" w:rsidRDefault="00F712D4">
            <w:pPr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</w:rPr>
              <w:t>ОК-2</w:t>
            </w:r>
          </w:p>
          <w:p w14:paraId="4C5EAE5C" w14:textId="77777777" w:rsidR="00501430" w:rsidRDefault="00501430">
            <w:pPr>
              <w:ind w:firstLine="709"/>
              <w:jc w:val="both"/>
              <w:rPr>
                <w:color w:val="191919"/>
              </w:rPr>
            </w:pPr>
          </w:p>
          <w:p w14:paraId="6753EE17" w14:textId="77777777" w:rsidR="00501430" w:rsidRDefault="00501430">
            <w:pPr>
              <w:ind w:firstLine="709"/>
              <w:jc w:val="both"/>
              <w:rPr>
                <w:color w:val="191919"/>
              </w:rPr>
            </w:pPr>
          </w:p>
          <w:p w14:paraId="19E1CD10" w14:textId="77777777" w:rsidR="00501430" w:rsidRDefault="00501430">
            <w:pPr>
              <w:ind w:firstLine="709"/>
              <w:jc w:val="both"/>
              <w:rPr>
                <w:color w:val="191919"/>
              </w:rPr>
            </w:pPr>
          </w:p>
          <w:p w14:paraId="06849716" w14:textId="77777777" w:rsidR="00501430" w:rsidRDefault="00501430">
            <w:pPr>
              <w:ind w:firstLine="709"/>
              <w:jc w:val="both"/>
              <w:rPr>
                <w:color w:val="191919"/>
              </w:rPr>
            </w:pPr>
          </w:p>
          <w:p w14:paraId="27A4EA48" w14:textId="77777777" w:rsidR="00501430" w:rsidRDefault="00501430">
            <w:pPr>
              <w:ind w:firstLine="709"/>
              <w:jc w:val="both"/>
              <w:rPr>
                <w:color w:val="191919"/>
              </w:rPr>
            </w:pPr>
          </w:p>
          <w:p w14:paraId="7CBC83F9" w14:textId="77777777" w:rsidR="00501430" w:rsidRDefault="00501430">
            <w:pPr>
              <w:ind w:firstLine="709"/>
              <w:jc w:val="both"/>
              <w:rPr>
                <w:color w:val="191919"/>
              </w:rPr>
            </w:pPr>
          </w:p>
        </w:tc>
      </w:tr>
      <w:tr w:rsidR="00501430" w14:paraId="0556D13D" w14:textId="77777777">
        <w:trPr>
          <w:trHeight w:val="3600"/>
          <w:jc w:val="right"/>
        </w:trPr>
        <w:tc>
          <w:tcPr>
            <w:tcW w:w="3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4FE15ABA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</w:rPr>
              <w:t>формирование собственного представления об узловых вопросах детской литературы</w:t>
            </w:r>
          </w:p>
        </w:tc>
        <w:tc>
          <w:tcPr>
            <w:tcW w:w="3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3627587" w14:textId="77777777" w:rsidR="00501430" w:rsidRDefault="00F712D4">
            <w:pPr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</w:rPr>
              <w:t xml:space="preserve">Знать: </w:t>
            </w:r>
            <w:r>
              <w:rPr>
                <w:color w:val="191919"/>
              </w:rPr>
              <w:t>содержание узловых вопросов истории и теории ДЛ, позиции современных ученых-литературоведов, педагогов и методистов.</w:t>
            </w:r>
          </w:p>
          <w:p w14:paraId="43437B5C" w14:textId="77777777" w:rsidR="00501430" w:rsidRDefault="00F712D4">
            <w:pPr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</w:rPr>
              <w:t xml:space="preserve">Уметь: выразить собственную точку зрения по узловым вопросам теории и истории ДЛ. </w:t>
            </w:r>
          </w:p>
          <w:p w14:paraId="0EE03E8F" w14:textId="77777777" w:rsidR="00501430" w:rsidRDefault="00F712D4">
            <w:pPr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</w:rPr>
              <w:t>Владеть: навыками ведения научного диалога (устного и пи</w:t>
            </w:r>
            <w:r>
              <w:rPr>
                <w:color w:val="191919"/>
              </w:rPr>
              <w:t>сьменного).</w:t>
            </w: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4BCCA806" w14:textId="77777777" w:rsidR="00501430" w:rsidRDefault="00F712D4">
            <w:pPr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</w:rPr>
              <w:t>ОПК-4</w:t>
            </w:r>
          </w:p>
        </w:tc>
      </w:tr>
      <w:tr w:rsidR="00501430" w14:paraId="3D67B379" w14:textId="77777777">
        <w:trPr>
          <w:trHeight w:val="4498"/>
          <w:jc w:val="right"/>
        </w:trPr>
        <w:tc>
          <w:tcPr>
            <w:tcW w:w="3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  <w:tcMar>
              <w:left w:w="87" w:type="dxa"/>
            </w:tcMar>
          </w:tcPr>
          <w:p w14:paraId="6EA5C994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</w:rPr>
              <w:t>развитие способности воспринимать литературное произведение с позиции ребёнка</w:t>
            </w:r>
          </w:p>
        </w:tc>
        <w:tc>
          <w:tcPr>
            <w:tcW w:w="3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69332A59" w14:textId="77777777" w:rsidR="00501430" w:rsidRDefault="00F712D4">
            <w:pPr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</w:rPr>
              <w:t>Знать: особенности младшего школьника как читателя; особенности детской литературы;</w:t>
            </w:r>
          </w:p>
          <w:p w14:paraId="6AEC94A3" w14:textId="77777777" w:rsidR="00501430" w:rsidRDefault="00F712D4">
            <w:pPr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</w:rPr>
              <w:t xml:space="preserve">Уметь: выделять в художественном произведении те моменты, которые </w:t>
            </w:r>
            <w:r>
              <w:rPr>
                <w:color w:val="191919"/>
              </w:rPr>
              <w:t>будут наиболее интересны ребенку, которые способны его задеть, взволновать и чему-то научить;</w:t>
            </w:r>
          </w:p>
          <w:p w14:paraId="110F182B" w14:textId="77777777" w:rsidR="00501430" w:rsidRDefault="00F712D4">
            <w:pPr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</w:rPr>
              <w:t>Владеть: навыком выразительного чтения художественных произведений</w:t>
            </w: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0B1EF347" w14:textId="77777777" w:rsidR="00501430" w:rsidRDefault="00F712D4">
            <w:pPr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</w:rPr>
              <w:t>ПК-7</w:t>
            </w:r>
          </w:p>
        </w:tc>
      </w:tr>
      <w:tr w:rsidR="00501430" w14:paraId="071B9D4F" w14:textId="77777777">
        <w:trPr>
          <w:trHeight w:val="2793"/>
          <w:jc w:val="right"/>
        </w:trPr>
        <w:tc>
          <w:tcPr>
            <w:tcW w:w="3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  <w:tcMar>
              <w:left w:w="87" w:type="dxa"/>
            </w:tcMar>
          </w:tcPr>
          <w:p w14:paraId="4E5D0A23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</w:rPr>
              <w:t xml:space="preserve">анализ художественных произведений с учетом </w:t>
            </w:r>
            <w:r>
              <w:rPr>
                <w:color w:val="191919"/>
              </w:rPr>
              <w:t>психолого-педагогических особенности литературы для детей.</w:t>
            </w:r>
          </w:p>
          <w:p w14:paraId="625AD11B" w14:textId="77777777" w:rsidR="00501430" w:rsidRDefault="00501430">
            <w:pPr>
              <w:jc w:val="both"/>
              <w:rPr>
                <w:color w:val="191919"/>
              </w:rPr>
            </w:pPr>
          </w:p>
        </w:tc>
        <w:tc>
          <w:tcPr>
            <w:tcW w:w="31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5114E454" w14:textId="77777777" w:rsidR="00501430" w:rsidRDefault="00F712D4">
            <w:pPr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</w:rPr>
              <w:t>Знать: принципы и приемы анализа литературного произведения;</w:t>
            </w:r>
          </w:p>
          <w:p w14:paraId="29885D75" w14:textId="77777777" w:rsidR="00501430" w:rsidRDefault="00F712D4">
            <w:pPr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</w:rPr>
              <w:t>Уметь: использовать приемы анализа литературного произведения наиболее эффективно;</w:t>
            </w:r>
          </w:p>
          <w:p w14:paraId="6F761D67" w14:textId="77777777" w:rsidR="00501430" w:rsidRDefault="00F712D4">
            <w:pPr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</w:rPr>
              <w:t>Владеть: навыком убеждающей речи, навыком рассуждени</w:t>
            </w:r>
            <w:r>
              <w:rPr>
                <w:color w:val="191919"/>
              </w:rPr>
              <w:t xml:space="preserve">я. </w:t>
            </w: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2152F8B3" w14:textId="77777777" w:rsidR="00501430" w:rsidRDefault="00F712D4">
            <w:pPr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</w:rPr>
              <w:t>ПК-7</w:t>
            </w:r>
          </w:p>
        </w:tc>
      </w:tr>
    </w:tbl>
    <w:p w14:paraId="496E8E9B" w14:textId="77777777" w:rsidR="00501430" w:rsidRDefault="00501430">
      <w:pPr>
        <w:widowControl w:val="0"/>
        <w:ind w:firstLine="709"/>
        <w:jc w:val="both"/>
        <w:rPr>
          <w:color w:val="191919"/>
          <w:sz w:val="28"/>
          <w:szCs w:val="28"/>
        </w:rPr>
      </w:pPr>
    </w:p>
    <w:p w14:paraId="31619EE9" w14:textId="77777777" w:rsidR="00501430" w:rsidRDefault="00501430">
      <w:pPr>
        <w:ind w:firstLine="709"/>
        <w:jc w:val="both"/>
        <w:rPr>
          <w:color w:val="191919"/>
        </w:rPr>
      </w:pPr>
    </w:p>
    <w:p w14:paraId="091A18E1" w14:textId="77777777" w:rsidR="00501430" w:rsidRDefault="00F712D4">
      <w:pPr>
        <w:pStyle w:val="23"/>
        <w:spacing w:after="0" w:line="240" w:lineRule="auto"/>
        <w:ind w:firstLine="709"/>
        <w:jc w:val="both"/>
        <w:rPr>
          <w:color w:val="191919"/>
        </w:rPr>
      </w:pPr>
      <w:r>
        <w:rPr>
          <w:rFonts w:ascii="Times New Roman" w:hAnsi="Times New Roman"/>
          <w:b/>
          <w:bCs/>
          <w:i/>
          <w:iCs/>
          <w:color w:val="191919"/>
          <w:sz w:val="28"/>
          <w:szCs w:val="28"/>
        </w:rPr>
        <w:t>Контроль результатов освоения дисциплины.</w:t>
      </w:r>
      <w:r>
        <w:rPr>
          <w:rFonts w:ascii="Times New Roman" w:hAnsi="Times New Roman"/>
          <w:color w:val="191919"/>
          <w:sz w:val="28"/>
          <w:szCs w:val="28"/>
        </w:rPr>
        <w:t xml:space="preserve"> В ходе изучения дисциплины используются такие методы текущего контроля успеваемости, как фронтальный опрос, устное сообщение по выдранной проблеме, тестирование, написание рецензии, письменная работа. Оценочные средства результатов освоения дисциплины, кр</w:t>
      </w:r>
      <w:r>
        <w:rPr>
          <w:rFonts w:ascii="Times New Roman" w:hAnsi="Times New Roman"/>
          <w:color w:val="191919"/>
          <w:sz w:val="28"/>
          <w:szCs w:val="28"/>
        </w:rPr>
        <w:t>итерии оценки выполнения заданий представлены в разделе «Фонды оценочных средств для проведения промежуточной аттестации». Итоговая форма контроля – экзамен (в 6 семестре).</w:t>
      </w:r>
    </w:p>
    <w:p w14:paraId="4939271C" w14:textId="77777777" w:rsidR="00501430" w:rsidRDefault="00501430">
      <w:pPr>
        <w:ind w:firstLine="709"/>
        <w:jc w:val="both"/>
        <w:rPr>
          <w:b/>
          <w:bCs/>
          <w:i/>
          <w:iCs/>
          <w:color w:val="191919"/>
          <w:sz w:val="28"/>
          <w:szCs w:val="28"/>
        </w:rPr>
      </w:pPr>
    </w:p>
    <w:p w14:paraId="309E3FEE" w14:textId="77777777" w:rsidR="00501430" w:rsidRDefault="00F712D4">
      <w:pPr>
        <w:ind w:firstLine="709"/>
        <w:jc w:val="both"/>
        <w:rPr>
          <w:color w:val="191919"/>
        </w:rPr>
      </w:pPr>
      <w:r>
        <w:rPr>
          <w:b/>
          <w:bCs/>
          <w:i/>
          <w:iCs/>
          <w:color w:val="191919"/>
          <w:sz w:val="28"/>
          <w:szCs w:val="28"/>
        </w:rPr>
        <w:t>Перечень образовательных технологий, используемых при освоении дисциплины:</w:t>
      </w:r>
    </w:p>
    <w:p w14:paraId="4207505F" w14:textId="77777777" w:rsidR="00501430" w:rsidRDefault="00F712D4">
      <w:pPr>
        <w:numPr>
          <w:ilvl w:val="0"/>
          <w:numId w:val="2"/>
        </w:numPr>
        <w:suppressAutoHyphens w:val="0"/>
        <w:ind w:left="0"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Совреме</w:t>
      </w:r>
      <w:r>
        <w:rPr>
          <w:color w:val="191919"/>
          <w:sz w:val="28"/>
          <w:szCs w:val="28"/>
        </w:rPr>
        <w:t>нное традиционное обучение (лекционно-семинарская-зачетная система).</w:t>
      </w:r>
    </w:p>
    <w:p w14:paraId="2DA32E38" w14:textId="77777777" w:rsidR="00501430" w:rsidRDefault="00F712D4">
      <w:pPr>
        <w:numPr>
          <w:ilvl w:val="0"/>
          <w:numId w:val="2"/>
        </w:numPr>
        <w:suppressAutoHyphens w:val="0"/>
        <w:ind w:left="0"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Активные методы обучения: дискуссия.</w:t>
      </w:r>
    </w:p>
    <w:p w14:paraId="6830EEC9" w14:textId="77777777" w:rsidR="00501430" w:rsidRDefault="00F712D4">
      <w:pPr>
        <w:numPr>
          <w:ilvl w:val="0"/>
          <w:numId w:val="2"/>
        </w:numPr>
        <w:suppressAutoHyphens w:val="0"/>
        <w:ind w:left="0"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Коллективный способ обучения (работа в группах).</w:t>
      </w:r>
    </w:p>
    <w:p w14:paraId="38458A0F" w14:textId="77777777" w:rsidR="00501430" w:rsidRDefault="00501430">
      <w:pPr>
        <w:ind w:firstLine="709"/>
        <w:jc w:val="both"/>
        <w:rPr>
          <w:color w:val="191919"/>
        </w:rPr>
      </w:pPr>
    </w:p>
    <w:p w14:paraId="5ECE30A6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center"/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</w:pPr>
    </w:p>
    <w:p w14:paraId="272D29EC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center"/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</w:pPr>
    </w:p>
    <w:p w14:paraId="0AADFF81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center"/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</w:pPr>
    </w:p>
    <w:p w14:paraId="502FB741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center"/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</w:pPr>
    </w:p>
    <w:p w14:paraId="519605B7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center"/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</w:pPr>
    </w:p>
    <w:p w14:paraId="036613CD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center"/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</w:pPr>
    </w:p>
    <w:p w14:paraId="7E125C89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center"/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</w:pPr>
    </w:p>
    <w:p w14:paraId="2174F566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center"/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</w:pPr>
    </w:p>
    <w:p w14:paraId="1EF706D3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center"/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</w:pPr>
    </w:p>
    <w:p w14:paraId="05CD8C0C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center"/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</w:pPr>
    </w:p>
    <w:p w14:paraId="39824F19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center"/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</w:pPr>
    </w:p>
    <w:p w14:paraId="57214866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center"/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</w:pPr>
    </w:p>
    <w:p w14:paraId="32E3547C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center"/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</w:pPr>
    </w:p>
    <w:p w14:paraId="562CF44F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center"/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</w:pPr>
    </w:p>
    <w:p w14:paraId="15A55DAF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center"/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</w:pPr>
    </w:p>
    <w:p w14:paraId="0407B408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center"/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</w:pPr>
    </w:p>
    <w:p w14:paraId="369245E3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center"/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</w:pPr>
    </w:p>
    <w:p w14:paraId="248FEB09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center"/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</w:pPr>
    </w:p>
    <w:p w14:paraId="40387C61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center"/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</w:pPr>
    </w:p>
    <w:p w14:paraId="52087359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center"/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</w:pPr>
    </w:p>
    <w:p w14:paraId="293DFC91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jc w:val="center"/>
        <w:rPr>
          <w:rFonts w:ascii="Times New Roman" w:hAnsi="Times New Roman"/>
          <w:b/>
          <w:bCs/>
          <w:sz w:val="28"/>
          <w:szCs w:val="28"/>
          <w:u w:color="000000"/>
        </w:rPr>
      </w:pPr>
    </w:p>
    <w:p w14:paraId="4A0F1B58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jc w:val="center"/>
        <w:rPr>
          <w:rFonts w:ascii="Times New Roman" w:hAnsi="Times New Roman"/>
          <w:b/>
          <w:bCs/>
          <w:sz w:val="28"/>
          <w:szCs w:val="28"/>
          <w:u w:color="000000"/>
        </w:rPr>
      </w:pPr>
    </w:p>
    <w:p w14:paraId="4098E28C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jc w:val="center"/>
        <w:rPr>
          <w:rFonts w:ascii="Times New Roman" w:hAnsi="Times New Roman"/>
          <w:b/>
          <w:bCs/>
          <w:sz w:val="28"/>
          <w:szCs w:val="28"/>
          <w:u w:color="000000"/>
        </w:rPr>
      </w:pPr>
    </w:p>
    <w:p w14:paraId="4437FE0F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jc w:val="center"/>
        <w:rPr>
          <w:rFonts w:ascii="Times New Roman" w:hAnsi="Times New Roman"/>
          <w:b/>
          <w:bCs/>
          <w:sz w:val="28"/>
          <w:szCs w:val="28"/>
          <w:u w:color="000000"/>
        </w:rPr>
      </w:pPr>
    </w:p>
    <w:p w14:paraId="331A6030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jc w:val="center"/>
        <w:rPr>
          <w:rFonts w:ascii="Times New Roman" w:hAnsi="Times New Roman"/>
          <w:b/>
          <w:bCs/>
          <w:sz w:val="28"/>
          <w:szCs w:val="28"/>
          <w:u w:color="000000"/>
        </w:rPr>
      </w:pPr>
    </w:p>
    <w:p w14:paraId="15E8EA01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jc w:val="center"/>
        <w:rPr>
          <w:rFonts w:ascii="Times New Roman" w:hAnsi="Times New Roman"/>
          <w:b/>
          <w:bCs/>
          <w:sz w:val="28"/>
          <w:szCs w:val="28"/>
          <w:u w:color="000000"/>
        </w:rPr>
      </w:pPr>
    </w:p>
    <w:p w14:paraId="2365F6AA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jc w:val="center"/>
        <w:rPr>
          <w:rFonts w:ascii="Times New Roman" w:hAnsi="Times New Roman"/>
          <w:b/>
          <w:bCs/>
          <w:sz w:val="28"/>
          <w:szCs w:val="28"/>
          <w:u w:color="000000"/>
        </w:rPr>
      </w:pPr>
    </w:p>
    <w:p w14:paraId="19B4AA7B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jc w:val="center"/>
        <w:rPr>
          <w:rFonts w:ascii="Times New Roman" w:hAnsi="Times New Roman"/>
          <w:b/>
          <w:bCs/>
          <w:sz w:val="28"/>
          <w:szCs w:val="28"/>
          <w:u w:color="000000"/>
        </w:rPr>
      </w:pPr>
    </w:p>
    <w:p w14:paraId="42FCF88A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jc w:val="center"/>
        <w:rPr>
          <w:rFonts w:ascii="Times New Roman" w:hAnsi="Times New Roman"/>
          <w:b/>
          <w:bCs/>
          <w:sz w:val="28"/>
          <w:szCs w:val="28"/>
          <w:u w:color="000000"/>
        </w:rPr>
      </w:pPr>
    </w:p>
    <w:p w14:paraId="7DD7A763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jc w:val="center"/>
        <w:rPr>
          <w:rFonts w:ascii="Times New Roman" w:hAnsi="Times New Roman"/>
          <w:b/>
          <w:bCs/>
          <w:sz w:val="28"/>
          <w:szCs w:val="28"/>
          <w:u w:color="000000"/>
        </w:rPr>
      </w:pPr>
    </w:p>
    <w:p w14:paraId="553D7853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jc w:val="center"/>
        <w:rPr>
          <w:rFonts w:ascii="Times New Roman" w:hAnsi="Times New Roman"/>
          <w:b/>
          <w:bCs/>
          <w:sz w:val="28"/>
          <w:szCs w:val="28"/>
          <w:u w:color="000000"/>
        </w:rPr>
      </w:pPr>
    </w:p>
    <w:p w14:paraId="323DEFA1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jc w:val="center"/>
        <w:rPr>
          <w:rFonts w:ascii="Times New Roman" w:hAnsi="Times New Roman"/>
          <w:b/>
          <w:bCs/>
          <w:sz w:val="28"/>
          <w:szCs w:val="28"/>
          <w:u w:color="000000"/>
        </w:rPr>
      </w:pPr>
    </w:p>
    <w:p w14:paraId="0D1EC769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jc w:val="center"/>
        <w:rPr>
          <w:rFonts w:ascii="Times New Roman" w:hAnsi="Times New Roman"/>
          <w:b/>
          <w:bCs/>
          <w:sz w:val="28"/>
          <w:szCs w:val="28"/>
          <w:u w:color="000000"/>
        </w:rPr>
      </w:pPr>
    </w:p>
    <w:p w14:paraId="70D4CB67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jc w:val="center"/>
        <w:rPr>
          <w:rFonts w:ascii="Times New Roman" w:hAnsi="Times New Roman"/>
          <w:b/>
          <w:bCs/>
          <w:sz w:val="28"/>
          <w:szCs w:val="28"/>
          <w:u w:color="000000"/>
        </w:rPr>
      </w:pPr>
    </w:p>
    <w:p w14:paraId="2E8C1A77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jc w:val="center"/>
        <w:rPr>
          <w:rFonts w:ascii="Times New Roman" w:hAnsi="Times New Roman"/>
          <w:b/>
          <w:bCs/>
          <w:sz w:val="28"/>
          <w:szCs w:val="28"/>
          <w:u w:color="000000"/>
        </w:rPr>
      </w:pPr>
    </w:p>
    <w:p w14:paraId="4FE01E5F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jc w:val="center"/>
        <w:rPr>
          <w:rFonts w:ascii="Times New Roman" w:hAnsi="Times New Roman"/>
          <w:b/>
          <w:bCs/>
          <w:sz w:val="28"/>
          <w:szCs w:val="28"/>
          <w:u w:color="000000"/>
        </w:rPr>
      </w:pPr>
    </w:p>
    <w:p w14:paraId="63FA05DD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jc w:val="center"/>
        <w:rPr>
          <w:rFonts w:ascii="Times New Roman" w:hAnsi="Times New Roman"/>
          <w:b/>
          <w:bCs/>
          <w:sz w:val="28"/>
          <w:szCs w:val="28"/>
          <w:u w:color="000000"/>
        </w:rPr>
      </w:pPr>
    </w:p>
    <w:p w14:paraId="09BFE9F2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jc w:val="center"/>
        <w:rPr>
          <w:rFonts w:ascii="Times New Roman" w:hAnsi="Times New Roman"/>
          <w:b/>
          <w:bCs/>
          <w:sz w:val="28"/>
          <w:szCs w:val="28"/>
          <w:u w:color="000000"/>
        </w:rPr>
      </w:pPr>
    </w:p>
    <w:p w14:paraId="227EA9A7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jc w:val="center"/>
        <w:rPr>
          <w:rFonts w:ascii="Times New Roman" w:hAnsi="Times New Roman"/>
          <w:b/>
          <w:bCs/>
          <w:sz w:val="28"/>
          <w:szCs w:val="28"/>
          <w:u w:color="000000"/>
        </w:rPr>
      </w:pPr>
    </w:p>
    <w:p w14:paraId="703F431B" w14:textId="77777777" w:rsidR="00501430" w:rsidRDefault="00F712D4">
      <w:pPr>
        <w:pStyle w:val="Body"/>
        <w:shd w:val="clear" w:color="auto" w:fill="FFFFFF"/>
        <w:tabs>
          <w:tab w:val="left" w:pos="3150"/>
        </w:tabs>
        <w:suppressAutoHyphens/>
        <w:jc w:val="center"/>
        <w:rPr>
          <w:rFonts w:hint="eastAsia"/>
          <w:color w:val="191919"/>
        </w:rPr>
      </w:pPr>
      <w:r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  <w:t>2. ОРГАНИЗАЦИОННО-МЕТОДИЧЕСКИЕ ДОКУМЕНТЫ</w:t>
      </w:r>
    </w:p>
    <w:p w14:paraId="45FE6209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center"/>
        <w:rPr>
          <w:rFonts w:ascii="Times New Roman" w:hAnsi="Times New Roman"/>
          <w:color w:val="191919"/>
          <w:sz w:val="28"/>
          <w:szCs w:val="28"/>
          <w:u w:color="000000"/>
        </w:rPr>
      </w:pPr>
    </w:p>
    <w:p w14:paraId="4B03DD98" w14:textId="77777777" w:rsidR="00501430" w:rsidRDefault="00F712D4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center"/>
        <w:rPr>
          <w:rFonts w:hint="eastAsia"/>
          <w:color w:val="191919"/>
        </w:rPr>
      </w:pPr>
      <w:r>
        <w:rPr>
          <w:rFonts w:ascii="Times New Roman" w:hAnsi="Times New Roman"/>
          <w:color w:val="191919"/>
          <w:sz w:val="28"/>
          <w:szCs w:val="28"/>
          <w:u w:color="000000"/>
        </w:rPr>
        <w:t xml:space="preserve">2.1 </w:t>
      </w:r>
      <w:r>
        <w:rPr>
          <w:rFonts w:ascii="Times New Roman" w:hAnsi="Times New Roman"/>
          <w:color w:val="191919"/>
          <w:sz w:val="28"/>
          <w:szCs w:val="28"/>
          <w:u w:color="000000"/>
        </w:rPr>
        <w:t>ТЕХНОЛОГИЧЕСКАЯ КАРТА ОБУЧЕНИЯ ДИСЦИПЛИНЕ</w:t>
      </w:r>
    </w:p>
    <w:p w14:paraId="6E58E064" w14:textId="77777777" w:rsidR="00501430" w:rsidRDefault="00F712D4">
      <w:pPr>
        <w:jc w:val="center"/>
        <w:rPr>
          <w:color w:val="191919"/>
        </w:rPr>
      </w:pPr>
      <w:r>
        <w:rPr>
          <w:b/>
          <w:color w:val="191919"/>
        </w:rPr>
        <w:t>«ДЕТСКАЯ ЛИТЕРАТУРА»</w:t>
      </w:r>
    </w:p>
    <w:p w14:paraId="62A543CD" w14:textId="77777777" w:rsidR="00501430" w:rsidRDefault="00F712D4">
      <w:pPr>
        <w:pStyle w:val="30"/>
        <w:widowControl/>
        <w:spacing w:after="0"/>
        <w:jc w:val="center"/>
        <w:rPr>
          <w:color w:val="191919"/>
        </w:rPr>
      </w:pPr>
      <w:r>
        <w:rPr>
          <w:rFonts w:ascii="Times New Roman" w:hAnsi="Times New Roman"/>
          <w:color w:val="191919"/>
          <w:kern w:val="0"/>
          <w:sz w:val="24"/>
          <w:szCs w:val="24"/>
          <w:u w:color="00000A"/>
        </w:rPr>
        <w:t>Направление подготовки: 44.03.02 Психолого-педагогическое образование</w:t>
      </w:r>
    </w:p>
    <w:p w14:paraId="792709D4" w14:textId="77777777" w:rsidR="00501430" w:rsidRDefault="00F712D4">
      <w:pPr>
        <w:pStyle w:val="30"/>
        <w:widowControl/>
        <w:spacing w:after="0"/>
        <w:ind w:firstLine="709"/>
        <w:jc w:val="center"/>
        <w:rPr>
          <w:color w:val="191919"/>
        </w:rPr>
      </w:pPr>
      <w:r>
        <w:rPr>
          <w:rFonts w:ascii="Times New Roman" w:hAnsi="Times New Roman"/>
          <w:color w:val="191919"/>
          <w:kern w:val="0"/>
          <w:sz w:val="24"/>
          <w:szCs w:val="24"/>
          <w:u w:color="00000A"/>
        </w:rPr>
        <w:t>Направленность (профиль) образовательной программы</w:t>
      </w:r>
    </w:p>
    <w:p w14:paraId="69B0FB9B" w14:textId="77777777" w:rsidR="00501430" w:rsidRDefault="00F712D4">
      <w:pPr>
        <w:pStyle w:val="30"/>
        <w:widowControl/>
        <w:spacing w:after="0"/>
        <w:ind w:firstLine="709"/>
        <w:jc w:val="center"/>
        <w:rPr>
          <w:color w:val="191919"/>
        </w:rPr>
      </w:pPr>
      <w:r>
        <w:rPr>
          <w:rFonts w:ascii="Times New Roman" w:hAnsi="Times New Roman"/>
          <w:color w:val="191919"/>
          <w:kern w:val="0"/>
          <w:sz w:val="24"/>
          <w:szCs w:val="24"/>
          <w:u w:color="00000A"/>
        </w:rPr>
        <w:t>Психология и педагогика начального образования</w:t>
      </w:r>
    </w:p>
    <w:p w14:paraId="45B1513C" w14:textId="77777777" w:rsidR="00501430" w:rsidRDefault="00F712D4">
      <w:pPr>
        <w:pStyle w:val="30"/>
        <w:widowControl/>
        <w:spacing w:after="0"/>
        <w:ind w:firstLine="709"/>
        <w:jc w:val="center"/>
        <w:rPr>
          <w:color w:val="191919"/>
        </w:rPr>
      </w:pPr>
      <w:r>
        <w:rPr>
          <w:rFonts w:ascii="Times New Roman" w:hAnsi="Times New Roman"/>
          <w:color w:val="191919"/>
          <w:kern w:val="0"/>
          <w:sz w:val="24"/>
          <w:szCs w:val="24"/>
          <w:u w:color="00000A"/>
        </w:rPr>
        <w:t xml:space="preserve">бакалавриат, очная </w:t>
      </w:r>
      <w:r>
        <w:rPr>
          <w:rFonts w:ascii="Times New Roman" w:hAnsi="Times New Roman"/>
          <w:color w:val="191919"/>
          <w:kern w:val="0"/>
          <w:sz w:val="24"/>
          <w:szCs w:val="24"/>
          <w:u w:color="00000A"/>
        </w:rPr>
        <w:t>форма обучения</w:t>
      </w:r>
    </w:p>
    <w:p w14:paraId="3E86422A" w14:textId="77777777" w:rsidR="00501430" w:rsidRDefault="00501430">
      <w:pPr>
        <w:spacing w:line="360" w:lineRule="auto"/>
        <w:jc w:val="center"/>
        <w:rPr>
          <w:rFonts w:cs="Times New Roman"/>
          <w:b/>
          <w:bCs/>
          <w:color w:val="191919"/>
          <w:sz w:val="28"/>
          <w:szCs w:val="28"/>
        </w:rPr>
      </w:pPr>
    </w:p>
    <w:tbl>
      <w:tblPr>
        <w:tblStyle w:val="ae"/>
        <w:tblW w:w="10485" w:type="dxa"/>
        <w:tblLook w:val="04A0" w:firstRow="1" w:lastRow="0" w:firstColumn="1" w:lastColumn="0" w:noHBand="0" w:noVBand="1"/>
      </w:tblPr>
      <w:tblGrid>
        <w:gridCol w:w="1656"/>
        <w:gridCol w:w="991"/>
        <w:gridCol w:w="936"/>
        <w:gridCol w:w="1173"/>
        <w:gridCol w:w="1503"/>
        <w:gridCol w:w="1318"/>
        <w:gridCol w:w="1116"/>
        <w:gridCol w:w="1792"/>
      </w:tblGrid>
      <w:tr w:rsidR="00501430" w14:paraId="075A4495" w14:textId="77777777">
        <w:trPr>
          <w:trHeight w:val="503"/>
        </w:trPr>
        <w:tc>
          <w:tcPr>
            <w:tcW w:w="1656" w:type="dxa"/>
            <w:vMerge w:val="restart"/>
            <w:shd w:val="clear" w:color="auto" w:fill="auto"/>
          </w:tcPr>
          <w:p w14:paraId="3FA51728" w14:textId="77777777" w:rsidR="00501430" w:rsidRDefault="00F712D4">
            <w:pPr>
              <w:jc w:val="center"/>
              <w:rPr>
                <w:color w:val="191919"/>
              </w:rPr>
            </w:pPr>
            <w:r>
              <w:rPr>
                <w:rFonts w:eastAsia="SimSun"/>
                <w:bCs/>
                <w:color w:val="191919"/>
                <w:sz w:val="20"/>
                <w:szCs w:val="20"/>
                <w:lang w:eastAsia="en-US"/>
              </w:rPr>
              <w:t>Модули. Наименование разделов и тем</w:t>
            </w:r>
          </w:p>
        </w:tc>
        <w:tc>
          <w:tcPr>
            <w:tcW w:w="1077" w:type="dxa"/>
            <w:vMerge w:val="restart"/>
            <w:shd w:val="clear" w:color="auto" w:fill="auto"/>
          </w:tcPr>
          <w:p w14:paraId="3B762177" w14:textId="77777777" w:rsidR="00501430" w:rsidRDefault="00F712D4">
            <w:pPr>
              <w:spacing w:line="360" w:lineRule="auto"/>
              <w:jc w:val="center"/>
              <w:rPr>
                <w:color w:val="191919"/>
              </w:rPr>
            </w:pPr>
            <w:r>
              <w:rPr>
                <w:rFonts w:cs="Times New Roman"/>
                <w:bCs/>
                <w:color w:val="191919"/>
                <w:sz w:val="20"/>
                <w:szCs w:val="20"/>
              </w:rPr>
              <w:t>Всего часов</w:t>
            </w:r>
          </w:p>
        </w:tc>
        <w:tc>
          <w:tcPr>
            <w:tcW w:w="3282" w:type="dxa"/>
            <w:gridSpan w:val="3"/>
            <w:shd w:val="clear" w:color="auto" w:fill="auto"/>
          </w:tcPr>
          <w:p w14:paraId="3DEE9418" w14:textId="77777777" w:rsidR="00501430" w:rsidRDefault="00F712D4">
            <w:pPr>
              <w:spacing w:line="360" w:lineRule="auto"/>
              <w:jc w:val="center"/>
              <w:rPr>
                <w:color w:val="191919"/>
              </w:rPr>
            </w:pPr>
            <w:r>
              <w:rPr>
                <w:rFonts w:eastAsia="SimSun"/>
                <w:bCs/>
                <w:color w:val="191919"/>
                <w:sz w:val="20"/>
                <w:szCs w:val="20"/>
                <w:lang w:eastAsia="en-US"/>
              </w:rPr>
              <w:t>Аудиторных часов</w:t>
            </w:r>
          </w:p>
        </w:tc>
        <w:tc>
          <w:tcPr>
            <w:tcW w:w="1410" w:type="dxa"/>
            <w:vMerge w:val="restart"/>
            <w:shd w:val="clear" w:color="auto" w:fill="auto"/>
          </w:tcPr>
          <w:p w14:paraId="04B42999" w14:textId="77777777" w:rsidR="00501430" w:rsidRDefault="00F712D4">
            <w:pPr>
              <w:spacing w:line="254" w:lineRule="auto"/>
              <w:jc w:val="center"/>
              <w:rPr>
                <w:color w:val="191919"/>
              </w:rPr>
            </w:pPr>
            <w:r>
              <w:rPr>
                <w:rFonts w:eastAsia="SimSun"/>
                <w:bCs/>
                <w:color w:val="191919"/>
                <w:sz w:val="20"/>
                <w:szCs w:val="20"/>
                <w:lang w:eastAsia="en-US"/>
              </w:rPr>
              <w:t>Внеауди-</w:t>
            </w:r>
          </w:p>
          <w:p w14:paraId="0EAC93FF" w14:textId="77777777" w:rsidR="00501430" w:rsidRDefault="00F712D4">
            <w:pPr>
              <w:spacing w:line="254" w:lineRule="auto"/>
              <w:jc w:val="center"/>
              <w:rPr>
                <w:color w:val="191919"/>
              </w:rPr>
            </w:pPr>
            <w:r>
              <w:rPr>
                <w:rFonts w:eastAsia="SimSun"/>
                <w:bCs/>
                <w:color w:val="191919"/>
                <w:sz w:val="20"/>
                <w:szCs w:val="20"/>
                <w:lang w:eastAsia="en-US"/>
              </w:rPr>
              <w:t>торных</w:t>
            </w:r>
          </w:p>
          <w:p w14:paraId="0DB66712" w14:textId="77777777" w:rsidR="00501430" w:rsidRDefault="00F712D4">
            <w:pPr>
              <w:spacing w:line="360" w:lineRule="auto"/>
              <w:jc w:val="center"/>
              <w:rPr>
                <w:color w:val="191919"/>
              </w:rPr>
            </w:pPr>
            <w:r>
              <w:rPr>
                <w:rFonts w:eastAsia="SimSun"/>
                <w:bCs/>
                <w:color w:val="191919"/>
                <w:sz w:val="20"/>
                <w:szCs w:val="20"/>
                <w:lang w:eastAsia="en-US"/>
              </w:rPr>
              <w:t>часов</w:t>
            </w:r>
          </w:p>
        </w:tc>
        <w:tc>
          <w:tcPr>
            <w:tcW w:w="1140" w:type="dxa"/>
            <w:vMerge w:val="restart"/>
            <w:tcBorders>
              <w:right w:val="nil"/>
            </w:tcBorders>
            <w:shd w:val="clear" w:color="auto" w:fill="auto"/>
          </w:tcPr>
          <w:p w14:paraId="299CD151" w14:textId="77777777" w:rsidR="00501430" w:rsidRDefault="00F712D4">
            <w:pPr>
              <w:spacing w:line="360" w:lineRule="auto"/>
              <w:jc w:val="center"/>
              <w:rPr>
                <w:color w:val="191919"/>
              </w:rPr>
            </w:pPr>
            <w:r>
              <w:rPr>
                <w:rFonts w:cs="Times New Roman"/>
                <w:bCs/>
                <w:color w:val="191919"/>
                <w:sz w:val="20"/>
                <w:szCs w:val="20"/>
              </w:rPr>
              <w:t>Контроль</w:t>
            </w:r>
          </w:p>
        </w:tc>
        <w:tc>
          <w:tcPr>
            <w:tcW w:w="1919" w:type="dxa"/>
            <w:vMerge w:val="restart"/>
            <w:shd w:val="clear" w:color="auto" w:fill="auto"/>
          </w:tcPr>
          <w:p w14:paraId="0016D79D" w14:textId="77777777" w:rsidR="00501430" w:rsidRDefault="00F712D4">
            <w:pPr>
              <w:spacing w:line="360" w:lineRule="auto"/>
              <w:jc w:val="center"/>
              <w:rPr>
                <w:color w:val="191919"/>
              </w:rPr>
            </w:pPr>
            <w:r>
              <w:rPr>
                <w:rFonts w:cs="Times New Roman"/>
                <w:bCs/>
                <w:color w:val="191919"/>
                <w:sz w:val="20"/>
                <w:szCs w:val="20"/>
              </w:rPr>
              <w:t>Формы и методы контроля</w:t>
            </w:r>
          </w:p>
        </w:tc>
      </w:tr>
      <w:tr w:rsidR="00501430" w14:paraId="14ADD09B" w14:textId="77777777">
        <w:trPr>
          <w:trHeight w:val="502"/>
        </w:trPr>
        <w:tc>
          <w:tcPr>
            <w:tcW w:w="1656" w:type="dxa"/>
            <w:vMerge/>
            <w:shd w:val="clear" w:color="auto" w:fill="auto"/>
          </w:tcPr>
          <w:p w14:paraId="2D05B17E" w14:textId="77777777" w:rsidR="00501430" w:rsidRDefault="00501430">
            <w:pPr>
              <w:jc w:val="center"/>
              <w:rPr>
                <w:rFonts w:eastAsia="SimSun"/>
                <w:bCs/>
                <w:color w:val="191919"/>
                <w:sz w:val="22"/>
                <w:szCs w:val="22"/>
                <w:lang w:eastAsia="en-US"/>
              </w:rPr>
            </w:pPr>
          </w:p>
        </w:tc>
        <w:tc>
          <w:tcPr>
            <w:tcW w:w="1077" w:type="dxa"/>
            <w:vMerge/>
            <w:shd w:val="clear" w:color="auto" w:fill="auto"/>
          </w:tcPr>
          <w:p w14:paraId="4E76FA18" w14:textId="77777777" w:rsidR="00501430" w:rsidRDefault="00501430">
            <w:pPr>
              <w:spacing w:line="360" w:lineRule="auto"/>
              <w:jc w:val="center"/>
              <w:rPr>
                <w:rFonts w:cs="Times New Roman"/>
                <w:b/>
                <w:bCs/>
                <w:color w:val="191919"/>
                <w:sz w:val="28"/>
                <w:szCs w:val="28"/>
              </w:rPr>
            </w:pPr>
          </w:p>
        </w:tc>
        <w:tc>
          <w:tcPr>
            <w:tcW w:w="1002" w:type="dxa"/>
            <w:shd w:val="clear" w:color="auto" w:fill="auto"/>
          </w:tcPr>
          <w:p w14:paraId="456551BF" w14:textId="77777777" w:rsidR="00501430" w:rsidRDefault="00F712D4">
            <w:pPr>
              <w:spacing w:line="254" w:lineRule="auto"/>
              <w:jc w:val="center"/>
              <w:rPr>
                <w:color w:val="191919"/>
              </w:rPr>
            </w:pPr>
            <w:r>
              <w:rPr>
                <w:rFonts w:eastAsia="SimSun"/>
                <w:bCs/>
                <w:color w:val="191919"/>
                <w:sz w:val="22"/>
                <w:szCs w:val="22"/>
                <w:lang w:eastAsia="en-US"/>
              </w:rPr>
              <w:t>всего</w:t>
            </w:r>
          </w:p>
        </w:tc>
        <w:tc>
          <w:tcPr>
            <w:tcW w:w="1260" w:type="dxa"/>
            <w:shd w:val="clear" w:color="auto" w:fill="auto"/>
          </w:tcPr>
          <w:p w14:paraId="5AFDDCDC" w14:textId="77777777" w:rsidR="00501430" w:rsidRDefault="00F712D4">
            <w:pPr>
              <w:spacing w:line="254" w:lineRule="auto"/>
              <w:jc w:val="center"/>
              <w:rPr>
                <w:color w:val="191919"/>
              </w:rPr>
            </w:pPr>
            <w:r>
              <w:rPr>
                <w:rFonts w:eastAsia="SimSun"/>
                <w:bCs/>
                <w:color w:val="191919"/>
                <w:sz w:val="22"/>
                <w:szCs w:val="22"/>
                <w:lang w:eastAsia="en-US"/>
              </w:rPr>
              <w:t>лекций</w:t>
            </w:r>
          </w:p>
        </w:tc>
        <w:tc>
          <w:tcPr>
            <w:tcW w:w="1020" w:type="dxa"/>
            <w:shd w:val="clear" w:color="auto" w:fill="auto"/>
          </w:tcPr>
          <w:p w14:paraId="580EC0E8" w14:textId="77777777" w:rsidR="00501430" w:rsidRDefault="00F712D4">
            <w:pPr>
              <w:spacing w:line="254" w:lineRule="auto"/>
              <w:jc w:val="center"/>
              <w:rPr>
                <w:color w:val="191919"/>
              </w:rPr>
            </w:pPr>
            <w:r>
              <w:rPr>
                <w:rFonts w:eastAsia="SimSun"/>
                <w:bCs/>
                <w:color w:val="191919"/>
                <w:sz w:val="22"/>
                <w:szCs w:val="22"/>
                <w:lang w:eastAsia="en-US"/>
              </w:rPr>
              <w:t>практических</w:t>
            </w:r>
          </w:p>
          <w:p w14:paraId="490B6E14" w14:textId="77777777" w:rsidR="00501430" w:rsidRDefault="00501430">
            <w:pPr>
              <w:spacing w:line="254" w:lineRule="auto"/>
              <w:jc w:val="center"/>
              <w:rPr>
                <w:rFonts w:eastAsia="SimSun"/>
                <w:bCs/>
                <w:color w:val="191919"/>
                <w:sz w:val="22"/>
                <w:szCs w:val="22"/>
                <w:lang w:eastAsia="en-US"/>
              </w:rPr>
            </w:pPr>
          </w:p>
        </w:tc>
        <w:tc>
          <w:tcPr>
            <w:tcW w:w="1410" w:type="dxa"/>
            <w:vMerge/>
            <w:shd w:val="clear" w:color="auto" w:fill="auto"/>
          </w:tcPr>
          <w:p w14:paraId="568AE163" w14:textId="77777777" w:rsidR="00501430" w:rsidRDefault="00501430">
            <w:pPr>
              <w:spacing w:line="360" w:lineRule="auto"/>
              <w:jc w:val="center"/>
              <w:rPr>
                <w:rFonts w:cs="Times New Roman"/>
                <w:b/>
                <w:bCs/>
                <w:color w:val="191919"/>
                <w:sz w:val="28"/>
                <w:szCs w:val="28"/>
              </w:rPr>
            </w:pPr>
          </w:p>
        </w:tc>
        <w:tc>
          <w:tcPr>
            <w:tcW w:w="1140" w:type="dxa"/>
            <w:vMerge/>
            <w:tcBorders>
              <w:right w:val="nil"/>
            </w:tcBorders>
            <w:shd w:val="clear" w:color="auto" w:fill="auto"/>
          </w:tcPr>
          <w:p w14:paraId="28F570ED" w14:textId="77777777" w:rsidR="00501430" w:rsidRDefault="00501430">
            <w:pPr>
              <w:spacing w:line="360" w:lineRule="auto"/>
              <w:jc w:val="center"/>
              <w:rPr>
                <w:rFonts w:cs="Times New Roman"/>
                <w:b/>
                <w:bCs/>
                <w:color w:val="191919"/>
                <w:sz w:val="28"/>
                <w:szCs w:val="28"/>
              </w:rPr>
            </w:pPr>
          </w:p>
        </w:tc>
        <w:tc>
          <w:tcPr>
            <w:tcW w:w="1919" w:type="dxa"/>
            <w:vMerge/>
            <w:shd w:val="clear" w:color="auto" w:fill="auto"/>
          </w:tcPr>
          <w:p w14:paraId="6AFA0564" w14:textId="77777777" w:rsidR="00501430" w:rsidRDefault="00501430">
            <w:pPr>
              <w:spacing w:line="360" w:lineRule="auto"/>
              <w:jc w:val="center"/>
              <w:rPr>
                <w:rFonts w:cs="Times New Roman"/>
                <w:b/>
                <w:bCs/>
                <w:color w:val="191919"/>
                <w:sz w:val="28"/>
                <w:szCs w:val="28"/>
              </w:rPr>
            </w:pPr>
          </w:p>
        </w:tc>
      </w:tr>
      <w:tr w:rsidR="00501430" w14:paraId="7039AFE1" w14:textId="77777777">
        <w:tc>
          <w:tcPr>
            <w:tcW w:w="1656" w:type="dxa"/>
            <w:shd w:val="clear" w:color="auto" w:fill="auto"/>
          </w:tcPr>
          <w:p w14:paraId="6B2886C6" w14:textId="77777777" w:rsidR="00501430" w:rsidRDefault="00F712D4">
            <w:pPr>
              <w:pStyle w:val="aa"/>
              <w:numPr>
                <w:ilvl w:val="0"/>
                <w:numId w:val="19"/>
              </w:numPr>
              <w:ind w:left="0"/>
              <w:jc w:val="both"/>
              <w:rPr>
                <w:color w:val="191919"/>
              </w:rPr>
            </w:pPr>
            <w:r>
              <w:rPr>
                <w:rFonts w:cs="Times New Roman"/>
                <w:bCs/>
                <w:color w:val="191919"/>
                <w:sz w:val="20"/>
                <w:szCs w:val="20"/>
              </w:rPr>
              <w:t>1. Введение в историю детской литературы</w:t>
            </w:r>
          </w:p>
        </w:tc>
        <w:tc>
          <w:tcPr>
            <w:tcW w:w="1077" w:type="dxa"/>
            <w:shd w:val="clear" w:color="auto" w:fill="auto"/>
          </w:tcPr>
          <w:p w14:paraId="0CC74A2D" w14:textId="77777777" w:rsidR="00501430" w:rsidRDefault="00F712D4">
            <w:pPr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10</w:t>
            </w:r>
          </w:p>
        </w:tc>
        <w:tc>
          <w:tcPr>
            <w:tcW w:w="1002" w:type="dxa"/>
            <w:shd w:val="clear" w:color="auto" w:fill="auto"/>
          </w:tcPr>
          <w:p w14:paraId="547557B8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14:paraId="34B3109A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020" w:type="dxa"/>
            <w:shd w:val="clear" w:color="auto" w:fill="auto"/>
          </w:tcPr>
          <w:p w14:paraId="5490A6DB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410" w:type="dxa"/>
            <w:shd w:val="clear" w:color="auto" w:fill="auto"/>
          </w:tcPr>
          <w:p w14:paraId="4C5E0144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4</w:t>
            </w:r>
          </w:p>
        </w:tc>
        <w:tc>
          <w:tcPr>
            <w:tcW w:w="1140" w:type="dxa"/>
            <w:tcBorders>
              <w:right w:val="nil"/>
            </w:tcBorders>
            <w:shd w:val="clear" w:color="auto" w:fill="auto"/>
          </w:tcPr>
          <w:p w14:paraId="4D636226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919" w:type="dxa"/>
            <w:shd w:val="clear" w:color="auto" w:fill="auto"/>
          </w:tcPr>
          <w:p w14:paraId="78B91A7A" w14:textId="77777777" w:rsidR="00501430" w:rsidRDefault="00F712D4">
            <w:pPr>
              <w:jc w:val="both"/>
              <w:rPr>
                <w:rFonts w:cs="Times New Roman"/>
                <w:color w:val="191919"/>
                <w:sz w:val="20"/>
                <w:szCs w:val="20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 xml:space="preserve">Устное сообщение, </w:t>
            </w:r>
          </w:p>
        </w:tc>
      </w:tr>
      <w:tr w:rsidR="00501430" w14:paraId="02BAFE20" w14:textId="77777777">
        <w:tc>
          <w:tcPr>
            <w:tcW w:w="1656" w:type="dxa"/>
            <w:shd w:val="clear" w:color="auto" w:fill="auto"/>
          </w:tcPr>
          <w:p w14:paraId="701D4ACA" w14:textId="77777777" w:rsidR="00501430" w:rsidRDefault="00F712D4">
            <w:pPr>
              <w:pStyle w:val="aa"/>
              <w:numPr>
                <w:ilvl w:val="0"/>
                <w:numId w:val="19"/>
              </w:numPr>
              <w:ind w:left="0" w:firstLine="0"/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Понятие о детской литературе и круге детского чтения</w:t>
            </w:r>
          </w:p>
          <w:p w14:paraId="2ECB118F" w14:textId="77777777" w:rsidR="00501430" w:rsidRDefault="00501430">
            <w:pPr>
              <w:pStyle w:val="aa"/>
              <w:numPr>
                <w:ilvl w:val="0"/>
                <w:numId w:val="19"/>
              </w:numPr>
              <w:ind w:left="0"/>
              <w:jc w:val="both"/>
              <w:rPr>
                <w:rFonts w:cs="Times New Roman"/>
                <w:bCs/>
                <w:color w:val="191919"/>
                <w:sz w:val="20"/>
                <w:szCs w:val="20"/>
              </w:rPr>
            </w:pPr>
          </w:p>
        </w:tc>
        <w:tc>
          <w:tcPr>
            <w:tcW w:w="1077" w:type="dxa"/>
            <w:shd w:val="clear" w:color="auto" w:fill="auto"/>
          </w:tcPr>
          <w:p w14:paraId="3F6D5D43" w14:textId="77777777" w:rsidR="00501430" w:rsidRDefault="00F712D4">
            <w:pPr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10</w:t>
            </w:r>
          </w:p>
        </w:tc>
        <w:tc>
          <w:tcPr>
            <w:tcW w:w="1002" w:type="dxa"/>
            <w:shd w:val="clear" w:color="auto" w:fill="auto"/>
          </w:tcPr>
          <w:p w14:paraId="619FA3A9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14:paraId="44567FCF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020" w:type="dxa"/>
            <w:shd w:val="clear" w:color="auto" w:fill="auto"/>
          </w:tcPr>
          <w:p w14:paraId="4571F3E0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410" w:type="dxa"/>
            <w:shd w:val="clear" w:color="auto" w:fill="auto"/>
          </w:tcPr>
          <w:p w14:paraId="3FA5C3BF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4</w:t>
            </w:r>
          </w:p>
        </w:tc>
        <w:tc>
          <w:tcPr>
            <w:tcW w:w="1140" w:type="dxa"/>
            <w:tcBorders>
              <w:right w:val="nil"/>
            </w:tcBorders>
            <w:shd w:val="clear" w:color="auto" w:fill="auto"/>
          </w:tcPr>
          <w:p w14:paraId="55535B64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919" w:type="dxa"/>
            <w:shd w:val="clear" w:color="auto" w:fill="auto"/>
          </w:tcPr>
          <w:p w14:paraId="79E5DF78" w14:textId="77777777" w:rsidR="00501430" w:rsidRDefault="00F712D4">
            <w:pPr>
              <w:jc w:val="both"/>
              <w:rPr>
                <w:rFonts w:cs="Times New Roman"/>
                <w:color w:val="191919"/>
                <w:sz w:val="20"/>
                <w:szCs w:val="20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 xml:space="preserve">Устное сообщение, </w:t>
            </w:r>
          </w:p>
        </w:tc>
      </w:tr>
      <w:tr w:rsidR="00501430" w14:paraId="78A25E69" w14:textId="77777777">
        <w:tc>
          <w:tcPr>
            <w:tcW w:w="1656" w:type="dxa"/>
            <w:shd w:val="clear" w:color="auto" w:fill="auto"/>
          </w:tcPr>
          <w:p w14:paraId="5AB3CB18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3.Традиционный детский фольклор</w:t>
            </w:r>
          </w:p>
        </w:tc>
        <w:tc>
          <w:tcPr>
            <w:tcW w:w="1077" w:type="dxa"/>
            <w:shd w:val="clear" w:color="auto" w:fill="auto"/>
          </w:tcPr>
          <w:p w14:paraId="3E833DC6" w14:textId="77777777" w:rsidR="00501430" w:rsidRDefault="00F712D4">
            <w:pPr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10</w:t>
            </w:r>
          </w:p>
        </w:tc>
        <w:tc>
          <w:tcPr>
            <w:tcW w:w="1002" w:type="dxa"/>
            <w:shd w:val="clear" w:color="auto" w:fill="auto"/>
          </w:tcPr>
          <w:p w14:paraId="4BE5AE8B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14:paraId="4565EDA0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020" w:type="dxa"/>
            <w:shd w:val="clear" w:color="auto" w:fill="auto"/>
          </w:tcPr>
          <w:p w14:paraId="7259F8E0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410" w:type="dxa"/>
            <w:shd w:val="clear" w:color="auto" w:fill="auto"/>
          </w:tcPr>
          <w:p w14:paraId="00AD9CD8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4</w:t>
            </w:r>
          </w:p>
        </w:tc>
        <w:tc>
          <w:tcPr>
            <w:tcW w:w="1140" w:type="dxa"/>
            <w:tcBorders>
              <w:right w:val="nil"/>
            </w:tcBorders>
            <w:shd w:val="clear" w:color="auto" w:fill="auto"/>
          </w:tcPr>
          <w:p w14:paraId="1F66BA80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919" w:type="dxa"/>
            <w:shd w:val="clear" w:color="auto" w:fill="auto"/>
          </w:tcPr>
          <w:p w14:paraId="430D8489" w14:textId="77777777" w:rsidR="00501430" w:rsidRDefault="00F712D4">
            <w:pPr>
              <w:jc w:val="both"/>
              <w:rPr>
                <w:rFonts w:cs="Times New Roman"/>
                <w:color w:val="191919"/>
                <w:sz w:val="20"/>
                <w:szCs w:val="20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>Устное сообщение, фронтальный опрос</w:t>
            </w:r>
          </w:p>
        </w:tc>
      </w:tr>
      <w:tr w:rsidR="00501430" w14:paraId="7F676E43" w14:textId="77777777">
        <w:tc>
          <w:tcPr>
            <w:tcW w:w="1656" w:type="dxa"/>
            <w:shd w:val="clear" w:color="auto" w:fill="auto"/>
          </w:tcPr>
          <w:p w14:paraId="080CD430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4.Детская словесность средних веков и Возрождения</w:t>
            </w:r>
          </w:p>
        </w:tc>
        <w:tc>
          <w:tcPr>
            <w:tcW w:w="1077" w:type="dxa"/>
            <w:shd w:val="clear" w:color="auto" w:fill="auto"/>
          </w:tcPr>
          <w:p w14:paraId="6F34FA98" w14:textId="77777777" w:rsidR="00501430" w:rsidRDefault="00F712D4">
            <w:pPr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10</w:t>
            </w:r>
          </w:p>
        </w:tc>
        <w:tc>
          <w:tcPr>
            <w:tcW w:w="1002" w:type="dxa"/>
            <w:shd w:val="clear" w:color="auto" w:fill="auto"/>
          </w:tcPr>
          <w:p w14:paraId="5E7E8C28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14:paraId="37D3CCF3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020" w:type="dxa"/>
            <w:shd w:val="clear" w:color="auto" w:fill="auto"/>
          </w:tcPr>
          <w:p w14:paraId="536A47C4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410" w:type="dxa"/>
            <w:shd w:val="clear" w:color="auto" w:fill="auto"/>
          </w:tcPr>
          <w:p w14:paraId="2F4FFA9A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4</w:t>
            </w:r>
          </w:p>
        </w:tc>
        <w:tc>
          <w:tcPr>
            <w:tcW w:w="1140" w:type="dxa"/>
            <w:tcBorders>
              <w:right w:val="nil"/>
            </w:tcBorders>
            <w:shd w:val="clear" w:color="auto" w:fill="auto"/>
          </w:tcPr>
          <w:p w14:paraId="2A4DBBF7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919" w:type="dxa"/>
            <w:shd w:val="clear" w:color="auto" w:fill="auto"/>
          </w:tcPr>
          <w:p w14:paraId="0330BA4B" w14:textId="77777777" w:rsidR="00501430" w:rsidRDefault="00F712D4">
            <w:pPr>
              <w:jc w:val="both"/>
              <w:rPr>
                <w:rFonts w:cs="Times New Roman"/>
                <w:color w:val="191919"/>
                <w:sz w:val="20"/>
                <w:szCs w:val="20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>Устное сообщение</w:t>
            </w:r>
          </w:p>
        </w:tc>
      </w:tr>
      <w:tr w:rsidR="00501430" w14:paraId="37D24F0D" w14:textId="77777777">
        <w:tc>
          <w:tcPr>
            <w:tcW w:w="1656" w:type="dxa"/>
            <w:shd w:val="clear" w:color="auto" w:fill="auto"/>
          </w:tcPr>
          <w:p w14:paraId="3DFE0830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5.Становление некоторых жанров детской литературы в эпоху классицизма и Просвещения</w:t>
            </w:r>
          </w:p>
        </w:tc>
        <w:tc>
          <w:tcPr>
            <w:tcW w:w="1077" w:type="dxa"/>
            <w:shd w:val="clear" w:color="auto" w:fill="auto"/>
          </w:tcPr>
          <w:p w14:paraId="558CEFFB" w14:textId="77777777" w:rsidR="00501430" w:rsidRDefault="00F712D4">
            <w:pPr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10</w:t>
            </w:r>
          </w:p>
        </w:tc>
        <w:tc>
          <w:tcPr>
            <w:tcW w:w="1002" w:type="dxa"/>
            <w:shd w:val="clear" w:color="auto" w:fill="auto"/>
          </w:tcPr>
          <w:p w14:paraId="1ADF4228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14:paraId="01F9C76F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020" w:type="dxa"/>
            <w:shd w:val="clear" w:color="auto" w:fill="auto"/>
          </w:tcPr>
          <w:p w14:paraId="6664AB10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410" w:type="dxa"/>
            <w:shd w:val="clear" w:color="auto" w:fill="auto"/>
          </w:tcPr>
          <w:p w14:paraId="3F03786E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4</w:t>
            </w:r>
          </w:p>
        </w:tc>
        <w:tc>
          <w:tcPr>
            <w:tcW w:w="1140" w:type="dxa"/>
            <w:tcBorders>
              <w:right w:val="nil"/>
            </w:tcBorders>
            <w:shd w:val="clear" w:color="auto" w:fill="auto"/>
          </w:tcPr>
          <w:p w14:paraId="032FE8DC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919" w:type="dxa"/>
            <w:shd w:val="clear" w:color="auto" w:fill="auto"/>
          </w:tcPr>
          <w:p w14:paraId="6004EBAE" w14:textId="77777777" w:rsidR="00501430" w:rsidRDefault="00F712D4">
            <w:pPr>
              <w:jc w:val="both"/>
              <w:rPr>
                <w:rFonts w:cs="Times New Roman"/>
                <w:color w:val="191919"/>
                <w:sz w:val="20"/>
                <w:szCs w:val="20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>Устное сообщение</w:t>
            </w:r>
          </w:p>
        </w:tc>
      </w:tr>
      <w:tr w:rsidR="00501430" w14:paraId="5203B5F9" w14:textId="77777777">
        <w:tc>
          <w:tcPr>
            <w:tcW w:w="1656" w:type="dxa"/>
            <w:shd w:val="clear" w:color="auto" w:fill="auto"/>
          </w:tcPr>
          <w:p w14:paraId="1A2F723A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6.Расцвет авторской сказки в эпоху романтизма</w:t>
            </w:r>
          </w:p>
        </w:tc>
        <w:tc>
          <w:tcPr>
            <w:tcW w:w="1077" w:type="dxa"/>
            <w:shd w:val="clear" w:color="auto" w:fill="auto"/>
          </w:tcPr>
          <w:p w14:paraId="293DE002" w14:textId="77777777" w:rsidR="00501430" w:rsidRDefault="00F712D4">
            <w:pPr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10</w:t>
            </w:r>
          </w:p>
        </w:tc>
        <w:tc>
          <w:tcPr>
            <w:tcW w:w="1002" w:type="dxa"/>
            <w:shd w:val="clear" w:color="auto" w:fill="auto"/>
          </w:tcPr>
          <w:p w14:paraId="45C76466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14:paraId="0D637553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020" w:type="dxa"/>
            <w:shd w:val="clear" w:color="auto" w:fill="auto"/>
          </w:tcPr>
          <w:p w14:paraId="3B98A394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410" w:type="dxa"/>
            <w:shd w:val="clear" w:color="auto" w:fill="auto"/>
          </w:tcPr>
          <w:p w14:paraId="69C847F8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4</w:t>
            </w:r>
          </w:p>
        </w:tc>
        <w:tc>
          <w:tcPr>
            <w:tcW w:w="1140" w:type="dxa"/>
            <w:tcBorders>
              <w:right w:val="nil"/>
            </w:tcBorders>
            <w:shd w:val="clear" w:color="auto" w:fill="auto"/>
          </w:tcPr>
          <w:p w14:paraId="437DE1D1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919" w:type="dxa"/>
            <w:shd w:val="clear" w:color="auto" w:fill="auto"/>
          </w:tcPr>
          <w:p w14:paraId="4F4CD7E8" w14:textId="77777777" w:rsidR="00501430" w:rsidRDefault="00F712D4">
            <w:pPr>
              <w:jc w:val="both"/>
              <w:rPr>
                <w:rFonts w:cs="Times New Roman"/>
                <w:color w:val="191919"/>
                <w:sz w:val="20"/>
                <w:szCs w:val="20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>Устное сообщение, фронтальный опрос</w:t>
            </w:r>
          </w:p>
        </w:tc>
      </w:tr>
      <w:tr w:rsidR="00501430" w14:paraId="3B745526" w14:textId="77777777">
        <w:tc>
          <w:tcPr>
            <w:tcW w:w="1656" w:type="dxa"/>
            <w:shd w:val="clear" w:color="auto" w:fill="auto"/>
          </w:tcPr>
          <w:p w14:paraId="7368F15D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 xml:space="preserve">7.Принципы отбора </w:t>
            </w:r>
            <w:r>
              <w:rPr>
                <w:color w:val="191919"/>
                <w:sz w:val="20"/>
                <w:szCs w:val="20"/>
              </w:rPr>
              <w:lastRenderedPageBreak/>
              <w:t>стихотворений из «взрослой» лирики для детского чтения</w:t>
            </w:r>
          </w:p>
        </w:tc>
        <w:tc>
          <w:tcPr>
            <w:tcW w:w="1077" w:type="dxa"/>
            <w:shd w:val="clear" w:color="auto" w:fill="auto"/>
          </w:tcPr>
          <w:p w14:paraId="1C0069CF" w14:textId="77777777" w:rsidR="00501430" w:rsidRDefault="00F712D4">
            <w:pPr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lastRenderedPageBreak/>
              <w:t>10</w:t>
            </w:r>
          </w:p>
        </w:tc>
        <w:tc>
          <w:tcPr>
            <w:tcW w:w="1002" w:type="dxa"/>
            <w:shd w:val="clear" w:color="auto" w:fill="auto"/>
          </w:tcPr>
          <w:p w14:paraId="56E7E8C3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14:paraId="19D97462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020" w:type="dxa"/>
            <w:shd w:val="clear" w:color="auto" w:fill="auto"/>
          </w:tcPr>
          <w:p w14:paraId="46528A86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410" w:type="dxa"/>
            <w:shd w:val="clear" w:color="auto" w:fill="auto"/>
          </w:tcPr>
          <w:p w14:paraId="679915FD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4</w:t>
            </w:r>
          </w:p>
        </w:tc>
        <w:tc>
          <w:tcPr>
            <w:tcW w:w="1140" w:type="dxa"/>
            <w:tcBorders>
              <w:right w:val="nil"/>
            </w:tcBorders>
            <w:shd w:val="clear" w:color="auto" w:fill="auto"/>
          </w:tcPr>
          <w:p w14:paraId="76ED668B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919" w:type="dxa"/>
            <w:shd w:val="clear" w:color="auto" w:fill="auto"/>
          </w:tcPr>
          <w:p w14:paraId="0C83E852" w14:textId="77777777" w:rsidR="00501430" w:rsidRDefault="00F712D4">
            <w:pPr>
              <w:jc w:val="both"/>
              <w:rPr>
                <w:rFonts w:cs="Times New Roman"/>
                <w:color w:val="191919"/>
                <w:sz w:val="20"/>
                <w:szCs w:val="20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 xml:space="preserve">Устное сообщение, </w:t>
            </w:r>
            <w:r>
              <w:rPr>
                <w:rFonts w:cs="Times New Roman"/>
                <w:color w:val="191919"/>
                <w:sz w:val="20"/>
                <w:szCs w:val="20"/>
              </w:rPr>
              <w:lastRenderedPageBreak/>
              <w:t>фронтальный опрос</w:t>
            </w:r>
          </w:p>
        </w:tc>
      </w:tr>
      <w:tr w:rsidR="00501430" w14:paraId="7D0A9BD1" w14:textId="77777777">
        <w:tc>
          <w:tcPr>
            <w:tcW w:w="1656" w:type="dxa"/>
            <w:shd w:val="clear" w:color="auto" w:fill="auto"/>
          </w:tcPr>
          <w:p w14:paraId="78F377F4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lastRenderedPageBreak/>
              <w:t xml:space="preserve">8.Основные тенденции развития прозаических жанров в детской литературы </w:t>
            </w:r>
            <w:r>
              <w:rPr>
                <w:color w:val="191919"/>
                <w:sz w:val="20"/>
                <w:szCs w:val="20"/>
                <w:lang w:val="en-US"/>
              </w:rPr>
              <w:t>XIX</w:t>
            </w:r>
            <w:r>
              <w:rPr>
                <w:color w:val="191919"/>
                <w:sz w:val="20"/>
                <w:szCs w:val="20"/>
              </w:rPr>
              <w:t xml:space="preserve"> в.</w:t>
            </w:r>
          </w:p>
        </w:tc>
        <w:tc>
          <w:tcPr>
            <w:tcW w:w="1077" w:type="dxa"/>
            <w:shd w:val="clear" w:color="auto" w:fill="auto"/>
          </w:tcPr>
          <w:p w14:paraId="2F4DD416" w14:textId="77777777" w:rsidR="00501430" w:rsidRDefault="00F712D4">
            <w:pPr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10</w:t>
            </w:r>
          </w:p>
        </w:tc>
        <w:tc>
          <w:tcPr>
            <w:tcW w:w="1002" w:type="dxa"/>
            <w:shd w:val="clear" w:color="auto" w:fill="auto"/>
          </w:tcPr>
          <w:p w14:paraId="57CE20FD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14:paraId="19D47150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020" w:type="dxa"/>
            <w:shd w:val="clear" w:color="auto" w:fill="auto"/>
          </w:tcPr>
          <w:p w14:paraId="060BD705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410" w:type="dxa"/>
            <w:shd w:val="clear" w:color="auto" w:fill="auto"/>
          </w:tcPr>
          <w:p w14:paraId="0F447CD6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4</w:t>
            </w:r>
          </w:p>
        </w:tc>
        <w:tc>
          <w:tcPr>
            <w:tcW w:w="1140" w:type="dxa"/>
            <w:tcBorders>
              <w:right w:val="nil"/>
            </w:tcBorders>
            <w:shd w:val="clear" w:color="auto" w:fill="auto"/>
          </w:tcPr>
          <w:p w14:paraId="5175E30D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919" w:type="dxa"/>
            <w:shd w:val="clear" w:color="auto" w:fill="auto"/>
          </w:tcPr>
          <w:p w14:paraId="3294443D" w14:textId="77777777" w:rsidR="00501430" w:rsidRDefault="00F712D4">
            <w:pPr>
              <w:jc w:val="both"/>
              <w:rPr>
                <w:rFonts w:cs="Times New Roman"/>
                <w:color w:val="191919"/>
                <w:sz w:val="20"/>
                <w:szCs w:val="20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>Устное сообщение</w:t>
            </w:r>
          </w:p>
        </w:tc>
      </w:tr>
      <w:tr w:rsidR="00501430" w14:paraId="5C022BCD" w14:textId="77777777">
        <w:tc>
          <w:tcPr>
            <w:tcW w:w="1656" w:type="dxa"/>
            <w:shd w:val="clear" w:color="auto" w:fill="auto"/>
          </w:tcPr>
          <w:p w14:paraId="1B08A1F4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 xml:space="preserve">9.Учительская литература для детей в </w:t>
            </w:r>
            <w:r>
              <w:rPr>
                <w:color w:val="191919"/>
                <w:sz w:val="20"/>
                <w:szCs w:val="20"/>
                <w:lang w:val="en-US"/>
              </w:rPr>
              <w:t>XIX</w:t>
            </w:r>
            <w:r>
              <w:rPr>
                <w:color w:val="191919"/>
                <w:sz w:val="20"/>
                <w:szCs w:val="20"/>
              </w:rPr>
              <w:t xml:space="preserve"> веке</w:t>
            </w:r>
          </w:p>
        </w:tc>
        <w:tc>
          <w:tcPr>
            <w:tcW w:w="1077" w:type="dxa"/>
            <w:shd w:val="clear" w:color="auto" w:fill="auto"/>
          </w:tcPr>
          <w:p w14:paraId="3539DF63" w14:textId="77777777" w:rsidR="00501430" w:rsidRDefault="00F712D4">
            <w:pPr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10</w:t>
            </w:r>
          </w:p>
        </w:tc>
        <w:tc>
          <w:tcPr>
            <w:tcW w:w="1002" w:type="dxa"/>
            <w:shd w:val="clear" w:color="auto" w:fill="auto"/>
          </w:tcPr>
          <w:p w14:paraId="083BB954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14:paraId="76416F41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020" w:type="dxa"/>
            <w:shd w:val="clear" w:color="auto" w:fill="auto"/>
          </w:tcPr>
          <w:p w14:paraId="4756031B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410" w:type="dxa"/>
            <w:shd w:val="clear" w:color="auto" w:fill="auto"/>
          </w:tcPr>
          <w:p w14:paraId="49C1EB44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4</w:t>
            </w:r>
          </w:p>
        </w:tc>
        <w:tc>
          <w:tcPr>
            <w:tcW w:w="1140" w:type="dxa"/>
            <w:tcBorders>
              <w:right w:val="nil"/>
            </w:tcBorders>
            <w:shd w:val="clear" w:color="auto" w:fill="auto"/>
          </w:tcPr>
          <w:p w14:paraId="2F6B5BFB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919" w:type="dxa"/>
            <w:shd w:val="clear" w:color="auto" w:fill="auto"/>
          </w:tcPr>
          <w:p w14:paraId="44B48293" w14:textId="77777777" w:rsidR="00501430" w:rsidRDefault="00F712D4">
            <w:pPr>
              <w:jc w:val="both"/>
              <w:rPr>
                <w:rFonts w:cs="Times New Roman"/>
                <w:color w:val="191919"/>
                <w:sz w:val="20"/>
                <w:szCs w:val="20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 xml:space="preserve">Устное сообщение, </w:t>
            </w:r>
          </w:p>
        </w:tc>
      </w:tr>
      <w:tr w:rsidR="00501430" w14:paraId="383BF704" w14:textId="77777777">
        <w:tc>
          <w:tcPr>
            <w:tcW w:w="1656" w:type="dxa"/>
            <w:shd w:val="clear" w:color="auto" w:fill="auto"/>
          </w:tcPr>
          <w:p w14:paraId="5A572E9D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 xml:space="preserve">10.Детство в изображении писателей рубежа </w:t>
            </w:r>
            <w:r>
              <w:rPr>
                <w:color w:val="191919"/>
                <w:sz w:val="20"/>
                <w:szCs w:val="20"/>
                <w:lang w:val="en-US"/>
              </w:rPr>
              <w:t>XIX</w:t>
            </w:r>
            <w:r>
              <w:rPr>
                <w:color w:val="191919"/>
                <w:sz w:val="20"/>
                <w:szCs w:val="20"/>
              </w:rPr>
              <w:t xml:space="preserve">-ХХ вв. </w:t>
            </w:r>
          </w:p>
        </w:tc>
        <w:tc>
          <w:tcPr>
            <w:tcW w:w="1077" w:type="dxa"/>
            <w:shd w:val="clear" w:color="auto" w:fill="auto"/>
          </w:tcPr>
          <w:p w14:paraId="5DA42063" w14:textId="77777777" w:rsidR="00501430" w:rsidRDefault="00F712D4">
            <w:pPr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10</w:t>
            </w:r>
          </w:p>
        </w:tc>
        <w:tc>
          <w:tcPr>
            <w:tcW w:w="1002" w:type="dxa"/>
            <w:shd w:val="clear" w:color="auto" w:fill="auto"/>
          </w:tcPr>
          <w:p w14:paraId="7C7B709E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14:paraId="269C6ADD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020" w:type="dxa"/>
            <w:shd w:val="clear" w:color="auto" w:fill="auto"/>
          </w:tcPr>
          <w:p w14:paraId="59BC77BA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410" w:type="dxa"/>
            <w:shd w:val="clear" w:color="auto" w:fill="auto"/>
          </w:tcPr>
          <w:p w14:paraId="2E49F370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4</w:t>
            </w:r>
          </w:p>
        </w:tc>
        <w:tc>
          <w:tcPr>
            <w:tcW w:w="1140" w:type="dxa"/>
            <w:tcBorders>
              <w:right w:val="nil"/>
            </w:tcBorders>
            <w:shd w:val="clear" w:color="auto" w:fill="auto"/>
          </w:tcPr>
          <w:p w14:paraId="660CD37F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919" w:type="dxa"/>
            <w:shd w:val="clear" w:color="auto" w:fill="auto"/>
          </w:tcPr>
          <w:p w14:paraId="151A97BD" w14:textId="77777777" w:rsidR="00501430" w:rsidRDefault="00F712D4">
            <w:pPr>
              <w:jc w:val="both"/>
              <w:rPr>
                <w:rFonts w:cs="Times New Roman"/>
                <w:color w:val="191919"/>
                <w:sz w:val="20"/>
                <w:szCs w:val="20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 xml:space="preserve">Устное сообщение, </w:t>
            </w:r>
          </w:p>
        </w:tc>
      </w:tr>
      <w:tr w:rsidR="00501430" w14:paraId="649305BD" w14:textId="77777777">
        <w:tc>
          <w:tcPr>
            <w:tcW w:w="1656" w:type="dxa"/>
            <w:shd w:val="clear" w:color="auto" w:fill="auto"/>
          </w:tcPr>
          <w:p w14:paraId="6F80279F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11.Массовая детская литература</w:t>
            </w:r>
          </w:p>
        </w:tc>
        <w:tc>
          <w:tcPr>
            <w:tcW w:w="1077" w:type="dxa"/>
            <w:shd w:val="clear" w:color="auto" w:fill="auto"/>
          </w:tcPr>
          <w:p w14:paraId="227CF06E" w14:textId="77777777" w:rsidR="00501430" w:rsidRDefault="00F712D4">
            <w:pPr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10</w:t>
            </w:r>
          </w:p>
        </w:tc>
        <w:tc>
          <w:tcPr>
            <w:tcW w:w="1002" w:type="dxa"/>
            <w:shd w:val="clear" w:color="auto" w:fill="auto"/>
          </w:tcPr>
          <w:p w14:paraId="2E207491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14:paraId="2E24B8E4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020" w:type="dxa"/>
            <w:shd w:val="clear" w:color="auto" w:fill="auto"/>
          </w:tcPr>
          <w:p w14:paraId="51D5D0FA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410" w:type="dxa"/>
            <w:shd w:val="clear" w:color="auto" w:fill="auto"/>
          </w:tcPr>
          <w:p w14:paraId="12BEF1F9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4</w:t>
            </w:r>
          </w:p>
        </w:tc>
        <w:tc>
          <w:tcPr>
            <w:tcW w:w="1140" w:type="dxa"/>
            <w:tcBorders>
              <w:right w:val="nil"/>
            </w:tcBorders>
            <w:shd w:val="clear" w:color="auto" w:fill="auto"/>
          </w:tcPr>
          <w:p w14:paraId="42558731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919" w:type="dxa"/>
            <w:shd w:val="clear" w:color="auto" w:fill="auto"/>
          </w:tcPr>
          <w:p w14:paraId="6630434E" w14:textId="77777777" w:rsidR="00501430" w:rsidRDefault="00F712D4">
            <w:pPr>
              <w:jc w:val="both"/>
              <w:rPr>
                <w:rFonts w:cs="Times New Roman"/>
                <w:color w:val="191919"/>
                <w:sz w:val="20"/>
                <w:szCs w:val="20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 xml:space="preserve">Устное сообщение, фронтальный опрос; </w:t>
            </w:r>
            <w:r>
              <w:rPr>
                <w:rFonts w:cs="Times New Roman"/>
                <w:color w:val="191919"/>
                <w:sz w:val="20"/>
                <w:szCs w:val="20"/>
              </w:rPr>
              <w:t>написание рецензии</w:t>
            </w:r>
          </w:p>
        </w:tc>
      </w:tr>
      <w:tr w:rsidR="00501430" w14:paraId="6C96D801" w14:textId="77777777">
        <w:tc>
          <w:tcPr>
            <w:tcW w:w="1656" w:type="dxa"/>
            <w:shd w:val="clear" w:color="auto" w:fill="auto"/>
          </w:tcPr>
          <w:p w14:paraId="77500DE8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12.Поэты серебряного века – детям. Становление «новой» детской литературы.</w:t>
            </w:r>
          </w:p>
        </w:tc>
        <w:tc>
          <w:tcPr>
            <w:tcW w:w="1077" w:type="dxa"/>
            <w:shd w:val="clear" w:color="auto" w:fill="auto"/>
          </w:tcPr>
          <w:p w14:paraId="55326CD9" w14:textId="77777777" w:rsidR="00501430" w:rsidRDefault="00F712D4">
            <w:pPr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10</w:t>
            </w:r>
          </w:p>
        </w:tc>
        <w:tc>
          <w:tcPr>
            <w:tcW w:w="1002" w:type="dxa"/>
            <w:shd w:val="clear" w:color="auto" w:fill="auto"/>
          </w:tcPr>
          <w:p w14:paraId="0A86AC82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14:paraId="6B94AB60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020" w:type="dxa"/>
            <w:shd w:val="clear" w:color="auto" w:fill="auto"/>
          </w:tcPr>
          <w:p w14:paraId="417F6BE6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410" w:type="dxa"/>
            <w:shd w:val="clear" w:color="auto" w:fill="auto"/>
          </w:tcPr>
          <w:p w14:paraId="505B314B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4</w:t>
            </w:r>
          </w:p>
        </w:tc>
        <w:tc>
          <w:tcPr>
            <w:tcW w:w="1140" w:type="dxa"/>
            <w:tcBorders>
              <w:right w:val="nil"/>
            </w:tcBorders>
            <w:shd w:val="clear" w:color="auto" w:fill="auto"/>
          </w:tcPr>
          <w:p w14:paraId="557EE2CF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919" w:type="dxa"/>
            <w:shd w:val="clear" w:color="auto" w:fill="auto"/>
          </w:tcPr>
          <w:p w14:paraId="7FD013DC" w14:textId="77777777" w:rsidR="00501430" w:rsidRDefault="00F712D4">
            <w:pPr>
              <w:jc w:val="both"/>
              <w:rPr>
                <w:rFonts w:cs="Times New Roman"/>
                <w:color w:val="191919"/>
                <w:sz w:val="20"/>
                <w:szCs w:val="20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 xml:space="preserve">Устное сообщение, </w:t>
            </w:r>
          </w:p>
        </w:tc>
      </w:tr>
      <w:tr w:rsidR="00501430" w14:paraId="46D3C250" w14:textId="77777777">
        <w:tc>
          <w:tcPr>
            <w:tcW w:w="1656" w:type="dxa"/>
            <w:shd w:val="clear" w:color="auto" w:fill="auto"/>
          </w:tcPr>
          <w:p w14:paraId="71E98C95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 xml:space="preserve">13.Социально-историческая тема в сказках для детей. </w:t>
            </w:r>
          </w:p>
        </w:tc>
        <w:tc>
          <w:tcPr>
            <w:tcW w:w="1077" w:type="dxa"/>
            <w:shd w:val="clear" w:color="auto" w:fill="auto"/>
          </w:tcPr>
          <w:p w14:paraId="27C31176" w14:textId="77777777" w:rsidR="00501430" w:rsidRDefault="00F712D4">
            <w:pPr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12</w:t>
            </w:r>
          </w:p>
        </w:tc>
        <w:tc>
          <w:tcPr>
            <w:tcW w:w="1002" w:type="dxa"/>
            <w:shd w:val="clear" w:color="auto" w:fill="auto"/>
          </w:tcPr>
          <w:p w14:paraId="0181B3E9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14:paraId="67DFB587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020" w:type="dxa"/>
            <w:shd w:val="clear" w:color="auto" w:fill="auto"/>
          </w:tcPr>
          <w:p w14:paraId="0C43EB9E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410" w:type="dxa"/>
            <w:shd w:val="clear" w:color="auto" w:fill="auto"/>
          </w:tcPr>
          <w:p w14:paraId="24B2B6BC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4</w:t>
            </w:r>
          </w:p>
        </w:tc>
        <w:tc>
          <w:tcPr>
            <w:tcW w:w="1140" w:type="dxa"/>
            <w:tcBorders>
              <w:right w:val="nil"/>
            </w:tcBorders>
            <w:shd w:val="clear" w:color="auto" w:fill="auto"/>
          </w:tcPr>
          <w:p w14:paraId="771915D2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4</w:t>
            </w:r>
          </w:p>
        </w:tc>
        <w:tc>
          <w:tcPr>
            <w:tcW w:w="1919" w:type="dxa"/>
            <w:shd w:val="clear" w:color="auto" w:fill="auto"/>
          </w:tcPr>
          <w:p w14:paraId="18671D17" w14:textId="77777777" w:rsidR="00501430" w:rsidRDefault="00F712D4">
            <w:pPr>
              <w:jc w:val="both"/>
              <w:rPr>
                <w:rFonts w:cs="Times New Roman"/>
                <w:color w:val="191919"/>
                <w:sz w:val="20"/>
                <w:szCs w:val="20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>Зачёт, тестирование</w:t>
            </w:r>
          </w:p>
        </w:tc>
      </w:tr>
      <w:tr w:rsidR="00501430" w14:paraId="6E6BD649" w14:textId="77777777">
        <w:tc>
          <w:tcPr>
            <w:tcW w:w="1656" w:type="dxa"/>
            <w:shd w:val="clear" w:color="auto" w:fill="auto"/>
          </w:tcPr>
          <w:p w14:paraId="44D2516D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 xml:space="preserve">14.Развитие поэзии для детей в 60-80-ые гг. </w:t>
            </w:r>
            <w:r>
              <w:rPr>
                <w:color w:val="191919"/>
                <w:sz w:val="20"/>
                <w:szCs w:val="20"/>
                <w:lang w:val="en-US"/>
              </w:rPr>
              <w:t>XIX</w:t>
            </w:r>
            <w:r>
              <w:rPr>
                <w:color w:val="191919"/>
                <w:sz w:val="20"/>
                <w:szCs w:val="20"/>
              </w:rPr>
              <w:t xml:space="preserve"> в.</w:t>
            </w:r>
          </w:p>
        </w:tc>
        <w:tc>
          <w:tcPr>
            <w:tcW w:w="1077" w:type="dxa"/>
            <w:shd w:val="clear" w:color="auto" w:fill="auto"/>
          </w:tcPr>
          <w:p w14:paraId="538A9EAF" w14:textId="77777777" w:rsidR="00501430" w:rsidRDefault="00F712D4">
            <w:pPr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12</w:t>
            </w:r>
          </w:p>
        </w:tc>
        <w:tc>
          <w:tcPr>
            <w:tcW w:w="1002" w:type="dxa"/>
            <w:shd w:val="clear" w:color="auto" w:fill="auto"/>
          </w:tcPr>
          <w:p w14:paraId="07F6827C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16F87989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4</w:t>
            </w:r>
          </w:p>
        </w:tc>
        <w:tc>
          <w:tcPr>
            <w:tcW w:w="1020" w:type="dxa"/>
            <w:shd w:val="clear" w:color="auto" w:fill="auto"/>
          </w:tcPr>
          <w:p w14:paraId="555B2FDF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410" w:type="dxa"/>
            <w:shd w:val="clear" w:color="auto" w:fill="auto"/>
          </w:tcPr>
          <w:p w14:paraId="26485335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4</w:t>
            </w:r>
          </w:p>
        </w:tc>
        <w:tc>
          <w:tcPr>
            <w:tcW w:w="1140" w:type="dxa"/>
            <w:tcBorders>
              <w:right w:val="nil"/>
            </w:tcBorders>
            <w:shd w:val="clear" w:color="auto" w:fill="auto"/>
          </w:tcPr>
          <w:p w14:paraId="3FACDFE3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919" w:type="dxa"/>
            <w:shd w:val="clear" w:color="auto" w:fill="auto"/>
          </w:tcPr>
          <w:p w14:paraId="6615D3D1" w14:textId="77777777" w:rsidR="00501430" w:rsidRDefault="00F712D4">
            <w:pPr>
              <w:jc w:val="both"/>
              <w:rPr>
                <w:rFonts w:cs="Times New Roman"/>
                <w:color w:val="191919"/>
                <w:sz w:val="20"/>
                <w:szCs w:val="20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>Устное сообщение, фронтальный опрос</w:t>
            </w:r>
          </w:p>
        </w:tc>
      </w:tr>
      <w:tr w:rsidR="00501430" w14:paraId="0B170651" w14:textId="77777777">
        <w:tc>
          <w:tcPr>
            <w:tcW w:w="1656" w:type="dxa"/>
            <w:shd w:val="clear" w:color="auto" w:fill="auto"/>
          </w:tcPr>
          <w:p w14:paraId="3A0894CC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15.Повести и рассказы для детей в 60-80-е годы ХХ века</w:t>
            </w:r>
          </w:p>
          <w:p w14:paraId="76412DB3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1077" w:type="dxa"/>
            <w:shd w:val="clear" w:color="auto" w:fill="auto"/>
          </w:tcPr>
          <w:p w14:paraId="3D8312D4" w14:textId="77777777" w:rsidR="00501430" w:rsidRDefault="00F712D4">
            <w:pPr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12</w:t>
            </w:r>
          </w:p>
        </w:tc>
        <w:tc>
          <w:tcPr>
            <w:tcW w:w="1002" w:type="dxa"/>
            <w:shd w:val="clear" w:color="auto" w:fill="auto"/>
          </w:tcPr>
          <w:p w14:paraId="687630F2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19409D44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4</w:t>
            </w:r>
          </w:p>
        </w:tc>
        <w:tc>
          <w:tcPr>
            <w:tcW w:w="1020" w:type="dxa"/>
            <w:shd w:val="clear" w:color="auto" w:fill="auto"/>
          </w:tcPr>
          <w:p w14:paraId="5EDDFC03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410" w:type="dxa"/>
            <w:shd w:val="clear" w:color="auto" w:fill="auto"/>
          </w:tcPr>
          <w:p w14:paraId="0519F5C8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4</w:t>
            </w:r>
          </w:p>
        </w:tc>
        <w:tc>
          <w:tcPr>
            <w:tcW w:w="1140" w:type="dxa"/>
            <w:tcBorders>
              <w:right w:val="nil"/>
            </w:tcBorders>
            <w:shd w:val="clear" w:color="auto" w:fill="auto"/>
          </w:tcPr>
          <w:p w14:paraId="4FF6A257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919" w:type="dxa"/>
            <w:shd w:val="clear" w:color="auto" w:fill="auto"/>
          </w:tcPr>
          <w:p w14:paraId="43BED5A5" w14:textId="77777777" w:rsidR="00501430" w:rsidRDefault="00F712D4">
            <w:pPr>
              <w:jc w:val="both"/>
              <w:rPr>
                <w:rFonts w:cs="Times New Roman"/>
                <w:color w:val="191919"/>
                <w:sz w:val="20"/>
                <w:szCs w:val="20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>Устное сообщение, фронтальный опрос</w:t>
            </w:r>
          </w:p>
        </w:tc>
      </w:tr>
      <w:tr w:rsidR="00501430" w14:paraId="23314152" w14:textId="77777777">
        <w:tc>
          <w:tcPr>
            <w:tcW w:w="1656" w:type="dxa"/>
            <w:shd w:val="clear" w:color="auto" w:fill="auto"/>
          </w:tcPr>
          <w:p w14:paraId="0D5A1012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 xml:space="preserve">16.Развитие авторской сказки в 60-80-е годы ХХ </w:t>
            </w:r>
            <w:r>
              <w:rPr>
                <w:color w:val="191919"/>
                <w:sz w:val="20"/>
                <w:szCs w:val="20"/>
              </w:rPr>
              <w:t>века</w:t>
            </w:r>
          </w:p>
        </w:tc>
        <w:tc>
          <w:tcPr>
            <w:tcW w:w="1077" w:type="dxa"/>
            <w:shd w:val="clear" w:color="auto" w:fill="auto"/>
          </w:tcPr>
          <w:p w14:paraId="53273052" w14:textId="77777777" w:rsidR="00501430" w:rsidRDefault="00F712D4">
            <w:pPr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12</w:t>
            </w:r>
          </w:p>
        </w:tc>
        <w:tc>
          <w:tcPr>
            <w:tcW w:w="1002" w:type="dxa"/>
            <w:shd w:val="clear" w:color="auto" w:fill="auto"/>
          </w:tcPr>
          <w:p w14:paraId="217592F5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36937A53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020" w:type="dxa"/>
            <w:shd w:val="clear" w:color="auto" w:fill="auto"/>
          </w:tcPr>
          <w:p w14:paraId="52C89A44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4</w:t>
            </w:r>
          </w:p>
        </w:tc>
        <w:tc>
          <w:tcPr>
            <w:tcW w:w="1410" w:type="dxa"/>
            <w:shd w:val="clear" w:color="auto" w:fill="auto"/>
          </w:tcPr>
          <w:p w14:paraId="74D313EB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4</w:t>
            </w:r>
          </w:p>
        </w:tc>
        <w:tc>
          <w:tcPr>
            <w:tcW w:w="1140" w:type="dxa"/>
            <w:tcBorders>
              <w:right w:val="nil"/>
            </w:tcBorders>
            <w:shd w:val="clear" w:color="auto" w:fill="auto"/>
          </w:tcPr>
          <w:p w14:paraId="60B009D1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919" w:type="dxa"/>
            <w:shd w:val="clear" w:color="auto" w:fill="auto"/>
          </w:tcPr>
          <w:p w14:paraId="5C75830C" w14:textId="77777777" w:rsidR="00501430" w:rsidRDefault="00F712D4">
            <w:pPr>
              <w:jc w:val="both"/>
              <w:rPr>
                <w:rFonts w:cs="Times New Roman"/>
                <w:color w:val="191919"/>
                <w:sz w:val="20"/>
                <w:szCs w:val="20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>Устное сообщение, фронтальный опрос</w:t>
            </w:r>
          </w:p>
        </w:tc>
      </w:tr>
      <w:tr w:rsidR="00501430" w14:paraId="2E8356FC" w14:textId="77777777">
        <w:tc>
          <w:tcPr>
            <w:tcW w:w="1656" w:type="dxa"/>
            <w:shd w:val="clear" w:color="auto" w:fill="auto"/>
          </w:tcPr>
          <w:p w14:paraId="33A3B816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17.Развитие познавательной литературы для детей в 60-80-е годы ХХ века</w:t>
            </w:r>
          </w:p>
          <w:p w14:paraId="2ADA00E8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1077" w:type="dxa"/>
            <w:shd w:val="clear" w:color="auto" w:fill="auto"/>
          </w:tcPr>
          <w:p w14:paraId="086180C1" w14:textId="77777777" w:rsidR="00501430" w:rsidRDefault="00F712D4">
            <w:pPr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12</w:t>
            </w:r>
          </w:p>
        </w:tc>
        <w:tc>
          <w:tcPr>
            <w:tcW w:w="1002" w:type="dxa"/>
            <w:shd w:val="clear" w:color="auto" w:fill="auto"/>
          </w:tcPr>
          <w:p w14:paraId="1F950FA2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6</w:t>
            </w:r>
          </w:p>
        </w:tc>
        <w:tc>
          <w:tcPr>
            <w:tcW w:w="1260" w:type="dxa"/>
            <w:shd w:val="clear" w:color="auto" w:fill="auto"/>
          </w:tcPr>
          <w:p w14:paraId="34857113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020" w:type="dxa"/>
            <w:shd w:val="clear" w:color="auto" w:fill="auto"/>
          </w:tcPr>
          <w:p w14:paraId="7E4FBAB8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4</w:t>
            </w:r>
          </w:p>
        </w:tc>
        <w:tc>
          <w:tcPr>
            <w:tcW w:w="1410" w:type="dxa"/>
            <w:shd w:val="clear" w:color="auto" w:fill="auto"/>
          </w:tcPr>
          <w:p w14:paraId="53BB165C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4</w:t>
            </w:r>
          </w:p>
        </w:tc>
        <w:tc>
          <w:tcPr>
            <w:tcW w:w="1140" w:type="dxa"/>
            <w:tcBorders>
              <w:right w:val="nil"/>
            </w:tcBorders>
            <w:shd w:val="clear" w:color="auto" w:fill="auto"/>
          </w:tcPr>
          <w:p w14:paraId="4B55A874" w14:textId="77777777" w:rsidR="00501430" w:rsidRDefault="00F712D4">
            <w:pPr>
              <w:spacing w:line="360" w:lineRule="auto"/>
              <w:jc w:val="center"/>
              <w:rPr>
                <w:rFonts w:cs="Times New Roman"/>
                <w:color w:val="191919"/>
                <w:sz w:val="28"/>
                <w:szCs w:val="28"/>
              </w:rPr>
            </w:pPr>
            <w:r>
              <w:rPr>
                <w:rFonts w:cs="Times New Roman"/>
                <w:color w:val="191919"/>
                <w:sz w:val="28"/>
                <w:szCs w:val="28"/>
              </w:rPr>
              <w:t>2</w:t>
            </w:r>
          </w:p>
        </w:tc>
        <w:tc>
          <w:tcPr>
            <w:tcW w:w="1919" w:type="dxa"/>
            <w:shd w:val="clear" w:color="auto" w:fill="auto"/>
          </w:tcPr>
          <w:p w14:paraId="302C4C99" w14:textId="77777777" w:rsidR="00501430" w:rsidRDefault="00F712D4">
            <w:pPr>
              <w:jc w:val="both"/>
              <w:rPr>
                <w:rFonts w:cs="Times New Roman"/>
                <w:color w:val="191919"/>
                <w:sz w:val="20"/>
                <w:szCs w:val="20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>Устное сообщение, фронтальный опрос</w:t>
            </w:r>
          </w:p>
        </w:tc>
      </w:tr>
      <w:tr w:rsidR="00501430" w14:paraId="4A6B6368" w14:textId="77777777">
        <w:tc>
          <w:tcPr>
            <w:tcW w:w="1656" w:type="dxa"/>
            <w:shd w:val="clear" w:color="auto" w:fill="auto"/>
          </w:tcPr>
          <w:p w14:paraId="7FACCD5F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Итого</w:t>
            </w:r>
          </w:p>
        </w:tc>
        <w:tc>
          <w:tcPr>
            <w:tcW w:w="1077" w:type="dxa"/>
            <w:shd w:val="clear" w:color="auto" w:fill="auto"/>
          </w:tcPr>
          <w:p w14:paraId="234FAED3" w14:textId="77777777" w:rsidR="00501430" w:rsidRDefault="00F712D4">
            <w:pPr>
              <w:jc w:val="center"/>
              <w:rPr>
                <w:color w:val="191919"/>
              </w:rPr>
            </w:pPr>
            <w:r>
              <w:rPr>
                <w:rFonts w:cs="Times New Roman"/>
                <w:b/>
                <w:bCs/>
                <w:color w:val="191919"/>
                <w:sz w:val="28"/>
                <w:szCs w:val="28"/>
              </w:rPr>
              <w:t>180</w:t>
            </w:r>
          </w:p>
        </w:tc>
        <w:tc>
          <w:tcPr>
            <w:tcW w:w="1002" w:type="dxa"/>
            <w:shd w:val="clear" w:color="auto" w:fill="auto"/>
          </w:tcPr>
          <w:p w14:paraId="42F28B20" w14:textId="77777777" w:rsidR="00501430" w:rsidRDefault="00F712D4">
            <w:pPr>
              <w:spacing w:line="360" w:lineRule="auto"/>
              <w:jc w:val="center"/>
              <w:rPr>
                <w:color w:val="191919"/>
              </w:rPr>
            </w:pPr>
            <w:r>
              <w:rPr>
                <w:rFonts w:cs="Times New Roman"/>
                <w:b/>
                <w:bCs/>
                <w:color w:val="191919"/>
                <w:sz w:val="28"/>
                <w:szCs w:val="28"/>
              </w:rPr>
              <w:t>76</w:t>
            </w:r>
          </w:p>
        </w:tc>
        <w:tc>
          <w:tcPr>
            <w:tcW w:w="1260" w:type="dxa"/>
            <w:shd w:val="clear" w:color="auto" w:fill="auto"/>
          </w:tcPr>
          <w:p w14:paraId="6DD0267C" w14:textId="77777777" w:rsidR="00501430" w:rsidRDefault="00F712D4">
            <w:pPr>
              <w:spacing w:line="360" w:lineRule="auto"/>
              <w:jc w:val="center"/>
              <w:rPr>
                <w:color w:val="191919"/>
              </w:rPr>
            </w:pPr>
            <w:r>
              <w:rPr>
                <w:rFonts w:cs="Times New Roman"/>
                <w:b/>
                <w:bCs/>
                <w:color w:val="191919"/>
                <w:sz w:val="28"/>
                <w:szCs w:val="28"/>
              </w:rPr>
              <w:t>38</w:t>
            </w:r>
          </w:p>
        </w:tc>
        <w:tc>
          <w:tcPr>
            <w:tcW w:w="1020" w:type="dxa"/>
            <w:shd w:val="clear" w:color="auto" w:fill="auto"/>
          </w:tcPr>
          <w:p w14:paraId="65615769" w14:textId="77777777" w:rsidR="00501430" w:rsidRDefault="00F712D4">
            <w:pPr>
              <w:spacing w:line="360" w:lineRule="auto"/>
              <w:jc w:val="center"/>
              <w:rPr>
                <w:color w:val="191919"/>
              </w:rPr>
            </w:pPr>
            <w:r>
              <w:rPr>
                <w:rFonts w:cs="Times New Roman"/>
                <w:b/>
                <w:bCs/>
                <w:color w:val="191919"/>
                <w:sz w:val="28"/>
                <w:szCs w:val="28"/>
              </w:rPr>
              <w:t>38</w:t>
            </w:r>
          </w:p>
          <w:p w14:paraId="6263346E" w14:textId="77777777" w:rsidR="00501430" w:rsidRDefault="00501430">
            <w:pPr>
              <w:spacing w:line="360" w:lineRule="auto"/>
              <w:jc w:val="center"/>
              <w:rPr>
                <w:rFonts w:cs="Times New Roman"/>
                <w:b/>
                <w:bCs/>
                <w:color w:val="191919"/>
                <w:sz w:val="28"/>
                <w:szCs w:val="28"/>
              </w:rPr>
            </w:pPr>
          </w:p>
        </w:tc>
        <w:tc>
          <w:tcPr>
            <w:tcW w:w="1410" w:type="dxa"/>
            <w:shd w:val="clear" w:color="auto" w:fill="auto"/>
          </w:tcPr>
          <w:p w14:paraId="12DF3F46" w14:textId="77777777" w:rsidR="00501430" w:rsidRDefault="00F712D4">
            <w:pPr>
              <w:spacing w:line="360" w:lineRule="auto"/>
              <w:jc w:val="center"/>
              <w:rPr>
                <w:color w:val="191919"/>
              </w:rPr>
            </w:pPr>
            <w:r>
              <w:rPr>
                <w:rFonts w:cs="Times New Roman"/>
                <w:b/>
                <w:bCs/>
                <w:color w:val="191919"/>
                <w:sz w:val="28"/>
                <w:szCs w:val="28"/>
              </w:rPr>
              <w:t>68</w:t>
            </w:r>
          </w:p>
        </w:tc>
        <w:tc>
          <w:tcPr>
            <w:tcW w:w="1140" w:type="dxa"/>
            <w:tcBorders>
              <w:right w:val="nil"/>
            </w:tcBorders>
            <w:shd w:val="clear" w:color="auto" w:fill="auto"/>
          </w:tcPr>
          <w:p w14:paraId="198B15B5" w14:textId="77777777" w:rsidR="00501430" w:rsidRDefault="00F712D4">
            <w:pPr>
              <w:spacing w:line="360" w:lineRule="auto"/>
              <w:jc w:val="center"/>
              <w:rPr>
                <w:rFonts w:cs="Times New Roman"/>
                <w:b/>
                <w:bCs/>
                <w:color w:val="191919"/>
                <w:sz w:val="28"/>
                <w:szCs w:val="28"/>
              </w:rPr>
            </w:pPr>
            <w:r>
              <w:rPr>
                <w:rFonts w:cs="Times New Roman"/>
                <w:b/>
                <w:bCs/>
                <w:color w:val="191919"/>
                <w:sz w:val="28"/>
                <w:szCs w:val="28"/>
              </w:rPr>
              <w:t>36</w:t>
            </w:r>
          </w:p>
        </w:tc>
        <w:tc>
          <w:tcPr>
            <w:tcW w:w="1919" w:type="dxa"/>
            <w:shd w:val="clear" w:color="auto" w:fill="auto"/>
          </w:tcPr>
          <w:p w14:paraId="07CC79DA" w14:textId="77777777" w:rsidR="00501430" w:rsidRDefault="00F712D4">
            <w:pPr>
              <w:jc w:val="both"/>
              <w:rPr>
                <w:rFonts w:cs="Times New Roman"/>
                <w:b/>
                <w:bCs/>
                <w:color w:val="191919"/>
                <w:sz w:val="20"/>
                <w:szCs w:val="20"/>
              </w:rPr>
            </w:pPr>
            <w:r>
              <w:rPr>
                <w:rFonts w:cs="Times New Roman"/>
                <w:b/>
                <w:bCs/>
                <w:color w:val="191919"/>
                <w:sz w:val="20"/>
                <w:szCs w:val="20"/>
              </w:rPr>
              <w:t>экзамен</w:t>
            </w:r>
          </w:p>
        </w:tc>
      </w:tr>
    </w:tbl>
    <w:p w14:paraId="14D16400" w14:textId="77777777" w:rsidR="00501430" w:rsidRDefault="00501430">
      <w:pPr>
        <w:spacing w:line="360" w:lineRule="auto"/>
        <w:jc w:val="center"/>
        <w:rPr>
          <w:rFonts w:cs="Times New Roman"/>
          <w:b/>
          <w:bCs/>
          <w:color w:val="191919"/>
          <w:sz w:val="28"/>
          <w:szCs w:val="28"/>
        </w:rPr>
      </w:pPr>
    </w:p>
    <w:p w14:paraId="3FF617F6" w14:textId="77777777" w:rsidR="00501430" w:rsidRDefault="00F712D4">
      <w:pPr>
        <w:pStyle w:val="10"/>
        <w:ind w:right="-1"/>
        <w:jc w:val="center"/>
        <w:rPr>
          <w:color w:val="191919"/>
        </w:rPr>
      </w:pPr>
      <w:r>
        <w:rPr>
          <w:b/>
          <w:bCs/>
          <w:color w:val="191919"/>
          <w:sz w:val="28"/>
          <w:szCs w:val="28"/>
        </w:rPr>
        <w:t xml:space="preserve">2.2 СОДЕРЖАНИЕ ОСНОВНЫХ РАЗДЕЛОВ и ТЕМ </w:t>
      </w:r>
      <w:r>
        <w:rPr>
          <w:b/>
          <w:bCs/>
          <w:color w:val="191919"/>
          <w:sz w:val="28"/>
          <w:szCs w:val="28"/>
        </w:rPr>
        <w:t>ДИСЦИПЛИНЫ</w:t>
      </w:r>
    </w:p>
    <w:p w14:paraId="5F02088A" w14:textId="77777777" w:rsidR="00501430" w:rsidRDefault="00F712D4">
      <w:pPr>
        <w:ind w:firstLine="709"/>
        <w:jc w:val="center"/>
        <w:rPr>
          <w:color w:val="191919"/>
        </w:rPr>
      </w:pPr>
      <w:r>
        <w:rPr>
          <w:b/>
          <w:bCs/>
          <w:color w:val="191919"/>
          <w:sz w:val="28"/>
          <w:szCs w:val="28"/>
        </w:rPr>
        <w:lastRenderedPageBreak/>
        <w:t>«ДЕТСКАЯ ЛИТЕРАТУРА»</w:t>
      </w:r>
    </w:p>
    <w:p w14:paraId="6C0E7D9B" w14:textId="77777777" w:rsidR="00501430" w:rsidRDefault="00F712D4">
      <w:pPr>
        <w:pStyle w:val="30"/>
        <w:widowControl/>
        <w:spacing w:after="0"/>
        <w:ind w:firstLine="709"/>
        <w:jc w:val="center"/>
        <w:rPr>
          <w:color w:val="191919"/>
        </w:rPr>
      </w:pPr>
      <w:r>
        <w:rPr>
          <w:rFonts w:ascii="Times New Roman" w:hAnsi="Times New Roman"/>
          <w:color w:val="191919"/>
          <w:kern w:val="0"/>
          <w:sz w:val="24"/>
          <w:szCs w:val="24"/>
          <w:u w:color="00000A"/>
        </w:rPr>
        <w:t>Направление подготовки: 44.03.02 Психолого-педагогическое образование</w:t>
      </w:r>
    </w:p>
    <w:p w14:paraId="02F59D98" w14:textId="77777777" w:rsidR="00501430" w:rsidRDefault="00F712D4">
      <w:pPr>
        <w:pStyle w:val="30"/>
        <w:widowControl/>
        <w:spacing w:after="0"/>
        <w:ind w:firstLine="709"/>
        <w:jc w:val="center"/>
        <w:rPr>
          <w:color w:val="191919"/>
        </w:rPr>
      </w:pPr>
      <w:r>
        <w:rPr>
          <w:rFonts w:ascii="Times New Roman" w:hAnsi="Times New Roman"/>
          <w:color w:val="191919"/>
          <w:kern w:val="0"/>
          <w:sz w:val="24"/>
          <w:szCs w:val="24"/>
          <w:u w:color="00000A"/>
        </w:rPr>
        <w:t>Направленность (профиль) образовательной программы</w:t>
      </w:r>
    </w:p>
    <w:p w14:paraId="23AB947B" w14:textId="77777777" w:rsidR="00501430" w:rsidRDefault="00F712D4">
      <w:pPr>
        <w:pStyle w:val="30"/>
        <w:widowControl/>
        <w:spacing w:after="0"/>
        <w:ind w:firstLine="709"/>
        <w:jc w:val="center"/>
        <w:rPr>
          <w:rFonts w:ascii="Times New Roman" w:eastAsia="Times New Roman" w:hAnsi="Times New Roman" w:cs="Times New Roman"/>
          <w:color w:val="191919"/>
          <w:sz w:val="28"/>
          <w:szCs w:val="28"/>
        </w:rPr>
      </w:pPr>
      <w:r>
        <w:rPr>
          <w:rFonts w:ascii="Times New Roman" w:eastAsia="Times New Roman" w:hAnsi="Times New Roman" w:cs="Times New Roman"/>
          <w:color w:val="191919"/>
          <w:kern w:val="0"/>
          <w:sz w:val="24"/>
          <w:szCs w:val="24"/>
          <w:u w:color="00000A"/>
        </w:rPr>
        <w:t>Психология и педагогика начального образования</w:t>
      </w:r>
    </w:p>
    <w:p w14:paraId="086BF85F" w14:textId="77777777" w:rsidR="00501430" w:rsidRDefault="00F712D4">
      <w:pPr>
        <w:pStyle w:val="30"/>
        <w:widowControl/>
        <w:spacing w:after="0"/>
        <w:ind w:firstLine="709"/>
        <w:jc w:val="center"/>
        <w:rPr>
          <w:rFonts w:ascii="Times New Roman" w:eastAsia="Times New Roman" w:hAnsi="Times New Roman" w:cs="Times New Roman"/>
          <w:color w:val="191919"/>
          <w:sz w:val="28"/>
          <w:szCs w:val="28"/>
        </w:rPr>
      </w:pPr>
      <w:r>
        <w:rPr>
          <w:rFonts w:ascii="Times New Roman" w:eastAsia="Times New Roman" w:hAnsi="Times New Roman" w:cs="Times New Roman"/>
          <w:color w:val="191919"/>
          <w:kern w:val="0"/>
          <w:sz w:val="24"/>
          <w:szCs w:val="24"/>
          <w:u w:color="00000A"/>
        </w:rPr>
        <w:t>бакалавриат, очная форма обучения</w:t>
      </w:r>
    </w:p>
    <w:p w14:paraId="31241C25" w14:textId="77777777" w:rsidR="00501430" w:rsidRDefault="00501430">
      <w:pPr>
        <w:pStyle w:val="30"/>
        <w:widowControl/>
        <w:spacing w:after="0"/>
        <w:ind w:firstLine="709"/>
        <w:jc w:val="center"/>
        <w:rPr>
          <w:kern w:val="0"/>
          <w:sz w:val="24"/>
          <w:szCs w:val="24"/>
          <w:u w:color="00000A"/>
        </w:rPr>
      </w:pPr>
    </w:p>
    <w:p w14:paraId="515883CB" w14:textId="77777777" w:rsidR="00501430" w:rsidRDefault="00F712D4">
      <w:pPr>
        <w:ind w:firstLine="709"/>
        <w:jc w:val="both"/>
        <w:rPr>
          <w:color w:val="191919"/>
        </w:rPr>
      </w:pPr>
      <w:r>
        <w:rPr>
          <w:b/>
          <w:bCs/>
          <w:color w:val="191919"/>
          <w:sz w:val="28"/>
          <w:szCs w:val="28"/>
          <w:lang w:val="en-US"/>
        </w:rPr>
        <w:t>I</w:t>
      </w:r>
      <w:r>
        <w:rPr>
          <w:b/>
          <w:bCs/>
          <w:color w:val="191919"/>
          <w:sz w:val="28"/>
          <w:szCs w:val="28"/>
        </w:rPr>
        <w:t>.</w:t>
      </w:r>
      <w:r>
        <w:rPr>
          <w:color w:val="191919"/>
          <w:sz w:val="28"/>
          <w:szCs w:val="28"/>
        </w:rPr>
        <w:t xml:space="preserve"> ВВЕДЕНИЕ В ИСТОРИЮ ДЕТСКОЙ ЛИТЕРАТУРЫ</w:t>
      </w:r>
    </w:p>
    <w:p w14:paraId="4BC4E01B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Место детской литературы в культуре детства и ее роль в развитии мировой и отечественной культуры. Мировые истоки детской литературы. Древнейшие эпосы в круге чтения современных детей. Миф о Божественном Ребенке. Роль</w:t>
      </w:r>
      <w:r>
        <w:rPr>
          <w:color w:val="191919"/>
          <w:sz w:val="28"/>
          <w:szCs w:val="28"/>
        </w:rPr>
        <w:t xml:space="preserve"> архаических сюжетов в истории детской литературы.</w:t>
      </w:r>
    </w:p>
    <w:p w14:paraId="5AD65216" w14:textId="77777777" w:rsidR="00501430" w:rsidRDefault="00501430">
      <w:pPr>
        <w:ind w:firstLine="709"/>
        <w:jc w:val="both"/>
        <w:rPr>
          <w:color w:val="191919"/>
          <w:sz w:val="28"/>
          <w:szCs w:val="28"/>
        </w:rPr>
      </w:pPr>
    </w:p>
    <w:p w14:paraId="6B17ED82" w14:textId="77777777" w:rsidR="00501430" w:rsidRDefault="00F712D4">
      <w:pPr>
        <w:ind w:firstLine="709"/>
        <w:jc w:val="both"/>
        <w:rPr>
          <w:color w:val="191919"/>
        </w:rPr>
      </w:pPr>
      <w:r>
        <w:rPr>
          <w:b/>
          <w:bCs/>
          <w:color w:val="191919"/>
          <w:sz w:val="28"/>
          <w:szCs w:val="28"/>
          <w:lang w:val="en-US"/>
        </w:rPr>
        <w:t>II</w:t>
      </w:r>
      <w:r>
        <w:rPr>
          <w:b/>
          <w:bCs/>
          <w:color w:val="191919"/>
          <w:sz w:val="28"/>
          <w:szCs w:val="28"/>
        </w:rPr>
        <w:t xml:space="preserve">. </w:t>
      </w:r>
      <w:r>
        <w:rPr>
          <w:color w:val="191919"/>
          <w:sz w:val="28"/>
          <w:szCs w:val="28"/>
        </w:rPr>
        <w:t>ПОНЯТИЕ О ДЕТСКОЙ ЛИТЕРАТУРЕ И КРУГЕ ДЕТСКОГО ЧТЕНИЯ</w:t>
      </w:r>
    </w:p>
    <w:p w14:paraId="0FFF7410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Классификации детской литературы: жанрово-тематическая, читательско-возрастная, художественно-функциональная. Специфика поэтики «детских» произведе</w:t>
      </w:r>
      <w:r>
        <w:rPr>
          <w:color w:val="191919"/>
          <w:sz w:val="28"/>
          <w:szCs w:val="28"/>
        </w:rPr>
        <w:t>ний. Круг чтения детей: историко-социальная подвижность, современные тенденции развития. «Детское» литературное произведение в контексте других видов искусств. Будущее детской литературы.</w:t>
      </w:r>
    </w:p>
    <w:p w14:paraId="56144993" w14:textId="77777777" w:rsidR="00501430" w:rsidRDefault="00501430">
      <w:pPr>
        <w:ind w:firstLine="709"/>
        <w:jc w:val="both"/>
        <w:rPr>
          <w:color w:val="191919"/>
          <w:sz w:val="28"/>
          <w:szCs w:val="28"/>
        </w:rPr>
      </w:pPr>
    </w:p>
    <w:p w14:paraId="63577C58" w14:textId="77777777" w:rsidR="00501430" w:rsidRDefault="00F712D4">
      <w:pPr>
        <w:ind w:firstLine="709"/>
        <w:jc w:val="both"/>
        <w:rPr>
          <w:color w:val="191919"/>
        </w:rPr>
      </w:pPr>
      <w:r>
        <w:rPr>
          <w:b/>
          <w:bCs/>
          <w:color w:val="191919"/>
          <w:sz w:val="28"/>
          <w:szCs w:val="28"/>
          <w:lang w:val="en-US"/>
        </w:rPr>
        <w:t>III</w:t>
      </w:r>
      <w:r>
        <w:rPr>
          <w:b/>
          <w:bCs/>
          <w:color w:val="191919"/>
          <w:sz w:val="28"/>
          <w:szCs w:val="28"/>
        </w:rPr>
        <w:t>.</w:t>
      </w:r>
      <w:r>
        <w:rPr>
          <w:color w:val="191919"/>
          <w:sz w:val="28"/>
          <w:szCs w:val="28"/>
        </w:rPr>
        <w:t xml:space="preserve"> ТРАДИЦИОННЫЙ ДЕТСКИЙ ФОЛЬКЛОР</w:t>
      </w:r>
    </w:p>
    <w:p w14:paraId="2E4A240C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Определение фольклора. Жанрово-ф</w:t>
      </w:r>
      <w:r>
        <w:rPr>
          <w:color w:val="191919"/>
          <w:sz w:val="28"/>
          <w:szCs w:val="28"/>
        </w:rPr>
        <w:t>ункциональная классификация традиционного детского фольклора. Поэзия материнства, детской игры, календарного обряда. Сказочный и не сказочный эпос. Понятие о сказочном вымысле. Народный театр и его влияние на развитие детского театра.</w:t>
      </w:r>
    </w:p>
    <w:p w14:paraId="6D559F4C" w14:textId="77777777" w:rsidR="00501430" w:rsidRDefault="00501430">
      <w:pPr>
        <w:ind w:firstLine="709"/>
        <w:jc w:val="both"/>
        <w:rPr>
          <w:color w:val="191919"/>
          <w:sz w:val="28"/>
          <w:szCs w:val="28"/>
        </w:rPr>
      </w:pPr>
    </w:p>
    <w:p w14:paraId="08CD16A2" w14:textId="77777777" w:rsidR="00501430" w:rsidRDefault="00F712D4">
      <w:pPr>
        <w:ind w:firstLine="709"/>
        <w:jc w:val="both"/>
        <w:rPr>
          <w:color w:val="191919"/>
        </w:rPr>
      </w:pPr>
      <w:r>
        <w:rPr>
          <w:b/>
          <w:bCs/>
          <w:color w:val="191919"/>
          <w:sz w:val="28"/>
          <w:szCs w:val="28"/>
          <w:lang w:val="en-US"/>
        </w:rPr>
        <w:t>IV</w:t>
      </w:r>
      <w:r>
        <w:rPr>
          <w:b/>
          <w:bCs/>
          <w:color w:val="191919"/>
          <w:sz w:val="28"/>
          <w:szCs w:val="28"/>
        </w:rPr>
        <w:t xml:space="preserve">. </w:t>
      </w:r>
      <w:r>
        <w:rPr>
          <w:color w:val="191919"/>
          <w:sz w:val="28"/>
          <w:szCs w:val="28"/>
        </w:rPr>
        <w:t>ДЕТСКАЯ СЛОВЕСНО</w:t>
      </w:r>
      <w:r>
        <w:rPr>
          <w:color w:val="191919"/>
          <w:sz w:val="28"/>
          <w:szCs w:val="28"/>
        </w:rPr>
        <w:t>СТЬ СРЕДНИХ ВЕКОВ И ВОЗРОЖДЕНИЯ</w:t>
      </w:r>
    </w:p>
    <w:p w14:paraId="3EE9E73E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Лубочная и рукописная учебно-познавательная литература в Европе и Древней Руси. Значение книгопечатания для развития детской литературы. Первые века русской детской книги. Азбука – книга универсального содержания. Первые дет</w:t>
      </w:r>
      <w:r>
        <w:rPr>
          <w:color w:val="191919"/>
          <w:sz w:val="28"/>
          <w:szCs w:val="28"/>
        </w:rPr>
        <w:t>ские писатели. Ян Амос Коменский. Симеон Полоцкий. Карион Истомин.</w:t>
      </w:r>
    </w:p>
    <w:p w14:paraId="2E591DAD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Средневековые легенды и сказания в современных переложениях для детей («Последний бой Роланда», «Тристан и Изольда», «Лоэнгрин», «Летучий Голландец») и современное использование мотивов сре</w:t>
      </w:r>
      <w:r>
        <w:rPr>
          <w:color w:val="191919"/>
          <w:sz w:val="28"/>
          <w:szCs w:val="28"/>
        </w:rPr>
        <w:t>дневековых легенд в книгах для детей и подростков («Алые паруса» А.Грина, «Хоббит» Толкина, «Хроники Нарнии» К.С. Льюиса и др.).</w:t>
      </w:r>
    </w:p>
    <w:p w14:paraId="2BD43BC2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Детские переложения глав о детстве и воспитании Гаргантюа Ф. Рабле: пример пути от лубочной книги к роману эпохи Возрождения и </w:t>
      </w:r>
      <w:r>
        <w:rPr>
          <w:color w:val="191919"/>
          <w:sz w:val="28"/>
          <w:szCs w:val="28"/>
        </w:rPr>
        <w:t>детской книге.</w:t>
      </w:r>
    </w:p>
    <w:p w14:paraId="08054704" w14:textId="77777777" w:rsidR="00501430" w:rsidRDefault="00501430">
      <w:pPr>
        <w:ind w:firstLine="709"/>
        <w:jc w:val="both"/>
        <w:rPr>
          <w:color w:val="191919"/>
          <w:sz w:val="28"/>
          <w:szCs w:val="28"/>
        </w:rPr>
      </w:pPr>
    </w:p>
    <w:p w14:paraId="4D820725" w14:textId="77777777" w:rsidR="00501430" w:rsidRDefault="00F712D4">
      <w:pPr>
        <w:tabs>
          <w:tab w:val="left" w:pos="284"/>
        </w:tabs>
        <w:ind w:firstLine="709"/>
        <w:jc w:val="both"/>
        <w:rPr>
          <w:color w:val="191919"/>
        </w:rPr>
      </w:pPr>
      <w:r>
        <w:rPr>
          <w:b/>
          <w:bCs/>
          <w:color w:val="191919"/>
          <w:sz w:val="28"/>
          <w:szCs w:val="28"/>
          <w:lang w:val="en-US"/>
        </w:rPr>
        <w:t>V</w:t>
      </w:r>
      <w:r>
        <w:rPr>
          <w:b/>
          <w:bCs/>
          <w:color w:val="191919"/>
          <w:sz w:val="28"/>
          <w:szCs w:val="28"/>
        </w:rPr>
        <w:t>.</w:t>
      </w:r>
      <w:r>
        <w:rPr>
          <w:color w:val="191919"/>
          <w:sz w:val="28"/>
          <w:szCs w:val="28"/>
        </w:rPr>
        <w:t xml:space="preserve"> СТАНОВЛЕНИЕ НЕКОТОРЫХ ЖАНРОВ ДЕТСКОЙ ЛИТЕРАТУРЫ В ЭПОХУ КЛАССИЦИЗМА И ПРОСВЕЩЕНИЯ</w:t>
      </w:r>
    </w:p>
    <w:p w14:paraId="1058F41B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Письма лорда Честерфилда к сыну – образец риторической литературы для детей.</w:t>
      </w:r>
    </w:p>
    <w:p w14:paraId="3F99653C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lastRenderedPageBreak/>
        <w:t>Литературная сказка эпохи Классицизма, Просвещения и Сентиментализма (сравните</w:t>
      </w:r>
      <w:r>
        <w:rPr>
          <w:color w:val="191919"/>
          <w:sz w:val="28"/>
          <w:szCs w:val="28"/>
        </w:rPr>
        <w:t>льная характеристика сказок де Бомон «Красавица и чудовище», Ш. Перро, Распэ и Бюргера, Екатерины Второй и Н.М. Карамзина).</w:t>
      </w:r>
    </w:p>
    <w:p w14:paraId="7ACD75D3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Басни И.А. Крылова.</w:t>
      </w:r>
    </w:p>
    <w:p w14:paraId="372E2759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Жанры журнальной беллетристики в «Детском чтении для сердца и разума» Новикова.</w:t>
      </w:r>
    </w:p>
    <w:p w14:paraId="00A85961" w14:textId="77777777" w:rsidR="00501430" w:rsidRDefault="00501430">
      <w:pPr>
        <w:ind w:firstLine="709"/>
        <w:jc w:val="both"/>
        <w:rPr>
          <w:color w:val="191919"/>
          <w:sz w:val="28"/>
          <w:szCs w:val="28"/>
        </w:rPr>
      </w:pPr>
    </w:p>
    <w:p w14:paraId="55797BC2" w14:textId="77777777" w:rsidR="00501430" w:rsidRDefault="00F712D4">
      <w:pPr>
        <w:ind w:firstLine="709"/>
        <w:jc w:val="both"/>
        <w:rPr>
          <w:color w:val="191919"/>
        </w:rPr>
      </w:pPr>
      <w:r>
        <w:rPr>
          <w:b/>
          <w:bCs/>
          <w:color w:val="191919"/>
          <w:sz w:val="28"/>
          <w:szCs w:val="28"/>
        </w:rPr>
        <w:t>VI.</w:t>
      </w:r>
      <w:r>
        <w:rPr>
          <w:color w:val="191919"/>
          <w:sz w:val="28"/>
          <w:szCs w:val="28"/>
        </w:rPr>
        <w:t xml:space="preserve"> РАСЦВЕТ АВТОРСКОЙ СКАЗКИ В ЭПОХУ РОМАНТИЗМА</w:t>
      </w:r>
    </w:p>
    <w:p w14:paraId="308DB10C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Понятие об авторской сказке. Отличия авторской сказки от сказки фольклорной.</w:t>
      </w:r>
    </w:p>
    <w:p w14:paraId="46CDEA0F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Причины обращения писателей романтического направления к жанру сказки. Использование поэтики фольклорной сказки.</w:t>
      </w:r>
    </w:p>
    <w:p w14:paraId="64990CFA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Сказки братьев Гримм </w:t>
      </w:r>
      <w:r>
        <w:rPr>
          <w:color w:val="191919"/>
          <w:sz w:val="28"/>
          <w:szCs w:val="28"/>
        </w:rPr>
        <w:t>– между фольклором и литературой.</w:t>
      </w:r>
    </w:p>
    <w:p w14:paraId="5E93B041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Фантазии Э.Т.-А. Гофмана и В. Гауфа. </w:t>
      </w:r>
    </w:p>
    <w:p w14:paraId="62DD9ADB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Король сказок Х.-К. Андерсен.</w:t>
      </w:r>
    </w:p>
    <w:p w14:paraId="6A8ABD51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Стихотворные сказки В.А. Жуковского, А.С. Пушкина, П.П. Ершова.</w:t>
      </w:r>
    </w:p>
    <w:p w14:paraId="678DACA2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Прозаические сказки В.Ф. Одоевского.</w:t>
      </w:r>
    </w:p>
    <w:p w14:paraId="4124A562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Рождение жанра повести-сказки: «Черная курица, или По</w:t>
      </w:r>
      <w:r>
        <w:rPr>
          <w:color w:val="191919"/>
          <w:sz w:val="28"/>
          <w:szCs w:val="28"/>
        </w:rPr>
        <w:t>дземные жители» Антония Погорельского.</w:t>
      </w:r>
    </w:p>
    <w:p w14:paraId="35E974F9" w14:textId="77777777" w:rsidR="00501430" w:rsidRDefault="00501430">
      <w:pPr>
        <w:ind w:firstLine="709"/>
        <w:jc w:val="both"/>
        <w:rPr>
          <w:color w:val="191919"/>
          <w:sz w:val="28"/>
          <w:szCs w:val="28"/>
        </w:rPr>
      </w:pPr>
    </w:p>
    <w:p w14:paraId="58393C2A" w14:textId="77777777" w:rsidR="00501430" w:rsidRDefault="00F712D4">
      <w:pPr>
        <w:ind w:firstLine="709"/>
        <w:jc w:val="both"/>
        <w:rPr>
          <w:color w:val="191919"/>
        </w:rPr>
      </w:pPr>
      <w:r>
        <w:rPr>
          <w:b/>
          <w:bCs/>
          <w:color w:val="191919"/>
          <w:sz w:val="28"/>
          <w:szCs w:val="28"/>
        </w:rPr>
        <w:t>VII.</w:t>
      </w:r>
      <w:r>
        <w:rPr>
          <w:color w:val="191919"/>
          <w:sz w:val="28"/>
          <w:szCs w:val="28"/>
        </w:rPr>
        <w:t xml:space="preserve"> ПРИНЦИПЫ ОТБОРА СТИХОТВОРЕНИЙ </w:t>
      </w:r>
      <w:r>
        <w:rPr>
          <w:caps/>
          <w:color w:val="191919"/>
          <w:sz w:val="28"/>
          <w:szCs w:val="28"/>
        </w:rPr>
        <w:t>из «взрослой» лирики</w:t>
      </w:r>
      <w:r>
        <w:rPr>
          <w:color w:val="191919"/>
          <w:sz w:val="28"/>
          <w:szCs w:val="28"/>
        </w:rPr>
        <w:t xml:space="preserve"> ДЛЯ ДЕТСКОГО ЧТЕНИЯ</w:t>
      </w:r>
    </w:p>
    <w:p w14:paraId="26C5EA94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Особенности восприятия стихов детьми. Стихи Пушкина и Лермонтова в детском чтении. Особенности хрестоматийных «детских» стихотворений.</w:t>
      </w:r>
    </w:p>
    <w:p w14:paraId="11C50902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Лирич</w:t>
      </w:r>
      <w:r>
        <w:rPr>
          <w:color w:val="191919"/>
          <w:sz w:val="28"/>
          <w:szCs w:val="28"/>
        </w:rPr>
        <w:t>еские, гражданские, комические и игровые мотивы в стихах для детей (</w:t>
      </w:r>
      <w:r>
        <w:rPr>
          <w:color w:val="191919"/>
          <w:sz w:val="28"/>
          <w:szCs w:val="28"/>
          <w:lang w:val="en-US"/>
        </w:rPr>
        <w:t>XIX</w:t>
      </w:r>
      <w:r>
        <w:rPr>
          <w:color w:val="191919"/>
          <w:sz w:val="28"/>
          <w:szCs w:val="28"/>
        </w:rPr>
        <w:t xml:space="preserve"> в ).</w:t>
      </w:r>
    </w:p>
    <w:p w14:paraId="4EF75204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Новаторство Н.А. Некрасова – детского поэта.</w:t>
      </w:r>
    </w:p>
    <w:p w14:paraId="01123774" w14:textId="77777777" w:rsidR="00501430" w:rsidRDefault="00501430">
      <w:pPr>
        <w:ind w:firstLine="709"/>
        <w:jc w:val="both"/>
        <w:rPr>
          <w:color w:val="191919"/>
          <w:sz w:val="28"/>
          <w:szCs w:val="28"/>
        </w:rPr>
      </w:pPr>
    </w:p>
    <w:p w14:paraId="32E60202" w14:textId="77777777" w:rsidR="00501430" w:rsidRDefault="00F712D4">
      <w:pPr>
        <w:ind w:firstLine="709"/>
        <w:jc w:val="both"/>
        <w:rPr>
          <w:color w:val="191919"/>
        </w:rPr>
      </w:pPr>
      <w:r>
        <w:rPr>
          <w:b/>
          <w:bCs/>
          <w:color w:val="191919"/>
          <w:sz w:val="28"/>
          <w:szCs w:val="28"/>
          <w:lang w:val="en-US"/>
        </w:rPr>
        <w:t>VIII</w:t>
      </w:r>
      <w:r>
        <w:rPr>
          <w:b/>
          <w:bCs/>
          <w:color w:val="191919"/>
          <w:sz w:val="28"/>
          <w:szCs w:val="28"/>
        </w:rPr>
        <w:t>.</w:t>
      </w:r>
      <w:r>
        <w:rPr>
          <w:color w:val="191919"/>
          <w:sz w:val="28"/>
          <w:szCs w:val="28"/>
        </w:rPr>
        <w:t xml:space="preserve"> ОСНОВНЫЕ ТЕНДЕНЦИИ РАЗВИТИЯ ПРОЗАИЧЕСКИХ ЖАНРОВ В ДЕТСКОЙ ЛИТЕРАТУРЕ </w:t>
      </w:r>
      <w:r>
        <w:rPr>
          <w:color w:val="191919"/>
          <w:sz w:val="28"/>
          <w:szCs w:val="28"/>
          <w:lang w:val="en-US"/>
        </w:rPr>
        <w:t>XIX</w:t>
      </w:r>
      <w:r>
        <w:rPr>
          <w:color w:val="191919"/>
          <w:sz w:val="28"/>
          <w:szCs w:val="28"/>
        </w:rPr>
        <w:t xml:space="preserve"> ВЕКА</w:t>
      </w:r>
    </w:p>
    <w:p w14:paraId="3CE7C84A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Разновидности детского рассказа в творчестве В.Ф.</w:t>
      </w:r>
      <w:r>
        <w:rPr>
          <w:color w:val="191919"/>
          <w:sz w:val="28"/>
          <w:szCs w:val="28"/>
        </w:rPr>
        <w:t xml:space="preserve"> Одоевского, Л. Толстого, Мамина-Сибиряка, Станюковича и др. </w:t>
      </w:r>
    </w:p>
    <w:p w14:paraId="22FBA1C1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Понятие о «святочной истории». «Мальчик у Христа на елке» Ф.М. Достоевского.</w:t>
      </w:r>
    </w:p>
    <w:p w14:paraId="2A792342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Развитие автобиографической повести о детстве. «Детские годы Багрова - внука» С.Т. Аксакова, сказка «Аленький цветоче</w:t>
      </w:r>
      <w:r>
        <w:rPr>
          <w:color w:val="191919"/>
          <w:sz w:val="28"/>
          <w:szCs w:val="28"/>
        </w:rPr>
        <w:t>к» – приложение к повести. «Детство»  Л.Н. Толстого. «Детство Темы» Н.М. Гарина-Михайловского.</w:t>
      </w:r>
    </w:p>
    <w:p w14:paraId="044A7305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Прозаическая сказка в творчестве Вагнера, Ушинского, Толстого, Мамина-Сибиряка, Гаршина.</w:t>
      </w:r>
    </w:p>
    <w:p w14:paraId="372B4AB4" w14:textId="77777777" w:rsidR="00501430" w:rsidRDefault="00501430">
      <w:pPr>
        <w:pStyle w:val="30"/>
        <w:spacing w:after="0"/>
        <w:ind w:firstLine="709"/>
        <w:jc w:val="both"/>
        <w:rPr>
          <w:rFonts w:ascii="Times New Roman" w:eastAsia="Times New Roman" w:hAnsi="Times New Roman" w:cs="Times New Roman"/>
          <w:color w:val="191919"/>
          <w:sz w:val="28"/>
          <w:szCs w:val="28"/>
        </w:rPr>
      </w:pPr>
    </w:p>
    <w:p w14:paraId="12DDA499" w14:textId="77777777" w:rsidR="00501430" w:rsidRDefault="00F712D4">
      <w:pPr>
        <w:ind w:firstLine="709"/>
        <w:jc w:val="both"/>
        <w:rPr>
          <w:color w:val="191919"/>
        </w:rPr>
      </w:pPr>
      <w:r>
        <w:rPr>
          <w:b/>
          <w:bCs/>
          <w:color w:val="191919"/>
          <w:sz w:val="28"/>
          <w:szCs w:val="28"/>
          <w:lang w:val="en-US"/>
        </w:rPr>
        <w:t>IX</w:t>
      </w:r>
      <w:r>
        <w:rPr>
          <w:b/>
          <w:bCs/>
          <w:color w:val="191919"/>
          <w:sz w:val="28"/>
          <w:szCs w:val="28"/>
        </w:rPr>
        <w:t>.</w:t>
      </w:r>
      <w:r>
        <w:rPr>
          <w:color w:val="191919"/>
          <w:sz w:val="28"/>
          <w:szCs w:val="28"/>
        </w:rPr>
        <w:t xml:space="preserve"> УЧИТЕЛЬСКАЯ ЛИТЕРАТУРА ДЛЯ ДЕТЕЙ В </w:t>
      </w:r>
      <w:r>
        <w:rPr>
          <w:color w:val="191919"/>
          <w:sz w:val="28"/>
          <w:szCs w:val="28"/>
          <w:lang w:val="en-US"/>
        </w:rPr>
        <w:t>XIX</w:t>
      </w:r>
      <w:r>
        <w:rPr>
          <w:color w:val="191919"/>
          <w:sz w:val="28"/>
          <w:szCs w:val="28"/>
        </w:rPr>
        <w:t xml:space="preserve"> ВЕКЕ</w:t>
      </w:r>
    </w:p>
    <w:p w14:paraId="5C0046D0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Писатели-педагоги: В.А.</w:t>
      </w:r>
      <w:r>
        <w:rPr>
          <w:color w:val="191919"/>
          <w:sz w:val="28"/>
          <w:szCs w:val="28"/>
        </w:rPr>
        <w:t xml:space="preserve"> Жуковский, А.О. Ишимова. «История России в рассказах для детей» А.О. Ишимовой.</w:t>
      </w:r>
    </w:p>
    <w:p w14:paraId="11A99379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lastRenderedPageBreak/>
        <w:t>Работа К.Д. Ушинского, Л.Н. Толстого, Д.И. и Е.Н. Тихомировых по созданию учебной литературы.</w:t>
      </w:r>
    </w:p>
    <w:p w14:paraId="318B50BD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Замысел и история создания «Азбуки» Л.Н. Толстого. Характеристика разделов и </w:t>
      </w:r>
      <w:r>
        <w:rPr>
          <w:color w:val="191919"/>
          <w:sz w:val="28"/>
          <w:szCs w:val="28"/>
        </w:rPr>
        <w:t>отдельных произведений из «Азбуки» и «Русских книг для чтения».</w:t>
      </w:r>
    </w:p>
    <w:p w14:paraId="48A53CF3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Основные тенденции развития учебной и научно-познавательной литературы для детей.</w:t>
      </w:r>
    </w:p>
    <w:p w14:paraId="06200B66" w14:textId="77777777" w:rsidR="00501430" w:rsidRDefault="00501430">
      <w:pPr>
        <w:pStyle w:val="30"/>
        <w:spacing w:after="0"/>
        <w:ind w:firstLine="709"/>
        <w:jc w:val="both"/>
        <w:rPr>
          <w:rFonts w:ascii="Times New Roman" w:eastAsia="Times New Roman" w:hAnsi="Times New Roman" w:cs="Times New Roman"/>
          <w:color w:val="191919"/>
          <w:sz w:val="28"/>
          <w:szCs w:val="28"/>
        </w:rPr>
      </w:pPr>
    </w:p>
    <w:p w14:paraId="166208B8" w14:textId="77777777" w:rsidR="00501430" w:rsidRDefault="00F712D4">
      <w:pPr>
        <w:ind w:firstLine="709"/>
        <w:jc w:val="both"/>
        <w:rPr>
          <w:color w:val="191919"/>
        </w:rPr>
      </w:pPr>
      <w:r>
        <w:rPr>
          <w:b/>
          <w:bCs/>
          <w:color w:val="191919"/>
          <w:sz w:val="28"/>
          <w:szCs w:val="28"/>
        </w:rPr>
        <w:t>X.</w:t>
      </w:r>
      <w:r>
        <w:rPr>
          <w:color w:val="191919"/>
          <w:sz w:val="28"/>
          <w:szCs w:val="28"/>
        </w:rPr>
        <w:t xml:space="preserve"> ДЕТСТВО В ИЗОБРАЖЕНИИ ПИСАТЕЛЕЙ РУБЕЖА </w:t>
      </w:r>
      <w:r>
        <w:rPr>
          <w:color w:val="191919"/>
          <w:sz w:val="28"/>
          <w:szCs w:val="28"/>
          <w:lang w:val="en-US"/>
        </w:rPr>
        <w:t>XI</w:t>
      </w:r>
      <w:r>
        <w:rPr>
          <w:color w:val="191919"/>
          <w:sz w:val="28"/>
          <w:szCs w:val="28"/>
        </w:rPr>
        <w:t>Х-</w:t>
      </w:r>
      <w:r>
        <w:rPr>
          <w:color w:val="191919"/>
          <w:sz w:val="28"/>
          <w:szCs w:val="28"/>
          <w:lang w:val="en-US"/>
        </w:rPr>
        <w:t>XX</w:t>
      </w:r>
      <w:r>
        <w:rPr>
          <w:color w:val="191919"/>
          <w:sz w:val="28"/>
          <w:szCs w:val="28"/>
        </w:rPr>
        <w:t xml:space="preserve"> ВЕКОВ</w:t>
      </w:r>
    </w:p>
    <w:p w14:paraId="49F54B51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Круг писателей реалистического и </w:t>
      </w:r>
      <w:r>
        <w:rPr>
          <w:color w:val="191919"/>
          <w:sz w:val="28"/>
          <w:szCs w:val="28"/>
        </w:rPr>
        <w:t>модернистского направлений, обратившихся к теме детства. Новая концепция образа ребенка в повести «Детство» М. Горького</w:t>
      </w:r>
    </w:p>
    <w:p w14:paraId="62573F69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Основные тенденции в автобиографической и беллетристической прозе. Социальные и психолого-этические проблемы детей.</w:t>
      </w:r>
    </w:p>
    <w:p w14:paraId="482888F1" w14:textId="77777777" w:rsidR="00501430" w:rsidRDefault="00501430">
      <w:pPr>
        <w:ind w:firstLine="709"/>
        <w:jc w:val="both"/>
        <w:rPr>
          <w:color w:val="191919"/>
          <w:sz w:val="28"/>
          <w:szCs w:val="28"/>
        </w:rPr>
      </w:pPr>
    </w:p>
    <w:p w14:paraId="561A71AC" w14:textId="77777777" w:rsidR="00501430" w:rsidRDefault="00F712D4">
      <w:pPr>
        <w:ind w:firstLine="709"/>
        <w:jc w:val="both"/>
        <w:rPr>
          <w:color w:val="191919"/>
        </w:rPr>
      </w:pPr>
      <w:r>
        <w:rPr>
          <w:b/>
          <w:bCs/>
          <w:color w:val="191919"/>
          <w:sz w:val="28"/>
          <w:szCs w:val="28"/>
        </w:rPr>
        <w:t>XI.</w:t>
      </w:r>
      <w:r>
        <w:rPr>
          <w:color w:val="191919"/>
          <w:sz w:val="28"/>
          <w:szCs w:val="28"/>
        </w:rPr>
        <w:t xml:space="preserve"> МАССОВАЯ ДЕТСКА</w:t>
      </w:r>
      <w:r>
        <w:rPr>
          <w:color w:val="191919"/>
          <w:sz w:val="28"/>
          <w:szCs w:val="28"/>
        </w:rPr>
        <w:t>Я ЛИТЕРАТУРА</w:t>
      </w:r>
    </w:p>
    <w:p w14:paraId="4F87B172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Причины возникновения и развития массовой детской литературы. Отличия массовой детской литературы от подлинных художественных творений. Связь массовой литературы с фольклорными традициями и литературной классикой. О вреде и пользе массовой лит</w:t>
      </w:r>
      <w:r>
        <w:rPr>
          <w:color w:val="191919"/>
          <w:sz w:val="28"/>
          <w:szCs w:val="28"/>
        </w:rPr>
        <w:t>ературы.</w:t>
      </w:r>
    </w:p>
    <w:p w14:paraId="23AF33B7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Феномен Лидия Чарской. Корней Чуковский, Леонид Пантелеев о Чарской. Критика массовой детской литературы в работах Чуковского, Горького.</w:t>
      </w:r>
    </w:p>
    <w:p w14:paraId="135FAA08" w14:textId="77777777" w:rsidR="00501430" w:rsidRDefault="00501430">
      <w:pPr>
        <w:ind w:firstLine="709"/>
        <w:jc w:val="both"/>
        <w:rPr>
          <w:color w:val="191919"/>
          <w:sz w:val="28"/>
          <w:szCs w:val="28"/>
        </w:rPr>
      </w:pPr>
    </w:p>
    <w:p w14:paraId="580AB15F" w14:textId="77777777" w:rsidR="00501430" w:rsidRDefault="00F712D4">
      <w:pPr>
        <w:ind w:firstLine="709"/>
        <w:jc w:val="both"/>
        <w:rPr>
          <w:color w:val="191919"/>
        </w:rPr>
      </w:pPr>
      <w:r>
        <w:rPr>
          <w:b/>
          <w:bCs/>
          <w:color w:val="191919"/>
          <w:sz w:val="28"/>
          <w:szCs w:val="28"/>
        </w:rPr>
        <w:t>XII.</w:t>
      </w:r>
      <w:r>
        <w:rPr>
          <w:color w:val="191919"/>
          <w:sz w:val="28"/>
          <w:szCs w:val="28"/>
        </w:rPr>
        <w:t xml:space="preserve"> ПОЭТЫ СЕРЕБРЯНОГО ВЕКА – ДЕТЯМ. СТАНОВЛЕНИЕ «НОВОЙ» ДЕТСКОЙ ЛИТЕРАТУРЫ</w:t>
      </w:r>
    </w:p>
    <w:p w14:paraId="2D4379C1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Поэты серебряного века – детям (С</w:t>
      </w:r>
      <w:r>
        <w:rPr>
          <w:color w:val="191919"/>
          <w:sz w:val="28"/>
          <w:szCs w:val="28"/>
        </w:rPr>
        <w:t>оловьева-</w:t>
      </w:r>
      <w:r>
        <w:rPr>
          <w:color w:val="191919"/>
          <w:sz w:val="28"/>
          <w:szCs w:val="28"/>
          <w:lang w:val="en-US"/>
        </w:rPr>
        <w:t>Allegro</w:t>
      </w:r>
      <w:r>
        <w:rPr>
          <w:color w:val="191919"/>
          <w:sz w:val="28"/>
          <w:szCs w:val="28"/>
        </w:rPr>
        <w:t>, Бальмонт, Блок, Есенин, Цветаева, Гумилев, Мандельштам и др.).</w:t>
      </w:r>
    </w:p>
    <w:p w14:paraId="10A2BEB4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Сказка-поэма «Крокодил» – революция в детской книге. Становление «новой» детской литературы в творчестве Корнея Чуковского, В.В. Маяковского и С.Я. Маршака.</w:t>
      </w:r>
    </w:p>
    <w:p w14:paraId="4E7AADD8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Фольклоризм, аванг</w:t>
      </w:r>
      <w:r>
        <w:rPr>
          <w:color w:val="191919"/>
          <w:sz w:val="28"/>
          <w:szCs w:val="28"/>
        </w:rPr>
        <w:t>ардизм и реализм – традиции поэзии для детей ХХ века.</w:t>
      </w:r>
    </w:p>
    <w:p w14:paraId="536C28FC" w14:textId="77777777" w:rsidR="00501430" w:rsidRDefault="00501430">
      <w:pPr>
        <w:ind w:firstLine="709"/>
        <w:jc w:val="both"/>
        <w:rPr>
          <w:color w:val="191919"/>
          <w:sz w:val="28"/>
          <w:szCs w:val="28"/>
        </w:rPr>
      </w:pPr>
    </w:p>
    <w:p w14:paraId="776D2C80" w14:textId="77777777" w:rsidR="00501430" w:rsidRDefault="00F712D4">
      <w:pPr>
        <w:ind w:firstLine="709"/>
        <w:jc w:val="both"/>
        <w:rPr>
          <w:color w:val="191919"/>
        </w:rPr>
      </w:pPr>
      <w:r>
        <w:rPr>
          <w:b/>
          <w:bCs/>
          <w:color w:val="191919"/>
          <w:sz w:val="28"/>
          <w:szCs w:val="28"/>
          <w:lang w:val="en-US"/>
        </w:rPr>
        <w:t>XIII</w:t>
      </w:r>
      <w:r>
        <w:rPr>
          <w:b/>
          <w:bCs/>
          <w:color w:val="191919"/>
          <w:sz w:val="28"/>
          <w:szCs w:val="28"/>
        </w:rPr>
        <w:t>.</w:t>
      </w:r>
      <w:r>
        <w:rPr>
          <w:color w:val="191919"/>
          <w:sz w:val="28"/>
          <w:szCs w:val="28"/>
        </w:rPr>
        <w:t xml:space="preserve"> СОЦИАЛЬНО-ИСТОРИЧЕСКАЯ ТЕМА В СКАЗКАХ ДЛЯ ДЕТЕЙ.</w:t>
      </w:r>
    </w:p>
    <w:p w14:paraId="32512C5A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Тема театра. «Золотой ключик, или Приключения Буратино» А.Н. Толстого: история создания, отличия от сказки К. Коллоди, театрально-биографическая о</w:t>
      </w:r>
      <w:r>
        <w:rPr>
          <w:color w:val="191919"/>
          <w:sz w:val="28"/>
          <w:szCs w:val="28"/>
        </w:rPr>
        <w:t>снова сказки, особенности системы образов и художественных деталей.</w:t>
      </w:r>
    </w:p>
    <w:p w14:paraId="6F1F4A4A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Тема революции. «Три Толстяка» Ю.К. Олеши: исторические и биографические реалии в романе-сказке, театрально-кинематографическая природа произведения, метафорический стиль. </w:t>
      </w:r>
    </w:p>
    <w:p w14:paraId="1E71F1AB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lastRenderedPageBreak/>
        <w:t>Тема гражданско</w:t>
      </w:r>
      <w:r>
        <w:rPr>
          <w:color w:val="191919"/>
          <w:sz w:val="28"/>
          <w:szCs w:val="28"/>
        </w:rPr>
        <w:t xml:space="preserve">й войны. «Сказка о Военной Тайне…» А.П. Гайдара: мифологемы войны и мира, детского подвига и жертвы. Значение сказки в повести «Военная тайна». «Горячий камень» - сказка-притча. </w:t>
      </w:r>
    </w:p>
    <w:p w14:paraId="1450FF78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Тема социализма. Трилогия о Незнайке Н.Н. Носова: происхождение лесных челове</w:t>
      </w:r>
      <w:r>
        <w:rPr>
          <w:color w:val="191919"/>
          <w:sz w:val="28"/>
          <w:szCs w:val="28"/>
        </w:rPr>
        <w:t>чков, общественная модель, синтез политехнических знаний и приключенческой фабулы.</w:t>
      </w:r>
    </w:p>
    <w:p w14:paraId="026569FA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Черты художественной утопии в трилогии.</w:t>
      </w:r>
    </w:p>
    <w:p w14:paraId="079F44F6" w14:textId="77777777" w:rsidR="00501430" w:rsidRDefault="00501430">
      <w:pPr>
        <w:ind w:firstLine="709"/>
        <w:jc w:val="both"/>
        <w:rPr>
          <w:color w:val="191919"/>
          <w:sz w:val="28"/>
          <w:szCs w:val="28"/>
        </w:rPr>
      </w:pPr>
    </w:p>
    <w:p w14:paraId="04253A22" w14:textId="77777777" w:rsidR="00501430" w:rsidRDefault="00F712D4">
      <w:pPr>
        <w:ind w:firstLine="709"/>
        <w:jc w:val="both"/>
        <w:rPr>
          <w:color w:val="191919"/>
        </w:rPr>
      </w:pPr>
      <w:r>
        <w:rPr>
          <w:b/>
          <w:bCs/>
          <w:color w:val="191919"/>
          <w:sz w:val="28"/>
          <w:szCs w:val="28"/>
          <w:lang w:val="en-US"/>
        </w:rPr>
        <w:t>XIV</w:t>
      </w:r>
      <w:r>
        <w:rPr>
          <w:b/>
          <w:bCs/>
          <w:color w:val="191919"/>
          <w:sz w:val="28"/>
          <w:szCs w:val="28"/>
        </w:rPr>
        <w:t>.</w:t>
      </w:r>
      <w:r>
        <w:rPr>
          <w:color w:val="191919"/>
          <w:sz w:val="28"/>
          <w:szCs w:val="28"/>
        </w:rPr>
        <w:t xml:space="preserve"> РАЗВИТИЕ ПОЭЗИИ ДЛЯ ДЕТЕЙ В 60-80-е ГОДЫ </w:t>
      </w:r>
      <w:r>
        <w:rPr>
          <w:color w:val="191919"/>
          <w:sz w:val="28"/>
          <w:szCs w:val="28"/>
          <w:lang w:val="en-US"/>
        </w:rPr>
        <w:t>XX</w:t>
      </w:r>
      <w:r>
        <w:rPr>
          <w:color w:val="191919"/>
          <w:sz w:val="28"/>
          <w:szCs w:val="28"/>
        </w:rPr>
        <w:t xml:space="preserve"> ВЕКА</w:t>
      </w:r>
    </w:p>
    <w:p w14:paraId="2333EDA1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Причины подъема детской литературы на рубеже 50-60-х годов.</w:t>
      </w:r>
    </w:p>
    <w:p w14:paraId="1A30086B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Основные черты и т</w:t>
      </w:r>
      <w:r>
        <w:rPr>
          <w:color w:val="191919"/>
          <w:sz w:val="28"/>
          <w:szCs w:val="28"/>
        </w:rPr>
        <w:t xml:space="preserve">енденции поэзии для детей. </w:t>
      </w:r>
    </w:p>
    <w:p w14:paraId="3FBFB608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Традиции народной лирики в творчестве Е.А. Благининой и И.П. Токмаковой.</w:t>
      </w:r>
    </w:p>
    <w:p w14:paraId="38B71D7C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Игра и фантазия в стихах Б.В. Заходера, Г.В. Сапгира, Ю.П. Мориц.</w:t>
      </w:r>
    </w:p>
    <w:p w14:paraId="63F2E9F3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Традиции «поэзии рассудка» и классической русской лирики в стихах В.Д. </w:t>
      </w:r>
      <w:r>
        <w:rPr>
          <w:color w:val="191919"/>
          <w:sz w:val="28"/>
          <w:szCs w:val="28"/>
        </w:rPr>
        <w:t>Берестова, Р.С. Сефа.</w:t>
      </w:r>
    </w:p>
    <w:p w14:paraId="7905E930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Художественный психологизм в стихах Я.Л. Акима, И.А. Мазнина, В.В. Лунина.</w:t>
      </w:r>
    </w:p>
    <w:p w14:paraId="72CFD570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Идеал и действительность в стихах О.Е. Григорьева.</w:t>
      </w:r>
    </w:p>
    <w:p w14:paraId="2A3C2565" w14:textId="77777777" w:rsidR="00501430" w:rsidRDefault="00501430">
      <w:pPr>
        <w:ind w:firstLine="709"/>
        <w:jc w:val="both"/>
        <w:rPr>
          <w:color w:val="191919"/>
          <w:sz w:val="28"/>
          <w:szCs w:val="28"/>
        </w:rPr>
      </w:pPr>
    </w:p>
    <w:p w14:paraId="60736955" w14:textId="77777777" w:rsidR="00501430" w:rsidRDefault="00F712D4">
      <w:pPr>
        <w:ind w:firstLine="709"/>
        <w:jc w:val="both"/>
        <w:rPr>
          <w:color w:val="191919"/>
        </w:rPr>
      </w:pPr>
      <w:r>
        <w:rPr>
          <w:b/>
          <w:bCs/>
          <w:color w:val="191919"/>
          <w:sz w:val="28"/>
          <w:szCs w:val="28"/>
          <w:lang w:val="en-US"/>
        </w:rPr>
        <w:t>XV</w:t>
      </w:r>
      <w:r>
        <w:rPr>
          <w:b/>
          <w:bCs/>
          <w:color w:val="191919"/>
          <w:sz w:val="28"/>
          <w:szCs w:val="28"/>
        </w:rPr>
        <w:t>.</w:t>
      </w:r>
      <w:r>
        <w:rPr>
          <w:color w:val="191919"/>
          <w:sz w:val="28"/>
          <w:szCs w:val="28"/>
        </w:rPr>
        <w:t xml:space="preserve"> ПОВЕСТИ И РАССКАЗЫ ДЛЯ ДЕТЕЙ В 60-80-е ГОДЫ </w:t>
      </w:r>
      <w:r>
        <w:rPr>
          <w:color w:val="191919"/>
          <w:sz w:val="28"/>
          <w:szCs w:val="28"/>
          <w:lang w:val="en-US"/>
        </w:rPr>
        <w:t>XX</w:t>
      </w:r>
      <w:r>
        <w:rPr>
          <w:color w:val="191919"/>
          <w:sz w:val="28"/>
          <w:szCs w:val="28"/>
        </w:rPr>
        <w:t xml:space="preserve"> ВЕКА</w:t>
      </w:r>
    </w:p>
    <w:p w14:paraId="469CD352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Повести и рассказы для детей: жанровые формы, </w:t>
      </w:r>
      <w:r>
        <w:rPr>
          <w:color w:val="191919"/>
          <w:sz w:val="28"/>
          <w:szCs w:val="28"/>
        </w:rPr>
        <w:t>стили, темы. Тенденция синтеза фольклорного и литературно-повествовательного начал.</w:t>
      </w:r>
    </w:p>
    <w:p w14:paraId="0963CAC8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Мир и дети в прозе В.П. Астафьева, Ч.Т. Айтматова, В.И. Белова, В.А. Бахревского, Р.П. Погодина, Ю.И. Коваля и других.</w:t>
      </w:r>
    </w:p>
    <w:p w14:paraId="546713E7" w14:textId="77777777" w:rsidR="00501430" w:rsidRDefault="00F712D4">
      <w:pPr>
        <w:pStyle w:val="3"/>
        <w:ind w:firstLine="709"/>
        <w:rPr>
          <w:color w:val="191919"/>
        </w:rPr>
      </w:pPr>
      <w:r>
        <w:rPr>
          <w:color w:val="191919"/>
        </w:rPr>
        <w:t>Приемы художественно-исторического повествования в кн</w:t>
      </w:r>
      <w:r>
        <w:rPr>
          <w:color w:val="191919"/>
        </w:rPr>
        <w:t>игах для детей (С.П. Алексеев, С.М. Голицын и др.)</w:t>
      </w:r>
    </w:p>
    <w:p w14:paraId="11735612" w14:textId="77777777" w:rsidR="00501430" w:rsidRDefault="00501430">
      <w:pPr>
        <w:tabs>
          <w:tab w:val="left" w:pos="567"/>
        </w:tabs>
        <w:ind w:firstLine="709"/>
        <w:jc w:val="both"/>
        <w:rPr>
          <w:color w:val="191919"/>
          <w:sz w:val="28"/>
          <w:szCs w:val="28"/>
        </w:rPr>
      </w:pPr>
    </w:p>
    <w:p w14:paraId="10B99927" w14:textId="77777777" w:rsidR="00501430" w:rsidRDefault="00F712D4">
      <w:pPr>
        <w:ind w:firstLine="709"/>
        <w:jc w:val="both"/>
        <w:rPr>
          <w:color w:val="191919"/>
        </w:rPr>
      </w:pPr>
      <w:r>
        <w:rPr>
          <w:b/>
          <w:bCs/>
          <w:color w:val="191919"/>
          <w:sz w:val="28"/>
          <w:szCs w:val="28"/>
          <w:lang w:val="en-US"/>
        </w:rPr>
        <w:t>XVI</w:t>
      </w:r>
      <w:r>
        <w:rPr>
          <w:b/>
          <w:bCs/>
          <w:color w:val="191919"/>
          <w:sz w:val="28"/>
          <w:szCs w:val="28"/>
        </w:rPr>
        <w:t>.</w:t>
      </w:r>
      <w:r>
        <w:rPr>
          <w:color w:val="191919"/>
          <w:sz w:val="28"/>
          <w:szCs w:val="28"/>
        </w:rPr>
        <w:t xml:space="preserve"> РАЗВИТИЕ АВТОРСКОЙ СКАЗКИ В 60-80-е ГОДЫ </w:t>
      </w:r>
      <w:r>
        <w:rPr>
          <w:color w:val="191919"/>
          <w:sz w:val="28"/>
          <w:szCs w:val="28"/>
          <w:lang w:val="en-US"/>
        </w:rPr>
        <w:t>XX</w:t>
      </w:r>
      <w:r>
        <w:rPr>
          <w:color w:val="191919"/>
          <w:sz w:val="28"/>
          <w:szCs w:val="28"/>
        </w:rPr>
        <w:t xml:space="preserve"> ВЕКА</w:t>
      </w:r>
    </w:p>
    <w:p w14:paraId="3B3531E1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Нравственно-эстетический идеал в сказках Н.К. Абрамцевой, Ю.И. Коваля, Р.П. Погодина и других писателей-сказочников.</w:t>
      </w:r>
    </w:p>
    <w:p w14:paraId="02C74DDF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Сказка как литературный материал </w:t>
      </w:r>
      <w:r>
        <w:rPr>
          <w:color w:val="191919"/>
          <w:sz w:val="28"/>
          <w:szCs w:val="28"/>
        </w:rPr>
        <w:t>для постановочных версий (Е.С. Велтистов, Э.Н. Успенский, Г.Б. Остер, Кир Булычев).</w:t>
      </w:r>
    </w:p>
    <w:p w14:paraId="33032247" w14:textId="77777777" w:rsidR="00501430" w:rsidRDefault="00501430">
      <w:pPr>
        <w:tabs>
          <w:tab w:val="left" w:pos="567"/>
        </w:tabs>
        <w:ind w:firstLine="709"/>
        <w:jc w:val="both"/>
        <w:rPr>
          <w:color w:val="191919"/>
          <w:sz w:val="28"/>
          <w:szCs w:val="28"/>
        </w:rPr>
      </w:pPr>
    </w:p>
    <w:p w14:paraId="1A46D577" w14:textId="77777777" w:rsidR="00501430" w:rsidRDefault="00F712D4">
      <w:pPr>
        <w:ind w:firstLine="709"/>
        <w:jc w:val="both"/>
        <w:rPr>
          <w:color w:val="191919"/>
        </w:rPr>
      </w:pPr>
      <w:r>
        <w:rPr>
          <w:b/>
          <w:bCs/>
          <w:color w:val="191919"/>
          <w:sz w:val="28"/>
          <w:szCs w:val="28"/>
          <w:lang w:val="en-US"/>
        </w:rPr>
        <w:t>XVII</w:t>
      </w:r>
      <w:r>
        <w:rPr>
          <w:b/>
          <w:bCs/>
          <w:color w:val="191919"/>
          <w:sz w:val="28"/>
          <w:szCs w:val="28"/>
        </w:rPr>
        <w:t>.</w:t>
      </w:r>
      <w:r>
        <w:rPr>
          <w:color w:val="191919"/>
          <w:sz w:val="28"/>
          <w:szCs w:val="28"/>
        </w:rPr>
        <w:t xml:space="preserve"> РАЗВИТИЕ ПОЗНАВАТЕЛЬНОЙ ЛИТЕРАТУРЫ ДЛЯ ДЕТЕЙ В 60-80-е ГОДЫ ХХ ВЕКА</w:t>
      </w:r>
    </w:p>
    <w:p w14:paraId="2A77EE47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Понятия художественно-познавательной и научно-популярной литературы. Античные и средневековые ист</w:t>
      </w:r>
      <w:r>
        <w:rPr>
          <w:color w:val="191919"/>
          <w:sz w:val="28"/>
          <w:szCs w:val="28"/>
        </w:rPr>
        <w:t xml:space="preserve">оки познавательной литературы по естествознанию. Переход от модели Бог-Природа-Человек к модели Прогресс-Человек-Природа. Особенности поэтики современных познавательных книг о природе. </w:t>
      </w:r>
    </w:p>
    <w:p w14:paraId="55FCEE89" w14:textId="77777777" w:rsidR="00501430" w:rsidRDefault="00F712D4">
      <w:pPr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И. Акимушкин, Ю. Дмитриев, Н. Сладков, С. Сахарнов, Г. Снегирев, В. Ча</w:t>
      </w:r>
      <w:r>
        <w:rPr>
          <w:color w:val="191919"/>
          <w:sz w:val="28"/>
          <w:szCs w:val="28"/>
        </w:rPr>
        <w:t xml:space="preserve">плина и др. </w:t>
      </w:r>
    </w:p>
    <w:p w14:paraId="6357E851" w14:textId="77777777" w:rsidR="00501430" w:rsidRDefault="00501430">
      <w:pPr>
        <w:ind w:firstLine="709"/>
        <w:jc w:val="both"/>
        <w:rPr>
          <w:color w:val="191919"/>
        </w:rPr>
        <w:sectPr w:rsidR="00501430">
          <w:headerReference w:type="default" r:id="rId14"/>
          <w:footerReference w:type="default" r:id="rId15"/>
          <w:pgSz w:w="11906" w:h="16838"/>
          <w:pgMar w:top="1134" w:right="1268" w:bottom="1134" w:left="1134" w:header="708" w:footer="708" w:gutter="0"/>
          <w:cols w:space="720"/>
          <w:formProt w:val="0"/>
          <w:docGrid w:linePitch="326"/>
        </w:sectPr>
      </w:pPr>
    </w:p>
    <w:p w14:paraId="3E785081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</w:pPr>
    </w:p>
    <w:p w14:paraId="28B53FFA" w14:textId="77777777" w:rsidR="00501430" w:rsidRDefault="00F712D4">
      <w:pPr>
        <w:pStyle w:val="Body"/>
        <w:numPr>
          <w:ilvl w:val="1"/>
          <w:numId w:val="21"/>
        </w:numPr>
        <w:shd w:val="clear" w:color="auto" w:fill="FFFFFF"/>
        <w:tabs>
          <w:tab w:val="left" w:pos="3150"/>
        </w:tabs>
        <w:suppressAutoHyphens/>
        <w:jc w:val="both"/>
        <w:rPr>
          <w:rFonts w:hint="eastAsia"/>
          <w:color w:val="191919"/>
        </w:rPr>
      </w:pPr>
      <w:r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  <w:t xml:space="preserve"> МЕТОДИЧЕСКИЕ РЕКОМЕНДАЦИИ ДЛЯ СТУДЕНТОВ</w:t>
      </w:r>
    </w:p>
    <w:p w14:paraId="4C642EDD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highlight w:val="white"/>
          <w:u w:color="00000A"/>
        </w:rPr>
      </w:pPr>
    </w:p>
    <w:p w14:paraId="3A66B458" w14:textId="77777777" w:rsidR="00501430" w:rsidRDefault="00F712D4">
      <w:pPr>
        <w:pStyle w:val="30"/>
        <w:widowControl/>
        <w:spacing w:after="0"/>
        <w:ind w:firstLine="709"/>
        <w:jc w:val="center"/>
        <w:rPr>
          <w:color w:val="191919"/>
        </w:rPr>
      </w:pPr>
      <w:r>
        <w:rPr>
          <w:rFonts w:ascii="Times New Roman" w:hAnsi="Times New Roman"/>
          <w:color w:val="191919"/>
          <w:kern w:val="0"/>
          <w:sz w:val="24"/>
          <w:szCs w:val="24"/>
          <w:u w:color="00000A"/>
        </w:rPr>
        <w:t>Направление подготовки: 44.03.02 Психолого-педагогическое образование</w:t>
      </w:r>
    </w:p>
    <w:p w14:paraId="11216891" w14:textId="77777777" w:rsidR="00501430" w:rsidRDefault="00F712D4">
      <w:pPr>
        <w:pStyle w:val="30"/>
        <w:widowControl/>
        <w:spacing w:after="0"/>
        <w:ind w:firstLine="709"/>
        <w:jc w:val="center"/>
        <w:rPr>
          <w:color w:val="191919"/>
        </w:rPr>
      </w:pPr>
      <w:r>
        <w:rPr>
          <w:rFonts w:ascii="Times New Roman" w:hAnsi="Times New Roman"/>
          <w:color w:val="191919"/>
          <w:kern w:val="0"/>
          <w:sz w:val="24"/>
          <w:szCs w:val="24"/>
          <w:u w:color="00000A"/>
        </w:rPr>
        <w:t>Направленность (профиль) образовательной программы</w:t>
      </w:r>
    </w:p>
    <w:p w14:paraId="49B538EC" w14:textId="77777777" w:rsidR="00501430" w:rsidRDefault="00F712D4">
      <w:pPr>
        <w:pStyle w:val="30"/>
        <w:widowControl/>
        <w:shd w:val="clear" w:color="auto" w:fill="FFFFFF"/>
        <w:tabs>
          <w:tab w:val="left" w:pos="3150"/>
        </w:tabs>
        <w:spacing w:after="0"/>
        <w:ind w:firstLine="709"/>
        <w:jc w:val="center"/>
        <w:rPr>
          <w:rFonts w:ascii="Times New Roman" w:eastAsia="Times New Roman" w:hAnsi="Times New Roman" w:cs="Times New Roman"/>
          <w:color w:val="19191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u w:color="00000A"/>
        </w:rPr>
        <w:t xml:space="preserve">Психология и педагогика </w:t>
      </w:r>
      <w:r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u w:color="00000A"/>
        </w:rPr>
        <w:t>начального образования</w:t>
      </w:r>
    </w:p>
    <w:p w14:paraId="4855A30E" w14:textId="77777777" w:rsidR="00501430" w:rsidRDefault="00F712D4">
      <w:pPr>
        <w:pStyle w:val="30"/>
        <w:widowControl/>
        <w:shd w:val="clear" w:color="auto" w:fill="FFFFFF"/>
        <w:tabs>
          <w:tab w:val="left" w:pos="3150"/>
        </w:tabs>
        <w:spacing w:after="0"/>
        <w:ind w:firstLine="709"/>
        <w:jc w:val="center"/>
        <w:rPr>
          <w:rFonts w:ascii="Times New Roman" w:eastAsia="Times New Roman" w:hAnsi="Times New Roman" w:cs="Times New Roman"/>
          <w:color w:val="191919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u w:color="00000A"/>
        </w:rPr>
        <w:t>бакалавриат, очная форма  обучения</w:t>
      </w:r>
    </w:p>
    <w:p w14:paraId="185D2A74" w14:textId="77777777" w:rsidR="00501430" w:rsidRDefault="00501430">
      <w:pPr>
        <w:pStyle w:val="30"/>
        <w:widowControl/>
        <w:shd w:val="clear" w:color="auto" w:fill="FFFFFF"/>
        <w:tabs>
          <w:tab w:val="left" w:pos="3150"/>
        </w:tabs>
        <w:spacing w:after="0"/>
        <w:ind w:firstLine="709"/>
        <w:jc w:val="center"/>
        <w:rPr>
          <w:kern w:val="0"/>
          <w:sz w:val="24"/>
          <w:szCs w:val="24"/>
          <w:u w:color="00000A"/>
        </w:rPr>
      </w:pPr>
    </w:p>
    <w:p w14:paraId="493259DD" w14:textId="77777777" w:rsidR="00501430" w:rsidRDefault="00F712D4">
      <w:pPr>
        <w:pStyle w:val="Body"/>
        <w:shd w:val="clear" w:color="auto" w:fill="FFFFFF"/>
        <w:tabs>
          <w:tab w:val="left" w:pos="3150"/>
        </w:tabs>
        <w:suppressAutoHyphens/>
        <w:spacing w:line="360" w:lineRule="auto"/>
        <w:ind w:firstLine="567"/>
        <w:jc w:val="both"/>
        <w:rPr>
          <w:rFonts w:hint="eastAsia"/>
          <w:color w:val="191919"/>
        </w:rPr>
      </w:pPr>
      <w:r>
        <w:rPr>
          <w:rFonts w:ascii="Times New Roman" w:hAnsi="Times New Roman" w:cs="Times New Roman"/>
          <w:color w:val="191919"/>
          <w:sz w:val="28"/>
          <w:szCs w:val="28"/>
        </w:rPr>
        <w:t xml:space="preserve">При изучении дисциплины </w:t>
      </w:r>
      <w:r>
        <w:rPr>
          <w:rFonts w:ascii="Times New Roman" w:hAnsi="Times New Roman" w:cs="Times New Roman"/>
          <w:b/>
          <w:bCs/>
          <w:color w:val="191919"/>
          <w:sz w:val="28"/>
          <w:szCs w:val="28"/>
        </w:rPr>
        <w:t>«Детская литература»</w:t>
      </w:r>
      <w:r>
        <w:rPr>
          <w:rFonts w:ascii="Times New Roman" w:hAnsi="Times New Roman" w:cs="Times New Roman"/>
          <w:color w:val="191919"/>
          <w:sz w:val="28"/>
          <w:szCs w:val="28"/>
        </w:rPr>
        <w:t xml:space="preserve"> обучающиеся часть материала должны проработать самостоятельно. Роль самостоятельной работы велика. Обучающимся желательно обратиться к методическим реко</w:t>
      </w:r>
      <w:r>
        <w:rPr>
          <w:rFonts w:ascii="Times New Roman" w:hAnsi="Times New Roman" w:cs="Times New Roman"/>
          <w:color w:val="191919"/>
          <w:sz w:val="28"/>
          <w:szCs w:val="28"/>
        </w:rPr>
        <w:t>мендациям. Планирование самостоятельной работы обучающихся по дисциплине «Детская литература» необходимо проводить в соответствии с уровнем подготовки обучающихся к изучаемой дисциплине. Самостоятельная работа обучающихся распадается на два самостоятельных</w:t>
      </w:r>
      <w:r>
        <w:rPr>
          <w:rFonts w:ascii="Times New Roman" w:hAnsi="Times New Roman" w:cs="Times New Roman"/>
          <w:color w:val="191919"/>
          <w:sz w:val="28"/>
          <w:szCs w:val="28"/>
        </w:rPr>
        <w:t xml:space="preserve"> направления: на изучение и освоение теоретического лекционного материала, и на освоение методики выполнения практических заданий. При всех формах самостоятельной работы обучающийся может получить разъяснения по сложным вопросам у преподавателя на индивиду</w:t>
      </w:r>
      <w:r>
        <w:rPr>
          <w:rFonts w:ascii="Times New Roman" w:hAnsi="Times New Roman" w:cs="Times New Roman"/>
          <w:color w:val="191919"/>
          <w:sz w:val="28"/>
          <w:szCs w:val="28"/>
        </w:rPr>
        <w:t xml:space="preserve">альных консультациях в соответствии с графиком консультаций. </w:t>
      </w:r>
    </w:p>
    <w:p w14:paraId="2BAE5631" w14:textId="77777777" w:rsidR="00501430" w:rsidRDefault="00F712D4">
      <w:pPr>
        <w:pStyle w:val="Body"/>
        <w:shd w:val="clear" w:color="auto" w:fill="FFFFFF"/>
        <w:tabs>
          <w:tab w:val="left" w:pos="3150"/>
        </w:tabs>
        <w:suppressAutoHyphens/>
        <w:spacing w:line="360" w:lineRule="auto"/>
        <w:ind w:firstLine="567"/>
        <w:jc w:val="both"/>
        <w:rPr>
          <w:rFonts w:hint="eastAsia"/>
          <w:color w:val="191919"/>
        </w:rPr>
      </w:pPr>
      <w:r>
        <w:rPr>
          <w:rFonts w:ascii="Times New Roman" w:hAnsi="Times New Roman" w:cs="Times New Roman"/>
          <w:color w:val="191919"/>
          <w:sz w:val="28"/>
          <w:szCs w:val="28"/>
        </w:rPr>
        <w:t xml:space="preserve">Обучающийся может также обратиться к рекомендуемым преподавателем учебникам и учебным пособиям, в которых теоретические вопросы изложены более широко и подробно, чем на лекциях и с достаточным обоснованием. </w:t>
      </w:r>
    </w:p>
    <w:p w14:paraId="5A2D66A6" w14:textId="77777777" w:rsidR="00501430" w:rsidRDefault="00F712D4">
      <w:pPr>
        <w:pStyle w:val="Body"/>
        <w:shd w:val="clear" w:color="auto" w:fill="FFFFFF"/>
        <w:tabs>
          <w:tab w:val="left" w:pos="3150"/>
        </w:tabs>
        <w:suppressAutoHyphens/>
        <w:spacing w:line="360" w:lineRule="auto"/>
        <w:ind w:firstLine="567"/>
        <w:jc w:val="both"/>
        <w:rPr>
          <w:rFonts w:hint="eastAsia"/>
          <w:color w:val="191919"/>
        </w:rPr>
      </w:pPr>
      <w:r>
        <w:rPr>
          <w:rFonts w:ascii="Times New Roman" w:hAnsi="Times New Roman" w:cs="Times New Roman"/>
          <w:color w:val="191919"/>
          <w:sz w:val="28"/>
          <w:szCs w:val="28"/>
        </w:rPr>
        <w:t>Консультация – активная форма учебной деятельнос</w:t>
      </w:r>
      <w:r>
        <w:rPr>
          <w:rFonts w:ascii="Times New Roman" w:hAnsi="Times New Roman" w:cs="Times New Roman"/>
          <w:color w:val="191919"/>
          <w:sz w:val="28"/>
          <w:szCs w:val="28"/>
        </w:rPr>
        <w:t>ти в педвузе. Консультацию предваряет самостоятельное изучение обучающимися литературы по определенной теме. Качество консультации зависит от степени подготовки обучающихся и остроты поставленных перед преподавателем вопросов. Основной частью самостоятельн</w:t>
      </w:r>
      <w:r>
        <w:rPr>
          <w:rFonts w:ascii="Times New Roman" w:hAnsi="Times New Roman" w:cs="Times New Roman"/>
          <w:color w:val="191919"/>
          <w:sz w:val="28"/>
          <w:szCs w:val="28"/>
        </w:rPr>
        <w:t>ой работы обучающегося является его систематическая подготовка к практическим занятиям. При подготовке к практическим занятиям обучающиеся должны освоить теоретический материал по новой теме занятия, чтобы использовать эти знания при выполнении практически</w:t>
      </w:r>
      <w:r>
        <w:rPr>
          <w:rFonts w:ascii="Times New Roman" w:hAnsi="Times New Roman" w:cs="Times New Roman"/>
          <w:color w:val="191919"/>
          <w:sz w:val="28"/>
          <w:szCs w:val="28"/>
        </w:rPr>
        <w:t xml:space="preserve">х заданий. Затем найти и просмотреть материалы, выбрать необходимые тезисы и примеры для практического занятия, провести анализ </w:t>
      </w:r>
      <w:r>
        <w:rPr>
          <w:rFonts w:ascii="Times New Roman" w:hAnsi="Times New Roman" w:cs="Times New Roman"/>
          <w:color w:val="191919"/>
          <w:sz w:val="28"/>
          <w:szCs w:val="28"/>
        </w:rPr>
        <w:lastRenderedPageBreak/>
        <w:t xml:space="preserve">выбранного текста, дать комментарии к вопросам. Если некоторые задания при выполнении вызвали затруднения, следует обратиться к </w:t>
      </w:r>
      <w:r>
        <w:rPr>
          <w:rFonts w:ascii="Times New Roman" w:hAnsi="Times New Roman" w:cs="Times New Roman"/>
          <w:color w:val="191919"/>
          <w:sz w:val="28"/>
          <w:szCs w:val="28"/>
        </w:rPr>
        <w:t>преподавателю на очередном практическом занятии или консультации. Для работы на практических занятиях, самостоятельной работы во внеаудиторное время, а также для подготовки к зачету рекомендуется использовать методические рекомендации к практическим заняти</w:t>
      </w:r>
      <w:r>
        <w:rPr>
          <w:rFonts w:ascii="Times New Roman" w:hAnsi="Times New Roman" w:cs="Times New Roman"/>
          <w:color w:val="191919"/>
          <w:sz w:val="28"/>
          <w:szCs w:val="28"/>
        </w:rPr>
        <w:t xml:space="preserve">ям. </w:t>
      </w:r>
    </w:p>
    <w:p w14:paraId="1AC7C7C6" w14:textId="77777777" w:rsidR="00501430" w:rsidRDefault="00F712D4">
      <w:pPr>
        <w:pStyle w:val="Body"/>
        <w:shd w:val="clear" w:color="auto" w:fill="FFFFFF"/>
        <w:tabs>
          <w:tab w:val="left" w:pos="3150"/>
        </w:tabs>
        <w:suppressAutoHyphens/>
        <w:spacing w:line="360" w:lineRule="auto"/>
        <w:ind w:firstLine="567"/>
        <w:jc w:val="both"/>
        <w:rPr>
          <w:rFonts w:hint="eastAsia"/>
          <w:color w:val="191919"/>
        </w:rPr>
      </w:pPr>
      <w:r>
        <w:rPr>
          <w:rFonts w:ascii="Times New Roman" w:hAnsi="Times New Roman" w:cs="Times New Roman"/>
          <w:color w:val="191919"/>
          <w:sz w:val="28"/>
          <w:szCs w:val="28"/>
        </w:rPr>
        <w:t>При подготовке к контрольным работам и тестированию необходимо повторить материал, рассмотренный на практических занятиях, убедиться в знании необходимых терминов, определений и т.д., выполнить анализ предлагаемых вопросов, текстов. При подготовке к с</w:t>
      </w:r>
      <w:r>
        <w:rPr>
          <w:rFonts w:ascii="Times New Roman" w:hAnsi="Times New Roman" w:cs="Times New Roman"/>
          <w:color w:val="191919"/>
          <w:sz w:val="28"/>
          <w:szCs w:val="28"/>
        </w:rPr>
        <w:t>еминару в форме круглого стола обучающиеся изучают указанные преподавателем темы, используя учебные пособия, рекомендуемую литературу и другие вспомогательные материалы. Ответы на возникающие вопросы в ходе подготовки к семинару в форме круглого стола и ко</w:t>
      </w:r>
      <w:r>
        <w:rPr>
          <w:rFonts w:ascii="Times New Roman" w:hAnsi="Times New Roman" w:cs="Times New Roman"/>
          <w:color w:val="191919"/>
          <w:sz w:val="28"/>
          <w:szCs w:val="28"/>
        </w:rPr>
        <w:t>нтрольной работе можно получить на очередной консультации. Ряд тем и вопросов курса отведены для самостоятельной проработки обучающимися. При этом у преподавателя появляется возможность расширить круг изучаемых проблем, дать на самостоятельную проработку н</w:t>
      </w:r>
      <w:r>
        <w:rPr>
          <w:rFonts w:ascii="Times New Roman" w:hAnsi="Times New Roman" w:cs="Times New Roman"/>
          <w:color w:val="191919"/>
          <w:sz w:val="28"/>
          <w:szCs w:val="28"/>
        </w:rPr>
        <w:t>овые интересные вопросы. Обучающийся должен разобраться в рекомендуемой литературе и письменно изложить кратко и доступно для себя основное содержание материала. Преподаватель проверяет качество усвоения самостоятельно проработанных вопросов на практически</w:t>
      </w:r>
      <w:r>
        <w:rPr>
          <w:rFonts w:ascii="Times New Roman" w:hAnsi="Times New Roman" w:cs="Times New Roman"/>
          <w:color w:val="191919"/>
          <w:sz w:val="28"/>
          <w:szCs w:val="28"/>
        </w:rPr>
        <w:t>х занятиях, контрольных работах и во время зачета. Затем корректирует изложение материала и нагрузку на обучающихся. Для получения практического навыка анализа проблемы, вопроса, текста по дисциплине «Детская литература» на практических занятиях и для рабо</w:t>
      </w:r>
      <w:r>
        <w:rPr>
          <w:rFonts w:ascii="Times New Roman" w:hAnsi="Times New Roman" w:cs="Times New Roman"/>
          <w:color w:val="191919"/>
          <w:sz w:val="28"/>
          <w:szCs w:val="28"/>
        </w:rPr>
        <w:t>ты во внеаудиторное время предлагается самостоятельная работа в форме практических работ. Контроль над выполнением и оценка практических работ осуществляется в форме собеседования. Таким образом, использование всех рекомендуемых видов самостоятельной работ</w:t>
      </w:r>
      <w:r>
        <w:rPr>
          <w:rFonts w:ascii="Times New Roman" w:hAnsi="Times New Roman" w:cs="Times New Roman"/>
          <w:color w:val="191919"/>
          <w:sz w:val="28"/>
          <w:szCs w:val="28"/>
        </w:rPr>
        <w:t xml:space="preserve">ы дает возможность значительно активизировать работу </w:t>
      </w:r>
      <w:r>
        <w:rPr>
          <w:rFonts w:ascii="Times New Roman" w:hAnsi="Times New Roman" w:cs="Times New Roman"/>
          <w:color w:val="191919"/>
          <w:sz w:val="28"/>
          <w:szCs w:val="28"/>
        </w:rPr>
        <w:lastRenderedPageBreak/>
        <w:t>обучающихся над материалом курса и повысить уровень его усвоения. В освоении дисциплины инвалидами и лицами с ограниченными возможностями здоровья большое значение имеет индивидуальная учебная работа (ко</w:t>
      </w:r>
      <w:r>
        <w:rPr>
          <w:rFonts w:ascii="Times New Roman" w:hAnsi="Times New Roman" w:cs="Times New Roman"/>
          <w:color w:val="191919"/>
          <w:sz w:val="28"/>
          <w:szCs w:val="28"/>
        </w:rPr>
        <w:t>нсультации) – дополнительное разъяснение учебного материала. Индивидуальные консультации по предмету являются важным фактором, способствующим индивидуализации обучения и установлению воспитательного контакта между преподавателем и обучающимся инвалидом или</w:t>
      </w:r>
      <w:r>
        <w:rPr>
          <w:rFonts w:ascii="Times New Roman" w:hAnsi="Times New Roman" w:cs="Times New Roman"/>
          <w:color w:val="191919"/>
          <w:sz w:val="28"/>
          <w:szCs w:val="28"/>
        </w:rPr>
        <w:t xml:space="preserve"> лицом с ограниченными возможностями.</w:t>
      </w:r>
    </w:p>
    <w:p w14:paraId="7D47A5C2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ascii="Times New Roman" w:eastAsia="Times New Roman" w:hAnsi="Times New Roman" w:cs="Times New Roman"/>
          <w:b/>
          <w:bCs/>
          <w:color w:val="191919"/>
          <w:sz w:val="28"/>
          <w:szCs w:val="28"/>
          <w:u w:color="000000"/>
        </w:rPr>
      </w:pPr>
    </w:p>
    <w:p w14:paraId="40AEF179" w14:textId="77777777" w:rsidR="00501430" w:rsidRDefault="00F712D4">
      <w:pPr>
        <w:pStyle w:val="Body"/>
        <w:shd w:val="clear" w:color="auto" w:fill="FFFFFF"/>
        <w:tabs>
          <w:tab w:val="left" w:pos="3150"/>
        </w:tabs>
        <w:suppressAutoHyphens/>
        <w:ind w:left="720"/>
        <w:jc w:val="center"/>
        <w:rPr>
          <w:rFonts w:hint="eastAsia"/>
          <w:color w:val="191919"/>
        </w:rPr>
      </w:pPr>
      <w:r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  <w:t xml:space="preserve">3. КОМПОНЕНТЫ МОНИТОРИНГА </w:t>
      </w:r>
    </w:p>
    <w:p w14:paraId="12727B50" w14:textId="77777777" w:rsidR="00501430" w:rsidRDefault="00F712D4">
      <w:pPr>
        <w:pStyle w:val="Body"/>
        <w:shd w:val="clear" w:color="auto" w:fill="FFFFFF"/>
        <w:tabs>
          <w:tab w:val="left" w:pos="3150"/>
        </w:tabs>
        <w:suppressAutoHyphens/>
        <w:ind w:left="720"/>
        <w:jc w:val="center"/>
        <w:rPr>
          <w:rFonts w:hint="eastAsia"/>
          <w:color w:val="191919"/>
        </w:rPr>
      </w:pPr>
      <w:r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  <w:t>УЧЕБНЫХ ДОСТИЖЕНИЙ  СТУДЕНТОВ</w:t>
      </w:r>
    </w:p>
    <w:p w14:paraId="4CF1630F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left="720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u w:color="000000"/>
        </w:rPr>
      </w:pPr>
    </w:p>
    <w:p w14:paraId="63721CB9" w14:textId="77777777" w:rsidR="00501430" w:rsidRDefault="00F712D4">
      <w:pPr>
        <w:pStyle w:val="aa"/>
        <w:spacing w:line="360" w:lineRule="auto"/>
        <w:ind w:right="-57"/>
        <w:rPr>
          <w:color w:val="191919"/>
        </w:rPr>
      </w:pPr>
      <w:r>
        <w:rPr>
          <w:b/>
          <w:color w:val="191919"/>
          <w:sz w:val="28"/>
          <w:szCs w:val="28"/>
        </w:rPr>
        <w:t xml:space="preserve">3.1 ТЕХНОЛОГИЧЕСКАЯ КАРТА РЕЙТИНГА </w:t>
      </w:r>
      <w:r>
        <w:rPr>
          <w:b/>
          <w:bCs/>
          <w:color w:val="191919"/>
          <w:sz w:val="28"/>
          <w:szCs w:val="28"/>
        </w:rPr>
        <w:t>ДИСЦИПЛИНЫ</w:t>
      </w:r>
    </w:p>
    <w:p w14:paraId="2BC4E317" w14:textId="77777777" w:rsidR="00501430" w:rsidRDefault="00501430">
      <w:pPr>
        <w:pStyle w:val="30"/>
        <w:widowControl/>
        <w:spacing w:after="0"/>
        <w:ind w:firstLine="709"/>
        <w:jc w:val="center"/>
        <w:rPr>
          <w:rFonts w:ascii="Times New Roman" w:eastAsia="Times New Roman" w:hAnsi="Times New Roman" w:cs="Times New Roman"/>
          <w:color w:val="191919"/>
          <w:kern w:val="0"/>
          <w:sz w:val="28"/>
          <w:szCs w:val="28"/>
          <w:highlight w:val="white"/>
          <w:u w:color="00000A"/>
        </w:rPr>
      </w:pPr>
    </w:p>
    <w:tbl>
      <w:tblPr>
        <w:tblW w:w="10245" w:type="dxa"/>
        <w:tblInd w:w="108" w:type="dxa"/>
        <w:tblBorders>
          <w:top w:val="thinThickSmallGap" w:sz="24" w:space="0" w:color="000001"/>
          <w:left w:val="thinThickSmallGap" w:sz="24" w:space="0" w:color="000001"/>
          <w:bottom w:val="single" w:sz="4" w:space="0" w:color="000001"/>
          <w:insideH w:val="single" w:sz="4" w:space="0" w:color="000001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694"/>
        <w:gridCol w:w="5952"/>
        <w:gridCol w:w="1599"/>
      </w:tblGrid>
      <w:tr w:rsidR="00501430" w14:paraId="24097350" w14:textId="77777777">
        <w:tc>
          <w:tcPr>
            <w:tcW w:w="2694" w:type="dxa"/>
            <w:tcBorders>
              <w:top w:val="thinThickSmallGap" w:sz="2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14:paraId="3B48A2D3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Наименование</w:t>
            </w:r>
          </w:p>
          <w:p w14:paraId="6C9B5EB4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дисциплины</w:t>
            </w:r>
          </w:p>
        </w:tc>
        <w:tc>
          <w:tcPr>
            <w:tcW w:w="5952" w:type="dxa"/>
            <w:tcBorders>
              <w:top w:val="thinThickSmallGap" w:sz="2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F8D085E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Направление подготовки и уровень образования</w:t>
            </w:r>
          </w:p>
          <w:p w14:paraId="0086C410" w14:textId="77777777" w:rsidR="00501430" w:rsidRDefault="00501430">
            <w:pPr>
              <w:ind w:left="-57" w:right="-57"/>
              <w:jc w:val="center"/>
              <w:rPr>
                <w:color w:val="191919"/>
              </w:rPr>
            </w:pPr>
          </w:p>
          <w:p w14:paraId="4D1C38FB" w14:textId="77777777" w:rsidR="00501430" w:rsidRDefault="00501430">
            <w:pPr>
              <w:ind w:left="-57" w:right="-57"/>
              <w:jc w:val="center"/>
              <w:rPr>
                <w:sz w:val="28"/>
                <w:szCs w:val="28"/>
              </w:rPr>
            </w:pPr>
          </w:p>
          <w:p w14:paraId="4EC2E49A" w14:textId="77777777" w:rsidR="00501430" w:rsidRDefault="00501430">
            <w:pPr>
              <w:ind w:left="-57" w:right="-57"/>
              <w:jc w:val="center"/>
              <w:rPr>
                <w:color w:val="191919"/>
                <w:sz w:val="28"/>
                <w:szCs w:val="28"/>
              </w:rPr>
            </w:pPr>
          </w:p>
        </w:tc>
        <w:tc>
          <w:tcPr>
            <w:tcW w:w="1599" w:type="dxa"/>
            <w:tcBorders>
              <w:top w:val="thinThickSmallGap" w:sz="2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14:paraId="25C8D112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Количество зачетных единиц</w:t>
            </w:r>
          </w:p>
        </w:tc>
      </w:tr>
      <w:tr w:rsidR="00501430" w14:paraId="37A24900" w14:textId="77777777">
        <w:tc>
          <w:tcPr>
            <w:tcW w:w="2694" w:type="dxa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14:paraId="19997A63" w14:textId="77777777" w:rsidR="00501430" w:rsidRDefault="00F712D4">
            <w:pPr>
              <w:ind w:left="-57" w:right="-57"/>
              <w:jc w:val="both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Детская литература</w:t>
            </w:r>
          </w:p>
        </w:tc>
        <w:tc>
          <w:tcPr>
            <w:tcW w:w="59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2FF8F5E4" w14:textId="77777777" w:rsidR="00501430" w:rsidRDefault="00F712D4">
            <w:pPr>
              <w:snapToGrid w:val="0"/>
              <w:ind w:left="-57" w:right="-57"/>
              <w:jc w:val="center"/>
              <w:rPr>
                <w:b/>
                <w:color w:val="191919"/>
                <w:sz w:val="28"/>
                <w:szCs w:val="28"/>
              </w:rPr>
            </w:pPr>
            <w:r>
              <w:rPr>
                <w:b/>
                <w:color w:val="191919"/>
                <w:sz w:val="28"/>
                <w:szCs w:val="28"/>
              </w:rPr>
              <w:t>44.03.02 Психолого-педагогическое образование. Направленность (профиль) образовательной программы — психология и педагогика начального образования, бакалавриат</w:t>
            </w:r>
          </w:p>
        </w:tc>
        <w:tc>
          <w:tcPr>
            <w:tcW w:w="15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14:paraId="7CFE0211" w14:textId="77777777" w:rsidR="00501430" w:rsidRDefault="00F712D4">
            <w:pPr>
              <w:ind w:left="-57" w:right="-57"/>
              <w:jc w:val="center"/>
              <w:rPr>
                <w:b/>
                <w:bCs/>
                <w:color w:val="191919"/>
              </w:rPr>
            </w:pPr>
            <w:r>
              <w:rPr>
                <w:b/>
                <w:bCs/>
                <w:color w:val="191919"/>
                <w:sz w:val="28"/>
                <w:szCs w:val="28"/>
              </w:rPr>
              <w:t>5</w:t>
            </w:r>
          </w:p>
        </w:tc>
      </w:tr>
      <w:tr w:rsidR="00501430" w14:paraId="4D38A5F3" w14:textId="77777777">
        <w:tc>
          <w:tcPr>
            <w:tcW w:w="10245" w:type="dxa"/>
            <w:gridSpan w:val="3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14:paraId="67D76488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Смежные дисциплины по учебному плану</w:t>
            </w:r>
          </w:p>
        </w:tc>
      </w:tr>
      <w:tr w:rsidR="00501430" w14:paraId="5956DD35" w14:textId="77777777">
        <w:tc>
          <w:tcPr>
            <w:tcW w:w="10245" w:type="dxa"/>
            <w:gridSpan w:val="3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14:paraId="11432E60" w14:textId="77777777" w:rsidR="00501430" w:rsidRDefault="00F712D4">
            <w:pPr>
              <w:ind w:left="-57" w:right="-57"/>
              <w:jc w:val="both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 xml:space="preserve">Предшествующие: школьный курс </w:t>
            </w:r>
            <w:r>
              <w:rPr>
                <w:color w:val="191919"/>
                <w:sz w:val="28"/>
                <w:szCs w:val="28"/>
              </w:rPr>
              <w:t>литературы, русский язык и культура речи</w:t>
            </w:r>
          </w:p>
        </w:tc>
      </w:tr>
      <w:tr w:rsidR="00501430" w14:paraId="34E282F0" w14:textId="77777777">
        <w:tc>
          <w:tcPr>
            <w:tcW w:w="10245" w:type="dxa"/>
            <w:gridSpan w:val="3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14:paraId="74712D44" w14:textId="77777777" w:rsidR="00501430" w:rsidRDefault="00501430">
            <w:pPr>
              <w:snapToGrid w:val="0"/>
              <w:ind w:left="-57" w:right="-57"/>
              <w:jc w:val="both"/>
              <w:rPr>
                <w:color w:val="191919"/>
                <w:sz w:val="28"/>
                <w:szCs w:val="28"/>
              </w:rPr>
            </w:pPr>
          </w:p>
        </w:tc>
      </w:tr>
      <w:tr w:rsidR="00501430" w14:paraId="780C63F0" w14:textId="77777777">
        <w:tc>
          <w:tcPr>
            <w:tcW w:w="10245" w:type="dxa"/>
            <w:gridSpan w:val="3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14:paraId="70C60721" w14:textId="77777777" w:rsidR="00501430" w:rsidRDefault="00F712D4">
            <w:pPr>
              <w:ind w:left="-57" w:right="-57"/>
              <w:jc w:val="both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Последующие: методика обучения русскому языку и литературному чтению, методика развития речи, история отечественной литературы</w:t>
            </w:r>
          </w:p>
        </w:tc>
      </w:tr>
      <w:tr w:rsidR="00501430" w14:paraId="01F36003" w14:textId="77777777">
        <w:tc>
          <w:tcPr>
            <w:tcW w:w="10245" w:type="dxa"/>
            <w:gridSpan w:val="3"/>
            <w:tcBorders>
              <w:top w:val="single" w:sz="4" w:space="0" w:color="000001"/>
              <w:left w:val="thinThickSmallGap" w:sz="24" w:space="0" w:color="000001"/>
              <w:bottom w:val="thickThinSmallGap" w:sz="24" w:space="0" w:color="000001"/>
              <w:right w:val="thickThinSmallGap" w:sz="24" w:space="0" w:color="000001"/>
            </w:tcBorders>
            <w:shd w:val="clear" w:color="auto" w:fill="auto"/>
          </w:tcPr>
          <w:p w14:paraId="0E62DE35" w14:textId="77777777" w:rsidR="00501430" w:rsidRDefault="00501430">
            <w:pPr>
              <w:snapToGrid w:val="0"/>
              <w:ind w:left="-57" w:right="-57"/>
              <w:jc w:val="both"/>
              <w:rPr>
                <w:color w:val="191919"/>
                <w:sz w:val="28"/>
                <w:szCs w:val="28"/>
              </w:rPr>
            </w:pPr>
          </w:p>
        </w:tc>
      </w:tr>
    </w:tbl>
    <w:p w14:paraId="70B714E0" w14:textId="77777777" w:rsidR="00501430" w:rsidRDefault="00501430">
      <w:pPr>
        <w:pStyle w:val="aa"/>
        <w:numPr>
          <w:ilvl w:val="0"/>
          <w:numId w:val="19"/>
        </w:numPr>
        <w:ind w:right="-57"/>
        <w:jc w:val="both"/>
        <w:rPr>
          <w:color w:val="191919"/>
        </w:rPr>
      </w:pPr>
    </w:p>
    <w:tbl>
      <w:tblPr>
        <w:tblW w:w="10246" w:type="dxa"/>
        <w:tblInd w:w="108" w:type="dxa"/>
        <w:tblBorders>
          <w:top w:val="thinThickSmallGap" w:sz="24" w:space="0" w:color="000001"/>
          <w:left w:val="thinThickSmallGap" w:sz="24" w:space="0" w:color="000001"/>
          <w:bottom w:val="single" w:sz="4" w:space="0" w:color="000001"/>
          <w:right w:val="thickThinSmallGap" w:sz="24" w:space="0" w:color="000001"/>
          <w:insideH w:val="single" w:sz="4" w:space="0" w:color="000001"/>
          <w:insideV w:val="thickThinSmallGap" w:sz="24" w:space="0" w:color="000001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341"/>
        <w:gridCol w:w="2880"/>
        <w:gridCol w:w="2390"/>
        <w:gridCol w:w="2635"/>
      </w:tblGrid>
      <w:tr w:rsidR="00501430" w14:paraId="35C6F375" w14:textId="77777777">
        <w:tc>
          <w:tcPr>
            <w:tcW w:w="10245" w:type="dxa"/>
            <w:gridSpan w:val="4"/>
            <w:tcBorders>
              <w:top w:val="thinThickSmallGap" w:sz="2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14:paraId="3AA8C1A6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caps/>
                <w:color w:val="191919"/>
                <w:sz w:val="28"/>
                <w:szCs w:val="28"/>
              </w:rPr>
              <w:t>Входной</w:t>
            </w:r>
            <w:r>
              <w:rPr>
                <w:color w:val="191919"/>
                <w:sz w:val="28"/>
                <w:szCs w:val="28"/>
              </w:rPr>
              <w:t xml:space="preserve"> КОНТРОЛЬ</w:t>
            </w:r>
          </w:p>
          <w:p w14:paraId="7719D9D7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 xml:space="preserve">(проверка «остаточных» знаний по ранее изученным смежным </w:t>
            </w:r>
            <w:r>
              <w:rPr>
                <w:color w:val="191919"/>
                <w:sz w:val="28"/>
                <w:szCs w:val="28"/>
              </w:rPr>
              <w:t>дисциплинам)</w:t>
            </w:r>
          </w:p>
        </w:tc>
      </w:tr>
      <w:tr w:rsidR="00501430" w14:paraId="6F67574B" w14:textId="77777777">
        <w:trPr>
          <w:cantSplit/>
        </w:trPr>
        <w:tc>
          <w:tcPr>
            <w:tcW w:w="2340" w:type="dxa"/>
            <w:vMerge w:val="restart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14:paraId="2C76AE24" w14:textId="77777777" w:rsidR="00501430" w:rsidRDefault="00501430">
            <w:pPr>
              <w:snapToGrid w:val="0"/>
              <w:ind w:left="-57" w:right="-57"/>
              <w:jc w:val="center"/>
              <w:rPr>
                <w:color w:val="191919"/>
                <w:sz w:val="28"/>
                <w:szCs w:val="28"/>
              </w:rPr>
            </w:pPr>
          </w:p>
        </w:tc>
        <w:tc>
          <w:tcPr>
            <w:tcW w:w="288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0035E5D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Форма работы*</w:t>
            </w:r>
          </w:p>
        </w:tc>
        <w:tc>
          <w:tcPr>
            <w:tcW w:w="50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14:paraId="7C47F3F7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Количество баллов 5 %</w:t>
            </w:r>
          </w:p>
        </w:tc>
      </w:tr>
      <w:tr w:rsidR="00501430" w14:paraId="25AB4809" w14:textId="77777777">
        <w:trPr>
          <w:cantSplit/>
        </w:trPr>
        <w:tc>
          <w:tcPr>
            <w:tcW w:w="2340" w:type="dxa"/>
            <w:vMerge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14:paraId="6A8CCF28" w14:textId="77777777" w:rsidR="00501430" w:rsidRDefault="00501430">
            <w:pPr>
              <w:snapToGrid w:val="0"/>
              <w:ind w:left="-57" w:right="-57"/>
              <w:jc w:val="both"/>
              <w:rPr>
                <w:color w:val="191919"/>
                <w:sz w:val="28"/>
                <w:szCs w:val="28"/>
              </w:rPr>
            </w:pPr>
          </w:p>
        </w:tc>
        <w:tc>
          <w:tcPr>
            <w:tcW w:w="28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36F41590" w14:textId="77777777" w:rsidR="00501430" w:rsidRDefault="00501430">
            <w:pPr>
              <w:snapToGrid w:val="0"/>
              <w:ind w:left="-57" w:right="-57"/>
              <w:jc w:val="both"/>
              <w:rPr>
                <w:color w:val="191919"/>
                <w:sz w:val="28"/>
                <w:szCs w:val="28"/>
              </w:rPr>
            </w:pPr>
          </w:p>
        </w:tc>
        <w:tc>
          <w:tcPr>
            <w:tcW w:w="2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CEBFB98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  <w:lang w:val="en-US"/>
              </w:rPr>
              <w:t>min</w:t>
            </w:r>
          </w:p>
        </w:tc>
        <w:tc>
          <w:tcPr>
            <w:tcW w:w="26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14:paraId="141FDE99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  <w:lang w:val="en-US"/>
              </w:rPr>
              <w:t>max</w:t>
            </w:r>
          </w:p>
        </w:tc>
      </w:tr>
      <w:tr w:rsidR="00501430" w14:paraId="4D7F27AD" w14:textId="77777777">
        <w:tc>
          <w:tcPr>
            <w:tcW w:w="2340" w:type="dxa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14:paraId="36F73A71" w14:textId="77777777" w:rsidR="00501430" w:rsidRDefault="00501430">
            <w:pPr>
              <w:snapToGrid w:val="0"/>
              <w:ind w:left="-57" w:right="-57"/>
              <w:jc w:val="both"/>
              <w:rPr>
                <w:color w:val="191919"/>
                <w:sz w:val="28"/>
                <w:szCs w:val="28"/>
                <w:lang w:val="en-US"/>
              </w:rPr>
            </w:pPr>
          </w:p>
        </w:tc>
        <w:tc>
          <w:tcPr>
            <w:tcW w:w="28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589CB3B" w14:textId="77777777" w:rsidR="00501430" w:rsidRDefault="00F712D4">
            <w:pPr>
              <w:ind w:left="-57" w:right="-57"/>
              <w:jc w:val="both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 xml:space="preserve">Собеседование </w:t>
            </w:r>
          </w:p>
        </w:tc>
        <w:tc>
          <w:tcPr>
            <w:tcW w:w="23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52466987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0</w:t>
            </w:r>
          </w:p>
        </w:tc>
        <w:tc>
          <w:tcPr>
            <w:tcW w:w="26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14:paraId="724B4ABD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5</w:t>
            </w:r>
          </w:p>
        </w:tc>
      </w:tr>
      <w:tr w:rsidR="00501430" w14:paraId="4A4BA162" w14:textId="77777777">
        <w:tc>
          <w:tcPr>
            <w:tcW w:w="5220" w:type="dxa"/>
            <w:gridSpan w:val="2"/>
            <w:tcBorders>
              <w:top w:val="single" w:sz="4" w:space="0" w:color="000001"/>
              <w:left w:val="thinThickSmallGap" w:sz="24" w:space="0" w:color="000001"/>
              <w:bottom w:val="thickThinSmallGap" w:sz="24" w:space="0" w:color="000001"/>
            </w:tcBorders>
            <w:shd w:val="clear" w:color="auto" w:fill="auto"/>
          </w:tcPr>
          <w:p w14:paraId="2221EACC" w14:textId="77777777" w:rsidR="00501430" w:rsidRDefault="00F712D4">
            <w:pPr>
              <w:ind w:left="-57" w:right="-57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Итого</w:t>
            </w:r>
          </w:p>
        </w:tc>
        <w:tc>
          <w:tcPr>
            <w:tcW w:w="2390" w:type="dxa"/>
            <w:tcBorders>
              <w:top w:val="single" w:sz="4" w:space="0" w:color="000001"/>
              <w:left w:val="single" w:sz="4" w:space="0" w:color="000001"/>
              <w:bottom w:val="thickThinSmallGap" w:sz="24" w:space="0" w:color="000001"/>
            </w:tcBorders>
            <w:shd w:val="clear" w:color="auto" w:fill="auto"/>
          </w:tcPr>
          <w:p w14:paraId="0A394A83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0</w:t>
            </w:r>
          </w:p>
        </w:tc>
        <w:tc>
          <w:tcPr>
            <w:tcW w:w="2635" w:type="dxa"/>
            <w:tcBorders>
              <w:top w:val="single" w:sz="4" w:space="0" w:color="000001"/>
              <w:left w:val="single" w:sz="4" w:space="0" w:color="000001"/>
              <w:bottom w:val="thickThinSmallGap" w:sz="24" w:space="0" w:color="000001"/>
              <w:right w:val="thickThinSmallGap" w:sz="24" w:space="0" w:color="000001"/>
            </w:tcBorders>
            <w:shd w:val="clear" w:color="auto" w:fill="auto"/>
          </w:tcPr>
          <w:p w14:paraId="52EC321F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5</w:t>
            </w:r>
          </w:p>
        </w:tc>
      </w:tr>
    </w:tbl>
    <w:p w14:paraId="527B0970" w14:textId="77777777" w:rsidR="00501430" w:rsidRDefault="00501430">
      <w:pPr>
        <w:pStyle w:val="aa"/>
        <w:numPr>
          <w:ilvl w:val="0"/>
          <w:numId w:val="19"/>
        </w:numPr>
        <w:ind w:right="-57"/>
        <w:rPr>
          <w:color w:val="191919"/>
          <w:sz w:val="28"/>
          <w:szCs w:val="28"/>
        </w:rPr>
      </w:pPr>
    </w:p>
    <w:tbl>
      <w:tblPr>
        <w:tblW w:w="10245" w:type="dxa"/>
        <w:tblInd w:w="108" w:type="dxa"/>
        <w:tblBorders>
          <w:top w:val="thinThickSmallGap" w:sz="24" w:space="0" w:color="000001"/>
          <w:left w:val="thinThickSmallGap" w:sz="24" w:space="0" w:color="000001"/>
          <w:bottom w:val="single" w:sz="4" w:space="0" w:color="000001"/>
          <w:right w:val="thickThinSmallGap" w:sz="24" w:space="0" w:color="000001"/>
          <w:insideH w:val="single" w:sz="4" w:space="0" w:color="000001"/>
          <w:insideV w:val="thickThinSmallGap" w:sz="24" w:space="0" w:color="000001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340"/>
        <w:gridCol w:w="2877"/>
        <w:gridCol w:w="2393"/>
        <w:gridCol w:w="2635"/>
      </w:tblGrid>
      <w:tr w:rsidR="00501430" w14:paraId="2A7D943A" w14:textId="77777777">
        <w:tc>
          <w:tcPr>
            <w:tcW w:w="10244" w:type="dxa"/>
            <w:gridSpan w:val="4"/>
            <w:tcBorders>
              <w:top w:val="thinThickSmallGap" w:sz="2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14:paraId="5525E98C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 xml:space="preserve">БАЗОВЫЙ РАЗДЕЛ № 1 (темы </w:t>
            </w:r>
            <w:r>
              <w:rPr>
                <w:color w:val="191919"/>
                <w:sz w:val="28"/>
                <w:szCs w:val="28"/>
                <w:lang w:val="en-US"/>
              </w:rPr>
              <w:t>I</w:t>
            </w:r>
            <w:r>
              <w:rPr>
                <w:color w:val="191919"/>
                <w:sz w:val="28"/>
                <w:szCs w:val="28"/>
              </w:rPr>
              <w:t>-</w:t>
            </w:r>
            <w:r>
              <w:rPr>
                <w:color w:val="191919"/>
                <w:sz w:val="28"/>
                <w:szCs w:val="28"/>
                <w:lang w:val="en-US"/>
              </w:rPr>
              <w:t>VIII</w:t>
            </w:r>
            <w:r>
              <w:rPr>
                <w:color w:val="191919"/>
                <w:sz w:val="28"/>
                <w:szCs w:val="28"/>
              </w:rPr>
              <w:t>)</w:t>
            </w:r>
          </w:p>
        </w:tc>
      </w:tr>
      <w:tr w:rsidR="00501430" w14:paraId="4F057F75" w14:textId="77777777">
        <w:trPr>
          <w:cantSplit/>
        </w:trPr>
        <w:tc>
          <w:tcPr>
            <w:tcW w:w="2339" w:type="dxa"/>
            <w:vMerge w:val="restart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14:paraId="2EAC2BEB" w14:textId="77777777" w:rsidR="00501430" w:rsidRDefault="00501430">
            <w:pPr>
              <w:snapToGrid w:val="0"/>
              <w:ind w:left="-57" w:right="-57"/>
              <w:jc w:val="center"/>
              <w:rPr>
                <w:color w:val="191919"/>
                <w:sz w:val="28"/>
                <w:szCs w:val="28"/>
              </w:rPr>
            </w:pPr>
          </w:p>
        </w:tc>
        <w:tc>
          <w:tcPr>
            <w:tcW w:w="287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E1DAEB7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Форма работы*</w:t>
            </w:r>
          </w:p>
        </w:tc>
        <w:tc>
          <w:tcPr>
            <w:tcW w:w="502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14:paraId="73C45BDF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Количество баллов 30 %</w:t>
            </w:r>
          </w:p>
        </w:tc>
      </w:tr>
      <w:tr w:rsidR="00501430" w14:paraId="6627A0BE" w14:textId="77777777">
        <w:trPr>
          <w:cantSplit/>
        </w:trPr>
        <w:tc>
          <w:tcPr>
            <w:tcW w:w="2339" w:type="dxa"/>
            <w:vMerge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14:paraId="20F798AD" w14:textId="77777777" w:rsidR="00501430" w:rsidRDefault="00501430">
            <w:pPr>
              <w:snapToGrid w:val="0"/>
              <w:ind w:left="-57" w:right="-57"/>
              <w:jc w:val="both"/>
              <w:rPr>
                <w:color w:val="191919"/>
                <w:sz w:val="28"/>
                <w:szCs w:val="28"/>
              </w:rPr>
            </w:pPr>
          </w:p>
        </w:tc>
        <w:tc>
          <w:tcPr>
            <w:tcW w:w="287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55A8F146" w14:textId="77777777" w:rsidR="00501430" w:rsidRDefault="00501430">
            <w:pPr>
              <w:snapToGrid w:val="0"/>
              <w:ind w:left="-57" w:right="-57"/>
              <w:jc w:val="both"/>
              <w:rPr>
                <w:color w:val="191919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D3CEEC2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  <w:lang w:val="en-US"/>
              </w:rPr>
              <w:t>min</w:t>
            </w:r>
          </w:p>
        </w:tc>
        <w:tc>
          <w:tcPr>
            <w:tcW w:w="26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14:paraId="35A06AA2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  <w:lang w:val="en-US"/>
              </w:rPr>
              <w:t>max</w:t>
            </w:r>
          </w:p>
        </w:tc>
      </w:tr>
      <w:tr w:rsidR="00501430" w14:paraId="48480B4C" w14:textId="77777777">
        <w:tc>
          <w:tcPr>
            <w:tcW w:w="2339" w:type="dxa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14:paraId="194E7556" w14:textId="77777777" w:rsidR="00501430" w:rsidRDefault="00F712D4">
            <w:pPr>
              <w:ind w:left="-57" w:right="-57"/>
              <w:jc w:val="both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Текущая работа</w:t>
            </w:r>
          </w:p>
        </w:tc>
        <w:tc>
          <w:tcPr>
            <w:tcW w:w="2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bottom"/>
          </w:tcPr>
          <w:p w14:paraId="71F835B0" w14:textId="77777777" w:rsidR="00501430" w:rsidRDefault="00F712D4">
            <w:pPr>
              <w:ind w:left="-57" w:right="-57"/>
              <w:rPr>
                <w:color w:val="191919"/>
              </w:rPr>
            </w:pPr>
            <w:r>
              <w:rPr>
                <w:color w:val="191919"/>
              </w:rPr>
              <w:t>Устное сообщение на занятиях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5A308BC9" w14:textId="77777777" w:rsidR="00501430" w:rsidRDefault="00501430">
            <w:pPr>
              <w:snapToGrid w:val="0"/>
              <w:jc w:val="center"/>
              <w:rPr>
                <w:b/>
                <w:color w:val="191919"/>
                <w:sz w:val="28"/>
                <w:szCs w:val="28"/>
              </w:rPr>
            </w:pPr>
          </w:p>
          <w:p w14:paraId="136F78C3" w14:textId="77777777" w:rsidR="00501430" w:rsidRDefault="00F712D4">
            <w:pPr>
              <w:snapToGrid w:val="0"/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3</w:t>
            </w:r>
          </w:p>
        </w:tc>
        <w:tc>
          <w:tcPr>
            <w:tcW w:w="26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vAlign w:val="bottom"/>
          </w:tcPr>
          <w:p w14:paraId="3678830B" w14:textId="77777777" w:rsidR="00501430" w:rsidRDefault="00F712D4">
            <w:pPr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5</w:t>
            </w:r>
          </w:p>
        </w:tc>
      </w:tr>
      <w:tr w:rsidR="00501430" w14:paraId="06CE019C" w14:textId="77777777">
        <w:tc>
          <w:tcPr>
            <w:tcW w:w="2339" w:type="dxa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14:paraId="0EE63555" w14:textId="77777777" w:rsidR="00501430" w:rsidRDefault="00501430">
            <w:pPr>
              <w:snapToGrid w:val="0"/>
              <w:ind w:left="-57" w:right="-57"/>
              <w:jc w:val="both"/>
              <w:rPr>
                <w:b/>
                <w:color w:val="191919"/>
                <w:sz w:val="28"/>
                <w:szCs w:val="28"/>
              </w:rPr>
            </w:pPr>
          </w:p>
        </w:tc>
        <w:tc>
          <w:tcPr>
            <w:tcW w:w="2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bottom"/>
          </w:tcPr>
          <w:p w14:paraId="3098C5BD" w14:textId="77777777" w:rsidR="00501430" w:rsidRDefault="00F712D4">
            <w:pPr>
              <w:ind w:left="-57" w:right="-57"/>
              <w:rPr>
                <w:color w:val="191919"/>
              </w:rPr>
            </w:pPr>
            <w:r>
              <w:rPr>
                <w:color w:val="191919"/>
              </w:rPr>
              <w:t>Письменная работа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FE69E8D" w14:textId="77777777" w:rsidR="00501430" w:rsidRDefault="00F712D4">
            <w:pPr>
              <w:snapToGrid w:val="0"/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3</w:t>
            </w:r>
          </w:p>
        </w:tc>
        <w:tc>
          <w:tcPr>
            <w:tcW w:w="26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vAlign w:val="bottom"/>
          </w:tcPr>
          <w:p w14:paraId="7D5D7E94" w14:textId="77777777" w:rsidR="00501430" w:rsidRDefault="00F712D4">
            <w:pPr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5</w:t>
            </w:r>
          </w:p>
        </w:tc>
      </w:tr>
      <w:tr w:rsidR="00501430" w14:paraId="331839D0" w14:textId="77777777">
        <w:tc>
          <w:tcPr>
            <w:tcW w:w="2339" w:type="dxa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14:paraId="28206B4E" w14:textId="77777777" w:rsidR="00501430" w:rsidRDefault="00501430">
            <w:pPr>
              <w:snapToGrid w:val="0"/>
              <w:ind w:left="-57" w:right="-57"/>
              <w:jc w:val="both"/>
              <w:rPr>
                <w:b/>
                <w:color w:val="191919"/>
                <w:sz w:val="28"/>
                <w:szCs w:val="28"/>
              </w:rPr>
            </w:pPr>
          </w:p>
        </w:tc>
        <w:tc>
          <w:tcPr>
            <w:tcW w:w="2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bottom"/>
          </w:tcPr>
          <w:p w14:paraId="7EC15A8F" w14:textId="77777777" w:rsidR="00501430" w:rsidRDefault="00F712D4">
            <w:pPr>
              <w:ind w:left="-57" w:right="-57"/>
              <w:rPr>
                <w:color w:val="191919"/>
              </w:rPr>
            </w:pPr>
            <w:r>
              <w:rPr>
                <w:color w:val="191919"/>
              </w:rPr>
              <w:t>Фронтальный опрос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5ABC2E3D" w14:textId="77777777" w:rsidR="00501430" w:rsidRDefault="00F712D4">
            <w:pPr>
              <w:snapToGrid w:val="0"/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3</w:t>
            </w:r>
          </w:p>
        </w:tc>
        <w:tc>
          <w:tcPr>
            <w:tcW w:w="26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vAlign w:val="bottom"/>
          </w:tcPr>
          <w:p w14:paraId="0046B19B" w14:textId="77777777" w:rsidR="00501430" w:rsidRDefault="00F712D4">
            <w:pPr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5</w:t>
            </w:r>
          </w:p>
        </w:tc>
      </w:tr>
      <w:tr w:rsidR="00501430" w14:paraId="3F9EBE62" w14:textId="77777777">
        <w:tc>
          <w:tcPr>
            <w:tcW w:w="2339" w:type="dxa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14:paraId="436EA460" w14:textId="77777777" w:rsidR="00501430" w:rsidRDefault="00501430">
            <w:pPr>
              <w:snapToGrid w:val="0"/>
              <w:ind w:left="-57" w:right="-57"/>
              <w:jc w:val="both"/>
              <w:rPr>
                <w:b/>
                <w:color w:val="191919"/>
                <w:sz w:val="28"/>
                <w:szCs w:val="28"/>
              </w:rPr>
            </w:pPr>
          </w:p>
        </w:tc>
        <w:tc>
          <w:tcPr>
            <w:tcW w:w="2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bottom"/>
          </w:tcPr>
          <w:p w14:paraId="06A4C780" w14:textId="77777777" w:rsidR="00501430" w:rsidRDefault="00F712D4">
            <w:pPr>
              <w:ind w:left="-57" w:right="-57"/>
              <w:rPr>
                <w:color w:val="191919"/>
              </w:rPr>
            </w:pPr>
            <w:r>
              <w:rPr>
                <w:color w:val="191919"/>
              </w:rPr>
              <w:t>Тест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7A863E0E" w14:textId="77777777" w:rsidR="00501430" w:rsidRDefault="00F712D4">
            <w:pPr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3</w:t>
            </w:r>
          </w:p>
        </w:tc>
        <w:tc>
          <w:tcPr>
            <w:tcW w:w="26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vAlign w:val="bottom"/>
          </w:tcPr>
          <w:p w14:paraId="0B07A702" w14:textId="77777777" w:rsidR="00501430" w:rsidRDefault="00F712D4">
            <w:pPr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5</w:t>
            </w:r>
          </w:p>
        </w:tc>
      </w:tr>
      <w:tr w:rsidR="00501430" w14:paraId="40958C32" w14:textId="77777777">
        <w:tc>
          <w:tcPr>
            <w:tcW w:w="2339" w:type="dxa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14:paraId="47FA9A74" w14:textId="77777777" w:rsidR="00501430" w:rsidRDefault="00F712D4">
            <w:pPr>
              <w:ind w:left="-57" w:right="-57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Промежуточный рейтинг-контроль</w:t>
            </w:r>
          </w:p>
        </w:tc>
        <w:tc>
          <w:tcPr>
            <w:tcW w:w="2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740440B5" w14:textId="77777777" w:rsidR="00501430" w:rsidRDefault="00F712D4">
            <w:pPr>
              <w:ind w:left="-57" w:right="-57"/>
              <w:jc w:val="both"/>
              <w:rPr>
                <w:color w:val="191919"/>
              </w:rPr>
            </w:pPr>
            <w:r>
              <w:rPr>
                <w:color w:val="191919"/>
              </w:rPr>
              <w:t>Зачет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2336786" w14:textId="77777777" w:rsidR="00501430" w:rsidRDefault="00F712D4">
            <w:pPr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3</w:t>
            </w:r>
          </w:p>
        </w:tc>
        <w:tc>
          <w:tcPr>
            <w:tcW w:w="26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14:paraId="69175E9D" w14:textId="77777777" w:rsidR="00501430" w:rsidRDefault="00F712D4">
            <w:pPr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10</w:t>
            </w:r>
          </w:p>
        </w:tc>
      </w:tr>
      <w:tr w:rsidR="00501430" w14:paraId="264746C6" w14:textId="77777777">
        <w:tc>
          <w:tcPr>
            <w:tcW w:w="5216" w:type="dxa"/>
            <w:gridSpan w:val="2"/>
            <w:tcBorders>
              <w:top w:val="single" w:sz="4" w:space="0" w:color="000001"/>
              <w:left w:val="thinThickSmallGap" w:sz="24" w:space="0" w:color="000001"/>
              <w:bottom w:val="thickThinSmallGap" w:sz="24" w:space="0" w:color="000001"/>
            </w:tcBorders>
            <w:shd w:val="clear" w:color="auto" w:fill="auto"/>
          </w:tcPr>
          <w:p w14:paraId="443027DD" w14:textId="77777777" w:rsidR="00501430" w:rsidRDefault="00F712D4">
            <w:pPr>
              <w:ind w:left="-57" w:right="-57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Итого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1"/>
              <w:bottom w:val="thickThinSmallGap" w:sz="24" w:space="0" w:color="000001"/>
            </w:tcBorders>
            <w:shd w:val="clear" w:color="auto" w:fill="auto"/>
          </w:tcPr>
          <w:p w14:paraId="067630FD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15</w:t>
            </w:r>
          </w:p>
        </w:tc>
        <w:tc>
          <w:tcPr>
            <w:tcW w:w="2635" w:type="dxa"/>
            <w:tcBorders>
              <w:top w:val="single" w:sz="4" w:space="0" w:color="000001"/>
              <w:left w:val="single" w:sz="4" w:space="0" w:color="000001"/>
              <w:bottom w:val="thickThinSmallGap" w:sz="24" w:space="0" w:color="000001"/>
              <w:right w:val="thickThinSmallGap" w:sz="24" w:space="0" w:color="000001"/>
            </w:tcBorders>
            <w:shd w:val="clear" w:color="auto" w:fill="auto"/>
          </w:tcPr>
          <w:p w14:paraId="7F421C5E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30</w:t>
            </w:r>
          </w:p>
        </w:tc>
      </w:tr>
    </w:tbl>
    <w:p w14:paraId="1772E0E4" w14:textId="77777777" w:rsidR="00501430" w:rsidRDefault="00501430">
      <w:pPr>
        <w:pStyle w:val="aa"/>
        <w:numPr>
          <w:ilvl w:val="0"/>
          <w:numId w:val="19"/>
        </w:numPr>
        <w:ind w:right="-57"/>
        <w:jc w:val="both"/>
        <w:rPr>
          <w:color w:val="191919"/>
          <w:sz w:val="28"/>
          <w:szCs w:val="28"/>
        </w:rPr>
      </w:pPr>
    </w:p>
    <w:tbl>
      <w:tblPr>
        <w:tblW w:w="10245" w:type="dxa"/>
        <w:tblInd w:w="108" w:type="dxa"/>
        <w:tblBorders>
          <w:top w:val="thinThickSmallGap" w:sz="24" w:space="0" w:color="000001"/>
          <w:left w:val="thinThickSmallGap" w:sz="24" w:space="0" w:color="000001"/>
          <w:bottom w:val="single" w:sz="4" w:space="0" w:color="000001"/>
          <w:right w:val="thickThinSmallGap" w:sz="24" w:space="0" w:color="000001"/>
          <w:insideH w:val="single" w:sz="4" w:space="0" w:color="000001"/>
          <w:insideV w:val="thickThinSmallGap" w:sz="24" w:space="0" w:color="000001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340"/>
        <w:gridCol w:w="2877"/>
        <w:gridCol w:w="2393"/>
        <w:gridCol w:w="2635"/>
      </w:tblGrid>
      <w:tr w:rsidR="00501430" w14:paraId="48B9271A" w14:textId="77777777">
        <w:tc>
          <w:tcPr>
            <w:tcW w:w="10244" w:type="dxa"/>
            <w:gridSpan w:val="4"/>
            <w:tcBorders>
              <w:top w:val="thinThickSmallGap" w:sz="2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14:paraId="2D2A3ED4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 xml:space="preserve">БАЗОВЫЙ РАЗДЕЛ № 2 (темы </w:t>
            </w:r>
            <w:r>
              <w:rPr>
                <w:color w:val="191919"/>
                <w:sz w:val="28"/>
                <w:szCs w:val="28"/>
                <w:lang w:val="en-US"/>
              </w:rPr>
              <w:t>IX</w:t>
            </w:r>
            <w:r>
              <w:rPr>
                <w:color w:val="191919"/>
                <w:sz w:val="28"/>
                <w:szCs w:val="28"/>
              </w:rPr>
              <w:t>-</w:t>
            </w:r>
            <w:r>
              <w:rPr>
                <w:color w:val="191919"/>
                <w:sz w:val="28"/>
                <w:szCs w:val="28"/>
                <w:lang w:val="en-US"/>
              </w:rPr>
              <w:t>XVII</w:t>
            </w:r>
            <w:r>
              <w:rPr>
                <w:color w:val="191919"/>
                <w:sz w:val="28"/>
                <w:szCs w:val="28"/>
              </w:rPr>
              <w:t>)</w:t>
            </w:r>
          </w:p>
        </w:tc>
      </w:tr>
      <w:tr w:rsidR="00501430" w14:paraId="5508D690" w14:textId="77777777">
        <w:trPr>
          <w:cantSplit/>
        </w:trPr>
        <w:tc>
          <w:tcPr>
            <w:tcW w:w="2339" w:type="dxa"/>
            <w:vMerge w:val="restart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14:paraId="021DF35B" w14:textId="77777777" w:rsidR="00501430" w:rsidRDefault="00501430">
            <w:pPr>
              <w:snapToGrid w:val="0"/>
              <w:ind w:left="-57" w:right="-57"/>
              <w:jc w:val="center"/>
              <w:rPr>
                <w:color w:val="191919"/>
                <w:sz w:val="28"/>
                <w:szCs w:val="28"/>
              </w:rPr>
            </w:pPr>
          </w:p>
        </w:tc>
        <w:tc>
          <w:tcPr>
            <w:tcW w:w="287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520D948B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Форма работы*</w:t>
            </w:r>
          </w:p>
        </w:tc>
        <w:tc>
          <w:tcPr>
            <w:tcW w:w="502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14:paraId="6E0871F6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Количество баллов 40 %</w:t>
            </w:r>
          </w:p>
        </w:tc>
      </w:tr>
      <w:tr w:rsidR="00501430" w14:paraId="21748E27" w14:textId="77777777">
        <w:trPr>
          <w:cantSplit/>
        </w:trPr>
        <w:tc>
          <w:tcPr>
            <w:tcW w:w="2339" w:type="dxa"/>
            <w:vMerge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14:paraId="4F1C373E" w14:textId="77777777" w:rsidR="00501430" w:rsidRDefault="00501430">
            <w:pPr>
              <w:snapToGrid w:val="0"/>
              <w:ind w:left="-57" w:right="-57"/>
              <w:jc w:val="both"/>
              <w:rPr>
                <w:color w:val="191919"/>
                <w:sz w:val="28"/>
                <w:szCs w:val="28"/>
              </w:rPr>
            </w:pPr>
          </w:p>
        </w:tc>
        <w:tc>
          <w:tcPr>
            <w:tcW w:w="287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088012B4" w14:textId="77777777" w:rsidR="00501430" w:rsidRDefault="00501430">
            <w:pPr>
              <w:snapToGrid w:val="0"/>
              <w:ind w:left="-57" w:right="-57"/>
              <w:jc w:val="both"/>
              <w:rPr>
                <w:color w:val="191919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345A3A50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  <w:lang w:val="en-US"/>
              </w:rPr>
              <w:t>min</w:t>
            </w:r>
          </w:p>
        </w:tc>
        <w:tc>
          <w:tcPr>
            <w:tcW w:w="26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14:paraId="047BEE60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  <w:lang w:val="en-US"/>
              </w:rPr>
              <w:t>max</w:t>
            </w:r>
          </w:p>
        </w:tc>
      </w:tr>
      <w:tr w:rsidR="00501430" w14:paraId="4EF1E0BE" w14:textId="77777777">
        <w:tc>
          <w:tcPr>
            <w:tcW w:w="2339" w:type="dxa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14:paraId="0F7E2744" w14:textId="77777777" w:rsidR="00501430" w:rsidRDefault="00F712D4">
            <w:pPr>
              <w:ind w:left="-57" w:right="-57"/>
              <w:jc w:val="both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Текущая работа</w:t>
            </w:r>
          </w:p>
        </w:tc>
        <w:tc>
          <w:tcPr>
            <w:tcW w:w="2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bottom"/>
          </w:tcPr>
          <w:p w14:paraId="75B51EE9" w14:textId="77777777" w:rsidR="00501430" w:rsidRDefault="00F712D4">
            <w:pPr>
              <w:ind w:left="-57" w:right="-57"/>
              <w:rPr>
                <w:color w:val="191919"/>
              </w:rPr>
            </w:pPr>
            <w:r>
              <w:rPr>
                <w:color w:val="191919"/>
              </w:rPr>
              <w:t>Устное сообщение на занятиях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06FCE3A" w14:textId="77777777" w:rsidR="00501430" w:rsidRDefault="00501430">
            <w:pPr>
              <w:snapToGrid w:val="0"/>
              <w:jc w:val="center"/>
              <w:rPr>
                <w:b/>
                <w:color w:val="191919"/>
                <w:sz w:val="28"/>
                <w:szCs w:val="28"/>
              </w:rPr>
            </w:pPr>
          </w:p>
          <w:p w14:paraId="1C474B08" w14:textId="77777777" w:rsidR="00501430" w:rsidRDefault="00F712D4">
            <w:pPr>
              <w:snapToGrid w:val="0"/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3</w:t>
            </w:r>
          </w:p>
        </w:tc>
        <w:tc>
          <w:tcPr>
            <w:tcW w:w="26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vAlign w:val="bottom"/>
          </w:tcPr>
          <w:p w14:paraId="76164214" w14:textId="77777777" w:rsidR="00501430" w:rsidRDefault="00F712D4">
            <w:pPr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5</w:t>
            </w:r>
          </w:p>
        </w:tc>
      </w:tr>
      <w:tr w:rsidR="00501430" w14:paraId="60F2A157" w14:textId="77777777">
        <w:tc>
          <w:tcPr>
            <w:tcW w:w="2339" w:type="dxa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14:paraId="3047AD05" w14:textId="77777777" w:rsidR="00501430" w:rsidRDefault="00501430">
            <w:pPr>
              <w:snapToGrid w:val="0"/>
              <w:ind w:left="-57" w:right="-57"/>
              <w:jc w:val="both"/>
              <w:rPr>
                <w:b/>
                <w:color w:val="191919"/>
                <w:sz w:val="28"/>
                <w:szCs w:val="28"/>
              </w:rPr>
            </w:pPr>
          </w:p>
        </w:tc>
        <w:tc>
          <w:tcPr>
            <w:tcW w:w="2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bottom"/>
          </w:tcPr>
          <w:p w14:paraId="48C5640B" w14:textId="77777777" w:rsidR="00501430" w:rsidRDefault="00F712D4">
            <w:pPr>
              <w:ind w:left="-57" w:right="-57"/>
              <w:rPr>
                <w:color w:val="191919"/>
              </w:rPr>
            </w:pPr>
            <w:r>
              <w:rPr>
                <w:color w:val="191919"/>
              </w:rPr>
              <w:t>Письменная работа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579BE1EC" w14:textId="77777777" w:rsidR="00501430" w:rsidRDefault="00F712D4">
            <w:pPr>
              <w:snapToGrid w:val="0"/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3</w:t>
            </w:r>
          </w:p>
        </w:tc>
        <w:tc>
          <w:tcPr>
            <w:tcW w:w="26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vAlign w:val="bottom"/>
          </w:tcPr>
          <w:p w14:paraId="1236F21B" w14:textId="77777777" w:rsidR="00501430" w:rsidRDefault="00F712D4">
            <w:pPr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5</w:t>
            </w:r>
          </w:p>
        </w:tc>
      </w:tr>
      <w:tr w:rsidR="00501430" w14:paraId="709A9580" w14:textId="77777777">
        <w:tc>
          <w:tcPr>
            <w:tcW w:w="2339" w:type="dxa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14:paraId="572474E6" w14:textId="77777777" w:rsidR="00501430" w:rsidRDefault="00501430">
            <w:pPr>
              <w:snapToGrid w:val="0"/>
              <w:ind w:left="-57" w:right="-57"/>
              <w:jc w:val="both"/>
              <w:rPr>
                <w:b/>
                <w:color w:val="191919"/>
                <w:sz w:val="28"/>
                <w:szCs w:val="28"/>
              </w:rPr>
            </w:pPr>
          </w:p>
        </w:tc>
        <w:tc>
          <w:tcPr>
            <w:tcW w:w="2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bottom"/>
          </w:tcPr>
          <w:p w14:paraId="2CA583C8" w14:textId="77777777" w:rsidR="00501430" w:rsidRDefault="00F712D4">
            <w:pPr>
              <w:ind w:left="-57" w:right="-57"/>
              <w:rPr>
                <w:color w:val="191919"/>
              </w:rPr>
            </w:pPr>
            <w:r>
              <w:rPr>
                <w:color w:val="191919"/>
              </w:rPr>
              <w:t>Фронтальный опрос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4BD5C88" w14:textId="77777777" w:rsidR="00501430" w:rsidRDefault="00F712D4">
            <w:pPr>
              <w:snapToGrid w:val="0"/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3</w:t>
            </w:r>
          </w:p>
        </w:tc>
        <w:tc>
          <w:tcPr>
            <w:tcW w:w="26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vAlign w:val="bottom"/>
          </w:tcPr>
          <w:p w14:paraId="4F93B52E" w14:textId="77777777" w:rsidR="00501430" w:rsidRDefault="00F712D4">
            <w:pPr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5</w:t>
            </w:r>
          </w:p>
        </w:tc>
      </w:tr>
      <w:tr w:rsidR="00501430" w14:paraId="5ABD7BEB" w14:textId="77777777">
        <w:tc>
          <w:tcPr>
            <w:tcW w:w="2339" w:type="dxa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14:paraId="75665000" w14:textId="77777777" w:rsidR="00501430" w:rsidRDefault="00501430">
            <w:pPr>
              <w:snapToGrid w:val="0"/>
              <w:ind w:left="-57" w:right="-57"/>
              <w:jc w:val="both"/>
              <w:rPr>
                <w:b/>
                <w:color w:val="191919"/>
                <w:sz w:val="28"/>
                <w:szCs w:val="28"/>
              </w:rPr>
            </w:pPr>
          </w:p>
        </w:tc>
        <w:tc>
          <w:tcPr>
            <w:tcW w:w="2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vAlign w:val="bottom"/>
          </w:tcPr>
          <w:p w14:paraId="7117FD9E" w14:textId="77777777" w:rsidR="00501430" w:rsidRDefault="00F712D4">
            <w:pPr>
              <w:ind w:left="-57" w:right="-57"/>
              <w:rPr>
                <w:color w:val="191919"/>
              </w:rPr>
            </w:pPr>
            <w:r>
              <w:rPr>
                <w:color w:val="191919"/>
              </w:rPr>
              <w:t>Написание рецензии на новинку современной детской литературы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0698CB6" w14:textId="77777777" w:rsidR="00501430" w:rsidRDefault="00501430">
            <w:pPr>
              <w:jc w:val="center"/>
              <w:rPr>
                <w:b/>
                <w:color w:val="191919"/>
                <w:sz w:val="28"/>
                <w:szCs w:val="28"/>
              </w:rPr>
            </w:pPr>
          </w:p>
          <w:p w14:paraId="2C47F4C4" w14:textId="77777777" w:rsidR="00501430" w:rsidRDefault="00501430">
            <w:pPr>
              <w:jc w:val="center"/>
              <w:rPr>
                <w:b/>
                <w:color w:val="191919"/>
                <w:sz w:val="28"/>
                <w:szCs w:val="28"/>
              </w:rPr>
            </w:pPr>
          </w:p>
          <w:p w14:paraId="5F85C417" w14:textId="77777777" w:rsidR="00501430" w:rsidRDefault="00F712D4">
            <w:pPr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3</w:t>
            </w:r>
          </w:p>
        </w:tc>
        <w:tc>
          <w:tcPr>
            <w:tcW w:w="26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  <w:vAlign w:val="bottom"/>
          </w:tcPr>
          <w:p w14:paraId="29C08BBC" w14:textId="77777777" w:rsidR="00501430" w:rsidRDefault="00F712D4">
            <w:pPr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5</w:t>
            </w:r>
          </w:p>
        </w:tc>
      </w:tr>
      <w:tr w:rsidR="00501430" w14:paraId="243DC4EB" w14:textId="77777777">
        <w:tc>
          <w:tcPr>
            <w:tcW w:w="2339" w:type="dxa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14:paraId="3247D14C" w14:textId="77777777" w:rsidR="00501430" w:rsidRDefault="00F712D4">
            <w:pPr>
              <w:ind w:left="-57" w:right="-57"/>
              <w:jc w:val="both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Промежуточный рейтинг-контроль</w:t>
            </w:r>
          </w:p>
        </w:tc>
        <w:tc>
          <w:tcPr>
            <w:tcW w:w="2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08350BCE" w14:textId="77777777" w:rsidR="00501430" w:rsidRDefault="00F712D4">
            <w:pPr>
              <w:ind w:left="-57" w:right="-57"/>
              <w:jc w:val="both"/>
              <w:rPr>
                <w:color w:val="191919"/>
              </w:rPr>
            </w:pPr>
            <w:r>
              <w:rPr>
                <w:color w:val="191919"/>
              </w:rPr>
              <w:t>Тест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7612A457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10</w:t>
            </w:r>
          </w:p>
        </w:tc>
        <w:tc>
          <w:tcPr>
            <w:tcW w:w="26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14:paraId="44379AE3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20</w:t>
            </w:r>
          </w:p>
        </w:tc>
      </w:tr>
      <w:tr w:rsidR="00501430" w14:paraId="26DDC02A" w14:textId="77777777">
        <w:tc>
          <w:tcPr>
            <w:tcW w:w="5216" w:type="dxa"/>
            <w:gridSpan w:val="2"/>
            <w:tcBorders>
              <w:top w:val="single" w:sz="4" w:space="0" w:color="000001"/>
              <w:left w:val="thinThickSmallGap" w:sz="24" w:space="0" w:color="000001"/>
              <w:bottom w:val="thickThinSmallGap" w:sz="24" w:space="0" w:color="000001"/>
            </w:tcBorders>
            <w:shd w:val="clear" w:color="auto" w:fill="auto"/>
          </w:tcPr>
          <w:p w14:paraId="70B825AA" w14:textId="77777777" w:rsidR="00501430" w:rsidRDefault="00F712D4">
            <w:pPr>
              <w:ind w:left="-57" w:right="-57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Итого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1"/>
              <w:bottom w:val="thickThinSmallGap" w:sz="24" w:space="0" w:color="000001"/>
            </w:tcBorders>
            <w:shd w:val="clear" w:color="auto" w:fill="auto"/>
          </w:tcPr>
          <w:p w14:paraId="6389D0BC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22</w:t>
            </w:r>
          </w:p>
        </w:tc>
        <w:tc>
          <w:tcPr>
            <w:tcW w:w="2635" w:type="dxa"/>
            <w:tcBorders>
              <w:top w:val="single" w:sz="4" w:space="0" w:color="000001"/>
              <w:left w:val="single" w:sz="4" w:space="0" w:color="000001"/>
              <w:bottom w:val="thickThinSmallGap" w:sz="24" w:space="0" w:color="000001"/>
              <w:right w:val="thickThinSmallGap" w:sz="24" w:space="0" w:color="000001"/>
            </w:tcBorders>
            <w:shd w:val="clear" w:color="auto" w:fill="auto"/>
          </w:tcPr>
          <w:p w14:paraId="39199E61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40</w:t>
            </w:r>
          </w:p>
        </w:tc>
      </w:tr>
    </w:tbl>
    <w:p w14:paraId="2421C554" w14:textId="77777777" w:rsidR="00501430" w:rsidRDefault="00501430">
      <w:pPr>
        <w:pStyle w:val="aa"/>
        <w:numPr>
          <w:ilvl w:val="0"/>
          <w:numId w:val="19"/>
        </w:numPr>
        <w:ind w:right="-57"/>
        <w:rPr>
          <w:color w:val="191919"/>
          <w:sz w:val="28"/>
          <w:szCs w:val="28"/>
        </w:rPr>
      </w:pPr>
    </w:p>
    <w:tbl>
      <w:tblPr>
        <w:tblW w:w="10246" w:type="dxa"/>
        <w:tblInd w:w="108" w:type="dxa"/>
        <w:tblBorders>
          <w:top w:val="thinThickSmallGap" w:sz="24" w:space="0" w:color="000001"/>
          <w:left w:val="thinThickSmallGap" w:sz="24" w:space="0" w:color="000001"/>
          <w:bottom w:val="single" w:sz="4" w:space="0" w:color="000001"/>
          <w:right w:val="thickThinSmallGap" w:sz="24" w:space="0" w:color="000001"/>
          <w:insideH w:val="single" w:sz="4" w:space="0" w:color="000001"/>
          <w:insideV w:val="thickThinSmallGap" w:sz="24" w:space="0" w:color="000001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341"/>
        <w:gridCol w:w="2877"/>
        <w:gridCol w:w="2393"/>
        <w:gridCol w:w="2635"/>
      </w:tblGrid>
      <w:tr w:rsidR="00501430" w14:paraId="009C80DE" w14:textId="77777777">
        <w:tc>
          <w:tcPr>
            <w:tcW w:w="10245" w:type="dxa"/>
            <w:gridSpan w:val="4"/>
            <w:tcBorders>
              <w:top w:val="thinThickSmallGap" w:sz="2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14:paraId="3E9BF897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ИТОГОВЫЙ РАЗДЕЛ</w:t>
            </w:r>
          </w:p>
        </w:tc>
      </w:tr>
      <w:tr w:rsidR="00501430" w14:paraId="569EB24F" w14:textId="77777777">
        <w:trPr>
          <w:cantSplit/>
        </w:trPr>
        <w:tc>
          <w:tcPr>
            <w:tcW w:w="2340" w:type="dxa"/>
            <w:vMerge w:val="restart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14:paraId="0F08671E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Содержание</w:t>
            </w:r>
          </w:p>
        </w:tc>
        <w:tc>
          <w:tcPr>
            <w:tcW w:w="287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5068B2A8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Форма работы*</w:t>
            </w:r>
          </w:p>
        </w:tc>
        <w:tc>
          <w:tcPr>
            <w:tcW w:w="502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14:paraId="5B9AA452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Количество баллов 25 %</w:t>
            </w:r>
          </w:p>
        </w:tc>
      </w:tr>
      <w:tr w:rsidR="00501430" w14:paraId="3937A2B4" w14:textId="77777777">
        <w:trPr>
          <w:cantSplit/>
        </w:trPr>
        <w:tc>
          <w:tcPr>
            <w:tcW w:w="2340" w:type="dxa"/>
            <w:vMerge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14:paraId="212B5658" w14:textId="77777777" w:rsidR="00501430" w:rsidRDefault="00501430">
            <w:pPr>
              <w:snapToGrid w:val="0"/>
              <w:ind w:left="-57" w:right="-57"/>
              <w:jc w:val="both"/>
              <w:rPr>
                <w:color w:val="191919"/>
                <w:sz w:val="28"/>
                <w:szCs w:val="28"/>
              </w:rPr>
            </w:pPr>
          </w:p>
        </w:tc>
        <w:tc>
          <w:tcPr>
            <w:tcW w:w="287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69C390D" w14:textId="77777777" w:rsidR="00501430" w:rsidRDefault="00501430">
            <w:pPr>
              <w:snapToGrid w:val="0"/>
              <w:ind w:left="-57" w:right="-57"/>
              <w:jc w:val="both"/>
              <w:rPr>
                <w:color w:val="191919"/>
                <w:sz w:val="28"/>
                <w:szCs w:val="28"/>
              </w:rPr>
            </w:pP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02455B5A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  <w:lang w:val="en-US"/>
              </w:rPr>
              <w:t>min</w:t>
            </w:r>
          </w:p>
        </w:tc>
        <w:tc>
          <w:tcPr>
            <w:tcW w:w="26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14:paraId="39CE44F1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  <w:lang w:val="en-US"/>
              </w:rPr>
              <w:t>max</w:t>
            </w:r>
          </w:p>
        </w:tc>
      </w:tr>
      <w:tr w:rsidR="00501430" w14:paraId="3E4705B8" w14:textId="77777777">
        <w:tc>
          <w:tcPr>
            <w:tcW w:w="2340" w:type="dxa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14:paraId="26699302" w14:textId="77777777" w:rsidR="00501430" w:rsidRDefault="00501430">
            <w:pPr>
              <w:snapToGrid w:val="0"/>
              <w:ind w:left="-57" w:right="-57"/>
              <w:jc w:val="both"/>
              <w:rPr>
                <w:color w:val="191919"/>
                <w:sz w:val="28"/>
                <w:szCs w:val="28"/>
                <w:lang w:val="en-US"/>
              </w:rPr>
            </w:pPr>
          </w:p>
        </w:tc>
        <w:tc>
          <w:tcPr>
            <w:tcW w:w="28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3B396F5F" w14:textId="77777777" w:rsidR="00501430" w:rsidRDefault="00F712D4">
            <w:pPr>
              <w:ind w:left="-57" w:right="-57"/>
              <w:jc w:val="both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экзамен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25725978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15</w:t>
            </w:r>
          </w:p>
        </w:tc>
        <w:tc>
          <w:tcPr>
            <w:tcW w:w="26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14:paraId="2EDF0EC9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25</w:t>
            </w:r>
          </w:p>
        </w:tc>
      </w:tr>
      <w:tr w:rsidR="00501430" w14:paraId="502B514A" w14:textId="77777777">
        <w:tc>
          <w:tcPr>
            <w:tcW w:w="5217" w:type="dxa"/>
            <w:gridSpan w:val="2"/>
            <w:tcBorders>
              <w:top w:val="single" w:sz="4" w:space="0" w:color="000001"/>
              <w:left w:val="thinThickSmallGap" w:sz="24" w:space="0" w:color="000001"/>
              <w:bottom w:val="thickThinSmallGap" w:sz="24" w:space="0" w:color="000001"/>
            </w:tcBorders>
            <w:shd w:val="clear" w:color="auto" w:fill="auto"/>
          </w:tcPr>
          <w:p w14:paraId="45B32F5F" w14:textId="77777777" w:rsidR="00501430" w:rsidRDefault="00F712D4">
            <w:pPr>
              <w:ind w:left="-57" w:right="-57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Итого</w:t>
            </w:r>
          </w:p>
        </w:tc>
        <w:tc>
          <w:tcPr>
            <w:tcW w:w="2393" w:type="dxa"/>
            <w:tcBorders>
              <w:top w:val="single" w:sz="4" w:space="0" w:color="000001"/>
              <w:left w:val="single" w:sz="4" w:space="0" w:color="000001"/>
              <w:bottom w:val="thickThinSmallGap" w:sz="24" w:space="0" w:color="000001"/>
            </w:tcBorders>
            <w:shd w:val="clear" w:color="auto" w:fill="auto"/>
          </w:tcPr>
          <w:p w14:paraId="062D2CF3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15</w:t>
            </w:r>
          </w:p>
        </w:tc>
        <w:tc>
          <w:tcPr>
            <w:tcW w:w="2635" w:type="dxa"/>
            <w:tcBorders>
              <w:top w:val="single" w:sz="4" w:space="0" w:color="000001"/>
              <w:left w:val="single" w:sz="4" w:space="0" w:color="000001"/>
              <w:bottom w:val="thickThinSmallGap" w:sz="24" w:space="0" w:color="000001"/>
              <w:right w:val="thickThinSmallGap" w:sz="24" w:space="0" w:color="000001"/>
            </w:tcBorders>
            <w:shd w:val="clear" w:color="auto" w:fill="auto"/>
          </w:tcPr>
          <w:p w14:paraId="0E222D2A" w14:textId="77777777" w:rsidR="00501430" w:rsidRDefault="00F712D4">
            <w:pPr>
              <w:ind w:left="-57" w:right="-57"/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25</w:t>
            </w:r>
          </w:p>
        </w:tc>
      </w:tr>
    </w:tbl>
    <w:p w14:paraId="28DA6418" w14:textId="77777777" w:rsidR="00501430" w:rsidRDefault="00501430">
      <w:pPr>
        <w:pStyle w:val="aa"/>
        <w:numPr>
          <w:ilvl w:val="0"/>
          <w:numId w:val="19"/>
        </w:numPr>
        <w:spacing w:line="360" w:lineRule="auto"/>
        <w:ind w:right="-57"/>
        <w:rPr>
          <w:color w:val="191919"/>
          <w:sz w:val="28"/>
          <w:szCs w:val="28"/>
        </w:rPr>
      </w:pPr>
    </w:p>
    <w:tbl>
      <w:tblPr>
        <w:tblW w:w="10245" w:type="dxa"/>
        <w:tblInd w:w="108" w:type="dxa"/>
        <w:tblBorders>
          <w:top w:val="thinThickSmallGap" w:sz="24" w:space="0" w:color="000001"/>
          <w:left w:val="thinThickSmallGap" w:sz="24" w:space="0" w:color="000001"/>
          <w:bottom w:val="single" w:sz="4" w:space="0" w:color="000001"/>
          <w:right w:val="thickThinSmallGap" w:sz="24" w:space="0" w:color="000001"/>
          <w:insideH w:val="single" w:sz="4" w:space="0" w:color="000001"/>
          <w:insideV w:val="thickThinSmallGap" w:sz="24" w:space="0" w:color="000001"/>
        </w:tblBorders>
        <w:tblCellMar>
          <w:left w:w="63" w:type="dxa"/>
        </w:tblCellMar>
        <w:tblLook w:val="0000" w:firstRow="0" w:lastRow="0" w:firstColumn="0" w:lastColumn="0" w:noHBand="0" w:noVBand="0"/>
      </w:tblPr>
      <w:tblGrid>
        <w:gridCol w:w="2524"/>
        <w:gridCol w:w="3060"/>
        <w:gridCol w:w="2338"/>
        <w:gridCol w:w="2323"/>
      </w:tblGrid>
      <w:tr w:rsidR="00501430" w14:paraId="47E1E0D5" w14:textId="77777777">
        <w:tc>
          <w:tcPr>
            <w:tcW w:w="10244" w:type="dxa"/>
            <w:gridSpan w:val="4"/>
            <w:tcBorders>
              <w:top w:val="thinThickSmallGap" w:sz="24" w:space="0" w:color="000001"/>
              <w:left w:val="thinThickSmallGap" w:sz="2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14:paraId="5D3EA8E2" w14:textId="77777777" w:rsidR="00501430" w:rsidRDefault="00F712D4">
            <w:pPr>
              <w:ind w:left="-57" w:right="-57" w:firstLine="709"/>
              <w:jc w:val="center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ДОПОЛНИТЕЛЬНЫЙ РАЗДЕЛ</w:t>
            </w:r>
          </w:p>
        </w:tc>
      </w:tr>
      <w:tr w:rsidR="00501430" w14:paraId="007D3EEC" w14:textId="77777777">
        <w:trPr>
          <w:cantSplit/>
        </w:trPr>
        <w:tc>
          <w:tcPr>
            <w:tcW w:w="2523" w:type="dxa"/>
            <w:vMerge w:val="restart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14:paraId="3F7B3973" w14:textId="77777777" w:rsidR="00501430" w:rsidRDefault="00F712D4">
            <w:pPr>
              <w:ind w:left="-57" w:right="-57" w:firstLine="709"/>
              <w:jc w:val="center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Базовый раздел/</w:t>
            </w:r>
          </w:p>
          <w:p w14:paraId="7557C418" w14:textId="77777777" w:rsidR="00501430" w:rsidRDefault="00F712D4">
            <w:pPr>
              <w:ind w:left="-57" w:right="-57" w:firstLine="709"/>
              <w:jc w:val="center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Тема</w:t>
            </w:r>
          </w:p>
        </w:tc>
        <w:tc>
          <w:tcPr>
            <w:tcW w:w="306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30ACC52" w14:textId="77777777" w:rsidR="00501430" w:rsidRDefault="00F712D4">
            <w:pPr>
              <w:ind w:left="-57" w:right="-57" w:firstLine="709"/>
              <w:jc w:val="center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Форма работы*</w:t>
            </w:r>
          </w:p>
        </w:tc>
        <w:tc>
          <w:tcPr>
            <w:tcW w:w="466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14:paraId="104D4C85" w14:textId="77777777" w:rsidR="00501430" w:rsidRDefault="00F712D4">
            <w:pPr>
              <w:ind w:left="-57" w:right="-57" w:firstLine="709"/>
              <w:jc w:val="center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Количество баллов</w:t>
            </w:r>
          </w:p>
        </w:tc>
      </w:tr>
      <w:tr w:rsidR="00501430" w14:paraId="7BBC72CE" w14:textId="77777777">
        <w:trPr>
          <w:cantSplit/>
        </w:trPr>
        <w:tc>
          <w:tcPr>
            <w:tcW w:w="2523" w:type="dxa"/>
            <w:vMerge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14:paraId="5FE3847A" w14:textId="77777777" w:rsidR="00501430" w:rsidRDefault="00501430">
            <w:pPr>
              <w:snapToGrid w:val="0"/>
              <w:ind w:left="-57" w:right="-57" w:firstLine="709"/>
              <w:jc w:val="both"/>
              <w:rPr>
                <w:color w:val="191919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365E249F" w14:textId="77777777" w:rsidR="00501430" w:rsidRDefault="00501430">
            <w:pPr>
              <w:snapToGrid w:val="0"/>
              <w:ind w:left="-57" w:right="-57" w:firstLine="709"/>
              <w:jc w:val="both"/>
              <w:rPr>
                <w:color w:val="191919"/>
                <w:sz w:val="28"/>
                <w:szCs w:val="28"/>
              </w:rPr>
            </w:pPr>
          </w:p>
        </w:tc>
        <w:tc>
          <w:tcPr>
            <w:tcW w:w="23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54AFC712" w14:textId="77777777" w:rsidR="00501430" w:rsidRDefault="00F712D4">
            <w:pPr>
              <w:ind w:left="-57" w:right="-57" w:firstLine="709"/>
              <w:jc w:val="center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  <w:lang w:val="en-US"/>
              </w:rPr>
              <w:t>min</w:t>
            </w:r>
          </w:p>
        </w:tc>
        <w:tc>
          <w:tcPr>
            <w:tcW w:w="2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14:paraId="7674D92C" w14:textId="77777777" w:rsidR="00501430" w:rsidRDefault="00F712D4">
            <w:pPr>
              <w:ind w:left="-57" w:right="-57" w:firstLine="709"/>
              <w:jc w:val="center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  <w:lang w:val="en-US"/>
              </w:rPr>
              <w:t>max</w:t>
            </w:r>
          </w:p>
        </w:tc>
      </w:tr>
      <w:tr w:rsidR="00501430" w14:paraId="781FE35D" w14:textId="77777777">
        <w:tc>
          <w:tcPr>
            <w:tcW w:w="2523" w:type="dxa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14:paraId="078D3290" w14:textId="77777777" w:rsidR="00501430" w:rsidRDefault="00F712D4">
            <w:pPr>
              <w:ind w:left="-57" w:right="-57" w:firstLine="709"/>
              <w:jc w:val="both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 xml:space="preserve">БР №1 Тема № 2 </w:t>
            </w:r>
          </w:p>
        </w:tc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ED97D2D" w14:textId="77777777" w:rsidR="00501430" w:rsidRDefault="00F712D4">
            <w:pPr>
              <w:ind w:right="-57"/>
              <w:jc w:val="both"/>
              <w:rPr>
                <w:color w:val="191919"/>
              </w:rPr>
            </w:pPr>
            <w:r>
              <w:rPr>
                <w:color w:val="191919"/>
              </w:rPr>
              <w:t>Письменная работа</w:t>
            </w:r>
          </w:p>
        </w:tc>
        <w:tc>
          <w:tcPr>
            <w:tcW w:w="23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08A41067" w14:textId="77777777" w:rsidR="00501430" w:rsidRDefault="00F712D4">
            <w:pPr>
              <w:snapToGrid w:val="0"/>
              <w:ind w:left="-57" w:right="-57" w:firstLine="709"/>
              <w:jc w:val="both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3</w:t>
            </w:r>
          </w:p>
        </w:tc>
        <w:tc>
          <w:tcPr>
            <w:tcW w:w="2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14:paraId="1915E5DC" w14:textId="77777777" w:rsidR="00501430" w:rsidRDefault="00F712D4">
            <w:pPr>
              <w:ind w:left="-57" w:right="-57" w:firstLine="709"/>
              <w:jc w:val="both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5</w:t>
            </w:r>
          </w:p>
        </w:tc>
      </w:tr>
      <w:tr w:rsidR="00501430" w14:paraId="6AC2EFD3" w14:textId="77777777">
        <w:tc>
          <w:tcPr>
            <w:tcW w:w="2523" w:type="dxa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14:paraId="7A625AB2" w14:textId="77777777" w:rsidR="00501430" w:rsidRDefault="00F712D4">
            <w:pPr>
              <w:ind w:left="-57" w:right="-57" w:firstLine="709"/>
              <w:jc w:val="both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БР № 2 Тема № 4</w:t>
            </w:r>
          </w:p>
        </w:tc>
        <w:tc>
          <w:tcPr>
            <w:tcW w:w="3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2A3E5EDE" w14:textId="77777777" w:rsidR="00501430" w:rsidRDefault="00F712D4">
            <w:pPr>
              <w:ind w:left="-57" w:right="-57"/>
              <w:jc w:val="both"/>
              <w:rPr>
                <w:color w:val="191919"/>
              </w:rPr>
            </w:pPr>
            <w:r>
              <w:rPr>
                <w:color w:val="191919"/>
              </w:rPr>
              <w:t>Написание рецензии на новинку современной детской литературы</w:t>
            </w:r>
          </w:p>
        </w:tc>
        <w:tc>
          <w:tcPr>
            <w:tcW w:w="23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35CA3C65" w14:textId="77777777" w:rsidR="00501430" w:rsidRDefault="00F712D4">
            <w:pPr>
              <w:snapToGrid w:val="0"/>
              <w:ind w:left="-57" w:right="-57" w:firstLine="709"/>
              <w:jc w:val="both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3</w:t>
            </w:r>
          </w:p>
        </w:tc>
        <w:tc>
          <w:tcPr>
            <w:tcW w:w="2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14:paraId="2A7BCF0D" w14:textId="77777777" w:rsidR="00501430" w:rsidRDefault="00F712D4">
            <w:pPr>
              <w:ind w:left="-57" w:right="-57" w:firstLine="709"/>
              <w:jc w:val="both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5</w:t>
            </w:r>
          </w:p>
        </w:tc>
      </w:tr>
      <w:tr w:rsidR="00501430" w14:paraId="086937C6" w14:textId="77777777">
        <w:tc>
          <w:tcPr>
            <w:tcW w:w="5583" w:type="dxa"/>
            <w:gridSpan w:val="2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14:paraId="53776424" w14:textId="77777777" w:rsidR="00501430" w:rsidRDefault="00F712D4">
            <w:pPr>
              <w:ind w:left="-57" w:right="-57" w:firstLine="709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Итого</w:t>
            </w:r>
          </w:p>
        </w:tc>
        <w:tc>
          <w:tcPr>
            <w:tcW w:w="23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2649A7E6" w14:textId="77777777" w:rsidR="00501430" w:rsidRDefault="00F712D4">
            <w:pPr>
              <w:ind w:left="-57" w:right="-57" w:firstLine="709"/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6</w:t>
            </w:r>
          </w:p>
        </w:tc>
        <w:tc>
          <w:tcPr>
            <w:tcW w:w="2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14:paraId="72BAEED4" w14:textId="77777777" w:rsidR="00501430" w:rsidRDefault="00F712D4">
            <w:pPr>
              <w:ind w:left="-57" w:right="-57" w:firstLine="709"/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10</w:t>
            </w:r>
          </w:p>
        </w:tc>
      </w:tr>
      <w:tr w:rsidR="00501430" w14:paraId="6A76CCA5" w14:textId="77777777">
        <w:tc>
          <w:tcPr>
            <w:tcW w:w="5583" w:type="dxa"/>
            <w:gridSpan w:val="2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14:paraId="478D6B0A" w14:textId="77777777" w:rsidR="00501430" w:rsidRDefault="00501430">
            <w:pPr>
              <w:snapToGrid w:val="0"/>
              <w:ind w:left="-57" w:right="-57" w:firstLine="709"/>
              <w:jc w:val="both"/>
              <w:rPr>
                <w:b/>
                <w:color w:val="191919"/>
                <w:sz w:val="28"/>
                <w:szCs w:val="28"/>
              </w:rPr>
            </w:pPr>
          </w:p>
        </w:tc>
        <w:tc>
          <w:tcPr>
            <w:tcW w:w="23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17503CBF" w14:textId="77777777" w:rsidR="00501430" w:rsidRDefault="00501430">
            <w:pPr>
              <w:snapToGrid w:val="0"/>
              <w:ind w:left="-57" w:right="-57" w:firstLine="709"/>
              <w:jc w:val="center"/>
              <w:rPr>
                <w:b/>
                <w:color w:val="191919"/>
                <w:sz w:val="28"/>
                <w:szCs w:val="28"/>
              </w:rPr>
            </w:pPr>
          </w:p>
        </w:tc>
        <w:tc>
          <w:tcPr>
            <w:tcW w:w="2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14:paraId="7C372441" w14:textId="77777777" w:rsidR="00501430" w:rsidRDefault="00501430">
            <w:pPr>
              <w:snapToGrid w:val="0"/>
              <w:ind w:left="-57" w:right="-57" w:firstLine="709"/>
              <w:jc w:val="center"/>
              <w:rPr>
                <w:color w:val="191919"/>
                <w:sz w:val="28"/>
                <w:szCs w:val="28"/>
              </w:rPr>
            </w:pPr>
          </w:p>
        </w:tc>
      </w:tr>
      <w:tr w:rsidR="00501430" w14:paraId="663155AF" w14:textId="77777777">
        <w:trPr>
          <w:cantSplit/>
        </w:trPr>
        <w:tc>
          <w:tcPr>
            <w:tcW w:w="5583" w:type="dxa"/>
            <w:gridSpan w:val="2"/>
            <w:vMerge w:val="restart"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14:paraId="6A95B9AB" w14:textId="77777777" w:rsidR="00501430" w:rsidRDefault="00F712D4">
            <w:pPr>
              <w:ind w:left="-57" w:right="-57" w:firstLine="709"/>
              <w:jc w:val="both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 xml:space="preserve">Общее количество баллов по </w:t>
            </w:r>
            <w:r>
              <w:rPr>
                <w:color w:val="191919"/>
                <w:sz w:val="28"/>
                <w:szCs w:val="28"/>
              </w:rPr>
              <w:t>дисциплине</w:t>
            </w:r>
          </w:p>
          <w:p w14:paraId="0D00CC43" w14:textId="77777777" w:rsidR="00501430" w:rsidRDefault="00F712D4">
            <w:pPr>
              <w:ind w:left="-57" w:right="-57" w:firstLine="709"/>
              <w:jc w:val="center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(по итогам изучения всех модулей, без учета дополнительного модуля)</w:t>
            </w:r>
          </w:p>
        </w:tc>
        <w:tc>
          <w:tcPr>
            <w:tcW w:w="23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72A8D278" w14:textId="77777777" w:rsidR="00501430" w:rsidRDefault="00F712D4">
            <w:pPr>
              <w:ind w:left="-57" w:right="-57" w:firstLine="709"/>
              <w:jc w:val="center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  <w:lang w:val="en-US"/>
              </w:rPr>
              <w:t>min</w:t>
            </w:r>
          </w:p>
        </w:tc>
        <w:tc>
          <w:tcPr>
            <w:tcW w:w="23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thickThinSmallGap" w:sz="24" w:space="0" w:color="000001"/>
            </w:tcBorders>
            <w:shd w:val="clear" w:color="auto" w:fill="auto"/>
          </w:tcPr>
          <w:p w14:paraId="519F4545" w14:textId="77777777" w:rsidR="00501430" w:rsidRDefault="00F712D4">
            <w:pPr>
              <w:ind w:left="-57" w:right="-57" w:firstLine="709"/>
              <w:jc w:val="center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  <w:lang w:val="en-US"/>
              </w:rPr>
              <w:t>max</w:t>
            </w:r>
          </w:p>
        </w:tc>
      </w:tr>
      <w:tr w:rsidR="00501430" w14:paraId="26ED8E85" w14:textId="77777777">
        <w:trPr>
          <w:cantSplit/>
        </w:trPr>
        <w:tc>
          <w:tcPr>
            <w:tcW w:w="5583" w:type="dxa"/>
            <w:gridSpan w:val="2"/>
            <w:vMerge/>
            <w:tcBorders>
              <w:top w:val="single" w:sz="4" w:space="0" w:color="000001"/>
              <w:left w:val="thinThickSmallGap" w:sz="24" w:space="0" w:color="000001"/>
              <w:bottom w:val="single" w:sz="4" w:space="0" w:color="000001"/>
            </w:tcBorders>
            <w:shd w:val="clear" w:color="auto" w:fill="auto"/>
          </w:tcPr>
          <w:p w14:paraId="0DB110D1" w14:textId="77777777" w:rsidR="00501430" w:rsidRDefault="00501430">
            <w:pPr>
              <w:snapToGrid w:val="0"/>
              <w:ind w:left="-57" w:right="-57" w:firstLine="709"/>
              <w:jc w:val="both"/>
              <w:rPr>
                <w:color w:val="191919"/>
                <w:sz w:val="28"/>
                <w:szCs w:val="28"/>
              </w:rPr>
            </w:pPr>
          </w:p>
        </w:tc>
        <w:tc>
          <w:tcPr>
            <w:tcW w:w="2338" w:type="dxa"/>
            <w:tcBorders>
              <w:top w:val="single" w:sz="4" w:space="0" w:color="000001"/>
              <w:left w:val="single" w:sz="4" w:space="0" w:color="000001"/>
              <w:bottom w:val="thickThinSmallGap" w:sz="24" w:space="0" w:color="000001"/>
            </w:tcBorders>
            <w:shd w:val="clear" w:color="auto" w:fill="auto"/>
          </w:tcPr>
          <w:p w14:paraId="5CDEC72A" w14:textId="77777777" w:rsidR="00501430" w:rsidRDefault="00F712D4">
            <w:pPr>
              <w:ind w:left="-57" w:right="-57" w:firstLine="709"/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58</w:t>
            </w:r>
          </w:p>
        </w:tc>
        <w:tc>
          <w:tcPr>
            <w:tcW w:w="2323" w:type="dxa"/>
            <w:tcBorders>
              <w:top w:val="single" w:sz="4" w:space="0" w:color="000001"/>
              <w:left w:val="single" w:sz="4" w:space="0" w:color="000001"/>
              <w:bottom w:val="thickThinSmallGap" w:sz="24" w:space="0" w:color="000001"/>
              <w:right w:val="thickThinSmallGap" w:sz="24" w:space="0" w:color="000001"/>
            </w:tcBorders>
            <w:shd w:val="clear" w:color="auto" w:fill="auto"/>
          </w:tcPr>
          <w:p w14:paraId="698B7AA9" w14:textId="77777777" w:rsidR="00501430" w:rsidRDefault="00F712D4">
            <w:pPr>
              <w:ind w:left="-57" w:right="-57" w:firstLine="709"/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100</w:t>
            </w:r>
          </w:p>
        </w:tc>
      </w:tr>
    </w:tbl>
    <w:p w14:paraId="02815817" w14:textId="77777777" w:rsidR="00501430" w:rsidRDefault="00F712D4">
      <w:pPr>
        <w:pStyle w:val="aa"/>
        <w:numPr>
          <w:ilvl w:val="0"/>
          <w:numId w:val="19"/>
        </w:numPr>
        <w:ind w:right="-57"/>
        <w:jc w:val="both"/>
        <w:rPr>
          <w:color w:val="191919"/>
        </w:rPr>
      </w:pPr>
      <w:r>
        <w:rPr>
          <w:color w:val="191919"/>
          <w:sz w:val="28"/>
          <w:szCs w:val="28"/>
        </w:rPr>
        <w:t>*Перечень форм работы текущей аттестации определяется кафедрой или ведущим преподавателем</w:t>
      </w:r>
    </w:p>
    <w:p w14:paraId="371D20AE" w14:textId="77777777" w:rsidR="00501430" w:rsidRDefault="00501430">
      <w:pPr>
        <w:pStyle w:val="aa"/>
        <w:numPr>
          <w:ilvl w:val="0"/>
          <w:numId w:val="19"/>
        </w:numPr>
        <w:ind w:right="-57"/>
        <w:jc w:val="both"/>
        <w:rPr>
          <w:color w:val="191919"/>
          <w:sz w:val="28"/>
          <w:szCs w:val="28"/>
        </w:rPr>
      </w:pPr>
    </w:p>
    <w:p w14:paraId="737B8123" w14:textId="77777777" w:rsidR="00501430" w:rsidRDefault="00F712D4">
      <w:pPr>
        <w:pStyle w:val="aa"/>
        <w:numPr>
          <w:ilvl w:val="0"/>
          <w:numId w:val="19"/>
        </w:numPr>
        <w:ind w:right="-57"/>
        <w:jc w:val="both"/>
        <w:rPr>
          <w:color w:val="191919"/>
        </w:rPr>
      </w:pPr>
      <w:r>
        <w:rPr>
          <w:b/>
          <w:bCs/>
          <w:color w:val="191919"/>
          <w:spacing w:val="-1"/>
          <w:sz w:val="28"/>
          <w:szCs w:val="28"/>
        </w:rPr>
        <w:t>Соответствие рейтинговых баллов и академической оценки:</w:t>
      </w:r>
    </w:p>
    <w:tbl>
      <w:tblPr>
        <w:tblW w:w="9894" w:type="dxa"/>
        <w:tblInd w:w="108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4898"/>
        <w:gridCol w:w="4996"/>
      </w:tblGrid>
      <w:tr w:rsidR="00501430" w14:paraId="30206E9B" w14:textId="77777777">
        <w:tc>
          <w:tcPr>
            <w:tcW w:w="48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41608F5" w14:textId="77777777" w:rsidR="00501430" w:rsidRDefault="00F712D4">
            <w:pPr>
              <w:ind w:left="-57" w:right="-57" w:firstLine="709"/>
              <w:jc w:val="center"/>
              <w:rPr>
                <w:color w:val="191919"/>
              </w:rPr>
            </w:pPr>
            <w:r>
              <w:rPr>
                <w:i/>
                <w:color w:val="191919"/>
                <w:sz w:val="28"/>
                <w:szCs w:val="28"/>
              </w:rPr>
              <w:t xml:space="preserve">Общее количество </w:t>
            </w:r>
          </w:p>
          <w:p w14:paraId="3C6298EA" w14:textId="77777777" w:rsidR="00501430" w:rsidRDefault="00F712D4">
            <w:pPr>
              <w:ind w:left="-57" w:right="-57" w:firstLine="709"/>
              <w:jc w:val="center"/>
              <w:rPr>
                <w:color w:val="191919"/>
              </w:rPr>
            </w:pPr>
            <w:r>
              <w:rPr>
                <w:i/>
                <w:color w:val="191919"/>
                <w:sz w:val="28"/>
                <w:szCs w:val="28"/>
              </w:rPr>
              <w:t>набранных баллов*</w:t>
            </w:r>
          </w:p>
        </w:tc>
        <w:tc>
          <w:tcPr>
            <w:tcW w:w="4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2D9110CA" w14:textId="77777777" w:rsidR="00501430" w:rsidRDefault="00F712D4">
            <w:pPr>
              <w:ind w:left="-57" w:right="-57" w:firstLine="709"/>
              <w:jc w:val="center"/>
              <w:rPr>
                <w:color w:val="191919"/>
              </w:rPr>
            </w:pPr>
            <w:r>
              <w:rPr>
                <w:i/>
                <w:color w:val="191919"/>
                <w:sz w:val="28"/>
                <w:szCs w:val="28"/>
              </w:rPr>
              <w:t xml:space="preserve">Академическая </w:t>
            </w:r>
          </w:p>
          <w:p w14:paraId="313DEFAC" w14:textId="77777777" w:rsidR="00501430" w:rsidRDefault="00F712D4">
            <w:pPr>
              <w:ind w:left="-57" w:right="-57" w:firstLine="709"/>
              <w:jc w:val="center"/>
              <w:rPr>
                <w:color w:val="191919"/>
              </w:rPr>
            </w:pPr>
            <w:r>
              <w:rPr>
                <w:i/>
                <w:color w:val="191919"/>
                <w:sz w:val="28"/>
                <w:szCs w:val="28"/>
              </w:rPr>
              <w:t>оценка</w:t>
            </w:r>
          </w:p>
        </w:tc>
      </w:tr>
      <w:tr w:rsidR="00501430" w14:paraId="42899772" w14:textId="77777777">
        <w:tc>
          <w:tcPr>
            <w:tcW w:w="48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673FF0F8" w14:textId="77777777" w:rsidR="00501430" w:rsidRDefault="00F712D4">
            <w:pPr>
              <w:ind w:left="-57" w:right="-57" w:firstLine="709"/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 xml:space="preserve">60 </w:t>
            </w:r>
            <w:r>
              <w:rPr>
                <w:color w:val="191919"/>
                <w:sz w:val="28"/>
                <w:szCs w:val="28"/>
              </w:rPr>
              <w:t xml:space="preserve">– </w:t>
            </w:r>
            <w:r>
              <w:rPr>
                <w:b/>
                <w:color w:val="191919"/>
                <w:sz w:val="28"/>
                <w:szCs w:val="28"/>
              </w:rPr>
              <w:t>72</w:t>
            </w:r>
          </w:p>
        </w:tc>
        <w:tc>
          <w:tcPr>
            <w:tcW w:w="4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1B0C50EF" w14:textId="77777777" w:rsidR="00501430" w:rsidRDefault="00F712D4">
            <w:pPr>
              <w:ind w:left="-57" w:right="-57" w:firstLine="709"/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3 (удовлетворительно)</w:t>
            </w:r>
          </w:p>
        </w:tc>
      </w:tr>
      <w:tr w:rsidR="00501430" w14:paraId="00B571A0" w14:textId="77777777">
        <w:tc>
          <w:tcPr>
            <w:tcW w:w="48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3383DA37" w14:textId="77777777" w:rsidR="00501430" w:rsidRDefault="00F712D4">
            <w:pPr>
              <w:ind w:left="-57" w:right="-57" w:firstLine="709"/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 xml:space="preserve">73 </w:t>
            </w:r>
            <w:r>
              <w:rPr>
                <w:color w:val="191919"/>
                <w:sz w:val="28"/>
                <w:szCs w:val="28"/>
              </w:rPr>
              <w:t xml:space="preserve">– </w:t>
            </w:r>
            <w:r>
              <w:rPr>
                <w:b/>
                <w:color w:val="191919"/>
                <w:sz w:val="28"/>
                <w:szCs w:val="28"/>
              </w:rPr>
              <w:t>86</w:t>
            </w:r>
          </w:p>
        </w:tc>
        <w:tc>
          <w:tcPr>
            <w:tcW w:w="4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645735BD" w14:textId="77777777" w:rsidR="00501430" w:rsidRDefault="00F712D4">
            <w:pPr>
              <w:ind w:left="-57" w:right="-57" w:firstLine="709"/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4 (хорошо)</w:t>
            </w:r>
          </w:p>
        </w:tc>
      </w:tr>
      <w:tr w:rsidR="00501430" w14:paraId="0D29A5B8" w14:textId="77777777">
        <w:tc>
          <w:tcPr>
            <w:tcW w:w="48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</w:tcPr>
          <w:p w14:paraId="4BD4B20F" w14:textId="77777777" w:rsidR="00501430" w:rsidRDefault="00F712D4">
            <w:pPr>
              <w:ind w:left="-57" w:right="-57" w:firstLine="709"/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 xml:space="preserve">87 </w:t>
            </w:r>
            <w:r>
              <w:rPr>
                <w:color w:val="191919"/>
                <w:sz w:val="28"/>
                <w:szCs w:val="28"/>
              </w:rPr>
              <w:t xml:space="preserve">– </w:t>
            </w:r>
            <w:r>
              <w:rPr>
                <w:b/>
                <w:color w:val="191919"/>
                <w:sz w:val="28"/>
                <w:szCs w:val="28"/>
              </w:rPr>
              <w:t>100</w:t>
            </w:r>
          </w:p>
        </w:tc>
        <w:tc>
          <w:tcPr>
            <w:tcW w:w="499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14:paraId="39BFC65D" w14:textId="77777777" w:rsidR="00501430" w:rsidRDefault="00F712D4">
            <w:pPr>
              <w:ind w:left="-57" w:right="-57" w:firstLine="709"/>
              <w:jc w:val="center"/>
              <w:rPr>
                <w:color w:val="191919"/>
              </w:rPr>
            </w:pPr>
            <w:r>
              <w:rPr>
                <w:b/>
                <w:color w:val="191919"/>
                <w:sz w:val="28"/>
                <w:szCs w:val="28"/>
              </w:rPr>
              <w:t>5 (отлично)</w:t>
            </w:r>
          </w:p>
        </w:tc>
      </w:tr>
    </w:tbl>
    <w:p w14:paraId="11C745B5" w14:textId="77777777" w:rsidR="00501430" w:rsidRDefault="00F712D4">
      <w:pPr>
        <w:pStyle w:val="aa"/>
        <w:numPr>
          <w:ilvl w:val="0"/>
          <w:numId w:val="19"/>
        </w:numPr>
        <w:spacing w:line="360" w:lineRule="auto"/>
        <w:ind w:right="-57"/>
        <w:jc w:val="both"/>
        <w:rPr>
          <w:color w:val="191919"/>
        </w:rPr>
      </w:pPr>
      <w:r>
        <w:rPr>
          <w:color w:val="191919"/>
          <w:spacing w:val="-1"/>
          <w:sz w:val="28"/>
          <w:szCs w:val="28"/>
        </w:rPr>
        <w:t xml:space="preserve">*При количестве рейтинговых баллов более 100, необходимо рассчитывать рейтинг учебных достижений обучающегося  для </w:t>
      </w:r>
      <w:r>
        <w:rPr>
          <w:color w:val="191919"/>
          <w:spacing w:val="-1"/>
          <w:sz w:val="28"/>
          <w:szCs w:val="28"/>
        </w:rPr>
        <w:t>определения оценки кратно 100 баллов.</w:t>
      </w:r>
    </w:p>
    <w:p w14:paraId="24C9FDA2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u w:color="000000"/>
        </w:rPr>
      </w:pPr>
    </w:p>
    <w:p w14:paraId="7413F143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ascii="Times New Roman" w:hAnsi="Times New Roman"/>
          <w:color w:val="191919"/>
          <w:sz w:val="28"/>
          <w:szCs w:val="28"/>
          <w:u w:color="000000"/>
        </w:rPr>
      </w:pPr>
    </w:p>
    <w:p w14:paraId="3C1B8722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ascii="Times New Roman" w:hAnsi="Times New Roman"/>
          <w:color w:val="191919"/>
          <w:sz w:val="28"/>
          <w:szCs w:val="28"/>
          <w:u w:color="000000"/>
        </w:rPr>
      </w:pPr>
    </w:p>
    <w:p w14:paraId="071BFD7E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u w:color="000000"/>
        </w:rPr>
      </w:pPr>
    </w:p>
    <w:p w14:paraId="57D891F4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u w:color="000000"/>
        </w:rPr>
      </w:pPr>
    </w:p>
    <w:p w14:paraId="2A642CE9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ascii="Times New Roman" w:eastAsia="Times New Roman" w:hAnsi="Times New Roman" w:cs="Times New Roman"/>
          <w:color w:val="191919"/>
          <w:sz w:val="24"/>
          <w:szCs w:val="24"/>
          <w:u w:color="000000"/>
        </w:rPr>
      </w:pPr>
    </w:p>
    <w:p w14:paraId="601BB65E" w14:textId="77777777" w:rsidR="00501430" w:rsidRDefault="00501430">
      <w:pPr>
        <w:ind w:firstLine="709"/>
        <w:jc w:val="both"/>
        <w:rPr>
          <w:b/>
          <w:bCs/>
          <w:color w:val="191919"/>
          <w:sz w:val="28"/>
          <w:szCs w:val="28"/>
        </w:rPr>
      </w:pPr>
    </w:p>
    <w:p w14:paraId="2230182E" w14:textId="77777777" w:rsidR="00501430" w:rsidRDefault="00501430">
      <w:pPr>
        <w:ind w:firstLine="709"/>
        <w:jc w:val="both"/>
        <w:rPr>
          <w:b/>
          <w:bCs/>
          <w:color w:val="191919"/>
          <w:sz w:val="28"/>
          <w:szCs w:val="28"/>
        </w:rPr>
      </w:pPr>
    </w:p>
    <w:p w14:paraId="2A1C62FF" w14:textId="77777777" w:rsidR="00501430" w:rsidRDefault="00501430">
      <w:pPr>
        <w:ind w:firstLine="709"/>
        <w:jc w:val="both"/>
        <w:rPr>
          <w:b/>
          <w:bCs/>
          <w:color w:val="191919"/>
          <w:sz w:val="28"/>
          <w:szCs w:val="28"/>
        </w:rPr>
      </w:pPr>
    </w:p>
    <w:p w14:paraId="1E0E92A7" w14:textId="77777777" w:rsidR="00501430" w:rsidRDefault="00501430">
      <w:pPr>
        <w:ind w:firstLine="709"/>
        <w:jc w:val="both"/>
        <w:rPr>
          <w:b/>
          <w:bCs/>
          <w:color w:val="191919"/>
          <w:sz w:val="28"/>
          <w:szCs w:val="28"/>
        </w:rPr>
      </w:pPr>
    </w:p>
    <w:p w14:paraId="301CC51E" w14:textId="77777777" w:rsidR="00501430" w:rsidRDefault="00501430">
      <w:pPr>
        <w:ind w:firstLine="709"/>
        <w:jc w:val="both"/>
        <w:rPr>
          <w:b/>
          <w:bCs/>
          <w:color w:val="191919"/>
          <w:sz w:val="28"/>
          <w:szCs w:val="28"/>
        </w:rPr>
      </w:pPr>
    </w:p>
    <w:p w14:paraId="5AC2EF6E" w14:textId="77777777" w:rsidR="00501430" w:rsidRDefault="00501430">
      <w:pPr>
        <w:ind w:firstLine="709"/>
        <w:jc w:val="both"/>
        <w:rPr>
          <w:b/>
          <w:bCs/>
          <w:color w:val="191919"/>
          <w:sz w:val="28"/>
          <w:szCs w:val="28"/>
        </w:rPr>
      </w:pPr>
    </w:p>
    <w:p w14:paraId="03683F82" w14:textId="77777777" w:rsidR="00501430" w:rsidRDefault="00501430">
      <w:pPr>
        <w:ind w:firstLine="709"/>
        <w:jc w:val="both"/>
        <w:rPr>
          <w:b/>
          <w:bCs/>
          <w:color w:val="191919"/>
          <w:sz w:val="28"/>
          <w:szCs w:val="28"/>
        </w:rPr>
      </w:pPr>
    </w:p>
    <w:p w14:paraId="51590AF5" w14:textId="77777777" w:rsidR="00501430" w:rsidRDefault="00501430">
      <w:pPr>
        <w:ind w:firstLine="709"/>
        <w:jc w:val="both"/>
        <w:rPr>
          <w:b/>
          <w:bCs/>
          <w:color w:val="191919"/>
          <w:sz w:val="28"/>
          <w:szCs w:val="28"/>
        </w:rPr>
      </w:pPr>
    </w:p>
    <w:p w14:paraId="600643B3" w14:textId="77777777" w:rsidR="00501430" w:rsidRDefault="00501430">
      <w:pPr>
        <w:ind w:firstLine="709"/>
        <w:jc w:val="both"/>
        <w:rPr>
          <w:b/>
          <w:bCs/>
          <w:color w:val="191919"/>
          <w:sz w:val="28"/>
          <w:szCs w:val="28"/>
        </w:rPr>
      </w:pPr>
    </w:p>
    <w:p w14:paraId="6B601D0A" w14:textId="77777777" w:rsidR="00501430" w:rsidRDefault="00501430">
      <w:pPr>
        <w:ind w:firstLine="709"/>
        <w:jc w:val="both"/>
        <w:rPr>
          <w:color w:val="191919"/>
        </w:rPr>
      </w:pPr>
    </w:p>
    <w:p w14:paraId="614701DD" w14:textId="77777777" w:rsidR="00501430" w:rsidRDefault="00501430">
      <w:pPr>
        <w:ind w:firstLine="709"/>
        <w:jc w:val="both"/>
        <w:rPr>
          <w:color w:val="191919"/>
        </w:rPr>
      </w:pPr>
    </w:p>
    <w:p w14:paraId="7C1F7796" w14:textId="77777777" w:rsidR="00501430" w:rsidRDefault="00501430">
      <w:pPr>
        <w:ind w:firstLine="709"/>
        <w:jc w:val="both"/>
        <w:rPr>
          <w:color w:val="191919"/>
        </w:rPr>
      </w:pPr>
    </w:p>
    <w:p w14:paraId="5E3BC2CE" w14:textId="77777777" w:rsidR="00501430" w:rsidRDefault="00501430">
      <w:pPr>
        <w:ind w:firstLine="709"/>
        <w:jc w:val="both"/>
        <w:rPr>
          <w:color w:val="191919"/>
        </w:rPr>
      </w:pPr>
    </w:p>
    <w:p w14:paraId="35AD48DB" w14:textId="77777777" w:rsidR="00501430" w:rsidRDefault="00501430">
      <w:pPr>
        <w:ind w:firstLine="709"/>
        <w:jc w:val="both"/>
        <w:rPr>
          <w:color w:val="191919"/>
        </w:rPr>
      </w:pPr>
    </w:p>
    <w:p w14:paraId="53D0C23D" w14:textId="77777777" w:rsidR="00501430" w:rsidRDefault="00501430">
      <w:pPr>
        <w:pStyle w:val="30"/>
        <w:widowControl/>
        <w:spacing w:after="0"/>
        <w:ind w:firstLine="709"/>
        <w:jc w:val="both"/>
        <w:rPr>
          <w:rFonts w:ascii="Times New Roman" w:eastAsia="Times New Roman" w:hAnsi="Times New Roman" w:cs="Times New Roman"/>
          <w:color w:val="191919"/>
          <w:kern w:val="0"/>
          <w:sz w:val="24"/>
          <w:szCs w:val="24"/>
          <w:u w:color="00000A"/>
        </w:rPr>
      </w:pPr>
    </w:p>
    <w:p w14:paraId="0AB87F59" w14:textId="77777777" w:rsidR="00501430" w:rsidRDefault="00501430">
      <w:pPr>
        <w:pStyle w:val="30"/>
        <w:widowControl/>
        <w:spacing w:after="0"/>
        <w:ind w:firstLine="709"/>
        <w:jc w:val="both"/>
        <w:rPr>
          <w:rFonts w:ascii="Times New Roman" w:eastAsia="Times New Roman" w:hAnsi="Times New Roman" w:cs="Times New Roman"/>
          <w:color w:val="191919"/>
          <w:kern w:val="0"/>
          <w:sz w:val="24"/>
          <w:szCs w:val="24"/>
          <w:u w:color="00000A"/>
        </w:rPr>
      </w:pPr>
    </w:p>
    <w:p w14:paraId="62FA1CFF" w14:textId="77777777" w:rsidR="00501430" w:rsidRDefault="00501430">
      <w:pPr>
        <w:pStyle w:val="30"/>
        <w:widowControl/>
        <w:spacing w:after="0"/>
        <w:ind w:firstLine="709"/>
        <w:jc w:val="both"/>
        <w:rPr>
          <w:rFonts w:ascii="Times New Roman" w:hAnsi="Times New Roman"/>
          <w:color w:val="191919"/>
          <w:kern w:val="0"/>
          <w:sz w:val="28"/>
          <w:szCs w:val="28"/>
        </w:rPr>
      </w:pPr>
    </w:p>
    <w:p w14:paraId="30374E29" w14:textId="77777777" w:rsidR="00501430" w:rsidRDefault="00501430">
      <w:pPr>
        <w:pStyle w:val="30"/>
        <w:widowControl/>
        <w:spacing w:after="0"/>
        <w:ind w:firstLine="709"/>
        <w:jc w:val="both"/>
        <w:rPr>
          <w:rFonts w:ascii="Times New Roman" w:hAnsi="Times New Roman"/>
          <w:color w:val="191919"/>
          <w:kern w:val="0"/>
          <w:sz w:val="28"/>
          <w:szCs w:val="28"/>
        </w:rPr>
      </w:pPr>
    </w:p>
    <w:p w14:paraId="54BE4778" w14:textId="77777777" w:rsidR="00501430" w:rsidRDefault="00501430">
      <w:pPr>
        <w:pStyle w:val="30"/>
        <w:widowControl/>
        <w:spacing w:after="0"/>
        <w:rPr>
          <w:rFonts w:ascii="Times New Roman" w:hAnsi="Times New Roman"/>
          <w:color w:val="191919"/>
          <w:kern w:val="0"/>
          <w:sz w:val="28"/>
          <w:szCs w:val="28"/>
        </w:rPr>
      </w:pPr>
    </w:p>
    <w:p w14:paraId="22C8B8DD" w14:textId="77777777" w:rsidR="00501430" w:rsidRDefault="00501430">
      <w:pPr>
        <w:pStyle w:val="30"/>
        <w:widowControl/>
        <w:spacing w:after="0"/>
        <w:jc w:val="center"/>
        <w:rPr>
          <w:rFonts w:ascii="Times New Roman" w:hAnsi="Times New Roman"/>
          <w:b/>
          <w:color w:val="191919"/>
          <w:kern w:val="0"/>
          <w:sz w:val="28"/>
          <w:szCs w:val="28"/>
        </w:rPr>
      </w:pPr>
    </w:p>
    <w:p w14:paraId="0968A9D7" w14:textId="77777777" w:rsidR="00501430" w:rsidRDefault="00501430">
      <w:pPr>
        <w:pStyle w:val="30"/>
        <w:widowControl/>
        <w:spacing w:after="0"/>
        <w:jc w:val="center"/>
        <w:rPr>
          <w:rFonts w:ascii="Times New Roman" w:hAnsi="Times New Roman"/>
          <w:b/>
          <w:kern w:val="0"/>
          <w:sz w:val="28"/>
          <w:szCs w:val="28"/>
        </w:rPr>
      </w:pPr>
    </w:p>
    <w:p w14:paraId="0F484F63" w14:textId="77777777" w:rsidR="00501430" w:rsidRDefault="00F712D4">
      <w:pPr>
        <w:pStyle w:val="30"/>
        <w:widowControl/>
        <w:spacing w:after="0"/>
        <w:jc w:val="center"/>
        <w:rPr>
          <w:color w:val="191919"/>
        </w:rPr>
      </w:pPr>
      <w:r>
        <w:rPr>
          <w:rFonts w:ascii="Times New Roman" w:hAnsi="Times New Roman"/>
          <w:b/>
          <w:color w:val="191919"/>
          <w:kern w:val="0"/>
          <w:sz w:val="28"/>
          <w:szCs w:val="28"/>
        </w:rPr>
        <w:t>МИНИСТЕРСТВО НАУКИ И ВЫСШЕГО ОБРАЗОВАНИЯ РФ</w:t>
      </w:r>
    </w:p>
    <w:p w14:paraId="641A37DE" w14:textId="77777777" w:rsidR="00501430" w:rsidRDefault="00F712D4">
      <w:pPr>
        <w:pStyle w:val="30"/>
        <w:widowControl/>
        <w:spacing w:after="0"/>
        <w:ind w:firstLine="709"/>
        <w:jc w:val="center"/>
        <w:rPr>
          <w:color w:val="191919"/>
        </w:rPr>
      </w:pPr>
      <w:r>
        <w:rPr>
          <w:rFonts w:ascii="Times New Roman" w:hAnsi="Times New Roman"/>
          <w:b/>
          <w:color w:val="191919"/>
          <w:kern w:val="0"/>
          <w:sz w:val="24"/>
          <w:szCs w:val="24"/>
          <w:u w:color="00000A"/>
        </w:rPr>
        <w:t>Ф</w:t>
      </w:r>
      <w:r>
        <w:rPr>
          <w:rFonts w:ascii="Times New Roman" w:hAnsi="Times New Roman"/>
          <w:b/>
          <w:color w:val="191919"/>
          <w:kern w:val="0"/>
          <w:sz w:val="28"/>
          <w:szCs w:val="28"/>
        </w:rPr>
        <w:t>едеральное государственное бюджетное образовательное учреждение</w:t>
      </w:r>
      <w:r>
        <w:rPr>
          <w:rFonts w:ascii="Times New Roman" w:eastAsia="Times New Roman" w:hAnsi="Times New Roman" w:cs="Times New Roman"/>
          <w:b/>
          <w:color w:val="191919"/>
          <w:kern w:val="0"/>
          <w:sz w:val="24"/>
          <w:szCs w:val="24"/>
          <w:u w:color="00000A"/>
        </w:rPr>
        <w:t xml:space="preserve"> </w:t>
      </w:r>
      <w:r>
        <w:rPr>
          <w:rFonts w:ascii="Times New Roman" w:hAnsi="Times New Roman"/>
          <w:b/>
          <w:color w:val="191919"/>
          <w:kern w:val="0"/>
          <w:sz w:val="28"/>
          <w:szCs w:val="28"/>
        </w:rPr>
        <w:t>высшего образования</w:t>
      </w:r>
    </w:p>
    <w:p w14:paraId="5CDE349C" w14:textId="77777777" w:rsidR="00501430" w:rsidRDefault="00501430">
      <w:pPr>
        <w:pStyle w:val="30"/>
        <w:widowControl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191919"/>
          <w:kern w:val="0"/>
          <w:sz w:val="28"/>
          <w:szCs w:val="28"/>
        </w:rPr>
      </w:pPr>
    </w:p>
    <w:p w14:paraId="53953344" w14:textId="77777777" w:rsidR="00501430" w:rsidRDefault="00F712D4">
      <w:pPr>
        <w:pStyle w:val="30"/>
        <w:widowControl/>
        <w:spacing w:after="0"/>
        <w:ind w:firstLine="709"/>
        <w:jc w:val="center"/>
        <w:rPr>
          <w:color w:val="191919"/>
        </w:rPr>
      </w:pPr>
      <w:r>
        <w:rPr>
          <w:rFonts w:ascii="Times New Roman" w:hAnsi="Times New Roman"/>
          <w:b/>
          <w:color w:val="191919"/>
          <w:kern w:val="0"/>
          <w:sz w:val="28"/>
          <w:szCs w:val="28"/>
        </w:rPr>
        <w:t xml:space="preserve">«Красноярский государственный педагогический </w:t>
      </w:r>
      <w:r>
        <w:rPr>
          <w:rFonts w:ascii="Times New Roman" w:hAnsi="Times New Roman"/>
          <w:b/>
          <w:color w:val="191919"/>
          <w:kern w:val="0"/>
          <w:sz w:val="28"/>
          <w:szCs w:val="28"/>
        </w:rPr>
        <w:t>университет</w:t>
      </w:r>
    </w:p>
    <w:p w14:paraId="1DDC9571" w14:textId="77777777" w:rsidR="00501430" w:rsidRDefault="00F712D4">
      <w:pPr>
        <w:pStyle w:val="30"/>
        <w:widowControl/>
        <w:spacing w:after="0"/>
        <w:ind w:firstLine="709"/>
        <w:jc w:val="center"/>
        <w:rPr>
          <w:color w:val="191919"/>
        </w:rPr>
      </w:pPr>
      <w:r>
        <w:rPr>
          <w:rFonts w:ascii="Times New Roman" w:hAnsi="Times New Roman"/>
          <w:b/>
          <w:color w:val="191919"/>
          <w:kern w:val="0"/>
          <w:sz w:val="28"/>
          <w:szCs w:val="28"/>
        </w:rPr>
        <w:t>им. В.П. Астафьева»</w:t>
      </w:r>
    </w:p>
    <w:p w14:paraId="325DCC72" w14:textId="77777777" w:rsidR="00501430" w:rsidRDefault="00F712D4">
      <w:pPr>
        <w:pStyle w:val="30"/>
        <w:widowControl/>
        <w:spacing w:after="0"/>
        <w:ind w:firstLine="709"/>
        <w:jc w:val="center"/>
        <w:rPr>
          <w:color w:val="191919"/>
        </w:rPr>
      </w:pPr>
      <w:r>
        <w:rPr>
          <w:rFonts w:ascii="Times New Roman" w:hAnsi="Times New Roman"/>
          <w:b/>
          <w:color w:val="191919"/>
          <w:kern w:val="0"/>
          <w:sz w:val="28"/>
          <w:szCs w:val="28"/>
        </w:rPr>
        <w:t>(КГПУ им. В.П. Астафьева)</w:t>
      </w:r>
    </w:p>
    <w:p w14:paraId="5378F453" w14:textId="77777777" w:rsidR="00501430" w:rsidRDefault="00501430">
      <w:pPr>
        <w:pStyle w:val="30"/>
        <w:widowControl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191919"/>
          <w:kern w:val="0"/>
          <w:sz w:val="28"/>
          <w:szCs w:val="28"/>
        </w:rPr>
      </w:pPr>
    </w:p>
    <w:p w14:paraId="6241F5DB" w14:textId="77777777" w:rsidR="00501430" w:rsidRDefault="00501430">
      <w:pPr>
        <w:pStyle w:val="30"/>
        <w:widowControl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191919"/>
          <w:kern w:val="0"/>
          <w:sz w:val="28"/>
          <w:szCs w:val="28"/>
        </w:rPr>
      </w:pPr>
    </w:p>
    <w:p w14:paraId="1781CD5E" w14:textId="77777777" w:rsidR="00501430" w:rsidRDefault="00501430">
      <w:pPr>
        <w:pStyle w:val="30"/>
        <w:widowControl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191919"/>
          <w:kern w:val="0"/>
          <w:sz w:val="28"/>
          <w:szCs w:val="28"/>
        </w:rPr>
      </w:pPr>
    </w:p>
    <w:p w14:paraId="69B05DD2" w14:textId="77777777" w:rsidR="00501430" w:rsidRDefault="00501430">
      <w:pPr>
        <w:pStyle w:val="30"/>
        <w:widowControl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191919"/>
          <w:kern w:val="0"/>
          <w:sz w:val="28"/>
          <w:szCs w:val="28"/>
        </w:rPr>
      </w:pPr>
    </w:p>
    <w:p w14:paraId="2E0C36DA" w14:textId="77777777" w:rsidR="00501430" w:rsidRDefault="00F712D4">
      <w:pPr>
        <w:pStyle w:val="30"/>
        <w:widowControl/>
        <w:spacing w:after="0"/>
        <w:ind w:firstLine="709"/>
        <w:jc w:val="center"/>
        <w:rPr>
          <w:color w:val="191919"/>
        </w:rPr>
      </w:pPr>
      <w:r>
        <w:rPr>
          <w:rFonts w:ascii="Times New Roman" w:hAnsi="Times New Roman"/>
          <w:color w:val="191919"/>
          <w:kern w:val="0"/>
          <w:sz w:val="28"/>
          <w:szCs w:val="28"/>
        </w:rPr>
        <w:t>Факультет начальных классов</w:t>
      </w:r>
    </w:p>
    <w:p w14:paraId="25A122D0" w14:textId="77777777" w:rsidR="00501430" w:rsidRDefault="00F712D4">
      <w:pPr>
        <w:pStyle w:val="30"/>
        <w:widowControl/>
        <w:spacing w:after="0"/>
        <w:ind w:firstLine="709"/>
        <w:jc w:val="center"/>
        <w:rPr>
          <w:color w:val="191919"/>
        </w:rPr>
      </w:pPr>
      <w:r>
        <w:rPr>
          <w:rFonts w:ascii="Times New Roman" w:hAnsi="Times New Roman"/>
          <w:color w:val="191919"/>
          <w:kern w:val="0"/>
          <w:sz w:val="28"/>
          <w:szCs w:val="28"/>
        </w:rPr>
        <w:t>Кафедра  русского языка и методики его преподавания</w:t>
      </w:r>
    </w:p>
    <w:p w14:paraId="31C14255" w14:textId="77777777" w:rsidR="00501430" w:rsidRDefault="00501430">
      <w:pPr>
        <w:pStyle w:val="30"/>
        <w:widowControl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191919"/>
          <w:kern w:val="0"/>
          <w:sz w:val="28"/>
          <w:szCs w:val="28"/>
        </w:rPr>
      </w:pPr>
    </w:p>
    <w:p w14:paraId="5E1A7644" w14:textId="77777777" w:rsidR="00501430" w:rsidRDefault="00501430">
      <w:pPr>
        <w:pStyle w:val="30"/>
        <w:widowControl/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191919"/>
          <w:kern w:val="0"/>
          <w:sz w:val="28"/>
          <w:szCs w:val="28"/>
        </w:rPr>
      </w:pPr>
    </w:p>
    <w:tbl>
      <w:tblPr>
        <w:tblStyle w:val="TableNormal"/>
        <w:tblW w:w="9631" w:type="dxa"/>
        <w:jc w:val="center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4817"/>
        <w:gridCol w:w="4814"/>
      </w:tblGrid>
      <w:tr w:rsidR="00501430" w14:paraId="492F379E" w14:textId="77777777">
        <w:trPr>
          <w:trHeight w:val="231"/>
          <w:jc w:val="center"/>
        </w:trPr>
        <w:tc>
          <w:tcPr>
            <w:tcW w:w="4816" w:type="dxa"/>
            <w:shd w:val="clear" w:color="auto" w:fill="CED7E7"/>
          </w:tcPr>
          <w:p w14:paraId="3838022B" w14:textId="77777777" w:rsidR="00501430" w:rsidRDefault="00F712D4">
            <w:pPr>
              <w:pStyle w:val="30"/>
              <w:widowControl/>
              <w:spacing w:after="0"/>
              <w:ind w:firstLine="709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color w:val="191919"/>
                <w:kern w:val="0"/>
                <w:sz w:val="22"/>
                <w:szCs w:val="22"/>
              </w:rPr>
              <w:t>УТВЕРЖДЕНО</w:t>
            </w:r>
            <w:r>
              <w:rPr>
                <w:rFonts w:ascii="Times New Roman" w:hAnsi="Times New Roman"/>
                <w:color w:val="191919"/>
                <w:kern w:val="0"/>
                <w:sz w:val="22"/>
                <w:szCs w:val="22"/>
              </w:rPr>
              <w:tab/>
            </w:r>
          </w:p>
        </w:tc>
        <w:tc>
          <w:tcPr>
            <w:tcW w:w="4814" w:type="dxa"/>
            <w:shd w:val="clear" w:color="auto" w:fill="FFFFFF"/>
          </w:tcPr>
          <w:p w14:paraId="57B801F0" w14:textId="77777777" w:rsidR="00501430" w:rsidRDefault="00F712D4">
            <w:pPr>
              <w:pStyle w:val="30"/>
              <w:widowControl/>
              <w:spacing w:after="0"/>
              <w:ind w:firstLine="709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color w:val="191919"/>
                <w:kern w:val="0"/>
                <w:sz w:val="22"/>
                <w:szCs w:val="22"/>
              </w:rPr>
              <w:t>ОДОБРЕНО</w:t>
            </w:r>
          </w:p>
        </w:tc>
      </w:tr>
      <w:tr w:rsidR="00501430" w14:paraId="1882517F" w14:textId="77777777">
        <w:trPr>
          <w:trHeight w:val="1297"/>
          <w:jc w:val="center"/>
        </w:trPr>
        <w:tc>
          <w:tcPr>
            <w:tcW w:w="4816" w:type="dxa"/>
            <w:shd w:val="clear" w:color="auto" w:fill="FFFFFF"/>
          </w:tcPr>
          <w:p w14:paraId="337583AA" w14:textId="77777777" w:rsidR="00501430" w:rsidRDefault="00F712D4">
            <w:pPr>
              <w:pStyle w:val="30"/>
              <w:widowControl/>
              <w:spacing w:after="0"/>
              <w:ind w:firstLine="709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color w:val="191919"/>
                <w:kern w:val="0"/>
                <w:sz w:val="22"/>
                <w:szCs w:val="22"/>
              </w:rPr>
              <w:t>на заседании кафедры РЯиМП</w:t>
            </w:r>
          </w:p>
          <w:p w14:paraId="3E48CD60" w14:textId="77777777" w:rsidR="00501430" w:rsidRDefault="00F712D4">
            <w:pPr>
              <w:pStyle w:val="30"/>
              <w:widowControl/>
              <w:spacing w:after="0"/>
              <w:ind w:firstLine="709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color w:val="191919"/>
                <w:kern w:val="0"/>
                <w:sz w:val="22"/>
                <w:szCs w:val="22"/>
              </w:rPr>
              <w:t>Протокол № 8</w:t>
            </w:r>
            <w:r>
              <w:rPr>
                <w:rFonts w:ascii="Times New Roman" w:hAnsi="Times New Roman"/>
                <w:color w:val="191919"/>
                <w:kern w:val="0"/>
                <w:sz w:val="22"/>
                <w:szCs w:val="22"/>
              </w:rPr>
              <w:tab/>
            </w:r>
            <w:r>
              <w:rPr>
                <w:rFonts w:ascii="Times New Roman" w:hAnsi="Times New Roman"/>
                <w:color w:val="191919"/>
                <w:kern w:val="0"/>
                <w:sz w:val="22"/>
                <w:szCs w:val="22"/>
              </w:rPr>
              <w:t xml:space="preserve">                                                                                                 </w:t>
            </w:r>
          </w:p>
          <w:p w14:paraId="09FBB3B2" w14:textId="77777777" w:rsidR="00501430" w:rsidRDefault="00F712D4">
            <w:pPr>
              <w:pStyle w:val="30"/>
              <w:widowControl/>
              <w:spacing w:after="0"/>
              <w:ind w:firstLine="709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color w:val="191919"/>
                <w:kern w:val="0"/>
                <w:sz w:val="22"/>
                <w:szCs w:val="22"/>
              </w:rPr>
              <w:t xml:space="preserve">от «16» мая 2018 г. </w:t>
            </w:r>
          </w:p>
          <w:p w14:paraId="182962A6" w14:textId="77777777" w:rsidR="00501430" w:rsidRDefault="00F712D4">
            <w:pPr>
              <w:pStyle w:val="30"/>
              <w:widowControl/>
              <w:spacing w:after="0"/>
              <w:ind w:firstLine="709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color w:val="191919"/>
                <w:kern w:val="0"/>
                <w:sz w:val="22"/>
                <w:szCs w:val="22"/>
              </w:rPr>
              <w:t xml:space="preserve">Заведующий кафедрой </w:t>
            </w:r>
          </w:p>
        </w:tc>
        <w:tc>
          <w:tcPr>
            <w:tcW w:w="4814" w:type="dxa"/>
            <w:shd w:val="clear" w:color="auto" w:fill="FFFFFF"/>
          </w:tcPr>
          <w:p w14:paraId="06BA2983" w14:textId="77777777" w:rsidR="00501430" w:rsidRDefault="00F712D4">
            <w:pPr>
              <w:pStyle w:val="30"/>
              <w:widowControl/>
              <w:spacing w:after="0"/>
              <w:ind w:firstLine="709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color w:val="191919"/>
                <w:kern w:val="0"/>
                <w:sz w:val="22"/>
                <w:szCs w:val="22"/>
              </w:rPr>
              <w:t xml:space="preserve">на заседании научно-методического   </w:t>
            </w:r>
          </w:p>
          <w:p w14:paraId="2ED74AB3" w14:textId="77777777" w:rsidR="00501430" w:rsidRDefault="00F712D4">
            <w:pPr>
              <w:pStyle w:val="30"/>
              <w:widowControl/>
              <w:spacing w:after="0"/>
              <w:ind w:firstLine="709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color w:val="191919"/>
                <w:kern w:val="0"/>
                <w:sz w:val="22"/>
                <w:szCs w:val="22"/>
              </w:rPr>
              <w:t>совета</w:t>
            </w:r>
          </w:p>
          <w:p w14:paraId="14599324" w14:textId="77777777" w:rsidR="00501430" w:rsidRDefault="00F712D4">
            <w:pPr>
              <w:pStyle w:val="30"/>
              <w:widowControl/>
              <w:spacing w:after="0"/>
              <w:ind w:firstLine="709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color w:val="191919"/>
                <w:kern w:val="0"/>
                <w:sz w:val="22"/>
                <w:szCs w:val="22"/>
              </w:rPr>
              <w:t>Протокол № 6</w:t>
            </w:r>
            <w:r>
              <w:rPr>
                <w:rFonts w:ascii="Times New Roman" w:hAnsi="Times New Roman"/>
                <w:color w:val="191919"/>
                <w:kern w:val="0"/>
                <w:sz w:val="22"/>
                <w:szCs w:val="22"/>
              </w:rPr>
              <w:tab/>
              <w:t xml:space="preserve">                                                           </w:t>
            </w:r>
            <w:r>
              <w:rPr>
                <w:rFonts w:ascii="Times New Roman" w:hAnsi="Times New Roman"/>
                <w:color w:val="191919"/>
                <w:kern w:val="0"/>
                <w:sz w:val="22"/>
                <w:szCs w:val="22"/>
              </w:rPr>
              <w:t xml:space="preserve">                                      </w:t>
            </w:r>
          </w:p>
          <w:p w14:paraId="4B6E84F3" w14:textId="77777777" w:rsidR="00501430" w:rsidRDefault="00F712D4">
            <w:pPr>
              <w:pStyle w:val="30"/>
              <w:widowControl/>
              <w:spacing w:after="0"/>
              <w:ind w:firstLine="709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color w:val="191919"/>
                <w:kern w:val="0"/>
                <w:sz w:val="22"/>
                <w:szCs w:val="22"/>
              </w:rPr>
              <w:t>от «23» мая 2018 г.</w:t>
            </w:r>
          </w:p>
          <w:p w14:paraId="69EF32F2" w14:textId="77777777" w:rsidR="00501430" w:rsidRDefault="00F712D4">
            <w:pPr>
              <w:pStyle w:val="30"/>
              <w:widowControl/>
              <w:spacing w:after="0"/>
              <w:ind w:firstLine="709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color w:val="191919"/>
                <w:kern w:val="0"/>
                <w:sz w:val="22"/>
                <w:szCs w:val="22"/>
              </w:rPr>
              <w:t>Председатель НМСС(Н)</w:t>
            </w:r>
          </w:p>
        </w:tc>
      </w:tr>
      <w:tr w:rsidR="00501430" w14:paraId="759B24BA" w14:textId="77777777">
        <w:trPr>
          <w:trHeight w:val="231"/>
          <w:jc w:val="center"/>
        </w:trPr>
        <w:tc>
          <w:tcPr>
            <w:tcW w:w="4816" w:type="dxa"/>
            <w:shd w:val="clear" w:color="auto" w:fill="FFFFFF"/>
          </w:tcPr>
          <w:p w14:paraId="5A7D37F9" w14:textId="77777777" w:rsidR="00501430" w:rsidRDefault="00F712D4">
            <w:pPr>
              <w:pStyle w:val="30"/>
              <w:widowControl/>
              <w:spacing w:after="0"/>
              <w:ind w:firstLine="709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color w:val="191919"/>
                <w:kern w:val="0"/>
                <w:sz w:val="22"/>
                <w:szCs w:val="22"/>
              </w:rPr>
              <w:t>Г.С. Спиридонова</w:t>
            </w:r>
          </w:p>
        </w:tc>
        <w:tc>
          <w:tcPr>
            <w:tcW w:w="4814" w:type="dxa"/>
            <w:shd w:val="clear" w:color="auto" w:fill="FFFFFF"/>
          </w:tcPr>
          <w:p w14:paraId="10D92633" w14:textId="77777777" w:rsidR="00501430" w:rsidRDefault="00F712D4">
            <w:pPr>
              <w:pStyle w:val="30"/>
              <w:widowControl/>
              <w:spacing w:after="0"/>
              <w:ind w:firstLine="709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color w:val="191919"/>
                <w:kern w:val="0"/>
                <w:sz w:val="22"/>
                <w:szCs w:val="22"/>
              </w:rPr>
              <w:t>Дуда И.В.</w:t>
            </w:r>
          </w:p>
        </w:tc>
      </w:tr>
    </w:tbl>
    <w:p w14:paraId="5BDCE83B" w14:textId="77777777" w:rsidR="00501430" w:rsidRDefault="00501430">
      <w:pPr>
        <w:pStyle w:val="30"/>
        <w:spacing w:after="0"/>
        <w:ind w:firstLine="709"/>
        <w:jc w:val="both"/>
        <w:rPr>
          <w:rFonts w:ascii="Times New Roman" w:eastAsia="Times New Roman" w:hAnsi="Times New Roman" w:cs="Times New Roman"/>
          <w:color w:val="191919"/>
          <w:kern w:val="0"/>
          <w:sz w:val="28"/>
          <w:szCs w:val="28"/>
        </w:rPr>
      </w:pPr>
    </w:p>
    <w:p w14:paraId="44C61898" w14:textId="77777777" w:rsidR="00501430" w:rsidRDefault="00501430">
      <w:pPr>
        <w:pStyle w:val="30"/>
        <w:widowControl/>
        <w:spacing w:after="0"/>
        <w:ind w:firstLine="709"/>
        <w:jc w:val="both"/>
        <w:rPr>
          <w:rFonts w:ascii="Times New Roman" w:eastAsia="Times New Roman" w:hAnsi="Times New Roman" w:cs="Times New Roman"/>
          <w:color w:val="191919"/>
          <w:kern w:val="0"/>
          <w:sz w:val="28"/>
          <w:szCs w:val="28"/>
        </w:rPr>
      </w:pPr>
    </w:p>
    <w:p w14:paraId="7EAA4E0A" w14:textId="77777777" w:rsidR="00501430" w:rsidRDefault="00501430">
      <w:pPr>
        <w:pStyle w:val="30"/>
        <w:widowControl/>
        <w:spacing w:after="0"/>
        <w:ind w:firstLine="709"/>
        <w:jc w:val="both"/>
        <w:rPr>
          <w:rFonts w:ascii="Times New Roman" w:eastAsia="Times New Roman" w:hAnsi="Times New Roman" w:cs="Times New Roman"/>
          <w:color w:val="191919"/>
          <w:kern w:val="0"/>
          <w:sz w:val="24"/>
          <w:szCs w:val="24"/>
          <w:u w:color="00000A"/>
        </w:rPr>
      </w:pPr>
    </w:p>
    <w:p w14:paraId="6680D921" w14:textId="77777777" w:rsidR="00501430" w:rsidRDefault="00501430">
      <w:pPr>
        <w:pStyle w:val="30"/>
        <w:widowControl/>
        <w:spacing w:after="0"/>
        <w:ind w:firstLine="709"/>
        <w:jc w:val="both"/>
        <w:rPr>
          <w:rFonts w:ascii="Times New Roman" w:eastAsia="Times New Roman" w:hAnsi="Times New Roman" w:cs="Times New Roman"/>
          <w:color w:val="191919"/>
          <w:kern w:val="0"/>
          <w:sz w:val="24"/>
          <w:szCs w:val="24"/>
          <w:u w:color="00000A"/>
        </w:rPr>
      </w:pPr>
    </w:p>
    <w:p w14:paraId="7816BECC" w14:textId="77777777" w:rsidR="00501430" w:rsidRDefault="00501430">
      <w:pPr>
        <w:pStyle w:val="30"/>
        <w:widowControl/>
        <w:spacing w:after="0"/>
        <w:ind w:firstLine="709"/>
        <w:jc w:val="both"/>
        <w:rPr>
          <w:rFonts w:ascii="Times New Roman" w:eastAsia="Times New Roman" w:hAnsi="Times New Roman" w:cs="Times New Roman"/>
          <w:color w:val="191919"/>
          <w:kern w:val="0"/>
          <w:sz w:val="24"/>
          <w:szCs w:val="24"/>
          <w:u w:color="00000A"/>
        </w:rPr>
      </w:pPr>
    </w:p>
    <w:p w14:paraId="1BA282F6" w14:textId="77777777" w:rsidR="00501430" w:rsidRDefault="00F712D4">
      <w:pPr>
        <w:pStyle w:val="30"/>
        <w:widowControl/>
        <w:spacing w:after="0"/>
        <w:ind w:firstLine="709"/>
        <w:jc w:val="center"/>
        <w:rPr>
          <w:color w:val="191919"/>
        </w:rPr>
      </w:pPr>
      <w:r>
        <w:rPr>
          <w:rFonts w:ascii="Times New Roman" w:hAnsi="Times New Roman"/>
          <w:b/>
          <w:bCs/>
          <w:color w:val="191919"/>
          <w:kern w:val="0"/>
          <w:sz w:val="28"/>
          <w:szCs w:val="28"/>
        </w:rPr>
        <w:t>3.2. ФОНД ОЦЕНОЧНЫХ СРЕДСТВ</w:t>
      </w:r>
    </w:p>
    <w:p w14:paraId="4486CBBE" w14:textId="77777777" w:rsidR="00501430" w:rsidRDefault="00F712D4">
      <w:pPr>
        <w:pStyle w:val="30"/>
        <w:widowControl/>
        <w:spacing w:after="0"/>
        <w:ind w:firstLine="709"/>
        <w:jc w:val="center"/>
        <w:rPr>
          <w:color w:val="191919"/>
        </w:rPr>
      </w:pPr>
      <w:r>
        <w:rPr>
          <w:rFonts w:ascii="Times New Roman" w:hAnsi="Times New Roman"/>
          <w:color w:val="191919"/>
          <w:kern w:val="0"/>
          <w:sz w:val="28"/>
          <w:szCs w:val="28"/>
        </w:rPr>
        <w:t xml:space="preserve">для проведения текущего контроля и промежуточной аттестации обучающихся по дисциплине «Детская </w:t>
      </w:r>
      <w:r>
        <w:rPr>
          <w:rFonts w:ascii="Times New Roman" w:hAnsi="Times New Roman"/>
          <w:color w:val="191919"/>
          <w:kern w:val="0"/>
          <w:sz w:val="28"/>
          <w:szCs w:val="28"/>
        </w:rPr>
        <w:t>литература»</w:t>
      </w:r>
    </w:p>
    <w:p w14:paraId="02431098" w14:textId="77777777" w:rsidR="00501430" w:rsidRDefault="00501430">
      <w:pPr>
        <w:pStyle w:val="30"/>
        <w:widowControl/>
        <w:spacing w:after="0"/>
        <w:ind w:firstLine="709"/>
        <w:jc w:val="center"/>
        <w:rPr>
          <w:rFonts w:ascii="Times New Roman" w:eastAsia="Times New Roman" w:hAnsi="Times New Roman" w:cs="Times New Roman"/>
          <w:color w:val="191919"/>
          <w:kern w:val="0"/>
          <w:sz w:val="28"/>
          <w:szCs w:val="28"/>
          <w:highlight w:val="white"/>
          <w:u w:color="00000A"/>
        </w:rPr>
      </w:pPr>
    </w:p>
    <w:p w14:paraId="61E03F27" w14:textId="77777777" w:rsidR="00501430" w:rsidRDefault="00F712D4">
      <w:pPr>
        <w:pStyle w:val="30"/>
        <w:widowControl/>
        <w:spacing w:after="0"/>
        <w:ind w:firstLine="709"/>
        <w:jc w:val="center"/>
        <w:rPr>
          <w:color w:val="191919"/>
        </w:rPr>
      </w:pPr>
      <w:r>
        <w:rPr>
          <w:rFonts w:ascii="Times New Roman" w:hAnsi="Times New Roman"/>
          <w:color w:val="191919"/>
          <w:kern w:val="0"/>
          <w:sz w:val="24"/>
          <w:szCs w:val="24"/>
          <w:u w:color="00000A"/>
        </w:rPr>
        <w:t>Направление подготовки: 44.03.02 Психолого-педагогическое образование</w:t>
      </w:r>
    </w:p>
    <w:p w14:paraId="72E3B440" w14:textId="77777777" w:rsidR="00501430" w:rsidRDefault="00F712D4">
      <w:pPr>
        <w:pStyle w:val="30"/>
        <w:widowControl/>
        <w:spacing w:after="0"/>
        <w:ind w:firstLine="709"/>
        <w:jc w:val="center"/>
        <w:rPr>
          <w:color w:val="191919"/>
        </w:rPr>
      </w:pPr>
      <w:r>
        <w:rPr>
          <w:rFonts w:ascii="Times New Roman" w:hAnsi="Times New Roman"/>
          <w:color w:val="191919"/>
          <w:kern w:val="0"/>
          <w:sz w:val="24"/>
          <w:szCs w:val="24"/>
          <w:u w:color="00000A"/>
        </w:rPr>
        <w:t>Направленность (профиль) образовательной программы</w:t>
      </w:r>
    </w:p>
    <w:p w14:paraId="24870079" w14:textId="77777777" w:rsidR="00501430" w:rsidRDefault="00F712D4">
      <w:pPr>
        <w:pStyle w:val="30"/>
        <w:widowControl/>
        <w:spacing w:after="0"/>
        <w:ind w:firstLine="709"/>
        <w:jc w:val="center"/>
        <w:rPr>
          <w:color w:val="191919"/>
        </w:rPr>
      </w:pPr>
      <w:r>
        <w:rPr>
          <w:rFonts w:ascii="Times New Roman" w:hAnsi="Times New Roman"/>
          <w:color w:val="191919"/>
          <w:kern w:val="0"/>
          <w:sz w:val="24"/>
          <w:szCs w:val="24"/>
          <w:u w:color="00000A"/>
        </w:rPr>
        <w:t>Психология и педагогика начального образования</w:t>
      </w:r>
    </w:p>
    <w:p w14:paraId="6A29FA4C" w14:textId="77777777" w:rsidR="00501430" w:rsidRDefault="00501430">
      <w:pPr>
        <w:pStyle w:val="30"/>
        <w:widowControl/>
        <w:spacing w:after="0"/>
        <w:ind w:firstLine="709"/>
        <w:jc w:val="center"/>
        <w:rPr>
          <w:rFonts w:ascii="Times New Roman" w:eastAsia="Times New Roman" w:hAnsi="Times New Roman" w:cs="Times New Roman"/>
          <w:color w:val="191919"/>
          <w:kern w:val="0"/>
          <w:sz w:val="24"/>
          <w:szCs w:val="24"/>
          <w:u w:color="00000A"/>
        </w:rPr>
      </w:pPr>
    </w:p>
    <w:p w14:paraId="6774155E" w14:textId="77777777" w:rsidR="00501430" w:rsidRDefault="00F712D4">
      <w:pPr>
        <w:pStyle w:val="30"/>
        <w:widowControl/>
        <w:spacing w:after="0"/>
        <w:ind w:firstLine="709"/>
        <w:jc w:val="center"/>
        <w:rPr>
          <w:color w:val="191919"/>
        </w:rPr>
      </w:pPr>
      <w:r>
        <w:rPr>
          <w:rFonts w:ascii="Times New Roman" w:hAnsi="Times New Roman"/>
          <w:color w:val="191919"/>
          <w:kern w:val="0"/>
          <w:sz w:val="24"/>
          <w:szCs w:val="24"/>
          <w:u w:color="00000A"/>
        </w:rPr>
        <w:t>Квалификация: бакалавр</w:t>
      </w:r>
    </w:p>
    <w:p w14:paraId="6B64963B" w14:textId="77777777" w:rsidR="00501430" w:rsidRDefault="00501430">
      <w:pPr>
        <w:pStyle w:val="30"/>
        <w:widowControl/>
        <w:spacing w:after="0"/>
        <w:ind w:firstLine="709"/>
        <w:jc w:val="center"/>
        <w:rPr>
          <w:rFonts w:ascii="Times New Roman" w:eastAsia="Times New Roman" w:hAnsi="Times New Roman" w:cs="Times New Roman"/>
          <w:color w:val="191919"/>
          <w:kern w:val="0"/>
          <w:sz w:val="28"/>
          <w:szCs w:val="28"/>
          <w:highlight w:val="white"/>
          <w:u w:color="00000A"/>
        </w:rPr>
      </w:pPr>
    </w:p>
    <w:p w14:paraId="0CE44288" w14:textId="77777777" w:rsidR="00501430" w:rsidRDefault="00F712D4">
      <w:pPr>
        <w:pStyle w:val="30"/>
        <w:widowControl/>
        <w:spacing w:after="0"/>
        <w:ind w:firstLine="709"/>
        <w:jc w:val="center"/>
        <w:rPr>
          <w:color w:val="191919"/>
        </w:rPr>
      </w:pPr>
      <w:r>
        <w:rPr>
          <w:rFonts w:ascii="Times New Roman" w:hAnsi="Times New Roman"/>
          <w:color w:val="191919"/>
          <w:kern w:val="0"/>
          <w:sz w:val="24"/>
          <w:szCs w:val="24"/>
          <w:u w:color="00000A"/>
        </w:rPr>
        <w:t>Форма получения образования: очная</w:t>
      </w:r>
    </w:p>
    <w:p w14:paraId="2BD920DE" w14:textId="77777777" w:rsidR="00501430" w:rsidRDefault="00501430">
      <w:pPr>
        <w:pStyle w:val="30"/>
        <w:widowControl/>
        <w:spacing w:after="0"/>
        <w:ind w:firstLine="709"/>
        <w:jc w:val="center"/>
        <w:rPr>
          <w:rFonts w:ascii="Times New Roman" w:eastAsia="Times New Roman" w:hAnsi="Times New Roman" w:cs="Times New Roman"/>
          <w:color w:val="191919"/>
          <w:kern w:val="0"/>
          <w:sz w:val="24"/>
          <w:szCs w:val="24"/>
          <w:u w:color="00000A"/>
        </w:rPr>
      </w:pPr>
    </w:p>
    <w:p w14:paraId="43CEA6BC" w14:textId="77777777" w:rsidR="00501430" w:rsidRDefault="00501430">
      <w:pPr>
        <w:suppressAutoHyphens w:val="0"/>
        <w:ind w:firstLine="709"/>
        <w:jc w:val="center"/>
        <w:rPr>
          <w:color w:val="191919"/>
        </w:rPr>
      </w:pPr>
    </w:p>
    <w:p w14:paraId="69DF5C13" w14:textId="77777777" w:rsidR="00501430" w:rsidRDefault="00501430">
      <w:pPr>
        <w:suppressAutoHyphens w:val="0"/>
        <w:ind w:firstLine="709"/>
        <w:jc w:val="center"/>
        <w:rPr>
          <w:color w:val="191919"/>
        </w:rPr>
      </w:pPr>
    </w:p>
    <w:p w14:paraId="38DC46AE" w14:textId="77777777" w:rsidR="00501430" w:rsidRDefault="00501430">
      <w:pPr>
        <w:suppressAutoHyphens w:val="0"/>
        <w:ind w:firstLine="709"/>
        <w:jc w:val="center"/>
        <w:rPr>
          <w:color w:val="191919"/>
        </w:rPr>
      </w:pPr>
    </w:p>
    <w:p w14:paraId="75904BC3" w14:textId="77777777" w:rsidR="00501430" w:rsidRDefault="00501430">
      <w:pPr>
        <w:suppressAutoHyphens w:val="0"/>
        <w:ind w:firstLine="709"/>
        <w:jc w:val="center"/>
        <w:rPr>
          <w:color w:val="191919"/>
        </w:rPr>
      </w:pPr>
    </w:p>
    <w:p w14:paraId="3BB76DC7" w14:textId="77777777" w:rsidR="00501430" w:rsidRDefault="00F712D4">
      <w:pPr>
        <w:suppressAutoHyphens w:val="0"/>
        <w:ind w:firstLine="709"/>
        <w:jc w:val="center"/>
        <w:rPr>
          <w:color w:val="191919"/>
        </w:rPr>
      </w:pPr>
      <w:r>
        <w:rPr>
          <w:color w:val="191919"/>
        </w:rPr>
        <w:t>Составитель: канд. филол. н., доцент О.К. Лесничёва</w:t>
      </w:r>
    </w:p>
    <w:p w14:paraId="06FB418A" w14:textId="77777777" w:rsidR="00501430" w:rsidRDefault="00501430">
      <w:pPr>
        <w:suppressAutoHyphens w:val="0"/>
        <w:ind w:firstLine="709"/>
        <w:jc w:val="center"/>
        <w:rPr>
          <w:color w:val="191919"/>
        </w:rPr>
      </w:pPr>
    </w:p>
    <w:p w14:paraId="700E013A" w14:textId="77777777" w:rsidR="00501430" w:rsidRDefault="00F712D4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  <w:r>
        <w:rPr>
          <w:rFonts w:ascii="Cambria" w:eastAsia="Cambria" w:hAnsi="Cambria" w:cs="Cambria"/>
          <w:noProof/>
          <w:color w:val="191919"/>
        </w:rPr>
        <w:lastRenderedPageBreak/>
        <w:drawing>
          <wp:anchor distT="0" distB="0" distL="0" distR="0" simplePos="0" relativeHeight="13" behindDoc="0" locked="0" layoutInCell="1" allowOverlap="1" wp14:anchorId="15DC8A87" wp14:editId="48BB29D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159750"/>
            <wp:effectExtent l="0" t="0" r="0" b="0"/>
            <wp:wrapSquare wrapText="largest"/>
            <wp:docPr id="3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5213D1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3BCF1B9B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1362EB9E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54F5CBDD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749AB15A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6D92C241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32331B7E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6DB28F8E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763A322B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31A397EE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6C08461F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14770A1A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35CB3E38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511EBBB7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23143F5D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5ACF8B21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6719619A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53C2515F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60B89016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237C8F62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7C9571F2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0C415ED5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42DFC60E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1DBDD52A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16A76A14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2F9D2F20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3C259865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09543642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7EB2341A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1585B725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45CFB6EC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4CA94337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148479C3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393FED14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6476FDCB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43F3334E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64041A04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0C66EDC3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63BC114D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40F0B168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6CD2B4FA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6A75BE9F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421ED7DE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344C2E06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698E75DE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194CAFC0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2DFF1405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2DAFD14B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4CFCFD0B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20845DD3" w14:textId="77777777" w:rsidR="00501430" w:rsidRDefault="00501430">
      <w:pPr>
        <w:suppressAutoHyphens w:val="0"/>
        <w:ind w:firstLine="709"/>
        <w:jc w:val="center"/>
        <w:rPr>
          <w:rFonts w:ascii="Cambria" w:eastAsia="Cambria" w:hAnsi="Cambria" w:cs="Cambria"/>
          <w:color w:val="191919"/>
        </w:rPr>
      </w:pPr>
    </w:p>
    <w:p w14:paraId="11101E6E" w14:textId="77777777" w:rsidR="00501430" w:rsidRDefault="00F712D4">
      <w:pPr>
        <w:numPr>
          <w:ilvl w:val="0"/>
          <w:numId w:val="3"/>
        </w:numPr>
        <w:suppressAutoHyphens w:val="0"/>
        <w:ind w:left="0" w:firstLine="709"/>
        <w:jc w:val="both"/>
        <w:rPr>
          <w:color w:val="191919"/>
        </w:rPr>
      </w:pPr>
      <w:r>
        <w:rPr>
          <w:b/>
          <w:bCs/>
          <w:color w:val="191919"/>
          <w:sz w:val="28"/>
          <w:szCs w:val="28"/>
        </w:rPr>
        <w:t>Назначение фонда оценочных средств</w:t>
      </w:r>
    </w:p>
    <w:p w14:paraId="326C0CF9" w14:textId="77777777" w:rsidR="00501430" w:rsidRDefault="00F712D4">
      <w:pPr>
        <w:numPr>
          <w:ilvl w:val="1"/>
          <w:numId w:val="3"/>
        </w:numPr>
        <w:suppressAutoHyphens w:val="0"/>
        <w:ind w:left="0"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lastRenderedPageBreak/>
        <w:t xml:space="preserve"> Целью создания ФОС дисциплины «Детская литература» является установление соответствия учебных достижений </w:t>
      </w:r>
      <w:r>
        <w:rPr>
          <w:color w:val="191919"/>
          <w:sz w:val="28"/>
          <w:szCs w:val="28"/>
        </w:rPr>
        <w:t>запланированным результатам обучения и требованиям основной профессиональной образовательной программы, рабочей программы дисциплины.</w:t>
      </w:r>
    </w:p>
    <w:p w14:paraId="763A69F8" w14:textId="77777777" w:rsidR="00501430" w:rsidRDefault="00F712D4">
      <w:pPr>
        <w:numPr>
          <w:ilvl w:val="1"/>
          <w:numId w:val="3"/>
        </w:numPr>
        <w:suppressAutoHyphens w:val="0"/>
        <w:ind w:left="0"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ФОС по дисциплине «Детская литература» решает </w:t>
      </w:r>
      <w:r>
        <w:rPr>
          <w:b/>
          <w:bCs/>
          <w:color w:val="191919"/>
          <w:sz w:val="28"/>
          <w:szCs w:val="28"/>
        </w:rPr>
        <w:t>следующие задачи:</w:t>
      </w:r>
    </w:p>
    <w:p w14:paraId="3A00542B" w14:textId="77777777" w:rsidR="00501430" w:rsidRDefault="00F712D4">
      <w:pPr>
        <w:pStyle w:val="a4"/>
        <w:numPr>
          <w:ilvl w:val="0"/>
          <w:numId w:val="4"/>
        </w:numPr>
        <w:suppressAutoHyphens w:val="0"/>
        <w:ind w:left="0" w:firstLine="709"/>
        <w:jc w:val="both"/>
        <w:rPr>
          <w:color w:val="191919"/>
        </w:rPr>
      </w:pPr>
      <w:r>
        <w:rPr>
          <w:color w:val="191919"/>
        </w:rPr>
        <w:t xml:space="preserve"> Управление процессом приобретения учащимися </w:t>
      </w:r>
      <w:r>
        <w:rPr>
          <w:color w:val="191919"/>
        </w:rPr>
        <w:t>необходимых знаний, умений, навыков и формирования компетенций по соответствующей специальности.</w:t>
      </w:r>
    </w:p>
    <w:p w14:paraId="39A9BFE0" w14:textId="77777777" w:rsidR="00501430" w:rsidRDefault="00F712D4">
      <w:pPr>
        <w:pStyle w:val="a4"/>
        <w:numPr>
          <w:ilvl w:val="0"/>
          <w:numId w:val="4"/>
        </w:numPr>
        <w:suppressAutoHyphens w:val="0"/>
        <w:ind w:left="0" w:firstLine="709"/>
        <w:jc w:val="both"/>
        <w:rPr>
          <w:color w:val="191919"/>
        </w:rPr>
      </w:pPr>
      <w:r>
        <w:rPr>
          <w:color w:val="191919"/>
        </w:rPr>
        <w:t xml:space="preserve">  Управление  процессом достижения реализации образовательных программ, определенных в виде набора компетенций выпускников.</w:t>
      </w:r>
    </w:p>
    <w:p w14:paraId="4032CE70" w14:textId="77777777" w:rsidR="00501430" w:rsidRDefault="00F712D4">
      <w:pPr>
        <w:pStyle w:val="a4"/>
        <w:numPr>
          <w:ilvl w:val="0"/>
          <w:numId w:val="4"/>
        </w:numPr>
        <w:suppressAutoHyphens w:val="0"/>
        <w:ind w:left="0" w:firstLine="709"/>
        <w:jc w:val="both"/>
        <w:rPr>
          <w:color w:val="191919"/>
        </w:rPr>
      </w:pPr>
      <w:r>
        <w:rPr>
          <w:color w:val="191919"/>
        </w:rPr>
        <w:t xml:space="preserve"> Оценка достижений учащихся в проце</w:t>
      </w:r>
      <w:r>
        <w:rPr>
          <w:color w:val="191919"/>
        </w:rPr>
        <w:t>ссе изучения дисциплины.</w:t>
      </w:r>
    </w:p>
    <w:p w14:paraId="78268543" w14:textId="77777777" w:rsidR="00501430" w:rsidRDefault="00F712D4">
      <w:pPr>
        <w:pStyle w:val="a4"/>
        <w:numPr>
          <w:ilvl w:val="0"/>
          <w:numId w:val="4"/>
        </w:numPr>
        <w:suppressAutoHyphens w:val="0"/>
        <w:ind w:left="0" w:firstLine="709"/>
        <w:jc w:val="both"/>
        <w:rPr>
          <w:color w:val="191919"/>
        </w:rPr>
      </w:pPr>
      <w:r>
        <w:rPr>
          <w:color w:val="191919"/>
        </w:rPr>
        <w:t xml:space="preserve"> Обеспечение соответствия результатов обучения задачам будущей профессиональной деятельности.</w:t>
      </w:r>
    </w:p>
    <w:p w14:paraId="78D34EBA" w14:textId="77777777" w:rsidR="00501430" w:rsidRDefault="00F712D4">
      <w:pPr>
        <w:numPr>
          <w:ilvl w:val="1"/>
          <w:numId w:val="5"/>
        </w:numPr>
        <w:suppressAutoHyphens w:val="0"/>
        <w:ind w:left="0"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 ФОС разработан на основании нормативных </w:t>
      </w:r>
      <w:r>
        <w:rPr>
          <w:b/>
          <w:bCs/>
          <w:color w:val="191919"/>
          <w:sz w:val="28"/>
          <w:szCs w:val="28"/>
        </w:rPr>
        <w:t>документов</w:t>
      </w:r>
      <w:r>
        <w:rPr>
          <w:color w:val="191919"/>
          <w:sz w:val="28"/>
          <w:szCs w:val="28"/>
        </w:rPr>
        <w:t>:</w:t>
      </w:r>
    </w:p>
    <w:p w14:paraId="5D802B48" w14:textId="77777777" w:rsidR="00501430" w:rsidRDefault="00F712D4">
      <w:pPr>
        <w:numPr>
          <w:ilvl w:val="0"/>
          <w:numId w:val="6"/>
        </w:numPr>
        <w:suppressAutoHyphens w:val="0"/>
        <w:ind w:left="0"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федерального государственного образовательного стандарта по направлению подготовки 4</w:t>
      </w:r>
      <w:r>
        <w:rPr>
          <w:color w:val="191919"/>
          <w:sz w:val="28"/>
          <w:szCs w:val="28"/>
        </w:rPr>
        <w:t>4.03.02 Психолого-педагогическое образование направленность (профиль) образовательной программы Психология и педагогика начального образования, квалификация академический бакалавр;</w:t>
      </w:r>
    </w:p>
    <w:p w14:paraId="190950C9" w14:textId="77777777" w:rsidR="00501430" w:rsidRDefault="00F712D4">
      <w:pPr>
        <w:numPr>
          <w:ilvl w:val="0"/>
          <w:numId w:val="6"/>
        </w:numPr>
        <w:suppressAutoHyphens w:val="0"/>
        <w:ind w:left="0"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образовательной программы высшего образования по данному направлению подгот</w:t>
      </w:r>
      <w:r>
        <w:rPr>
          <w:color w:val="191919"/>
          <w:sz w:val="28"/>
          <w:szCs w:val="28"/>
        </w:rPr>
        <w:t>овки;</w:t>
      </w:r>
    </w:p>
    <w:p w14:paraId="156CEA84" w14:textId="77777777" w:rsidR="00501430" w:rsidRDefault="00F712D4">
      <w:pPr>
        <w:numPr>
          <w:ilvl w:val="0"/>
          <w:numId w:val="6"/>
        </w:numPr>
        <w:suppressAutoHyphens w:val="0"/>
        <w:ind w:left="0"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Положения о формировании фонда оценочных средств для текущего контроля успеваемости, промежуточной и итоговой аттестации успеваемости обучающихся по образовательным программам высшего образования – программам бакалавриата, программам специалитета, пр</w:t>
      </w:r>
      <w:r>
        <w:rPr>
          <w:color w:val="191919"/>
          <w:sz w:val="28"/>
          <w:szCs w:val="28"/>
        </w:rPr>
        <w:t xml:space="preserve">ограммам магистратуры, программам подготовки научно-педагогических кадров в аспирантуре федерального бюджетного образовательного учреждения высшего образования «Красноярский государственный педагогический университет им. </w:t>
      </w:r>
      <w:r>
        <w:rPr>
          <w:color w:val="191919"/>
          <w:sz w:val="28"/>
          <w:szCs w:val="28"/>
          <w:lang w:val="en-US"/>
        </w:rPr>
        <w:t>В.П. Астафьева</w:t>
      </w:r>
      <w:r>
        <w:rPr>
          <w:color w:val="191919"/>
          <w:sz w:val="28"/>
          <w:szCs w:val="28"/>
        </w:rPr>
        <w:t>» и его филиалах.</w:t>
      </w:r>
    </w:p>
    <w:p w14:paraId="0E6D85F9" w14:textId="77777777" w:rsidR="00501430" w:rsidRDefault="00501430">
      <w:pPr>
        <w:suppressAutoHyphens w:val="0"/>
        <w:ind w:firstLine="709"/>
        <w:jc w:val="both"/>
        <w:rPr>
          <w:color w:val="191919"/>
          <w:sz w:val="28"/>
          <w:szCs w:val="28"/>
        </w:rPr>
      </w:pPr>
    </w:p>
    <w:p w14:paraId="1AB967E4" w14:textId="77777777" w:rsidR="00501430" w:rsidRDefault="00F712D4">
      <w:pPr>
        <w:pStyle w:val="a4"/>
        <w:numPr>
          <w:ilvl w:val="0"/>
          <w:numId w:val="7"/>
        </w:numPr>
        <w:suppressAutoHyphens w:val="0"/>
        <w:ind w:left="0" w:firstLine="709"/>
        <w:jc w:val="both"/>
        <w:rPr>
          <w:color w:val="191919"/>
        </w:rPr>
      </w:pPr>
      <w:r>
        <w:rPr>
          <w:b/>
          <w:bCs/>
          <w:color w:val="191919"/>
        </w:rPr>
        <w:t>Пе</w:t>
      </w:r>
      <w:r>
        <w:rPr>
          <w:b/>
          <w:bCs/>
          <w:color w:val="191919"/>
        </w:rPr>
        <w:t>речень компетенций, формируемых в процессе изучения дисциплины</w:t>
      </w:r>
    </w:p>
    <w:p w14:paraId="55D365C7" w14:textId="77777777" w:rsidR="00501430" w:rsidRDefault="00F712D4">
      <w:pPr>
        <w:suppressAutoHyphens w:val="0"/>
        <w:ind w:firstLine="709"/>
        <w:jc w:val="both"/>
        <w:rPr>
          <w:color w:val="191919"/>
        </w:rPr>
      </w:pPr>
      <w:r>
        <w:rPr>
          <w:i/>
          <w:iCs/>
          <w:color w:val="191919"/>
          <w:sz w:val="28"/>
          <w:szCs w:val="28"/>
        </w:rPr>
        <w:t>Общекультурные</w:t>
      </w:r>
      <w:r>
        <w:rPr>
          <w:color w:val="191919"/>
          <w:sz w:val="28"/>
          <w:szCs w:val="28"/>
        </w:rPr>
        <w:t>:</w:t>
      </w:r>
    </w:p>
    <w:p w14:paraId="29F455DE" w14:textId="77777777" w:rsidR="00501430" w:rsidRDefault="00F712D4">
      <w:pPr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ОК-2 – способность анализировать основные этапы и закономерности исторического развития для формирования гражданской позиции;</w:t>
      </w:r>
    </w:p>
    <w:p w14:paraId="1D8EDF92" w14:textId="77777777" w:rsidR="00501430" w:rsidRDefault="00F712D4">
      <w:pPr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ОПК-4 – готовность использовать знание </w:t>
      </w:r>
      <w:r>
        <w:rPr>
          <w:color w:val="191919"/>
          <w:sz w:val="28"/>
          <w:szCs w:val="28"/>
        </w:rPr>
        <w:t>различных теорий обучения, воспитания и развития, основных образовательных программ для учащихся дошкольного, младшего школьного и подросткового возрастов;</w:t>
      </w:r>
    </w:p>
    <w:p w14:paraId="0D23A72E" w14:textId="77777777" w:rsidR="00501430" w:rsidRDefault="00F712D4">
      <w:pPr>
        <w:suppressAutoHyphens w:val="0"/>
        <w:ind w:firstLine="709"/>
        <w:jc w:val="both"/>
        <w:rPr>
          <w:color w:val="191919"/>
        </w:rPr>
      </w:pPr>
      <w:r>
        <w:rPr>
          <w:rFonts w:ascii="Cambria" w:hAnsi="Cambria"/>
          <w:color w:val="191919"/>
          <w:sz w:val="28"/>
          <w:szCs w:val="28"/>
        </w:rPr>
        <w:t>ПК-7 – способность организовывать на уроках совместную и самостоятельную учебную деятельность, деяте</w:t>
      </w:r>
      <w:r>
        <w:rPr>
          <w:rFonts w:ascii="Cambria" w:hAnsi="Cambria"/>
          <w:color w:val="191919"/>
          <w:sz w:val="28"/>
          <w:szCs w:val="28"/>
        </w:rPr>
        <w:t>льность школьников младших классов, направленную на достижение целей и задач реализуемой образовательной программы.</w:t>
      </w:r>
    </w:p>
    <w:p w14:paraId="2BD13999" w14:textId="77777777" w:rsidR="00501430" w:rsidRDefault="00F712D4">
      <w:pPr>
        <w:suppressAutoHyphens w:val="0"/>
        <w:ind w:firstLine="709"/>
        <w:jc w:val="both"/>
        <w:rPr>
          <w:color w:val="191919"/>
        </w:rPr>
      </w:pPr>
      <w:r>
        <w:rPr>
          <w:b/>
          <w:color w:val="191919"/>
          <w:sz w:val="28"/>
          <w:szCs w:val="28"/>
        </w:rPr>
        <w:t>2.2 Этапы формирования и оценивания компетенций</w:t>
      </w:r>
    </w:p>
    <w:p w14:paraId="149B6AAB" w14:textId="77777777" w:rsidR="00501430" w:rsidRDefault="00501430">
      <w:pPr>
        <w:suppressAutoHyphens w:val="0"/>
        <w:ind w:firstLine="709"/>
        <w:jc w:val="both"/>
        <w:rPr>
          <w:color w:val="191919"/>
          <w:sz w:val="28"/>
          <w:szCs w:val="28"/>
        </w:rPr>
      </w:pPr>
    </w:p>
    <w:tbl>
      <w:tblPr>
        <w:tblStyle w:val="TableNormal"/>
        <w:tblW w:w="9824" w:type="dxa"/>
        <w:tblInd w:w="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80" w:type="dxa"/>
          <w:left w:w="75" w:type="dxa"/>
          <w:bottom w:w="80" w:type="dxa"/>
          <w:right w:w="180" w:type="dxa"/>
        </w:tblCellMar>
        <w:tblLook w:val="04A0" w:firstRow="1" w:lastRow="0" w:firstColumn="1" w:lastColumn="0" w:noHBand="0" w:noVBand="1"/>
      </w:tblPr>
      <w:tblGrid>
        <w:gridCol w:w="1731"/>
        <w:gridCol w:w="1960"/>
        <w:gridCol w:w="1836"/>
        <w:gridCol w:w="1782"/>
        <w:gridCol w:w="1149"/>
        <w:gridCol w:w="1135"/>
        <w:gridCol w:w="231"/>
      </w:tblGrid>
      <w:tr w:rsidR="00501430" w14:paraId="0A939F7E" w14:textId="77777777">
        <w:trPr>
          <w:trHeight w:val="600"/>
        </w:trPr>
        <w:tc>
          <w:tcPr>
            <w:tcW w:w="158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2957CB8F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color w:val="191919"/>
                <w:kern w:val="0"/>
                <w:sz w:val="20"/>
                <w:szCs w:val="20"/>
              </w:rPr>
              <w:t>Компетенция</w:t>
            </w:r>
          </w:p>
        </w:tc>
        <w:tc>
          <w:tcPr>
            <w:tcW w:w="156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2828F196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color w:val="191919"/>
                <w:kern w:val="0"/>
                <w:sz w:val="20"/>
                <w:szCs w:val="20"/>
              </w:rPr>
              <w:t>Этап формирования</w:t>
            </w:r>
          </w:p>
        </w:tc>
        <w:tc>
          <w:tcPr>
            <w:tcW w:w="155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45C8C9A7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color w:val="191919"/>
                <w:kern w:val="0"/>
                <w:sz w:val="20"/>
                <w:szCs w:val="20"/>
              </w:rPr>
              <w:t>Дисциплины, участвующие в формировании компетенции</w:t>
            </w:r>
          </w:p>
        </w:tc>
        <w:tc>
          <w:tcPr>
            <w:tcW w:w="212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42ECF46B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color w:val="191919"/>
                <w:kern w:val="0"/>
                <w:sz w:val="20"/>
                <w:szCs w:val="20"/>
              </w:rPr>
              <w:t>Тип контро</w:t>
            </w:r>
            <w:r>
              <w:rPr>
                <w:rFonts w:ascii="Times New Roman" w:hAnsi="Times New Roman"/>
                <w:color w:val="191919"/>
                <w:kern w:val="0"/>
                <w:sz w:val="20"/>
                <w:szCs w:val="20"/>
              </w:rPr>
              <w:t>ля</w:t>
            </w:r>
          </w:p>
        </w:tc>
        <w:tc>
          <w:tcPr>
            <w:tcW w:w="297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769842A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color w:val="191919"/>
                <w:kern w:val="0"/>
                <w:sz w:val="20"/>
                <w:szCs w:val="20"/>
              </w:rPr>
              <w:t>Оценочное средство (КИМы)</w:t>
            </w:r>
          </w:p>
        </w:tc>
        <w:tc>
          <w:tcPr>
            <w:tcW w:w="14" w:type="dxa"/>
            <w:shd w:val="clear" w:color="auto" w:fill="CED7E7"/>
            <w:tcMar>
              <w:top w:w="0" w:type="dxa"/>
              <w:left w:w="117" w:type="dxa"/>
              <w:bottom w:w="0" w:type="dxa"/>
              <w:right w:w="108" w:type="dxa"/>
            </w:tcMar>
          </w:tcPr>
          <w:p w14:paraId="46000A30" w14:textId="77777777" w:rsidR="00501430" w:rsidRDefault="00501430">
            <w:pPr>
              <w:rPr>
                <w:color w:val="191919"/>
              </w:rPr>
            </w:pPr>
          </w:p>
        </w:tc>
      </w:tr>
      <w:tr w:rsidR="00501430" w14:paraId="59C20361" w14:textId="77777777">
        <w:trPr>
          <w:trHeight w:val="634"/>
        </w:trPr>
        <w:tc>
          <w:tcPr>
            <w:tcW w:w="158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  <w:tcMar>
              <w:top w:w="0" w:type="dxa"/>
              <w:left w:w="112" w:type="dxa"/>
              <w:bottom w:w="0" w:type="dxa"/>
              <w:right w:w="108" w:type="dxa"/>
            </w:tcMar>
          </w:tcPr>
          <w:p w14:paraId="5C5A6642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  <w:tcMar>
              <w:top w:w="0" w:type="dxa"/>
              <w:left w:w="112" w:type="dxa"/>
              <w:bottom w:w="0" w:type="dxa"/>
              <w:right w:w="108" w:type="dxa"/>
            </w:tcMar>
          </w:tcPr>
          <w:p w14:paraId="1311E8BE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  <w:tcMar>
              <w:top w:w="0" w:type="dxa"/>
              <w:left w:w="112" w:type="dxa"/>
              <w:bottom w:w="0" w:type="dxa"/>
              <w:right w:w="108" w:type="dxa"/>
            </w:tcMar>
          </w:tcPr>
          <w:p w14:paraId="311A70AE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  <w:tcMar>
              <w:top w:w="0" w:type="dxa"/>
              <w:left w:w="112" w:type="dxa"/>
              <w:bottom w:w="0" w:type="dxa"/>
              <w:right w:w="108" w:type="dxa"/>
            </w:tcMar>
          </w:tcPr>
          <w:p w14:paraId="5E618AC4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5F156CF3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color w:val="191919"/>
                <w:kern w:val="0"/>
                <w:sz w:val="20"/>
                <w:szCs w:val="20"/>
              </w:rPr>
              <w:t>Номер</w:t>
            </w:r>
          </w:p>
        </w:tc>
        <w:tc>
          <w:tcPr>
            <w:tcW w:w="17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540187C2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color w:val="191919"/>
                <w:kern w:val="0"/>
                <w:sz w:val="20"/>
                <w:szCs w:val="20"/>
              </w:rPr>
              <w:t>Форма</w:t>
            </w:r>
          </w:p>
        </w:tc>
      </w:tr>
      <w:tr w:rsidR="00501430" w14:paraId="32C5040C" w14:textId="77777777">
        <w:trPr>
          <w:trHeight w:val="907"/>
        </w:trPr>
        <w:tc>
          <w:tcPr>
            <w:tcW w:w="158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03087B48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color w:val="191919"/>
                <w:kern w:val="0"/>
                <w:sz w:val="20"/>
                <w:szCs w:val="20"/>
              </w:rPr>
            </w:pPr>
          </w:p>
          <w:p w14:paraId="776E20DD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color w:val="191919"/>
                <w:kern w:val="0"/>
                <w:sz w:val="20"/>
                <w:szCs w:val="20"/>
              </w:rPr>
            </w:pPr>
          </w:p>
          <w:p w14:paraId="56EFC8D4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color w:val="191919"/>
                <w:kern w:val="0"/>
                <w:sz w:val="20"/>
                <w:szCs w:val="20"/>
              </w:rPr>
              <w:t>ОК-2 – способность анализировать основные этапы и закономерности исторического развития для формирования гражданской позиции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47F8583D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  <w:t xml:space="preserve">Ориентировочный 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D5DF33B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История психологии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3848D475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5D0B64EB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92B721A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</w:tr>
      <w:tr w:rsidR="00501430" w14:paraId="1BE631E4" w14:textId="77777777">
        <w:trPr>
          <w:trHeight w:val="720"/>
        </w:trPr>
        <w:tc>
          <w:tcPr>
            <w:tcW w:w="158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  <w:tcMar>
              <w:top w:w="0" w:type="dxa"/>
              <w:left w:w="112" w:type="dxa"/>
              <w:bottom w:w="0" w:type="dxa"/>
              <w:right w:w="108" w:type="dxa"/>
            </w:tcMar>
          </w:tcPr>
          <w:p w14:paraId="4B390777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65E04887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  <w:t>Когнитивный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684B5D40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Политология</w:t>
            </w:r>
          </w:p>
          <w:p w14:paraId="2E4543E8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История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324AE516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7E43539B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77EB609C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</w:tr>
      <w:tr w:rsidR="00501430" w14:paraId="04436106" w14:textId="77777777">
        <w:trPr>
          <w:trHeight w:val="1639"/>
        </w:trPr>
        <w:tc>
          <w:tcPr>
            <w:tcW w:w="158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  <w:tcMar>
              <w:top w:w="0" w:type="dxa"/>
              <w:left w:w="112" w:type="dxa"/>
              <w:bottom w:w="0" w:type="dxa"/>
              <w:right w:w="108" w:type="dxa"/>
            </w:tcMar>
          </w:tcPr>
          <w:p w14:paraId="6914BCFC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5BA3027C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  <w:t>Праксиологический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7A34151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Детская литература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6D0D73F9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38271676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  <w:t>1</w:t>
            </w:r>
          </w:p>
          <w:p w14:paraId="4E958236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  <w:t>2</w:t>
            </w:r>
          </w:p>
          <w:p w14:paraId="58B1272F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  <w:t>3</w:t>
            </w:r>
          </w:p>
          <w:p w14:paraId="1F39208D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  <w:t>5</w:t>
            </w:r>
          </w:p>
        </w:tc>
        <w:tc>
          <w:tcPr>
            <w:tcW w:w="17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6DA278F8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  <w:t>Устное сообщ</w:t>
            </w:r>
          </w:p>
          <w:p w14:paraId="0D07A155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  <w:t>ение,</w:t>
            </w:r>
          </w:p>
          <w:p w14:paraId="78C4E842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  <w:t>письмен</w:t>
            </w:r>
          </w:p>
          <w:p w14:paraId="350F1687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  <w:t>ная работа,</w:t>
            </w:r>
          </w:p>
          <w:p w14:paraId="1EDFF7E9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  <w:t>фронталь</w:t>
            </w:r>
          </w:p>
          <w:p w14:paraId="11366855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  <w:t>ный опрос,</w:t>
            </w:r>
          </w:p>
          <w:p w14:paraId="6F4D51AE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  <w:t>рецензия</w:t>
            </w:r>
          </w:p>
        </w:tc>
      </w:tr>
      <w:tr w:rsidR="00501430" w14:paraId="5C726552" w14:textId="77777777">
        <w:trPr>
          <w:trHeight w:val="720"/>
        </w:trPr>
        <w:tc>
          <w:tcPr>
            <w:tcW w:w="158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  <w:tcMar>
              <w:top w:w="0" w:type="dxa"/>
              <w:left w:w="112" w:type="dxa"/>
              <w:bottom w:w="0" w:type="dxa"/>
              <w:right w:w="108" w:type="dxa"/>
            </w:tcMar>
          </w:tcPr>
          <w:p w14:paraId="27EDCA5E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687951E9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  <w:t>Рефлексивно-оценочный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14848B7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Подготовка к защите и защита ВКР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D1A4BA1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4D42D57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2ADC31E2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</w:tr>
      <w:tr w:rsidR="00501430" w14:paraId="6FE1E974" w14:textId="77777777">
        <w:trPr>
          <w:trHeight w:val="600"/>
        </w:trPr>
        <w:tc>
          <w:tcPr>
            <w:tcW w:w="158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  <w:tcMar>
              <w:right w:w="80" w:type="dxa"/>
            </w:tcMar>
          </w:tcPr>
          <w:p w14:paraId="2BA5D9CD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b/>
                <w:bCs/>
                <w:color w:val="191919"/>
                <w:sz w:val="20"/>
                <w:szCs w:val="20"/>
              </w:rPr>
              <w:t xml:space="preserve">ОПК-4 – готовность использовать знание различных теорий обучения, </w:t>
            </w:r>
            <w:r>
              <w:rPr>
                <w:b/>
                <w:bCs/>
                <w:color w:val="191919"/>
                <w:sz w:val="20"/>
                <w:szCs w:val="20"/>
              </w:rPr>
              <w:t>воспитания и развития, основных образовательных программ для учащихся дошкольного, младшего школьного и подросткового возрастов.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4A14D3D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  <w:t xml:space="preserve">Ориентировочный 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0B1CE6BE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Возрастная психология</w:t>
            </w:r>
          </w:p>
          <w:p w14:paraId="6ECCC8BC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413DB99A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78061299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C0466A1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</w:tr>
      <w:tr w:rsidR="00501430" w14:paraId="76A6FE03" w14:textId="77777777">
        <w:trPr>
          <w:trHeight w:val="3653"/>
        </w:trPr>
        <w:tc>
          <w:tcPr>
            <w:tcW w:w="158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  <w:tcMar>
              <w:top w:w="0" w:type="dxa"/>
              <w:left w:w="112" w:type="dxa"/>
              <w:bottom w:w="0" w:type="dxa"/>
              <w:right w:w="108" w:type="dxa"/>
            </w:tcMar>
          </w:tcPr>
          <w:p w14:paraId="48C60578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6FCCB005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  <w:t>Когнитивный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A89B172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Теория и методика обучения</w:t>
            </w:r>
          </w:p>
          <w:p w14:paraId="2F691F2F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  <w:p w14:paraId="6EDE0D76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Теория и методика воспитания</w:t>
            </w:r>
          </w:p>
          <w:p w14:paraId="57B75B55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  <w:p w14:paraId="3037A246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Современная зарубежная школа</w:t>
            </w:r>
          </w:p>
          <w:p w14:paraId="61591B76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  <w:p w14:paraId="327F7B60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Русский язык</w:t>
            </w:r>
          </w:p>
          <w:p w14:paraId="5FACCEDD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  <w:p w14:paraId="0388EEF2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Детская литература</w:t>
            </w:r>
          </w:p>
          <w:p w14:paraId="37437AA7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  <w:p w14:paraId="32C5301C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51D37B09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3923F272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3318C1A7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57C9ED06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7896D259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4D1091FF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0FBDD29C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00455E87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004808D6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6687982A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7AE561BA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4CE31907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3F43F025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2C6083AC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0DA83B39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  <w:t>Текущий</w:t>
            </w:r>
          </w:p>
          <w:p w14:paraId="09F4B61A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0BFAC65C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  <w:t>Промежуточный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2E9872C4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29779DA6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6CE7B7FA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1089E763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157E744B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2F4024FC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4AD792D1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4B282967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5EC92736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65F237CE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1853B6F9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5E9F3FD4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1E608BE6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78E3AEE6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51B99E2C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  <w:t>4</w:t>
            </w:r>
          </w:p>
          <w:p w14:paraId="58F5D81F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6A710ACE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  <w:t>6</w:t>
            </w:r>
          </w:p>
          <w:p w14:paraId="0DB8701C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  <w:t>7</w:t>
            </w:r>
          </w:p>
        </w:tc>
        <w:tc>
          <w:tcPr>
            <w:tcW w:w="17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77B18B87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7142C46F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2976C30C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4C256C6A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52BCFC2B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3722D969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4EFB582D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1B7297AF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1631C62E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0E8C8FA2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416EE0D1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55B376C9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60E0D416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2C352C61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0EF45DA8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  <w:t>тест</w:t>
            </w:r>
          </w:p>
          <w:p w14:paraId="4FB9B665" w14:textId="77777777" w:rsidR="00501430" w:rsidRDefault="00501430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191919"/>
                <w:kern w:val="0"/>
                <w:sz w:val="20"/>
                <w:szCs w:val="20"/>
              </w:rPr>
            </w:pPr>
          </w:p>
          <w:p w14:paraId="22971BA8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  <w:t>Зачет</w:t>
            </w:r>
          </w:p>
          <w:p w14:paraId="1A0CC324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  <w:t>Экзамен</w:t>
            </w:r>
          </w:p>
        </w:tc>
      </w:tr>
      <w:tr w:rsidR="00501430" w14:paraId="7E697461" w14:textId="77777777">
        <w:trPr>
          <w:trHeight w:val="600"/>
        </w:trPr>
        <w:tc>
          <w:tcPr>
            <w:tcW w:w="158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  <w:tcMar>
              <w:top w:w="0" w:type="dxa"/>
              <w:left w:w="112" w:type="dxa"/>
              <w:bottom w:w="0" w:type="dxa"/>
              <w:right w:w="108" w:type="dxa"/>
            </w:tcMar>
          </w:tcPr>
          <w:p w14:paraId="7F6BB34B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61CA4E56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  <w:t>Праксиологический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292C3074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Методика обучения русскому языку и литературному чтению</w:t>
            </w:r>
          </w:p>
          <w:p w14:paraId="1F4BAB9B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  <w:p w14:paraId="35032E81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 xml:space="preserve">Методика </w:t>
            </w:r>
            <w:r>
              <w:rPr>
                <w:color w:val="191919"/>
                <w:sz w:val="20"/>
                <w:szCs w:val="20"/>
              </w:rPr>
              <w:t>развития речи</w:t>
            </w:r>
          </w:p>
          <w:p w14:paraId="561BD27E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  <w:p w14:paraId="04671E7E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03097EC6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E5131D9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2BF202FD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</w:tr>
      <w:tr w:rsidR="00501430" w14:paraId="368F8EC4" w14:textId="77777777">
        <w:trPr>
          <w:trHeight w:val="1897"/>
        </w:trPr>
        <w:tc>
          <w:tcPr>
            <w:tcW w:w="158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  <w:tcMar>
              <w:top w:w="0" w:type="dxa"/>
              <w:left w:w="112" w:type="dxa"/>
              <w:bottom w:w="0" w:type="dxa"/>
              <w:right w:w="108" w:type="dxa"/>
            </w:tcMar>
          </w:tcPr>
          <w:p w14:paraId="2EA2B097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325D545E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  <w:t>Рефлексивно-оценочный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417A66E0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Подготовка к сдаче государственного экзамена</w:t>
            </w:r>
          </w:p>
          <w:p w14:paraId="0FC97938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  <w:p w14:paraId="3F3C04A7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Подготовка к защите и защита ВКР</w:t>
            </w:r>
          </w:p>
          <w:p w14:paraId="7C8B540E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082491AE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7DF56599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4A4790EC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</w:tr>
      <w:tr w:rsidR="00501430" w14:paraId="4FFD7E75" w14:textId="77777777">
        <w:trPr>
          <w:trHeight w:val="1035"/>
        </w:trPr>
        <w:tc>
          <w:tcPr>
            <w:tcW w:w="158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8" w:space="0" w:color="FFFFFF"/>
              <w:right w:val="single" w:sz="4" w:space="0" w:color="000001"/>
            </w:tcBorders>
            <w:shd w:val="clear" w:color="auto" w:fill="CED7E7"/>
            <w:tcMar>
              <w:top w:w="0" w:type="dxa"/>
              <w:left w:w="112" w:type="dxa"/>
              <w:bottom w:w="0" w:type="dxa"/>
              <w:right w:w="108" w:type="dxa"/>
            </w:tcMar>
          </w:tcPr>
          <w:p w14:paraId="3C64D7A9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 xml:space="preserve">ПК-7 - способность организовывать на уроках совместную и самостоятельную учебную </w:t>
            </w:r>
            <w:r>
              <w:rPr>
                <w:color w:val="191919"/>
                <w:sz w:val="20"/>
                <w:szCs w:val="20"/>
              </w:rPr>
              <w:t>деятельность, деятельность школьников младших классов, направленную на достижение целей и задач реализуемой образовательной программы.</w:t>
            </w:r>
          </w:p>
          <w:p w14:paraId="03B23BCD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67ACCCEF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  <w:t xml:space="preserve">Ориентировочный 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  <w:tcMar>
              <w:top w:w="0" w:type="dxa"/>
              <w:left w:w="112" w:type="dxa"/>
              <w:bottom w:w="0" w:type="dxa"/>
              <w:right w:w="108" w:type="dxa"/>
            </w:tcMar>
          </w:tcPr>
          <w:p w14:paraId="6B3EE621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Теория и методика обучения</w:t>
            </w:r>
          </w:p>
          <w:p w14:paraId="670F831C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Педагогика развития</w:t>
            </w:r>
          </w:p>
          <w:p w14:paraId="5925C494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Педагогическая психология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  <w:tcMar>
              <w:top w:w="0" w:type="dxa"/>
              <w:left w:w="112" w:type="dxa"/>
              <w:bottom w:w="0" w:type="dxa"/>
              <w:right w:w="108" w:type="dxa"/>
            </w:tcMar>
          </w:tcPr>
          <w:p w14:paraId="18F341D4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  <w:tcMar>
              <w:top w:w="0" w:type="dxa"/>
              <w:left w:w="112" w:type="dxa"/>
              <w:bottom w:w="0" w:type="dxa"/>
              <w:right w:w="108" w:type="dxa"/>
            </w:tcMar>
          </w:tcPr>
          <w:p w14:paraId="4731103F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  <w:tcMar>
              <w:top w:w="0" w:type="dxa"/>
              <w:left w:w="112" w:type="dxa"/>
              <w:bottom w:w="0" w:type="dxa"/>
              <w:right w:w="108" w:type="dxa"/>
            </w:tcMar>
          </w:tcPr>
          <w:p w14:paraId="40491D80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</w:tr>
      <w:tr w:rsidR="00501430" w14:paraId="5CBBBBC8" w14:textId="77777777">
        <w:trPr>
          <w:trHeight w:val="1035"/>
        </w:trPr>
        <w:tc>
          <w:tcPr>
            <w:tcW w:w="1587" w:type="dxa"/>
            <w:vMerge/>
            <w:tcBorders>
              <w:top w:val="single" w:sz="8" w:space="0" w:color="FFFFFF"/>
              <w:left w:val="single" w:sz="4" w:space="0" w:color="000001"/>
              <w:bottom w:val="single" w:sz="8" w:space="0" w:color="FFFFFF"/>
              <w:right w:val="single" w:sz="4" w:space="0" w:color="000001"/>
            </w:tcBorders>
            <w:shd w:val="clear" w:color="auto" w:fill="CED7E7"/>
            <w:tcMar>
              <w:top w:w="0" w:type="dxa"/>
              <w:left w:w="112" w:type="dxa"/>
              <w:bottom w:w="0" w:type="dxa"/>
              <w:right w:w="108" w:type="dxa"/>
            </w:tcMar>
          </w:tcPr>
          <w:p w14:paraId="4AE928DE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6DD1A8BC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  <w:t>Когнитивный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  <w:tcMar>
              <w:top w:w="0" w:type="dxa"/>
              <w:left w:w="112" w:type="dxa"/>
              <w:bottom w:w="0" w:type="dxa"/>
              <w:right w:w="108" w:type="dxa"/>
            </w:tcMar>
          </w:tcPr>
          <w:p w14:paraId="1F431734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 xml:space="preserve">Русский язык </w:t>
            </w:r>
          </w:p>
          <w:p w14:paraId="6BDDF6BC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Детская литература</w:t>
            </w:r>
          </w:p>
          <w:p w14:paraId="3D4F8A20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Математика</w:t>
            </w:r>
          </w:p>
          <w:p w14:paraId="2F72C2F8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Естествознание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  <w:tcMar>
              <w:top w:w="0" w:type="dxa"/>
              <w:left w:w="112" w:type="dxa"/>
              <w:bottom w:w="0" w:type="dxa"/>
              <w:right w:w="108" w:type="dxa"/>
            </w:tcMar>
          </w:tcPr>
          <w:p w14:paraId="60AE79A9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  <w:p w14:paraId="207E32DF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Промежуточный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  <w:tcMar>
              <w:top w:w="0" w:type="dxa"/>
              <w:left w:w="112" w:type="dxa"/>
              <w:bottom w:w="0" w:type="dxa"/>
              <w:right w:w="108" w:type="dxa"/>
            </w:tcMar>
          </w:tcPr>
          <w:p w14:paraId="24724CC3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  <w:p w14:paraId="4FF78DB6" w14:textId="77777777" w:rsidR="00501430" w:rsidRDefault="00F712D4">
            <w:pPr>
              <w:jc w:val="center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5</w:t>
            </w:r>
          </w:p>
        </w:tc>
        <w:tc>
          <w:tcPr>
            <w:tcW w:w="17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  <w:tcMar>
              <w:top w:w="0" w:type="dxa"/>
              <w:left w:w="112" w:type="dxa"/>
              <w:bottom w:w="0" w:type="dxa"/>
              <w:right w:w="108" w:type="dxa"/>
            </w:tcMar>
          </w:tcPr>
          <w:p w14:paraId="670453C9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  <w:p w14:paraId="2C0F299A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Написание рецензий на новинку детской литературы</w:t>
            </w:r>
          </w:p>
        </w:tc>
      </w:tr>
      <w:tr w:rsidR="00501430" w14:paraId="0285CD66" w14:textId="77777777">
        <w:trPr>
          <w:trHeight w:val="2914"/>
        </w:trPr>
        <w:tc>
          <w:tcPr>
            <w:tcW w:w="1587" w:type="dxa"/>
            <w:vMerge/>
            <w:tcBorders>
              <w:top w:val="single" w:sz="8" w:space="0" w:color="FFFFFF"/>
              <w:left w:val="single" w:sz="4" w:space="0" w:color="000001"/>
              <w:bottom w:val="single" w:sz="8" w:space="0" w:color="FFFFFF"/>
              <w:right w:val="single" w:sz="4" w:space="0" w:color="000001"/>
            </w:tcBorders>
            <w:shd w:val="clear" w:color="auto" w:fill="CED7E7"/>
            <w:tcMar>
              <w:top w:w="0" w:type="dxa"/>
              <w:left w:w="112" w:type="dxa"/>
              <w:bottom w:w="0" w:type="dxa"/>
              <w:right w:w="108" w:type="dxa"/>
            </w:tcMar>
          </w:tcPr>
          <w:p w14:paraId="291FC265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42717542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  <w:t>Праксиологический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  <w:tcMar>
              <w:top w:w="0" w:type="dxa"/>
              <w:left w:w="112" w:type="dxa"/>
              <w:bottom w:w="0" w:type="dxa"/>
              <w:right w:w="108" w:type="dxa"/>
            </w:tcMar>
          </w:tcPr>
          <w:p w14:paraId="15AC3348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Методика преподавания математики</w:t>
            </w:r>
          </w:p>
          <w:p w14:paraId="0A37FD84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Методика преподавания предмета «окружающий мир»</w:t>
            </w:r>
          </w:p>
          <w:p w14:paraId="210578D0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 xml:space="preserve">Методика обучения </w:t>
            </w:r>
            <w:r>
              <w:rPr>
                <w:color w:val="191919"/>
                <w:sz w:val="20"/>
                <w:szCs w:val="20"/>
              </w:rPr>
              <w:t>русскому языку и литературному чтению</w:t>
            </w:r>
          </w:p>
          <w:p w14:paraId="69F87E74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  <w:tcMar>
              <w:top w:w="0" w:type="dxa"/>
              <w:left w:w="112" w:type="dxa"/>
              <w:bottom w:w="0" w:type="dxa"/>
              <w:right w:w="108" w:type="dxa"/>
            </w:tcMar>
          </w:tcPr>
          <w:p w14:paraId="7D181F7F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  <w:tcMar>
              <w:top w:w="0" w:type="dxa"/>
              <w:left w:w="112" w:type="dxa"/>
              <w:bottom w:w="0" w:type="dxa"/>
              <w:right w:w="108" w:type="dxa"/>
            </w:tcMar>
          </w:tcPr>
          <w:p w14:paraId="217D58E7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  <w:tcMar>
              <w:top w:w="0" w:type="dxa"/>
              <w:left w:w="112" w:type="dxa"/>
              <w:bottom w:w="0" w:type="dxa"/>
              <w:right w:w="108" w:type="dxa"/>
            </w:tcMar>
          </w:tcPr>
          <w:p w14:paraId="60C862DE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</w:tr>
      <w:tr w:rsidR="00501430" w14:paraId="1D80E9C5" w14:textId="77777777">
        <w:trPr>
          <w:trHeight w:val="1035"/>
        </w:trPr>
        <w:tc>
          <w:tcPr>
            <w:tcW w:w="1587" w:type="dxa"/>
            <w:vMerge/>
            <w:tcBorders>
              <w:top w:val="single" w:sz="8" w:space="0" w:color="FFFFFF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  <w:tcMar>
              <w:top w:w="0" w:type="dxa"/>
              <w:left w:w="112" w:type="dxa"/>
              <w:bottom w:w="0" w:type="dxa"/>
              <w:right w:w="108" w:type="dxa"/>
            </w:tcMar>
          </w:tcPr>
          <w:p w14:paraId="62256100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4F071784" w14:textId="77777777" w:rsidR="00501430" w:rsidRDefault="00F712D4">
            <w:pPr>
              <w:pStyle w:val="1"/>
              <w:keepLines/>
              <w:widowControl w:val="0"/>
              <w:tabs>
                <w:tab w:val="left" w:pos="1079"/>
              </w:tabs>
              <w:suppressAutoHyphens w:val="0"/>
              <w:spacing w:before="0" w:after="0"/>
              <w:ind w:left="0" w:firstLine="0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b w:val="0"/>
                <w:bCs w:val="0"/>
                <w:color w:val="191919"/>
                <w:kern w:val="0"/>
                <w:sz w:val="20"/>
                <w:szCs w:val="20"/>
              </w:rPr>
              <w:t>Рефлексивно-оценочный</w:t>
            </w:r>
          </w:p>
        </w:tc>
        <w:tc>
          <w:tcPr>
            <w:tcW w:w="1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  <w:tcMar>
              <w:top w:w="0" w:type="dxa"/>
              <w:left w:w="112" w:type="dxa"/>
              <w:bottom w:w="0" w:type="dxa"/>
              <w:right w:w="108" w:type="dxa"/>
            </w:tcMar>
          </w:tcPr>
          <w:p w14:paraId="5E1DFD9D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Подготовка к сдаче и сдача государственного экзамена</w:t>
            </w:r>
          </w:p>
          <w:p w14:paraId="3F9767FF" w14:textId="77777777" w:rsidR="00501430" w:rsidRDefault="00F712D4">
            <w:pPr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Подготовка к защите и защита ВКР</w:t>
            </w:r>
          </w:p>
          <w:p w14:paraId="2E7D740F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  <w:tcMar>
              <w:top w:w="0" w:type="dxa"/>
              <w:left w:w="112" w:type="dxa"/>
              <w:bottom w:w="0" w:type="dxa"/>
              <w:right w:w="108" w:type="dxa"/>
            </w:tcMar>
          </w:tcPr>
          <w:p w14:paraId="1DDA35CC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  <w:tcMar>
              <w:top w:w="0" w:type="dxa"/>
              <w:left w:w="112" w:type="dxa"/>
              <w:bottom w:w="0" w:type="dxa"/>
              <w:right w:w="108" w:type="dxa"/>
            </w:tcMar>
          </w:tcPr>
          <w:p w14:paraId="574E9E7C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171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  <w:tcMar>
              <w:top w:w="0" w:type="dxa"/>
              <w:left w:w="112" w:type="dxa"/>
              <w:bottom w:w="0" w:type="dxa"/>
              <w:right w:w="108" w:type="dxa"/>
            </w:tcMar>
          </w:tcPr>
          <w:p w14:paraId="7E22F0E8" w14:textId="77777777" w:rsidR="00501430" w:rsidRDefault="00501430">
            <w:pPr>
              <w:jc w:val="both"/>
              <w:rPr>
                <w:color w:val="191919"/>
                <w:sz w:val="20"/>
                <w:szCs w:val="20"/>
              </w:rPr>
            </w:pPr>
          </w:p>
        </w:tc>
      </w:tr>
    </w:tbl>
    <w:p w14:paraId="7594FD36" w14:textId="77777777" w:rsidR="00501430" w:rsidRDefault="00501430">
      <w:pPr>
        <w:widowControl w:val="0"/>
        <w:suppressAutoHyphens w:val="0"/>
        <w:ind w:firstLine="709"/>
        <w:jc w:val="both"/>
        <w:rPr>
          <w:color w:val="191919"/>
          <w:sz w:val="28"/>
          <w:szCs w:val="28"/>
        </w:rPr>
      </w:pPr>
    </w:p>
    <w:p w14:paraId="6FC2E7DE" w14:textId="77777777" w:rsidR="00501430" w:rsidRDefault="00F712D4">
      <w:pPr>
        <w:pStyle w:val="a4"/>
        <w:numPr>
          <w:ilvl w:val="0"/>
          <w:numId w:val="8"/>
        </w:numPr>
        <w:suppressAutoHyphens w:val="0"/>
        <w:ind w:left="0" w:firstLine="709"/>
        <w:jc w:val="both"/>
        <w:rPr>
          <w:color w:val="191919"/>
        </w:rPr>
      </w:pPr>
      <w:r>
        <w:rPr>
          <w:b/>
          <w:bCs/>
          <w:color w:val="191919"/>
        </w:rPr>
        <w:t>Фонд оценочных средств для текущего контроля</w:t>
      </w:r>
    </w:p>
    <w:p w14:paraId="2346152E" w14:textId="77777777" w:rsidR="00501430" w:rsidRDefault="00F712D4">
      <w:pPr>
        <w:pStyle w:val="a4"/>
        <w:suppressAutoHyphens w:val="0"/>
        <w:ind w:firstLine="709"/>
        <w:jc w:val="both"/>
        <w:rPr>
          <w:color w:val="191919"/>
        </w:rPr>
      </w:pPr>
      <w:r>
        <w:rPr>
          <w:color w:val="191919"/>
        </w:rPr>
        <w:t xml:space="preserve">Фонд оценочных </w:t>
      </w:r>
      <w:r>
        <w:rPr>
          <w:color w:val="191919"/>
        </w:rPr>
        <w:t>средств текущего контроля включает:</w:t>
      </w:r>
    </w:p>
    <w:p w14:paraId="52A73DFB" w14:textId="77777777" w:rsidR="00501430" w:rsidRDefault="00F712D4">
      <w:pPr>
        <w:pStyle w:val="a4"/>
        <w:suppressAutoHyphens w:val="0"/>
        <w:ind w:firstLine="709"/>
        <w:jc w:val="both"/>
        <w:rPr>
          <w:color w:val="191919"/>
        </w:rPr>
      </w:pPr>
      <w:r>
        <w:rPr>
          <w:color w:val="191919"/>
        </w:rPr>
        <w:t>- устные сообщения на занятиях;</w:t>
      </w:r>
    </w:p>
    <w:p w14:paraId="7501AFD4" w14:textId="77777777" w:rsidR="00501430" w:rsidRDefault="00F712D4">
      <w:pPr>
        <w:pStyle w:val="a4"/>
        <w:suppressAutoHyphens w:val="0"/>
        <w:ind w:firstLine="709"/>
        <w:jc w:val="both"/>
        <w:rPr>
          <w:color w:val="191919"/>
        </w:rPr>
      </w:pPr>
      <w:r>
        <w:rPr>
          <w:color w:val="191919"/>
        </w:rPr>
        <w:t>- письменная работа;</w:t>
      </w:r>
    </w:p>
    <w:p w14:paraId="5CC35C90" w14:textId="77777777" w:rsidR="00501430" w:rsidRDefault="00F712D4">
      <w:pPr>
        <w:pStyle w:val="a4"/>
        <w:suppressAutoHyphens w:val="0"/>
        <w:ind w:firstLine="709"/>
        <w:jc w:val="both"/>
        <w:rPr>
          <w:color w:val="191919"/>
        </w:rPr>
      </w:pPr>
      <w:r>
        <w:rPr>
          <w:color w:val="191919"/>
        </w:rPr>
        <w:t>- фронтальный опрос;</w:t>
      </w:r>
    </w:p>
    <w:p w14:paraId="4DC2E697" w14:textId="77777777" w:rsidR="00501430" w:rsidRDefault="00F712D4">
      <w:pPr>
        <w:pStyle w:val="a4"/>
        <w:suppressAutoHyphens w:val="0"/>
        <w:ind w:firstLine="709"/>
        <w:jc w:val="both"/>
        <w:rPr>
          <w:color w:val="191919"/>
        </w:rPr>
      </w:pPr>
      <w:r>
        <w:rPr>
          <w:color w:val="191919"/>
        </w:rPr>
        <w:t>- тест;</w:t>
      </w:r>
    </w:p>
    <w:p w14:paraId="4915065F" w14:textId="77777777" w:rsidR="00501430" w:rsidRDefault="00F712D4">
      <w:pPr>
        <w:pStyle w:val="a4"/>
        <w:suppressAutoHyphens w:val="0"/>
        <w:ind w:firstLine="709"/>
        <w:jc w:val="both"/>
        <w:rPr>
          <w:color w:val="191919"/>
        </w:rPr>
      </w:pPr>
      <w:r>
        <w:rPr>
          <w:color w:val="191919"/>
        </w:rPr>
        <w:lastRenderedPageBreak/>
        <w:t>- написание рецензий на новинку современной литературы.</w:t>
      </w:r>
    </w:p>
    <w:p w14:paraId="46A24A58" w14:textId="77777777" w:rsidR="00501430" w:rsidRDefault="00F712D4">
      <w:pPr>
        <w:pStyle w:val="a4"/>
        <w:suppressAutoHyphens w:val="0"/>
        <w:ind w:firstLine="709"/>
        <w:jc w:val="both"/>
        <w:rPr>
          <w:color w:val="191919"/>
        </w:rPr>
      </w:pPr>
      <w:r>
        <w:rPr>
          <w:b/>
          <w:bCs/>
          <w:color w:val="191919"/>
        </w:rPr>
        <w:t>3.1 Оценочное средство «Устные сообщения на занятиях»</w:t>
      </w:r>
    </w:p>
    <w:p w14:paraId="5B0AF805" w14:textId="77777777" w:rsidR="00501430" w:rsidRDefault="00F712D4">
      <w:pPr>
        <w:pStyle w:val="a4"/>
        <w:suppressAutoHyphens w:val="0"/>
        <w:ind w:firstLine="709"/>
        <w:jc w:val="both"/>
        <w:rPr>
          <w:color w:val="191919"/>
        </w:rPr>
      </w:pPr>
      <w:r>
        <w:rPr>
          <w:b/>
          <w:bCs/>
          <w:color w:val="191919"/>
        </w:rPr>
        <w:t xml:space="preserve">Критерии </w:t>
      </w:r>
      <w:r>
        <w:rPr>
          <w:b/>
          <w:bCs/>
          <w:color w:val="191919"/>
        </w:rPr>
        <w:t>оценивания устных сообщений на занятиях</w:t>
      </w:r>
    </w:p>
    <w:tbl>
      <w:tblPr>
        <w:tblStyle w:val="TableNormal"/>
        <w:tblW w:w="9747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80" w:type="dxa"/>
          <w:left w:w="75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1985"/>
        <w:gridCol w:w="2523"/>
        <w:gridCol w:w="2620"/>
        <w:gridCol w:w="2619"/>
      </w:tblGrid>
      <w:tr w:rsidR="00501430" w14:paraId="1A72E165" w14:textId="77777777">
        <w:trPr>
          <w:trHeight w:val="646"/>
          <w:jc w:val="center"/>
        </w:trPr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4ED9C0CA" w14:textId="77777777" w:rsidR="00501430" w:rsidRDefault="00F712D4">
            <w:pPr>
              <w:suppressAutoHyphens w:val="0"/>
              <w:jc w:val="center"/>
              <w:rPr>
                <w:color w:val="191919"/>
              </w:rPr>
            </w:pPr>
            <w:r>
              <w:rPr>
                <w:b/>
                <w:bCs/>
                <w:color w:val="191919"/>
              </w:rPr>
              <w:t>Компетенции</w:t>
            </w:r>
          </w:p>
        </w:tc>
        <w:tc>
          <w:tcPr>
            <w:tcW w:w="25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2C5F195" w14:textId="77777777" w:rsidR="00501430" w:rsidRDefault="00F712D4">
            <w:pPr>
              <w:suppressAutoHyphens w:val="0"/>
              <w:jc w:val="center"/>
              <w:rPr>
                <w:color w:val="191919"/>
              </w:rPr>
            </w:pPr>
            <w:r>
              <w:rPr>
                <w:b/>
                <w:bCs/>
                <w:color w:val="191919"/>
              </w:rPr>
              <w:t>Высокий уровень</w:t>
            </w:r>
          </w:p>
        </w:tc>
        <w:tc>
          <w:tcPr>
            <w:tcW w:w="2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4ED19FB2" w14:textId="77777777" w:rsidR="00501430" w:rsidRDefault="00F712D4">
            <w:pPr>
              <w:suppressAutoHyphens w:val="0"/>
              <w:jc w:val="center"/>
              <w:rPr>
                <w:color w:val="191919"/>
              </w:rPr>
            </w:pPr>
            <w:r>
              <w:rPr>
                <w:b/>
                <w:bCs/>
                <w:color w:val="191919"/>
              </w:rPr>
              <w:t>Продвинутый уровень</w:t>
            </w:r>
          </w:p>
        </w:tc>
        <w:tc>
          <w:tcPr>
            <w:tcW w:w="26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5AE83CD7" w14:textId="77777777" w:rsidR="00501430" w:rsidRDefault="00F712D4">
            <w:pPr>
              <w:suppressAutoHyphens w:val="0"/>
              <w:jc w:val="center"/>
              <w:rPr>
                <w:color w:val="191919"/>
              </w:rPr>
            </w:pPr>
            <w:r>
              <w:rPr>
                <w:b/>
                <w:bCs/>
                <w:color w:val="191919"/>
              </w:rPr>
              <w:t>Базовый уровень</w:t>
            </w:r>
          </w:p>
        </w:tc>
      </w:tr>
      <w:tr w:rsidR="00501430" w14:paraId="3CD913D1" w14:textId="77777777">
        <w:trPr>
          <w:trHeight w:val="1593"/>
          <w:jc w:val="center"/>
        </w:trPr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443D98A3" w14:textId="77777777" w:rsidR="00501430" w:rsidRDefault="00F712D4">
            <w:pPr>
              <w:suppressAutoHyphens w:val="0"/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 xml:space="preserve">ОК-2 </w:t>
            </w:r>
          </w:p>
          <w:p w14:paraId="0A1580DB" w14:textId="77777777" w:rsidR="00501430" w:rsidRDefault="00501430">
            <w:pPr>
              <w:suppressAutoHyphens w:val="0"/>
              <w:ind w:firstLine="709"/>
              <w:jc w:val="both"/>
              <w:rPr>
                <w:color w:val="191919"/>
                <w:sz w:val="20"/>
                <w:szCs w:val="20"/>
              </w:rPr>
            </w:pPr>
          </w:p>
          <w:p w14:paraId="75FD0AA7" w14:textId="77777777" w:rsidR="00501430" w:rsidRDefault="00501430">
            <w:pPr>
              <w:suppressAutoHyphens w:val="0"/>
              <w:ind w:firstLine="709"/>
              <w:jc w:val="both"/>
              <w:rPr>
                <w:color w:val="191919"/>
                <w:sz w:val="20"/>
                <w:szCs w:val="20"/>
              </w:rPr>
            </w:pPr>
          </w:p>
          <w:p w14:paraId="078E923F" w14:textId="77777777" w:rsidR="00501430" w:rsidRDefault="00501430">
            <w:pPr>
              <w:suppressAutoHyphens w:val="0"/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25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038D2BD2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 xml:space="preserve">Способен анализировать, выделять главное и второстепенное, видит взаимосвязи, делает выводы  </w:t>
            </w:r>
          </w:p>
          <w:p w14:paraId="59D6BBDA" w14:textId="77777777" w:rsidR="00501430" w:rsidRDefault="00501430">
            <w:pPr>
              <w:suppressAutoHyphens w:val="0"/>
              <w:jc w:val="both"/>
              <w:rPr>
                <w:color w:val="191919"/>
                <w:sz w:val="20"/>
                <w:szCs w:val="20"/>
              </w:rPr>
            </w:pPr>
          </w:p>
          <w:p w14:paraId="1DF18C9D" w14:textId="77777777" w:rsidR="00501430" w:rsidRDefault="00501430">
            <w:pPr>
              <w:suppressAutoHyphens w:val="0"/>
              <w:jc w:val="both"/>
              <w:rPr>
                <w:color w:val="191919"/>
                <w:sz w:val="20"/>
                <w:szCs w:val="20"/>
              </w:rPr>
            </w:pPr>
          </w:p>
          <w:p w14:paraId="56AC2485" w14:textId="77777777" w:rsidR="00501430" w:rsidRDefault="00501430">
            <w:pPr>
              <w:suppressAutoHyphens w:val="0"/>
              <w:jc w:val="both"/>
              <w:rPr>
                <w:color w:val="191919"/>
                <w:sz w:val="20"/>
                <w:szCs w:val="20"/>
              </w:rPr>
            </w:pPr>
          </w:p>
          <w:p w14:paraId="2501F914" w14:textId="77777777" w:rsidR="00501430" w:rsidRDefault="00501430">
            <w:pPr>
              <w:suppressAutoHyphens w:val="0"/>
              <w:jc w:val="both"/>
              <w:rPr>
                <w:color w:val="191919"/>
                <w:sz w:val="20"/>
                <w:szCs w:val="20"/>
              </w:rPr>
            </w:pPr>
          </w:p>
          <w:p w14:paraId="57BD4A48" w14:textId="77777777" w:rsidR="00501430" w:rsidRDefault="00501430">
            <w:pPr>
              <w:suppressAutoHyphens w:val="0"/>
              <w:jc w:val="both"/>
              <w:rPr>
                <w:color w:val="191919"/>
                <w:sz w:val="20"/>
                <w:szCs w:val="20"/>
              </w:rPr>
            </w:pPr>
          </w:p>
          <w:p w14:paraId="13D79A14" w14:textId="77777777" w:rsidR="00501430" w:rsidRDefault="00501430">
            <w:pPr>
              <w:suppressAutoHyphens w:val="0"/>
              <w:jc w:val="both"/>
              <w:rPr>
                <w:color w:val="191919"/>
                <w:sz w:val="20"/>
                <w:szCs w:val="20"/>
              </w:rPr>
            </w:pPr>
          </w:p>
        </w:tc>
        <w:tc>
          <w:tcPr>
            <w:tcW w:w="2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513EB6A6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Способен анализировать, выделять главное и второстепенное, видит взаимосвязи, но затрудняется при обобщении</w:t>
            </w:r>
          </w:p>
        </w:tc>
        <w:tc>
          <w:tcPr>
            <w:tcW w:w="26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6DF1DFC9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 xml:space="preserve">Способен анализировать, выделять главное и </w:t>
            </w:r>
            <w:r>
              <w:rPr>
                <w:color w:val="191919"/>
                <w:sz w:val="20"/>
                <w:szCs w:val="20"/>
              </w:rPr>
              <w:t>второстепенное, но не всегда видит взаимосвязи и затрудняется при обобщении</w:t>
            </w:r>
          </w:p>
          <w:p w14:paraId="732307EB" w14:textId="77777777" w:rsidR="00501430" w:rsidRDefault="00501430">
            <w:pPr>
              <w:suppressAutoHyphens w:val="0"/>
              <w:jc w:val="both"/>
              <w:rPr>
                <w:color w:val="191919"/>
                <w:sz w:val="20"/>
                <w:szCs w:val="20"/>
              </w:rPr>
            </w:pPr>
          </w:p>
          <w:p w14:paraId="21F3C3C6" w14:textId="77777777" w:rsidR="00501430" w:rsidRDefault="00501430">
            <w:pPr>
              <w:suppressAutoHyphens w:val="0"/>
              <w:jc w:val="both"/>
              <w:rPr>
                <w:color w:val="191919"/>
                <w:sz w:val="20"/>
                <w:szCs w:val="20"/>
              </w:rPr>
            </w:pPr>
          </w:p>
          <w:p w14:paraId="1FAA5115" w14:textId="77777777" w:rsidR="00501430" w:rsidRDefault="00501430">
            <w:pPr>
              <w:suppressAutoHyphens w:val="0"/>
              <w:jc w:val="both"/>
              <w:rPr>
                <w:color w:val="191919"/>
                <w:sz w:val="20"/>
                <w:szCs w:val="20"/>
              </w:rPr>
            </w:pPr>
          </w:p>
          <w:p w14:paraId="63F55769" w14:textId="77777777" w:rsidR="00501430" w:rsidRDefault="00501430">
            <w:pPr>
              <w:suppressAutoHyphens w:val="0"/>
              <w:jc w:val="both"/>
              <w:rPr>
                <w:color w:val="191919"/>
                <w:sz w:val="20"/>
                <w:szCs w:val="20"/>
              </w:rPr>
            </w:pPr>
          </w:p>
          <w:p w14:paraId="56274D9B" w14:textId="77777777" w:rsidR="00501430" w:rsidRDefault="00501430">
            <w:pPr>
              <w:suppressAutoHyphens w:val="0"/>
              <w:jc w:val="both"/>
              <w:rPr>
                <w:color w:val="191919"/>
                <w:sz w:val="20"/>
                <w:szCs w:val="20"/>
              </w:rPr>
            </w:pPr>
          </w:p>
        </w:tc>
      </w:tr>
      <w:tr w:rsidR="00501430" w14:paraId="0AF28325" w14:textId="77777777">
        <w:trPr>
          <w:trHeight w:val="2324"/>
          <w:jc w:val="center"/>
        </w:trPr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6EDA10F7" w14:textId="77777777" w:rsidR="00501430" w:rsidRDefault="00F712D4">
            <w:pPr>
              <w:suppressAutoHyphens w:val="0"/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ОПК-4</w:t>
            </w:r>
          </w:p>
        </w:tc>
        <w:tc>
          <w:tcPr>
            <w:tcW w:w="25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3EC9BDFB" w14:textId="77777777" w:rsidR="00501430" w:rsidRDefault="00F712D4">
            <w:pPr>
              <w:pStyle w:val="a9"/>
              <w:ind w:firstLine="709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Знает содержание произведений детской литературы, историю их создания,</w:t>
            </w:r>
          </w:p>
          <w:p w14:paraId="5C8A0F89" w14:textId="77777777" w:rsidR="00501430" w:rsidRDefault="00F712D4">
            <w:pPr>
              <w:suppressAutoHyphens w:val="0"/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  <w:shd w:val="clear" w:color="auto" w:fill="FFFFFF"/>
              </w:rPr>
              <w:t xml:space="preserve">биографии детских зарубежных и отечественных писателей, основные этапы развития детской литературы в России и Западной Европе. </w:t>
            </w:r>
            <w:r>
              <w:rPr>
                <w:color w:val="191919"/>
                <w:sz w:val="20"/>
                <w:szCs w:val="20"/>
                <w:shd w:val="clear" w:color="auto" w:fill="FFFFFF"/>
                <w:lang w:val="en-US"/>
              </w:rPr>
              <w:t>Свободно владеет навыком анализа литературного произведения</w:t>
            </w:r>
            <w:r>
              <w:rPr>
                <w:color w:val="191919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3782F44E" w14:textId="77777777" w:rsidR="00501430" w:rsidRDefault="00F712D4">
            <w:pPr>
              <w:pStyle w:val="a9"/>
              <w:ind w:firstLine="709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 xml:space="preserve">Знает содержание произведений детской литературы, </w:t>
            </w:r>
          </w:p>
          <w:p w14:paraId="35E31FA4" w14:textId="77777777" w:rsidR="00501430" w:rsidRDefault="00F712D4">
            <w:pPr>
              <w:pStyle w:val="a9"/>
              <w:ind w:firstLine="709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биографии детских</w:t>
            </w:r>
            <w:r>
              <w:rPr>
                <w:color w:val="191919"/>
                <w:sz w:val="20"/>
                <w:szCs w:val="20"/>
              </w:rPr>
              <w:t xml:space="preserve"> зарубежных и отечественных писателей, основные этапы развития детской литературы в России и Западной Европе. Знает основные принципы анализа литературного произведения.</w:t>
            </w:r>
          </w:p>
        </w:tc>
        <w:tc>
          <w:tcPr>
            <w:tcW w:w="26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65419F1B" w14:textId="77777777" w:rsidR="00501430" w:rsidRDefault="00F712D4">
            <w:pPr>
              <w:pStyle w:val="a9"/>
              <w:ind w:firstLine="709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 xml:space="preserve">Знает содержание произведений детской литературы, </w:t>
            </w:r>
          </w:p>
          <w:p w14:paraId="2181C86B" w14:textId="77777777" w:rsidR="00501430" w:rsidRDefault="00F712D4">
            <w:pPr>
              <w:pStyle w:val="23"/>
              <w:widowControl w:val="0"/>
              <w:tabs>
                <w:tab w:val="left" w:pos="1419"/>
              </w:tabs>
              <w:suppressAutoHyphens w:val="0"/>
              <w:spacing w:after="0" w:line="240" w:lineRule="auto"/>
              <w:ind w:firstLine="709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color w:val="191919"/>
                <w:sz w:val="20"/>
                <w:szCs w:val="20"/>
                <w:shd w:val="clear" w:color="auto" w:fill="FFFFFF"/>
              </w:rPr>
              <w:t>биографии детских зарубежных и отеч</w:t>
            </w:r>
            <w:r>
              <w:rPr>
                <w:rFonts w:ascii="Times New Roman" w:hAnsi="Times New Roman"/>
                <w:color w:val="191919"/>
                <w:sz w:val="20"/>
                <w:szCs w:val="20"/>
                <w:shd w:val="clear" w:color="auto" w:fill="FFFFFF"/>
              </w:rPr>
              <w:t xml:space="preserve">ественных писателей, основные этапы развития детской литературы в России и Западной Европе. </w:t>
            </w:r>
          </w:p>
        </w:tc>
      </w:tr>
      <w:tr w:rsidR="00501430" w14:paraId="0B1FA1F3" w14:textId="77777777">
        <w:trPr>
          <w:trHeight w:val="2041"/>
          <w:jc w:val="center"/>
        </w:trPr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49DE6DB" w14:textId="77777777" w:rsidR="00501430" w:rsidRDefault="00F712D4">
            <w:pPr>
              <w:suppressAutoHyphens w:val="0"/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ПК-7</w:t>
            </w:r>
          </w:p>
        </w:tc>
        <w:tc>
          <w:tcPr>
            <w:tcW w:w="25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08AE0CD2" w14:textId="77777777" w:rsidR="00501430" w:rsidRDefault="00F712D4">
            <w:pPr>
              <w:suppressAutoHyphens w:val="0"/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 xml:space="preserve">Знает, ребенку какого возраста адресовано конкретное произведение, умеет обосновать это особенностями текста; владеет разными приёмами организации и ведения дискуссии о прочитанном </w:t>
            </w:r>
          </w:p>
        </w:tc>
        <w:tc>
          <w:tcPr>
            <w:tcW w:w="2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82E7CAE" w14:textId="77777777" w:rsidR="00501430" w:rsidRDefault="00F712D4">
            <w:pPr>
              <w:suppressAutoHyphens w:val="0"/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Знает, ребенку какого возраста адресовано конкретное произведение, но не у</w:t>
            </w:r>
            <w:r>
              <w:rPr>
                <w:color w:val="191919"/>
                <w:sz w:val="20"/>
                <w:szCs w:val="20"/>
              </w:rPr>
              <w:t xml:space="preserve">меет обосновать это особенностями текста; владеет 1-2 приёмами организации и ведения дискуссии о прочитанном </w:t>
            </w:r>
          </w:p>
        </w:tc>
        <w:tc>
          <w:tcPr>
            <w:tcW w:w="26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4A71CF04" w14:textId="77777777" w:rsidR="00501430" w:rsidRDefault="00F712D4">
            <w:pPr>
              <w:suppressAutoHyphens w:val="0"/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Знает, ребенку какого возраста адресовано конкретное произведение, но не умеет обосновать это особенностями текста; не владеет приёмами организаци</w:t>
            </w:r>
            <w:r>
              <w:rPr>
                <w:color w:val="191919"/>
                <w:sz w:val="20"/>
                <w:szCs w:val="20"/>
              </w:rPr>
              <w:t xml:space="preserve">и и ведения дискуссии о прочитанном </w:t>
            </w:r>
          </w:p>
        </w:tc>
      </w:tr>
    </w:tbl>
    <w:p w14:paraId="5794A46B" w14:textId="77777777" w:rsidR="00501430" w:rsidRDefault="00501430">
      <w:pPr>
        <w:pStyle w:val="a4"/>
        <w:widowControl w:val="0"/>
        <w:suppressAutoHyphens w:val="0"/>
        <w:ind w:firstLine="709"/>
        <w:jc w:val="both"/>
        <w:rPr>
          <w:b/>
          <w:bCs/>
          <w:color w:val="191919"/>
        </w:rPr>
      </w:pPr>
    </w:p>
    <w:p w14:paraId="7C747F19" w14:textId="77777777" w:rsidR="00501430" w:rsidRDefault="00501430">
      <w:pPr>
        <w:pStyle w:val="a4"/>
        <w:suppressAutoHyphens w:val="0"/>
        <w:ind w:firstLine="709"/>
        <w:jc w:val="both"/>
        <w:rPr>
          <w:color w:val="191919"/>
        </w:rPr>
      </w:pPr>
    </w:p>
    <w:p w14:paraId="1C3CE74F" w14:textId="77777777" w:rsidR="00501430" w:rsidRDefault="00F712D4">
      <w:pPr>
        <w:suppressAutoHyphens w:val="0"/>
        <w:ind w:firstLine="709"/>
        <w:jc w:val="both"/>
        <w:rPr>
          <w:color w:val="191919"/>
        </w:rPr>
      </w:pPr>
      <w:r>
        <w:rPr>
          <w:b/>
          <w:bCs/>
          <w:color w:val="191919"/>
          <w:sz w:val="28"/>
          <w:szCs w:val="28"/>
        </w:rPr>
        <w:t>3.2 Оценочное средство «Письменная работа»</w:t>
      </w:r>
    </w:p>
    <w:p w14:paraId="678273AD" w14:textId="77777777" w:rsidR="00501430" w:rsidRDefault="00F712D4">
      <w:pPr>
        <w:pStyle w:val="a4"/>
        <w:suppressAutoHyphens w:val="0"/>
        <w:ind w:firstLine="709"/>
        <w:jc w:val="both"/>
        <w:rPr>
          <w:color w:val="191919"/>
        </w:rPr>
      </w:pPr>
      <w:r>
        <w:rPr>
          <w:b/>
          <w:bCs/>
          <w:color w:val="191919"/>
        </w:rPr>
        <w:t>Критерии оценивания письменной работы</w:t>
      </w:r>
    </w:p>
    <w:tbl>
      <w:tblPr>
        <w:tblStyle w:val="TableNormal"/>
        <w:tblW w:w="9747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80" w:type="dxa"/>
          <w:left w:w="75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1985"/>
        <w:gridCol w:w="2523"/>
        <w:gridCol w:w="2620"/>
        <w:gridCol w:w="2619"/>
      </w:tblGrid>
      <w:tr w:rsidR="00501430" w14:paraId="68C84189" w14:textId="77777777">
        <w:trPr>
          <w:trHeight w:val="638"/>
          <w:jc w:val="center"/>
        </w:trPr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29C939C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b/>
                <w:bCs/>
                <w:color w:val="191919"/>
                <w:sz w:val="20"/>
                <w:szCs w:val="20"/>
              </w:rPr>
              <w:t>Компетенции</w:t>
            </w:r>
          </w:p>
        </w:tc>
        <w:tc>
          <w:tcPr>
            <w:tcW w:w="25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BD78065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b/>
                <w:bCs/>
                <w:color w:val="191919"/>
                <w:sz w:val="20"/>
                <w:szCs w:val="20"/>
              </w:rPr>
              <w:t>Высокий уровень</w:t>
            </w:r>
          </w:p>
        </w:tc>
        <w:tc>
          <w:tcPr>
            <w:tcW w:w="2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3565696D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b/>
                <w:bCs/>
                <w:color w:val="191919"/>
                <w:sz w:val="20"/>
                <w:szCs w:val="20"/>
              </w:rPr>
              <w:t>Продвинутый уровень</w:t>
            </w:r>
          </w:p>
        </w:tc>
        <w:tc>
          <w:tcPr>
            <w:tcW w:w="26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0E8A400F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b/>
                <w:bCs/>
                <w:color w:val="191919"/>
                <w:sz w:val="20"/>
                <w:szCs w:val="20"/>
              </w:rPr>
              <w:t>Базовый уровень</w:t>
            </w:r>
          </w:p>
        </w:tc>
      </w:tr>
      <w:tr w:rsidR="00501430" w14:paraId="54141D2B" w14:textId="77777777">
        <w:trPr>
          <w:trHeight w:val="1549"/>
          <w:jc w:val="center"/>
        </w:trPr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6587068D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ОК-2</w:t>
            </w:r>
          </w:p>
        </w:tc>
        <w:tc>
          <w:tcPr>
            <w:tcW w:w="25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08132AA4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 xml:space="preserve">способен анализировать, выделять главное и второстепенное, видит взаимосвязи, делает выводы  </w:t>
            </w:r>
          </w:p>
        </w:tc>
        <w:tc>
          <w:tcPr>
            <w:tcW w:w="2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625779C4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способен анализировать, выделять главное и второстепенное, видит взаимосвязи, но затрудняется при обобщении</w:t>
            </w:r>
          </w:p>
        </w:tc>
        <w:tc>
          <w:tcPr>
            <w:tcW w:w="26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50E74A24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способен анализировать, выделять главное и второстепен</w:t>
            </w:r>
            <w:r>
              <w:rPr>
                <w:color w:val="191919"/>
                <w:sz w:val="20"/>
                <w:szCs w:val="20"/>
              </w:rPr>
              <w:t>ное, но не всегда видит взаимосвязи и затрудняется при обобщении</w:t>
            </w:r>
          </w:p>
        </w:tc>
      </w:tr>
      <w:tr w:rsidR="00501430" w14:paraId="6F07DE53" w14:textId="77777777">
        <w:trPr>
          <w:trHeight w:val="3218"/>
          <w:jc w:val="center"/>
        </w:trPr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22AFEF83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lastRenderedPageBreak/>
              <w:t>ОПК-4</w:t>
            </w:r>
          </w:p>
        </w:tc>
        <w:tc>
          <w:tcPr>
            <w:tcW w:w="25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528435DA" w14:textId="77777777" w:rsidR="00501430" w:rsidRDefault="00F712D4">
            <w:pPr>
              <w:pStyle w:val="a9"/>
              <w:ind w:firstLine="0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Знает содержание произведений детской литературы, историю их создания,</w:t>
            </w:r>
          </w:p>
          <w:p w14:paraId="3512CE0D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  <w:shd w:val="clear" w:color="auto" w:fill="FFFFFF"/>
              </w:rPr>
              <w:t xml:space="preserve">биографии детских зарубежных и отечественных писателей, основные этапы развития детской литературы в России и Западной Европе. </w:t>
            </w:r>
            <w:r>
              <w:rPr>
                <w:color w:val="191919"/>
                <w:sz w:val="20"/>
                <w:szCs w:val="20"/>
                <w:shd w:val="clear" w:color="auto" w:fill="FFFFFF"/>
                <w:lang w:val="en-US"/>
              </w:rPr>
              <w:t>Свободно владеет навыком анализа литературного произведения</w:t>
            </w:r>
            <w:r>
              <w:rPr>
                <w:color w:val="191919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2D77AB1B" w14:textId="77777777" w:rsidR="00501430" w:rsidRDefault="00F712D4">
            <w:pPr>
              <w:pStyle w:val="a9"/>
              <w:ind w:firstLine="0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 xml:space="preserve">Знает содержание произведений детской литературы, </w:t>
            </w:r>
          </w:p>
          <w:p w14:paraId="62EBF13D" w14:textId="77777777" w:rsidR="00501430" w:rsidRDefault="00F712D4">
            <w:pPr>
              <w:pStyle w:val="a9"/>
              <w:ind w:firstLine="0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биографии детских</w:t>
            </w:r>
            <w:r>
              <w:rPr>
                <w:color w:val="191919"/>
                <w:sz w:val="20"/>
                <w:szCs w:val="20"/>
              </w:rPr>
              <w:t xml:space="preserve"> зарубежных и отечественных писателей, основные этапы развития детской литературы в России и Западной Европе. Знает основные принципы анализа литературного произведения.</w:t>
            </w:r>
          </w:p>
        </w:tc>
        <w:tc>
          <w:tcPr>
            <w:tcW w:w="26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092A77A" w14:textId="77777777" w:rsidR="00501430" w:rsidRDefault="00F712D4">
            <w:pPr>
              <w:pStyle w:val="a9"/>
              <w:ind w:firstLine="0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 xml:space="preserve">Знает содержание произведений детской литературы, </w:t>
            </w:r>
          </w:p>
          <w:p w14:paraId="652F9F87" w14:textId="77777777" w:rsidR="00501430" w:rsidRDefault="00F712D4">
            <w:pPr>
              <w:pStyle w:val="23"/>
              <w:widowControl w:val="0"/>
              <w:tabs>
                <w:tab w:val="left" w:pos="1419"/>
              </w:tabs>
              <w:suppressAutoHyphens w:val="0"/>
              <w:spacing w:after="0" w:line="240" w:lineRule="auto"/>
              <w:jc w:val="both"/>
              <w:rPr>
                <w:color w:val="191919"/>
              </w:rPr>
            </w:pPr>
            <w:r>
              <w:rPr>
                <w:rFonts w:ascii="Times New Roman" w:hAnsi="Times New Roman"/>
                <w:color w:val="191919"/>
                <w:sz w:val="20"/>
                <w:szCs w:val="20"/>
                <w:shd w:val="clear" w:color="auto" w:fill="FFFFFF"/>
              </w:rPr>
              <w:t>биографии детских зарубежных и отеч</w:t>
            </w:r>
            <w:r>
              <w:rPr>
                <w:rFonts w:ascii="Times New Roman" w:hAnsi="Times New Roman"/>
                <w:color w:val="191919"/>
                <w:sz w:val="20"/>
                <w:szCs w:val="20"/>
                <w:shd w:val="clear" w:color="auto" w:fill="FFFFFF"/>
              </w:rPr>
              <w:t xml:space="preserve">ественных писателей, основные этапы развития детской литературы в России и Западной Европе. </w:t>
            </w:r>
          </w:p>
        </w:tc>
      </w:tr>
    </w:tbl>
    <w:p w14:paraId="1BE8FFA7" w14:textId="77777777" w:rsidR="00501430" w:rsidRDefault="00501430">
      <w:pPr>
        <w:pStyle w:val="a4"/>
        <w:widowControl w:val="0"/>
        <w:suppressAutoHyphens w:val="0"/>
        <w:ind w:firstLine="709"/>
        <w:jc w:val="both"/>
        <w:rPr>
          <w:b/>
          <w:bCs/>
          <w:color w:val="191919"/>
        </w:rPr>
      </w:pPr>
    </w:p>
    <w:p w14:paraId="54A479EA" w14:textId="77777777" w:rsidR="00501430" w:rsidRDefault="00501430">
      <w:pPr>
        <w:suppressAutoHyphens w:val="0"/>
        <w:ind w:firstLine="709"/>
        <w:jc w:val="both"/>
        <w:rPr>
          <w:b/>
          <w:bCs/>
          <w:color w:val="191919"/>
          <w:sz w:val="28"/>
          <w:szCs w:val="28"/>
        </w:rPr>
      </w:pPr>
    </w:p>
    <w:p w14:paraId="44E5F474" w14:textId="77777777" w:rsidR="00501430" w:rsidRDefault="00F712D4">
      <w:pPr>
        <w:suppressAutoHyphens w:val="0"/>
        <w:ind w:firstLine="709"/>
        <w:jc w:val="both"/>
        <w:rPr>
          <w:color w:val="191919"/>
        </w:rPr>
      </w:pPr>
      <w:r>
        <w:rPr>
          <w:b/>
          <w:bCs/>
          <w:color w:val="191919"/>
          <w:sz w:val="28"/>
          <w:szCs w:val="28"/>
        </w:rPr>
        <w:t>3.3 Оценочное средство «Фронтальный опрос»</w:t>
      </w:r>
    </w:p>
    <w:p w14:paraId="44DFD5F0" w14:textId="77777777" w:rsidR="00501430" w:rsidRDefault="00F712D4">
      <w:pPr>
        <w:suppressAutoHyphens w:val="0"/>
        <w:ind w:firstLine="709"/>
        <w:jc w:val="both"/>
        <w:rPr>
          <w:color w:val="191919"/>
        </w:rPr>
      </w:pPr>
      <w:r>
        <w:rPr>
          <w:b/>
          <w:bCs/>
          <w:color w:val="191919"/>
          <w:sz w:val="28"/>
          <w:szCs w:val="28"/>
        </w:rPr>
        <w:t>Критерии оценивания фронтального опроса</w:t>
      </w:r>
    </w:p>
    <w:tbl>
      <w:tblPr>
        <w:tblStyle w:val="TableNormal"/>
        <w:tblW w:w="9747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80" w:type="dxa"/>
          <w:left w:w="75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1985"/>
        <w:gridCol w:w="2523"/>
        <w:gridCol w:w="2620"/>
        <w:gridCol w:w="2619"/>
      </w:tblGrid>
      <w:tr w:rsidR="00501430" w14:paraId="1B335EA8" w14:textId="77777777">
        <w:trPr>
          <w:trHeight w:val="638"/>
          <w:jc w:val="center"/>
        </w:trPr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5A1F432F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rFonts w:cs="Times New Roman"/>
                <w:b/>
                <w:bCs/>
                <w:color w:val="191919"/>
                <w:sz w:val="20"/>
                <w:szCs w:val="20"/>
              </w:rPr>
              <w:t>Компетенции</w:t>
            </w:r>
          </w:p>
        </w:tc>
        <w:tc>
          <w:tcPr>
            <w:tcW w:w="25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7C614A99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rFonts w:cs="Times New Roman"/>
                <w:b/>
                <w:bCs/>
                <w:color w:val="191919"/>
                <w:sz w:val="20"/>
                <w:szCs w:val="20"/>
              </w:rPr>
              <w:t>Высокий уровень</w:t>
            </w:r>
          </w:p>
        </w:tc>
        <w:tc>
          <w:tcPr>
            <w:tcW w:w="2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3B77B855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rFonts w:cs="Times New Roman"/>
                <w:b/>
                <w:bCs/>
                <w:color w:val="191919"/>
                <w:sz w:val="20"/>
                <w:szCs w:val="20"/>
              </w:rPr>
              <w:t>Продвинутый уровень</w:t>
            </w:r>
          </w:p>
        </w:tc>
        <w:tc>
          <w:tcPr>
            <w:tcW w:w="26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7AE76C51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rFonts w:cs="Times New Roman"/>
                <w:b/>
                <w:bCs/>
                <w:color w:val="191919"/>
                <w:sz w:val="20"/>
                <w:szCs w:val="20"/>
              </w:rPr>
              <w:t>Базовый уровень</w:t>
            </w:r>
          </w:p>
        </w:tc>
      </w:tr>
      <w:tr w:rsidR="00501430" w14:paraId="06A40203" w14:textId="77777777">
        <w:trPr>
          <w:trHeight w:val="1190"/>
          <w:jc w:val="center"/>
        </w:trPr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CC316FE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 xml:space="preserve">ОК-2 </w:t>
            </w:r>
          </w:p>
        </w:tc>
        <w:tc>
          <w:tcPr>
            <w:tcW w:w="25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0355DE73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 xml:space="preserve">способен анализировать, выделять главное и второстепенное, видит взаимосвязи, делает выводы  </w:t>
            </w:r>
          </w:p>
        </w:tc>
        <w:tc>
          <w:tcPr>
            <w:tcW w:w="2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043A2E5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>способен анализировать, выделять главное и второстепенное, видит взаимосвязи, но затрудняется при обобщении</w:t>
            </w:r>
          </w:p>
        </w:tc>
        <w:tc>
          <w:tcPr>
            <w:tcW w:w="26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0DCCD8C0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>способен анализировать, выделять главное и второстепен</w:t>
            </w:r>
            <w:r>
              <w:rPr>
                <w:rFonts w:cs="Times New Roman"/>
                <w:color w:val="191919"/>
                <w:sz w:val="20"/>
                <w:szCs w:val="20"/>
              </w:rPr>
              <w:t>ное, но не всегда видит взаимосвязи и затрудняется при обобщении</w:t>
            </w:r>
          </w:p>
        </w:tc>
      </w:tr>
      <w:tr w:rsidR="00501430" w14:paraId="29E324FD" w14:textId="77777777">
        <w:trPr>
          <w:trHeight w:val="3884"/>
          <w:jc w:val="center"/>
        </w:trPr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5CEDF2C6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>ОПК-4</w:t>
            </w:r>
          </w:p>
        </w:tc>
        <w:tc>
          <w:tcPr>
            <w:tcW w:w="25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2F876CEC" w14:textId="77777777" w:rsidR="00501430" w:rsidRDefault="00F712D4">
            <w:pPr>
              <w:pStyle w:val="a9"/>
              <w:ind w:firstLine="0"/>
              <w:rPr>
                <w:color w:val="191919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>Знает содержание произведений детской литературы, историю их создания,</w:t>
            </w:r>
          </w:p>
          <w:p w14:paraId="796A6F26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rFonts w:cs="Times New Roman"/>
                <w:color w:val="191919"/>
                <w:sz w:val="20"/>
                <w:szCs w:val="20"/>
                <w:shd w:val="clear" w:color="auto" w:fill="FFFFFF"/>
              </w:rPr>
              <w:t xml:space="preserve">биографии детских зарубежных и отечественных писателей, основные этапы развития детской литературы в России и </w:t>
            </w:r>
            <w:r>
              <w:rPr>
                <w:rFonts w:cs="Times New Roman"/>
                <w:color w:val="191919"/>
                <w:sz w:val="20"/>
                <w:szCs w:val="20"/>
                <w:shd w:val="clear" w:color="auto" w:fill="FFFFFF"/>
              </w:rPr>
              <w:t>Западной Европе. Знает основные принципы анализа литературного произведения. Свободно владеет навыком анализа литературного произведения.</w:t>
            </w:r>
          </w:p>
        </w:tc>
        <w:tc>
          <w:tcPr>
            <w:tcW w:w="2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033707B5" w14:textId="77777777" w:rsidR="00501430" w:rsidRDefault="00F712D4">
            <w:pPr>
              <w:pStyle w:val="a9"/>
              <w:ind w:firstLine="0"/>
              <w:rPr>
                <w:color w:val="191919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 xml:space="preserve">Знает содержание произведений детской литературы, </w:t>
            </w:r>
          </w:p>
          <w:p w14:paraId="712F6AD1" w14:textId="77777777" w:rsidR="00501430" w:rsidRDefault="00F712D4">
            <w:pPr>
              <w:pStyle w:val="a9"/>
              <w:ind w:firstLine="0"/>
              <w:rPr>
                <w:color w:val="191919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>биографии детских зарубежных и отечественных писателей, основные эт</w:t>
            </w:r>
            <w:r>
              <w:rPr>
                <w:rFonts w:cs="Times New Roman"/>
                <w:color w:val="191919"/>
                <w:sz w:val="20"/>
                <w:szCs w:val="20"/>
              </w:rPr>
              <w:t>апы развития детской литературы в России и Западной Европе. Знает основные принципы анализа литературного произведения.</w:t>
            </w:r>
          </w:p>
        </w:tc>
        <w:tc>
          <w:tcPr>
            <w:tcW w:w="26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4321B962" w14:textId="77777777" w:rsidR="00501430" w:rsidRDefault="00F712D4">
            <w:pPr>
              <w:pStyle w:val="a9"/>
              <w:ind w:firstLine="0"/>
              <w:rPr>
                <w:color w:val="191919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 xml:space="preserve">Знает содержание произведений детской литературы, </w:t>
            </w:r>
          </w:p>
          <w:p w14:paraId="7FD1ACE7" w14:textId="77777777" w:rsidR="00501430" w:rsidRDefault="00F712D4">
            <w:pPr>
              <w:pStyle w:val="23"/>
              <w:widowControl w:val="0"/>
              <w:tabs>
                <w:tab w:val="left" w:pos="1419"/>
              </w:tabs>
              <w:suppressAutoHyphens w:val="0"/>
              <w:spacing w:after="0" w:line="240" w:lineRule="auto"/>
              <w:jc w:val="both"/>
              <w:rPr>
                <w:color w:val="191919"/>
              </w:rPr>
            </w:pPr>
            <w:r>
              <w:rPr>
                <w:rFonts w:ascii="Times New Roman" w:hAnsi="Times New Roman" w:cs="Times New Roman"/>
                <w:color w:val="191919"/>
                <w:sz w:val="20"/>
                <w:szCs w:val="20"/>
                <w:shd w:val="clear" w:color="auto" w:fill="FFFFFF"/>
              </w:rPr>
              <w:t>биографии детских зарубежных и отечественных писателей, основные этапы развития детск</w:t>
            </w:r>
            <w:r>
              <w:rPr>
                <w:rFonts w:ascii="Times New Roman" w:hAnsi="Times New Roman" w:cs="Times New Roman"/>
                <w:color w:val="191919"/>
                <w:sz w:val="20"/>
                <w:szCs w:val="20"/>
                <w:shd w:val="clear" w:color="auto" w:fill="FFFFFF"/>
              </w:rPr>
              <w:t xml:space="preserve">ой литературы в России и Западной Европе. </w:t>
            </w:r>
          </w:p>
        </w:tc>
      </w:tr>
    </w:tbl>
    <w:p w14:paraId="0A0EB62F" w14:textId="77777777" w:rsidR="00501430" w:rsidRDefault="00501430">
      <w:pPr>
        <w:widowControl w:val="0"/>
        <w:suppressAutoHyphens w:val="0"/>
        <w:ind w:firstLine="709"/>
        <w:jc w:val="both"/>
        <w:rPr>
          <w:rFonts w:eastAsia="Times New Roman" w:cs="Times New Roman"/>
          <w:b/>
          <w:bCs/>
          <w:color w:val="191919"/>
          <w:sz w:val="28"/>
          <w:szCs w:val="28"/>
        </w:rPr>
      </w:pPr>
    </w:p>
    <w:p w14:paraId="716FEC5B" w14:textId="77777777" w:rsidR="00501430" w:rsidRDefault="00501430">
      <w:pPr>
        <w:suppressAutoHyphens w:val="0"/>
        <w:ind w:firstLine="709"/>
        <w:jc w:val="both"/>
        <w:rPr>
          <w:color w:val="191919"/>
          <w:sz w:val="28"/>
          <w:szCs w:val="28"/>
        </w:rPr>
      </w:pPr>
    </w:p>
    <w:p w14:paraId="6DCB639B" w14:textId="77777777" w:rsidR="00501430" w:rsidRDefault="00F712D4">
      <w:pPr>
        <w:suppressAutoHyphens w:val="0"/>
        <w:ind w:firstLine="709"/>
        <w:jc w:val="both"/>
        <w:rPr>
          <w:color w:val="191919"/>
        </w:rPr>
      </w:pPr>
      <w:r>
        <w:rPr>
          <w:b/>
          <w:bCs/>
          <w:color w:val="191919"/>
          <w:sz w:val="28"/>
          <w:szCs w:val="28"/>
        </w:rPr>
        <w:t xml:space="preserve">3.4 Оценочное средство «Тест» </w:t>
      </w:r>
    </w:p>
    <w:p w14:paraId="2EB91796" w14:textId="77777777" w:rsidR="00501430" w:rsidRDefault="00F712D4">
      <w:pPr>
        <w:suppressAutoHyphens w:val="0"/>
        <w:ind w:firstLine="709"/>
        <w:jc w:val="both"/>
        <w:rPr>
          <w:color w:val="191919"/>
        </w:rPr>
      </w:pPr>
      <w:r>
        <w:rPr>
          <w:b/>
          <w:bCs/>
          <w:color w:val="191919"/>
          <w:sz w:val="28"/>
          <w:szCs w:val="28"/>
        </w:rPr>
        <w:t>Критерии оценивания тестов</w:t>
      </w:r>
    </w:p>
    <w:tbl>
      <w:tblPr>
        <w:tblStyle w:val="TableNormal"/>
        <w:tblW w:w="9747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80" w:type="dxa"/>
          <w:left w:w="75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2091"/>
        <w:gridCol w:w="2485"/>
        <w:gridCol w:w="2595"/>
        <w:gridCol w:w="2576"/>
      </w:tblGrid>
      <w:tr w:rsidR="00501430" w14:paraId="359F6906" w14:textId="77777777">
        <w:trPr>
          <w:trHeight w:val="638"/>
          <w:jc w:val="center"/>
        </w:trPr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0DCAAD16" w14:textId="77777777" w:rsidR="00501430" w:rsidRDefault="00F712D4">
            <w:pPr>
              <w:suppressAutoHyphens w:val="0"/>
              <w:ind w:firstLine="709"/>
              <w:jc w:val="both"/>
              <w:rPr>
                <w:color w:val="191919"/>
              </w:rPr>
            </w:pPr>
            <w:r>
              <w:rPr>
                <w:rFonts w:cs="Times New Roman"/>
                <w:b/>
                <w:bCs/>
                <w:color w:val="191919"/>
                <w:sz w:val="20"/>
                <w:szCs w:val="20"/>
              </w:rPr>
              <w:t>Компетенция</w:t>
            </w:r>
          </w:p>
        </w:tc>
        <w:tc>
          <w:tcPr>
            <w:tcW w:w="25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335EE56E" w14:textId="77777777" w:rsidR="00501430" w:rsidRDefault="00F712D4">
            <w:pPr>
              <w:pStyle w:val="a9"/>
              <w:ind w:firstLine="709"/>
              <w:rPr>
                <w:color w:val="191919"/>
              </w:rPr>
            </w:pPr>
            <w:r>
              <w:rPr>
                <w:rFonts w:cs="Times New Roman"/>
                <w:b/>
                <w:bCs/>
                <w:color w:val="191919"/>
                <w:sz w:val="20"/>
                <w:szCs w:val="20"/>
              </w:rPr>
              <w:t>Высокий уровень</w:t>
            </w:r>
          </w:p>
        </w:tc>
        <w:tc>
          <w:tcPr>
            <w:tcW w:w="2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5A948EE4" w14:textId="77777777" w:rsidR="00501430" w:rsidRDefault="00F712D4">
            <w:pPr>
              <w:pStyle w:val="a9"/>
              <w:ind w:firstLine="709"/>
              <w:rPr>
                <w:color w:val="191919"/>
              </w:rPr>
            </w:pPr>
            <w:r>
              <w:rPr>
                <w:rFonts w:cs="Times New Roman"/>
                <w:b/>
                <w:bCs/>
                <w:color w:val="191919"/>
                <w:sz w:val="20"/>
                <w:szCs w:val="20"/>
              </w:rPr>
              <w:t>Продвинутый уровень</w:t>
            </w:r>
          </w:p>
        </w:tc>
        <w:tc>
          <w:tcPr>
            <w:tcW w:w="26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03AAA2E" w14:textId="77777777" w:rsidR="00501430" w:rsidRDefault="00F712D4">
            <w:pPr>
              <w:pStyle w:val="a9"/>
              <w:ind w:firstLine="709"/>
              <w:rPr>
                <w:color w:val="191919"/>
              </w:rPr>
            </w:pPr>
            <w:r>
              <w:rPr>
                <w:rFonts w:cs="Times New Roman"/>
                <w:b/>
                <w:bCs/>
                <w:color w:val="191919"/>
                <w:sz w:val="20"/>
                <w:szCs w:val="20"/>
              </w:rPr>
              <w:t>Базовый уровень</w:t>
            </w:r>
          </w:p>
        </w:tc>
      </w:tr>
      <w:tr w:rsidR="00501430" w14:paraId="2156D4E8" w14:textId="77777777">
        <w:trPr>
          <w:trHeight w:val="2397"/>
          <w:jc w:val="center"/>
        </w:trPr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3F8CDB81" w14:textId="77777777" w:rsidR="00501430" w:rsidRDefault="00F712D4">
            <w:pPr>
              <w:suppressAutoHyphens w:val="0"/>
              <w:ind w:firstLine="709"/>
              <w:jc w:val="both"/>
              <w:rPr>
                <w:color w:val="191919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lastRenderedPageBreak/>
              <w:t>ОПК-4</w:t>
            </w:r>
          </w:p>
        </w:tc>
        <w:tc>
          <w:tcPr>
            <w:tcW w:w="25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9CDB2EA" w14:textId="77777777" w:rsidR="00501430" w:rsidRDefault="00F712D4">
            <w:pPr>
              <w:pStyle w:val="a9"/>
              <w:ind w:firstLine="709"/>
              <w:rPr>
                <w:color w:val="191919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>Знает содержание произведений детской литературы, историю их создания,</w:t>
            </w:r>
          </w:p>
          <w:p w14:paraId="035586B0" w14:textId="77777777" w:rsidR="00501430" w:rsidRDefault="00F712D4">
            <w:pPr>
              <w:suppressAutoHyphens w:val="0"/>
              <w:ind w:firstLine="709"/>
              <w:jc w:val="both"/>
              <w:rPr>
                <w:color w:val="191919"/>
              </w:rPr>
            </w:pPr>
            <w:r>
              <w:rPr>
                <w:rFonts w:cs="Times New Roman"/>
                <w:color w:val="191919"/>
                <w:sz w:val="20"/>
                <w:szCs w:val="20"/>
                <w:shd w:val="clear" w:color="auto" w:fill="FFFFFF"/>
              </w:rPr>
              <w:t xml:space="preserve">биографии детских зарубежных и отечественных писателей, основные этапы развития детской литературы в России и Западной Европе. </w:t>
            </w:r>
          </w:p>
        </w:tc>
        <w:tc>
          <w:tcPr>
            <w:tcW w:w="2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031CD2F3" w14:textId="77777777" w:rsidR="00501430" w:rsidRDefault="00F712D4">
            <w:pPr>
              <w:pStyle w:val="a9"/>
              <w:ind w:firstLine="709"/>
              <w:rPr>
                <w:color w:val="191919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 xml:space="preserve">Знает содержание произведений детской литературы, </w:t>
            </w:r>
          </w:p>
          <w:p w14:paraId="03D572EC" w14:textId="77777777" w:rsidR="00501430" w:rsidRDefault="00F712D4">
            <w:pPr>
              <w:pStyle w:val="a9"/>
              <w:ind w:firstLine="709"/>
              <w:rPr>
                <w:color w:val="191919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 xml:space="preserve">биографии детских зарубежных и отечественных писателей, основные этапы развития детской литературы в России и Западной Европе. </w:t>
            </w:r>
          </w:p>
        </w:tc>
        <w:tc>
          <w:tcPr>
            <w:tcW w:w="26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2EA67585" w14:textId="77777777" w:rsidR="00501430" w:rsidRDefault="00F712D4">
            <w:pPr>
              <w:pStyle w:val="a9"/>
              <w:ind w:firstLine="709"/>
              <w:rPr>
                <w:color w:val="191919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 xml:space="preserve">Знает содержание произведений детской литературы, </w:t>
            </w:r>
          </w:p>
          <w:p w14:paraId="42F7391D" w14:textId="77777777" w:rsidR="00501430" w:rsidRDefault="00F712D4">
            <w:pPr>
              <w:pStyle w:val="23"/>
              <w:widowControl w:val="0"/>
              <w:tabs>
                <w:tab w:val="left" w:pos="1419"/>
              </w:tabs>
              <w:suppressAutoHyphens w:val="0"/>
              <w:spacing w:after="0" w:line="240" w:lineRule="auto"/>
              <w:ind w:firstLine="709"/>
              <w:jc w:val="both"/>
              <w:rPr>
                <w:color w:val="191919"/>
              </w:rPr>
            </w:pPr>
            <w:r>
              <w:rPr>
                <w:rFonts w:ascii="Times New Roman" w:hAnsi="Times New Roman" w:cs="Times New Roman"/>
                <w:color w:val="191919"/>
                <w:sz w:val="20"/>
                <w:szCs w:val="20"/>
                <w:shd w:val="clear" w:color="auto" w:fill="FFFFFF"/>
              </w:rPr>
              <w:t xml:space="preserve">биографии детских зарубежных и отечественных писателей. </w:t>
            </w:r>
          </w:p>
        </w:tc>
      </w:tr>
    </w:tbl>
    <w:p w14:paraId="1B328F77" w14:textId="77777777" w:rsidR="00501430" w:rsidRDefault="00501430">
      <w:pPr>
        <w:widowControl w:val="0"/>
        <w:suppressAutoHyphens w:val="0"/>
        <w:ind w:firstLine="709"/>
        <w:jc w:val="both"/>
        <w:rPr>
          <w:rFonts w:eastAsia="Times New Roman" w:cs="Times New Roman"/>
          <w:b/>
          <w:bCs/>
          <w:color w:val="191919"/>
          <w:sz w:val="28"/>
          <w:szCs w:val="28"/>
        </w:rPr>
      </w:pPr>
    </w:p>
    <w:p w14:paraId="7DB69122" w14:textId="77777777" w:rsidR="00501430" w:rsidRDefault="00501430">
      <w:pPr>
        <w:suppressAutoHyphens w:val="0"/>
        <w:ind w:firstLine="709"/>
        <w:jc w:val="both"/>
        <w:rPr>
          <w:b/>
          <w:bCs/>
          <w:color w:val="191919"/>
          <w:sz w:val="28"/>
          <w:szCs w:val="28"/>
        </w:rPr>
      </w:pPr>
    </w:p>
    <w:tbl>
      <w:tblPr>
        <w:tblStyle w:val="TableNormal"/>
        <w:tblW w:w="9571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80" w:type="dxa"/>
          <w:left w:w="75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4785"/>
        <w:gridCol w:w="4786"/>
      </w:tblGrid>
      <w:tr w:rsidR="00501430" w14:paraId="7CD3A820" w14:textId="77777777">
        <w:trPr>
          <w:trHeight w:val="318"/>
          <w:jc w:val="center"/>
        </w:trPr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5FEABB70" w14:textId="77777777" w:rsidR="00501430" w:rsidRDefault="00F712D4">
            <w:pPr>
              <w:suppressAutoHyphens w:val="0"/>
              <w:ind w:firstLine="709"/>
              <w:jc w:val="both"/>
              <w:rPr>
                <w:color w:val="191919"/>
              </w:rPr>
            </w:pPr>
            <w:r>
              <w:rPr>
                <w:b/>
                <w:bCs/>
                <w:color w:val="191919"/>
                <w:sz w:val="28"/>
                <w:szCs w:val="28"/>
              </w:rPr>
              <w:t>Оценка</w:t>
            </w:r>
          </w:p>
        </w:tc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4B259BB7" w14:textId="77777777" w:rsidR="00501430" w:rsidRDefault="00F712D4">
            <w:pPr>
              <w:suppressAutoHyphens w:val="0"/>
              <w:ind w:firstLine="709"/>
              <w:jc w:val="both"/>
              <w:rPr>
                <w:color w:val="191919"/>
              </w:rPr>
            </w:pPr>
            <w:r>
              <w:rPr>
                <w:b/>
                <w:bCs/>
                <w:color w:val="191919"/>
                <w:sz w:val="28"/>
                <w:szCs w:val="28"/>
              </w:rPr>
              <w:t>Критерии</w:t>
            </w:r>
          </w:p>
        </w:tc>
      </w:tr>
      <w:tr w:rsidR="00501430" w14:paraId="3962B8F8" w14:textId="77777777">
        <w:trPr>
          <w:trHeight w:val="318"/>
          <w:jc w:val="center"/>
        </w:trPr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5EE5BC00" w14:textId="77777777" w:rsidR="00501430" w:rsidRDefault="00F712D4">
            <w:pPr>
              <w:suppressAutoHyphens w:val="0"/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«отлично»</w:t>
            </w:r>
          </w:p>
        </w:tc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2E6A26E4" w14:textId="77777777" w:rsidR="00501430" w:rsidRDefault="00F712D4">
            <w:pPr>
              <w:suppressAutoHyphens w:val="0"/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90% - 100% правильных ответов</w:t>
            </w:r>
          </w:p>
        </w:tc>
      </w:tr>
      <w:tr w:rsidR="00501430" w14:paraId="65627B64" w14:textId="77777777">
        <w:trPr>
          <w:trHeight w:val="318"/>
          <w:jc w:val="center"/>
        </w:trPr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B5EC827" w14:textId="77777777" w:rsidR="00501430" w:rsidRDefault="00F712D4">
            <w:pPr>
              <w:suppressAutoHyphens w:val="0"/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«хорошо»</w:t>
            </w:r>
          </w:p>
        </w:tc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E3153A4" w14:textId="77777777" w:rsidR="00501430" w:rsidRDefault="00F712D4">
            <w:pPr>
              <w:suppressAutoHyphens w:val="0"/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80% - 89% правильных ответов</w:t>
            </w:r>
          </w:p>
        </w:tc>
      </w:tr>
      <w:tr w:rsidR="00501430" w14:paraId="5FAE15F7" w14:textId="77777777">
        <w:trPr>
          <w:trHeight w:val="318"/>
          <w:jc w:val="center"/>
        </w:trPr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0E2489BE" w14:textId="77777777" w:rsidR="00501430" w:rsidRDefault="00F712D4">
            <w:pPr>
              <w:suppressAutoHyphens w:val="0"/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«удовлетворительно»</w:t>
            </w:r>
          </w:p>
        </w:tc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2AC4EC68" w14:textId="77777777" w:rsidR="00501430" w:rsidRDefault="00F712D4">
            <w:pPr>
              <w:suppressAutoHyphens w:val="0"/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60% - 79%правильных ответов</w:t>
            </w:r>
          </w:p>
        </w:tc>
      </w:tr>
      <w:tr w:rsidR="00501430" w14:paraId="758EC31A" w14:textId="77777777">
        <w:trPr>
          <w:trHeight w:val="318"/>
          <w:jc w:val="center"/>
        </w:trPr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348D89CF" w14:textId="77777777" w:rsidR="00501430" w:rsidRDefault="00F712D4">
            <w:pPr>
              <w:suppressAutoHyphens w:val="0"/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«неудовлетворительно»</w:t>
            </w:r>
          </w:p>
        </w:tc>
        <w:tc>
          <w:tcPr>
            <w:tcW w:w="4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34ECA550" w14:textId="77777777" w:rsidR="00501430" w:rsidRDefault="00F712D4">
            <w:pPr>
              <w:suppressAutoHyphens w:val="0"/>
              <w:ind w:firstLine="709"/>
              <w:jc w:val="both"/>
              <w:rPr>
                <w:color w:val="191919"/>
              </w:rPr>
            </w:pPr>
            <w:r>
              <w:rPr>
                <w:color w:val="191919"/>
                <w:sz w:val="28"/>
                <w:szCs w:val="28"/>
              </w:rPr>
              <w:t>Менее 60% правильных ответов</w:t>
            </w:r>
          </w:p>
        </w:tc>
      </w:tr>
    </w:tbl>
    <w:p w14:paraId="00DFC2DF" w14:textId="77777777" w:rsidR="00501430" w:rsidRDefault="00501430">
      <w:pPr>
        <w:widowControl w:val="0"/>
        <w:suppressAutoHyphens w:val="0"/>
        <w:ind w:firstLine="709"/>
        <w:jc w:val="both"/>
        <w:rPr>
          <w:b/>
          <w:bCs/>
          <w:color w:val="191919"/>
          <w:sz w:val="28"/>
          <w:szCs w:val="28"/>
        </w:rPr>
      </w:pPr>
    </w:p>
    <w:p w14:paraId="23439365" w14:textId="77777777" w:rsidR="00501430" w:rsidRDefault="00501430">
      <w:pPr>
        <w:suppressAutoHyphens w:val="0"/>
        <w:ind w:firstLine="709"/>
        <w:jc w:val="both"/>
        <w:rPr>
          <w:color w:val="191919"/>
          <w:sz w:val="28"/>
          <w:szCs w:val="28"/>
        </w:rPr>
      </w:pPr>
    </w:p>
    <w:p w14:paraId="727A4DE0" w14:textId="77777777" w:rsidR="00501430" w:rsidRDefault="00F712D4">
      <w:pPr>
        <w:suppressAutoHyphens w:val="0"/>
        <w:ind w:firstLine="709"/>
        <w:jc w:val="both"/>
        <w:rPr>
          <w:color w:val="191919"/>
        </w:rPr>
      </w:pPr>
      <w:r>
        <w:rPr>
          <w:b/>
          <w:bCs/>
          <w:color w:val="191919"/>
          <w:sz w:val="28"/>
          <w:szCs w:val="28"/>
        </w:rPr>
        <w:t xml:space="preserve">3.5 Оценочное средство «Написание рецензий на новинку </w:t>
      </w:r>
      <w:r>
        <w:rPr>
          <w:b/>
          <w:bCs/>
          <w:color w:val="191919"/>
          <w:sz w:val="28"/>
          <w:szCs w:val="28"/>
        </w:rPr>
        <w:t>современной детской литературы»</w:t>
      </w:r>
    </w:p>
    <w:p w14:paraId="590A7AF4" w14:textId="77777777" w:rsidR="00501430" w:rsidRDefault="00F712D4">
      <w:pPr>
        <w:pStyle w:val="a4"/>
        <w:suppressAutoHyphens w:val="0"/>
        <w:ind w:firstLine="709"/>
        <w:jc w:val="both"/>
        <w:rPr>
          <w:color w:val="191919"/>
        </w:rPr>
      </w:pPr>
      <w:r>
        <w:rPr>
          <w:b/>
          <w:bCs/>
          <w:color w:val="191919"/>
        </w:rPr>
        <w:t>Критерии оценивания рецензий</w:t>
      </w:r>
    </w:p>
    <w:tbl>
      <w:tblPr>
        <w:tblStyle w:val="TableNormal"/>
        <w:tblW w:w="9747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80" w:type="dxa"/>
          <w:left w:w="75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1985"/>
        <w:gridCol w:w="2523"/>
        <w:gridCol w:w="2620"/>
        <w:gridCol w:w="2619"/>
      </w:tblGrid>
      <w:tr w:rsidR="00501430" w14:paraId="64952D60" w14:textId="77777777">
        <w:trPr>
          <w:trHeight w:val="638"/>
          <w:jc w:val="center"/>
        </w:trPr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021BCC85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b/>
                <w:bCs/>
                <w:color w:val="191919"/>
                <w:sz w:val="20"/>
                <w:szCs w:val="20"/>
              </w:rPr>
              <w:t>Компетенции</w:t>
            </w:r>
          </w:p>
        </w:tc>
        <w:tc>
          <w:tcPr>
            <w:tcW w:w="25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7F81B0AD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b/>
                <w:bCs/>
                <w:color w:val="191919"/>
                <w:sz w:val="20"/>
                <w:szCs w:val="20"/>
              </w:rPr>
              <w:t>Высокий уровень</w:t>
            </w:r>
          </w:p>
        </w:tc>
        <w:tc>
          <w:tcPr>
            <w:tcW w:w="2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2D63DD0E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b/>
                <w:bCs/>
                <w:color w:val="191919"/>
                <w:sz w:val="20"/>
                <w:szCs w:val="20"/>
              </w:rPr>
              <w:t>Продвинутый уровень</w:t>
            </w:r>
          </w:p>
        </w:tc>
        <w:tc>
          <w:tcPr>
            <w:tcW w:w="26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6B242465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b/>
                <w:bCs/>
                <w:color w:val="191919"/>
                <w:sz w:val="20"/>
                <w:szCs w:val="20"/>
              </w:rPr>
              <w:t>Базовый уровень</w:t>
            </w:r>
          </w:p>
        </w:tc>
      </w:tr>
      <w:tr w:rsidR="00501430" w14:paraId="19BAC1E5" w14:textId="77777777">
        <w:trPr>
          <w:trHeight w:val="1514"/>
          <w:jc w:val="center"/>
        </w:trPr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49FAB14A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ОК-2</w:t>
            </w:r>
          </w:p>
        </w:tc>
        <w:tc>
          <w:tcPr>
            <w:tcW w:w="25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31702F90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 xml:space="preserve">способен анализировать, выделять главное и второстепенное, видит взаимосвязи, делает выводы  </w:t>
            </w:r>
          </w:p>
        </w:tc>
        <w:tc>
          <w:tcPr>
            <w:tcW w:w="2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37DD6C53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способен анализировать, выделять главное и второстепенное, видит взаимосвязи, но затрудняется при обобщении</w:t>
            </w:r>
          </w:p>
        </w:tc>
        <w:tc>
          <w:tcPr>
            <w:tcW w:w="26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44916ACB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 xml:space="preserve">способен анализировать, выделять главное и </w:t>
            </w:r>
            <w:r>
              <w:rPr>
                <w:color w:val="191919"/>
                <w:sz w:val="20"/>
                <w:szCs w:val="20"/>
              </w:rPr>
              <w:t>второстепенное, но не всегда видит взаимосвязи и затрудняется при обобщении</w:t>
            </w:r>
          </w:p>
        </w:tc>
      </w:tr>
      <w:tr w:rsidR="00501430" w14:paraId="067AA121" w14:textId="77777777">
        <w:trPr>
          <w:trHeight w:val="2529"/>
          <w:jc w:val="center"/>
        </w:trPr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2CAD20FF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ОПК-4</w:t>
            </w:r>
          </w:p>
        </w:tc>
        <w:tc>
          <w:tcPr>
            <w:tcW w:w="25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08D78FF6" w14:textId="77777777" w:rsidR="00501430" w:rsidRDefault="00F712D4">
            <w:pPr>
              <w:pStyle w:val="a9"/>
              <w:ind w:firstLine="0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Знает содержание произведения детской литературы, историю его создания,</w:t>
            </w:r>
          </w:p>
          <w:p w14:paraId="50BA821E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  <w:shd w:val="clear" w:color="auto" w:fill="FFFFFF"/>
              </w:rPr>
              <w:t xml:space="preserve">биографию автора. Знает основные принципы анализа литературного произведения. </w:t>
            </w:r>
            <w:r>
              <w:rPr>
                <w:color w:val="191919"/>
                <w:sz w:val="20"/>
                <w:szCs w:val="20"/>
                <w:shd w:val="clear" w:color="auto" w:fill="FFFFFF"/>
                <w:lang w:val="en-US"/>
              </w:rPr>
              <w:t>Свободно владеет навыко</w:t>
            </w:r>
            <w:r>
              <w:rPr>
                <w:color w:val="191919"/>
                <w:sz w:val="20"/>
                <w:szCs w:val="20"/>
                <w:shd w:val="clear" w:color="auto" w:fill="FFFFFF"/>
                <w:lang w:val="en-US"/>
              </w:rPr>
              <w:t>м анализа литературного произведения</w:t>
            </w:r>
            <w:r>
              <w:rPr>
                <w:color w:val="191919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E1EAA1E" w14:textId="77777777" w:rsidR="00501430" w:rsidRDefault="00F712D4">
            <w:pPr>
              <w:pStyle w:val="a9"/>
              <w:ind w:firstLine="0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Знает содержание произведения детской литературы, историю его создания,</w:t>
            </w:r>
          </w:p>
          <w:p w14:paraId="197105FC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  <w:shd w:val="clear" w:color="auto" w:fill="FFFFFF"/>
              </w:rPr>
              <w:t>биографию автора. Знает основные принципы анализа литературного произведения.</w:t>
            </w:r>
          </w:p>
        </w:tc>
        <w:tc>
          <w:tcPr>
            <w:tcW w:w="26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FFF5A28" w14:textId="77777777" w:rsidR="00501430" w:rsidRDefault="00F712D4">
            <w:pPr>
              <w:pStyle w:val="a9"/>
              <w:ind w:firstLine="0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Знает содержание произведения детской литературы, историю его создан</w:t>
            </w:r>
            <w:r>
              <w:rPr>
                <w:color w:val="191919"/>
                <w:sz w:val="20"/>
                <w:szCs w:val="20"/>
              </w:rPr>
              <w:t>ия,</w:t>
            </w:r>
          </w:p>
          <w:p w14:paraId="2232808F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  <w:shd w:val="clear" w:color="auto" w:fill="FFFFFF"/>
                <w:lang w:val="en-US"/>
              </w:rPr>
              <w:t xml:space="preserve">биографию автора. </w:t>
            </w:r>
          </w:p>
        </w:tc>
      </w:tr>
      <w:tr w:rsidR="00501430" w14:paraId="2EEC674A" w14:textId="77777777">
        <w:trPr>
          <w:trHeight w:val="2668"/>
          <w:jc w:val="center"/>
        </w:trPr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298424CA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lastRenderedPageBreak/>
              <w:t>ПК-7</w:t>
            </w:r>
          </w:p>
        </w:tc>
        <w:tc>
          <w:tcPr>
            <w:tcW w:w="25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4D841CE5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 xml:space="preserve">Знает особенности психики современного ребенка, способен, опираясь на эти особенности, отобрать литературу, которая будет интересна современному младшему школьнику;   способен сформулировать вопросы к тексту, </w:t>
            </w:r>
            <w:r>
              <w:rPr>
                <w:color w:val="191919"/>
                <w:sz w:val="20"/>
                <w:szCs w:val="20"/>
              </w:rPr>
              <w:t>интересные для ребёнка и доступные ему</w:t>
            </w:r>
          </w:p>
        </w:tc>
        <w:tc>
          <w:tcPr>
            <w:tcW w:w="2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605549EB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>Знает особенности психики современного ребенка; способен, опираясь на эти особенности, отобрать литературу, которая будет интересна современному младшему школьнику</w:t>
            </w:r>
          </w:p>
        </w:tc>
        <w:tc>
          <w:tcPr>
            <w:tcW w:w="26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43019636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color w:val="191919"/>
                <w:sz w:val="20"/>
                <w:szCs w:val="20"/>
              </w:rPr>
              <w:t xml:space="preserve">Способен, опираясь на интуицию, отобрать литературу, </w:t>
            </w:r>
            <w:r>
              <w:rPr>
                <w:color w:val="191919"/>
                <w:sz w:val="20"/>
                <w:szCs w:val="20"/>
              </w:rPr>
              <w:t>которая будет интересна современному младшему школьнику</w:t>
            </w:r>
          </w:p>
        </w:tc>
      </w:tr>
    </w:tbl>
    <w:p w14:paraId="3E435B46" w14:textId="77777777" w:rsidR="00501430" w:rsidRDefault="00501430">
      <w:pPr>
        <w:pStyle w:val="a4"/>
        <w:widowControl w:val="0"/>
        <w:suppressAutoHyphens w:val="0"/>
        <w:ind w:firstLine="709"/>
        <w:jc w:val="both"/>
        <w:rPr>
          <w:b/>
          <w:bCs/>
          <w:color w:val="191919"/>
        </w:rPr>
      </w:pPr>
    </w:p>
    <w:p w14:paraId="39115AA8" w14:textId="77777777" w:rsidR="00501430" w:rsidRDefault="00501430">
      <w:pPr>
        <w:pStyle w:val="a4"/>
        <w:suppressAutoHyphens w:val="0"/>
        <w:ind w:firstLine="709"/>
        <w:jc w:val="both"/>
        <w:rPr>
          <w:color w:val="191919"/>
          <w:sz w:val="24"/>
          <w:szCs w:val="24"/>
        </w:rPr>
      </w:pPr>
    </w:p>
    <w:p w14:paraId="69CFAAC8" w14:textId="77777777" w:rsidR="00501430" w:rsidRDefault="00F712D4">
      <w:pPr>
        <w:pStyle w:val="a4"/>
        <w:numPr>
          <w:ilvl w:val="0"/>
          <w:numId w:val="9"/>
        </w:numPr>
        <w:suppressAutoHyphens w:val="0"/>
        <w:ind w:left="0" w:firstLine="709"/>
        <w:jc w:val="both"/>
        <w:rPr>
          <w:color w:val="191919"/>
        </w:rPr>
      </w:pPr>
      <w:r>
        <w:rPr>
          <w:b/>
          <w:bCs/>
          <w:color w:val="191919"/>
          <w:sz w:val="24"/>
          <w:szCs w:val="24"/>
        </w:rPr>
        <w:t>Ф</w:t>
      </w:r>
      <w:r>
        <w:rPr>
          <w:b/>
          <w:bCs/>
          <w:color w:val="191919"/>
        </w:rPr>
        <w:t>онд оценочных средств для промежуточного контроля</w:t>
      </w:r>
    </w:p>
    <w:p w14:paraId="5ED7ACFF" w14:textId="77777777" w:rsidR="00501430" w:rsidRDefault="00F712D4">
      <w:pPr>
        <w:pStyle w:val="a4"/>
        <w:numPr>
          <w:ilvl w:val="1"/>
          <w:numId w:val="9"/>
        </w:numPr>
        <w:suppressAutoHyphens w:val="0"/>
        <w:ind w:left="0" w:firstLine="709"/>
        <w:jc w:val="both"/>
        <w:rPr>
          <w:color w:val="191919"/>
        </w:rPr>
      </w:pPr>
      <w:r>
        <w:rPr>
          <w:b/>
          <w:bCs/>
          <w:color w:val="191919"/>
        </w:rPr>
        <w:t>Оценочные средства «Вопросы к зачету» и «Вопросы к экзамену»</w:t>
      </w:r>
    </w:p>
    <w:p w14:paraId="13149386" w14:textId="77777777" w:rsidR="00501430" w:rsidRDefault="00F712D4">
      <w:pPr>
        <w:widowControl w:val="0"/>
        <w:tabs>
          <w:tab w:val="left" w:pos="720"/>
        </w:tabs>
        <w:ind w:firstLine="709"/>
        <w:jc w:val="both"/>
        <w:rPr>
          <w:color w:val="191919"/>
        </w:rPr>
      </w:pPr>
      <w:r>
        <w:rPr>
          <w:b/>
          <w:bCs/>
          <w:color w:val="191919"/>
          <w:sz w:val="28"/>
          <w:szCs w:val="28"/>
        </w:rPr>
        <w:t>Критерии оценивания устного ответа на зачете и экзамене</w:t>
      </w:r>
    </w:p>
    <w:tbl>
      <w:tblPr>
        <w:tblStyle w:val="TableNormal"/>
        <w:tblW w:w="9747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80" w:type="dxa"/>
          <w:left w:w="75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1985"/>
        <w:gridCol w:w="2523"/>
        <w:gridCol w:w="2620"/>
        <w:gridCol w:w="2619"/>
      </w:tblGrid>
      <w:tr w:rsidR="00501430" w14:paraId="29042B3B" w14:textId="77777777">
        <w:trPr>
          <w:trHeight w:val="638"/>
          <w:jc w:val="center"/>
        </w:trPr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76C29D7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rFonts w:cs="Times New Roman"/>
                <w:b/>
                <w:bCs/>
                <w:color w:val="191919"/>
                <w:sz w:val="20"/>
                <w:szCs w:val="20"/>
              </w:rPr>
              <w:t>Компетенции</w:t>
            </w:r>
          </w:p>
        </w:tc>
        <w:tc>
          <w:tcPr>
            <w:tcW w:w="25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2B8DCC63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rFonts w:cs="Times New Roman"/>
                <w:b/>
                <w:bCs/>
                <w:color w:val="191919"/>
                <w:sz w:val="20"/>
                <w:szCs w:val="20"/>
              </w:rPr>
              <w:t xml:space="preserve">Высокий </w:t>
            </w:r>
            <w:r>
              <w:rPr>
                <w:rFonts w:cs="Times New Roman"/>
                <w:b/>
                <w:bCs/>
                <w:color w:val="191919"/>
                <w:sz w:val="20"/>
                <w:szCs w:val="20"/>
              </w:rPr>
              <w:t>уровень</w:t>
            </w:r>
          </w:p>
        </w:tc>
        <w:tc>
          <w:tcPr>
            <w:tcW w:w="2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79E6BD0A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rFonts w:cs="Times New Roman"/>
                <w:b/>
                <w:bCs/>
                <w:color w:val="191919"/>
                <w:sz w:val="20"/>
                <w:szCs w:val="20"/>
              </w:rPr>
              <w:t>Продвинутый уровень</w:t>
            </w:r>
          </w:p>
        </w:tc>
        <w:tc>
          <w:tcPr>
            <w:tcW w:w="26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23EF28FD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rFonts w:cs="Times New Roman"/>
                <w:b/>
                <w:bCs/>
                <w:color w:val="191919"/>
                <w:sz w:val="20"/>
                <w:szCs w:val="20"/>
              </w:rPr>
              <w:t>Базовый уровень</w:t>
            </w:r>
          </w:p>
        </w:tc>
      </w:tr>
      <w:tr w:rsidR="00501430" w14:paraId="5C5CAAF6" w14:textId="77777777">
        <w:trPr>
          <w:trHeight w:val="2182"/>
          <w:jc w:val="center"/>
        </w:trPr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FFB4E8D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>ОК-2</w:t>
            </w:r>
          </w:p>
        </w:tc>
        <w:tc>
          <w:tcPr>
            <w:tcW w:w="25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07014214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 xml:space="preserve">способен анализировать, выделять главное и второстепенное, видит взаимосвязи, делает выводы  </w:t>
            </w:r>
          </w:p>
        </w:tc>
        <w:tc>
          <w:tcPr>
            <w:tcW w:w="2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5650BE59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>способен анализировать, выделять главное и второстепенное, видит взаимосвязи, но затрудняется при обобщении</w:t>
            </w:r>
          </w:p>
          <w:p w14:paraId="72A3484D" w14:textId="77777777" w:rsidR="00501430" w:rsidRDefault="00501430">
            <w:pPr>
              <w:suppressAutoHyphens w:val="0"/>
              <w:jc w:val="both"/>
              <w:rPr>
                <w:rFonts w:cs="Times New Roman"/>
                <w:color w:val="191919"/>
                <w:sz w:val="20"/>
                <w:szCs w:val="20"/>
              </w:rPr>
            </w:pPr>
          </w:p>
        </w:tc>
        <w:tc>
          <w:tcPr>
            <w:tcW w:w="26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7D19A85B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>спо</w:t>
            </w:r>
            <w:r>
              <w:rPr>
                <w:rFonts w:cs="Times New Roman"/>
                <w:color w:val="191919"/>
                <w:sz w:val="20"/>
                <w:szCs w:val="20"/>
              </w:rPr>
              <w:t>собен анализировать, выделять главное и второстепенное, но не всегда видит взаимосвязи и затрудняется при обобщении</w:t>
            </w:r>
          </w:p>
        </w:tc>
      </w:tr>
      <w:tr w:rsidR="00501430" w14:paraId="45BA174B" w14:textId="77777777">
        <w:trPr>
          <w:trHeight w:val="3742"/>
          <w:jc w:val="center"/>
        </w:trPr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6A177B9A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>ОПК-4</w:t>
            </w:r>
          </w:p>
        </w:tc>
        <w:tc>
          <w:tcPr>
            <w:tcW w:w="25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21EDB3CA" w14:textId="77777777" w:rsidR="00501430" w:rsidRDefault="00F712D4">
            <w:pPr>
              <w:pStyle w:val="a9"/>
              <w:ind w:firstLine="0"/>
              <w:rPr>
                <w:color w:val="191919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>Знает содержание произведений детской литературы, историю их создания,</w:t>
            </w:r>
          </w:p>
          <w:p w14:paraId="371714FD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rFonts w:cs="Times New Roman"/>
                <w:color w:val="191919"/>
                <w:sz w:val="20"/>
                <w:szCs w:val="20"/>
                <w:shd w:val="clear" w:color="auto" w:fill="FFFFFF"/>
              </w:rPr>
              <w:t xml:space="preserve">биографии детских зарубежных и отечественных </w:t>
            </w:r>
            <w:r>
              <w:rPr>
                <w:rFonts w:cs="Times New Roman"/>
                <w:color w:val="191919"/>
                <w:sz w:val="20"/>
                <w:szCs w:val="20"/>
                <w:shd w:val="clear" w:color="auto" w:fill="FFFFFF"/>
              </w:rPr>
              <w:t>писателей, основные этапы развития детской литературы в России и Западной Европе. Знает основные принципы анализа литературного произведения. Свободно владеет навыком анализа литературного произведения.</w:t>
            </w:r>
          </w:p>
        </w:tc>
        <w:tc>
          <w:tcPr>
            <w:tcW w:w="2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0B8D0821" w14:textId="77777777" w:rsidR="00501430" w:rsidRDefault="00F712D4">
            <w:pPr>
              <w:pStyle w:val="a9"/>
              <w:ind w:firstLine="0"/>
              <w:rPr>
                <w:color w:val="191919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 xml:space="preserve">Знает содержание произведений детской литературы, </w:t>
            </w:r>
          </w:p>
          <w:p w14:paraId="3C7D81C7" w14:textId="77777777" w:rsidR="00501430" w:rsidRDefault="00F712D4">
            <w:pPr>
              <w:pStyle w:val="a9"/>
              <w:ind w:firstLine="0"/>
              <w:rPr>
                <w:color w:val="191919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>би</w:t>
            </w:r>
            <w:r>
              <w:rPr>
                <w:rFonts w:cs="Times New Roman"/>
                <w:color w:val="191919"/>
                <w:sz w:val="20"/>
                <w:szCs w:val="20"/>
              </w:rPr>
              <w:t>ографии детских зарубежных и отечественных писателей, основные этапы развития детской литературы в России и Западной Европе. Знает основные принципы анализа литературного произведения.</w:t>
            </w:r>
          </w:p>
        </w:tc>
        <w:tc>
          <w:tcPr>
            <w:tcW w:w="26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35E87414" w14:textId="77777777" w:rsidR="00501430" w:rsidRDefault="00F712D4">
            <w:pPr>
              <w:pStyle w:val="a9"/>
              <w:ind w:firstLine="0"/>
              <w:rPr>
                <w:color w:val="191919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 xml:space="preserve">Знает содержание произведений детской литературы, </w:t>
            </w:r>
          </w:p>
          <w:p w14:paraId="31B9F35D" w14:textId="77777777" w:rsidR="00501430" w:rsidRDefault="00F712D4">
            <w:pPr>
              <w:pStyle w:val="23"/>
              <w:widowControl w:val="0"/>
              <w:tabs>
                <w:tab w:val="left" w:pos="1419"/>
              </w:tabs>
              <w:suppressAutoHyphens w:val="0"/>
              <w:spacing w:after="0" w:line="240" w:lineRule="auto"/>
              <w:jc w:val="both"/>
              <w:rPr>
                <w:color w:val="191919"/>
              </w:rPr>
            </w:pPr>
            <w:r>
              <w:rPr>
                <w:rFonts w:ascii="Times New Roman" w:hAnsi="Times New Roman" w:cs="Times New Roman"/>
                <w:color w:val="191919"/>
                <w:sz w:val="20"/>
                <w:szCs w:val="20"/>
                <w:shd w:val="clear" w:color="auto" w:fill="FFFFFF"/>
              </w:rPr>
              <w:t>биографии детских за</w:t>
            </w:r>
            <w:r>
              <w:rPr>
                <w:rFonts w:ascii="Times New Roman" w:hAnsi="Times New Roman" w:cs="Times New Roman"/>
                <w:color w:val="191919"/>
                <w:sz w:val="20"/>
                <w:szCs w:val="20"/>
                <w:shd w:val="clear" w:color="auto" w:fill="FFFFFF"/>
              </w:rPr>
              <w:t xml:space="preserve">рубежных и отечественных писателей, основные этапы развития детской литературы в России и Западной Европе. </w:t>
            </w:r>
          </w:p>
        </w:tc>
      </w:tr>
      <w:tr w:rsidR="00501430" w14:paraId="15D7759F" w14:textId="77777777">
        <w:trPr>
          <w:trHeight w:val="2096"/>
          <w:jc w:val="center"/>
        </w:trPr>
        <w:tc>
          <w:tcPr>
            <w:tcW w:w="19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0F1C704A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>ПК-7</w:t>
            </w:r>
          </w:p>
        </w:tc>
        <w:tc>
          <w:tcPr>
            <w:tcW w:w="252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510C8AC4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 xml:space="preserve">Предлагает целый ряд вопросов по худжественному призведению для обсжудения в классе; подробно и обоснованно характеризует </w:t>
            </w:r>
            <w:r>
              <w:rPr>
                <w:rFonts w:cs="Times New Roman"/>
                <w:color w:val="191919"/>
                <w:sz w:val="20"/>
                <w:szCs w:val="20"/>
              </w:rPr>
              <w:t>особенности восприятиям конкретного произведения детьми</w:t>
            </w:r>
          </w:p>
        </w:tc>
        <w:tc>
          <w:tcPr>
            <w:tcW w:w="26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693470C5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 xml:space="preserve">Предлагает 1-2 вопроса для обсуждения текста с детьми; коротко описывает особенности восприятия произведения детьми  </w:t>
            </w:r>
          </w:p>
        </w:tc>
        <w:tc>
          <w:tcPr>
            <w:tcW w:w="26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BD7212A" w14:textId="77777777" w:rsidR="00501430" w:rsidRDefault="00F712D4">
            <w:pPr>
              <w:suppressAutoHyphens w:val="0"/>
              <w:jc w:val="both"/>
              <w:rPr>
                <w:color w:val="191919"/>
              </w:rPr>
            </w:pPr>
            <w:r>
              <w:rPr>
                <w:rFonts w:cs="Times New Roman"/>
                <w:color w:val="191919"/>
                <w:sz w:val="20"/>
                <w:szCs w:val="20"/>
              </w:rPr>
              <w:t>Не предлагает вопросов, но характеризует особенности восприятиям конкретного произ</w:t>
            </w:r>
            <w:r>
              <w:rPr>
                <w:rFonts w:cs="Times New Roman"/>
                <w:color w:val="191919"/>
                <w:sz w:val="20"/>
                <w:szCs w:val="20"/>
              </w:rPr>
              <w:t>ведения детьми</w:t>
            </w:r>
          </w:p>
          <w:p w14:paraId="27201BCE" w14:textId="77777777" w:rsidR="00501430" w:rsidRDefault="00501430">
            <w:pPr>
              <w:suppressAutoHyphens w:val="0"/>
              <w:jc w:val="both"/>
              <w:rPr>
                <w:rFonts w:cs="Times New Roman"/>
                <w:color w:val="191919"/>
                <w:sz w:val="20"/>
                <w:szCs w:val="20"/>
              </w:rPr>
            </w:pPr>
          </w:p>
        </w:tc>
      </w:tr>
    </w:tbl>
    <w:p w14:paraId="05C808B1" w14:textId="77777777" w:rsidR="00501430" w:rsidRDefault="00501430">
      <w:pPr>
        <w:widowControl w:val="0"/>
        <w:tabs>
          <w:tab w:val="left" w:pos="720"/>
        </w:tabs>
        <w:ind w:firstLine="709"/>
        <w:jc w:val="both"/>
        <w:rPr>
          <w:rFonts w:eastAsia="Times New Roman" w:cs="Times New Roman"/>
          <w:b/>
          <w:bCs/>
          <w:color w:val="191919"/>
          <w:sz w:val="28"/>
          <w:szCs w:val="28"/>
        </w:rPr>
      </w:pPr>
    </w:p>
    <w:p w14:paraId="66021D0E" w14:textId="77777777" w:rsidR="00501430" w:rsidRDefault="00501430">
      <w:pPr>
        <w:widowControl w:val="0"/>
        <w:tabs>
          <w:tab w:val="left" w:pos="720"/>
        </w:tabs>
        <w:ind w:firstLine="709"/>
        <w:jc w:val="both"/>
        <w:rPr>
          <w:b/>
          <w:bCs/>
          <w:color w:val="191919"/>
          <w:sz w:val="28"/>
          <w:szCs w:val="28"/>
        </w:rPr>
      </w:pPr>
    </w:p>
    <w:p w14:paraId="7A21891C" w14:textId="77777777" w:rsidR="00501430" w:rsidRDefault="00F712D4">
      <w:pPr>
        <w:widowControl w:val="0"/>
        <w:numPr>
          <w:ilvl w:val="0"/>
          <w:numId w:val="10"/>
        </w:numPr>
        <w:ind w:left="0" w:firstLine="709"/>
        <w:jc w:val="both"/>
        <w:rPr>
          <w:color w:val="191919"/>
        </w:rPr>
      </w:pPr>
      <w:r>
        <w:rPr>
          <w:b/>
          <w:bCs/>
          <w:color w:val="191919"/>
          <w:sz w:val="28"/>
          <w:szCs w:val="28"/>
        </w:rPr>
        <w:t>Оценочные средства (контрольно-измерительные материалы)</w:t>
      </w:r>
    </w:p>
    <w:p w14:paraId="7395EE01" w14:textId="77777777" w:rsidR="00501430" w:rsidRDefault="00501430">
      <w:pPr>
        <w:widowControl w:val="0"/>
        <w:tabs>
          <w:tab w:val="left" w:pos="720"/>
        </w:tabs>
        <w:ind w:firstLine="709"/>
        <w:jc w:val="both"/>
        <w:rPr>
          <w:b/>
          <w:bCs/>
          <w:color w:val="191919"/>
          <w:sz w:val="28"/>
          <w:szCs w:val="28"/>
        </w:rPr>
      </w:pPr>
    </w:p>
    <w:p w14:paraId="59D89FDC" w14:textId="77777777" w:rsidR="00501430" w:rsidRDefault="00F712D4">
      <w:pPr>
        <w:pStyle w:val="a4"/>
        <w:suppressAutoHyphens w:val="0"/>
        <w:ind w:firstLine="709"/>
        <w:jc w:val="both"/>
        <w:rPr>
          <w:color w:val="191919"/>
        </w:rPr>
      </w:pPr>
      <w:r>
        <w:rPr>
          <w:b/>
          <w:bCs/>
          <w:color w:val="191919"/>
        </w:rPr>
        <w:t>1. Оценочное средство «Устные сообщения на занятиях»</w:t>
      </w:r>
    </w:p>
    <w:p w14:paraId="6679B2BB" w14:textId="77777777" w:rsidR="00501430" w:rsidRDefault="00F712D4">
      <w:pPr>
        <w:pStyle w:val="a4"/>
        <w:suppressAutoHyphens w:val="0"/>
        <w:ind w:firstLine="709"/>
        <w:jc w:val="both"/>
        <w:rPr>
          <w:color w:val="191919"/>
        </w:rPr>
      </w:pPr>
      <w:r>
        <w:rPr>
          <w:color w:val="191919"/>
        </w:rPr>
        <w:t>Предлагаемые темы:</w:t>
      </w:r>
    </w:p>
    <w:p w14:paraId="65CA9AC8" w14:textId="77777777" w:rsidR="00501430" w:rsidRDefault="00F712D4">
      <w:pPr>
        <w:pStyle w:val="a4"/>
        <w:suppressAutoHyphens w:val="0"/>
        <w:ind w:firstLine="709"/>
        <w:jc w:val="both"/>
        <w:rPr>
          <w:color w:val="191919"/>
        </w:rPr>
      </w:pPr>
      <w:r>
        <w:rPr>
          <w:color w:val="191919"/>
        </w:rPr>
        <w:t xml:space="preserve">- Педагогический потенциал сказок русских писателей первой половины </w:t>
      </w:r>
      <w:r>
        <w:rPr>
          <w:color w:val="191919"/>
          <w:lang w:val="en-US"/>
        </w:rPr>
        <w:t>XVIII</w:t>
      </w:r>
      <w:r>
        <w:rPr>
          <w:color w:val="191919"/>
        </w:rPr>
        <w:t xml:space="preserve"> в.</w:t>
      </w:r>
    </w:p>
    <w:p w14:paraId="28A0C53F" w14:textId="77777777" w:rsidR="00501430" w:rsidRDefault="00F712D4">
      <w:pPr>
        <w:pStyle w:val="a4"/>
        <w:suppressAutoHyphens w:val="0"/>
        <w:ind w:firstLine="709"/>
        <w:jc w:val="both"/>
        <w:rPr>
          <w:color w:val="191919"/>
        </w:rPr>
      </w:pPr>
      <w:r>
        <w:rPr>
          <w:color w:val="191919"/>
        </w:rPr>
        <w:t>- А.П. Чехов о российском детстве. Сравните с рассказом Ф.М. Достоевского «Маленький герой» или с детскими фрагментами «Неточки Незвановой», «Братьев Карамазовых».</w:t>
      </w:r>
    </w:p>
    <w:p w14:paraId="3ABBCC84" w14:textId="77777777" w:rsidR="00501430" w:rsidRDefault="00F712D4">
      <w:pPr>
        <w:widowControl w:val="0"/>
        <w:tabs>
          <w:tab w:val="left" w:pos="720"/>
        </w:tabs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- Современный х</w:t>
      </w:r>
      <w:r>
        <w:rPr>
          <w:color w:val="191919"/>
          <w:sz w:val="28"/>
          <w:szCs w:val="28"/>
        </w:rPr>
        <w:t>удожественный познавательный текст и его короткий анализ.</w:t>
      </w:r>
    </w:p>
    <w:p w14:paraId="51A1BA7F" w14:textId="77777777" w:rsidR="00501430" w:rsidRDefault="00501430">
      <w:pPr>
        <w:widowControl w:val="0"/>
        <w:tabs>
          <w:tab w:val="left" w:pos="720"/>
        </w:tabs>
        <w:ind w:firstLine="709"/>
        <w:jc w:val="both"/>
        <w:rPr>
          <w:color w:val="191919"/>
          <w:sz w:val="28"/>
          <w:szCs w:val="28"/>
        </w:rPr>
      </w:pPr>
    </w:p>
    <w:p w14:paraId="447C6C1C" w14:textId="77777777" w:rsidR="00501430" w:rsidRDefault="00F712D4">
      <w:pPr>
        <w:widowControl w:val="0"/>
        <w:tabs>
          <w:tab w:val="left" w:pos="720"/>
        </w:tabs>
        <w:ind w:firstLine="709"/>
        <w:jc w:val="both"/>
        <w:rPr>
          <w:color w:val="191919"/>
        </w:rPr>
      </w:pPr>
      <w:r>
        <w:rPr>
          <w:b/>
          <w:bCs/>
          <w:color w:val="191919"/>
          <w:sz w:val="28"/>
          <w:szCs w:val="28"/>
        </w:rPr>
        <w:t>2. Оценочное средство «Письменная работа»</w:t>
      </w:r>
    </w:p>
    <w:p w14:paraId="744C3D12" w14:textId="77777777" w:rsidR="00501430" w:rsidRDefault="00F712D4">
      <w:pPr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Предлагаемые темы для письменной работы:</w:t>
      </w:r>
    </w:p>
    <w:p w14:paraId="2BCFBFA5" w14:textId="77777777" w:rsidR="00501430" w:rsidRDefault="00F712D4">
      <w:pPr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- Сделайте свое переложение одного из древних сюжетов о детстве богов и героев.</w:t>
      </w:r>
    </w:p>
    <w:p w14:paraId="5BF7EA31" w14:textId="77777777" w:rsidR="00501430" w:rsidRDefault="00F712D4">
      <w:pPr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- Тенденции развития </w:t>
      </w:r>
      <w:r>
        <w:rPr>
          <w:color w:val="191919"/>
          <w:sz w:val="28"/>
          <w:szCs w:val="28"/>
        </w:rPr>
        <w:t>детского фольклора. Опишите известные вам примеры восприятия традиционного детского фольклора детьми.</w:t>
      </w:r>
    </w:p>
    <w:p w14:paraId="50E03E0E" w14:textId="77777777" w:rsidR="00501430" w:rsidRDefault="00F712D4">
      <w:pPr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- Представьте целостный анализ стихотворения одного из поэтов серебряного века.</w:t>
      </w:r>
    </w:p>
    <w:p w14:paraId="45B97A46" w14:textId="77777777" w:rsidR="00501430" w:rsidRDefault="00F712D4">
      <w:pPr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- Используя опыт классиков,  напишите сказку на современную тему.</w:t>
      </w:r>
    </w:p>
    <w:p w14:paraId="7794AB70" w14:textId="77777777" w:rsidR="00501430" w:rsidRDefault="00F712D4">
      <w:pPr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- Актуал</w:t>
      </w:r>
      <w:r>
        <w:rPr>
          <w:color w:val="191919"/>
          <w:sz w:val="28"/>
          <w:szCs w:val="28"/>
        </w:rPr>
        <w:t>ьность идей В.Г. Белинского – первого критика и теоретика детской литературы.</w:t>
      </w:r>
    </w:p>
    <w:p w14:paraId="1D81E9FD" w14:textId="77777777" w:rsidR="00501430" w:rsidRDefault="00501430">
      <w:pPr>
        <w:suppressAutoHyphens w:val="0"/>
        <w:ind w:firstLine="709"/>
        <w:jc w:val="both"/>
        <w:rPr>
          <w:color w:val="191919"/>
          <w:sz w:val="28"/>
          <w:szCs w:val="28"/>
        </w:rPr>
      </w:pPr>
    </w:p>
    <w:p w14:paraId="1BFA63F5" w14:textId="77777777" w:rsidR="00501430" w:rsidRDefault="00F712D4">
      <w:pPr>
        <w:suppressAutoHyphens w:val="0"/>
        <w:ind w:firstLine="709"/>
        <w:jc w:val="both"/>
        <w:rPr>
          <w:color w:val="191919"/>
        </w:rPr>
      </w:pPr>
      <w:r>
        <w:rPr>
          <w:b/>
          <w:bCs/>
          <w:color w:val="191919"/>
          <w:sz w:val="28"/>
          <w:szCs w:val="28"/>
        </w:rPr>
        <w:t>3 Оценочное средство «Фронтальный опрос»</w:t>
      </w:r>
    </w:p>
    <w:p w14:paraId="6FD967B2" w14:textId="77777777" w:rsidR="00501430" w:rsidRDefault="00F712D4">
      <w:pPr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Предлагаемые темы:</w:t>
      </w:r>
    </w:p>
    <w:p w14:paraId="026C12A0" w14:textId="77777777" w:rsidR="00501430" w:rsidRDefault="00F712D4">
      <w:pPr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- Что мы сегодня подразумеваем под массовой детской литературой.</w:t>
      </w:r>
    </w:p>
    <w:p w14:paraId="07133A74" w14:textId="77777777" w:rsidR="00501430" w:rsidRDefault="00F712D4">
      <w:pPr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- Вымысел в фольклорных и литературных сказках. Чуде</w:t>
      </w:r>
      <w:r>
        <w:rPr>
          <w:color w:val="191919"/>
          <w:sz w:val="28"/>
          <w:szCs w:val="28"/>
        </w:rPr>
        <w:t>сное в сказках А.С. Пушкина и П.И. Ершова.</w:t>
      </w:r>
    </w:p>
    <w:p w14:paraId="07B61BB5" w14:textId="77777777" w:rsidR="00501430" w:rsidRDefault="00F712D4">
      <w:pPr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- Мастерство писателей-авторов переложений, пересказов, переводов для детей. Анализ 2-3 примеров.</w:t>
      </w:r>
    </w:p>
    <w:p w14:paraId="7051B5A0" w14:textId="77777777" w:rsidR="00501430" w:rsidRDefault="00F712D4">
      <w:pPr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- Проанализируйте один из современных учебников естественно-гуманитарного цикла с точки зрения преемственности идей</w:t>
      </w:r>
      <w:r>
        <w:rPr>
          <w:color w:val="191919"/>
          <w:sz w:val="28"/>
          <w:szCs w:val="28"/>
        </w:rPr>
        <w:t xml:space="preserve">но-художественных традиций. </w:t>
      </w:r>
    </w:p>
    <w:p w14:paraId="09B1A5A1" w14:textId="77777777" w:rsidR="00501430" w:rsidRDefault="00F712D4">
      <w:pPr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- Праздник и игра в произведениях современных авторов (2-3 автора по выбору).</w:t>
      </w:r>
    </w:p>
    <w:p w14:paraId="7F2BD0A6" w14:textId="77777777" w:rsidR="00501430" w:rsidRDefault="00501430">
      <w:pPr>
        <w:suppressAutoHyphens w:val="0"/>
        <w:ind w:firstLine="709"/>
        <w:jc w:val="both"/>
        <w:rPr>
          <w:color w:val="191919"/>
          <w:sz w:val="28"/>
          <w:szCs w:val="28"/>
        </w:rPr>
      </w:pPr>
    </w:p>
    <w:p w14:paraId="4EF0753A" w14:textId="77777777" w:rsidR="00501430" w:rsidRDefault="00F712D4">
      <w:pPr>
        <w:suppressAutoHyphens w:val="0"/>
        <w:ind w:firstLine="709"/>
        <w:jc w:val="both"/>
        <w:rPr>
          <w:color w:val="191919"/>
        </w:rPr>
      </w:pPr>
      <w:r>
        <w:rPr>
          <w:b/>
          <w:bCs/>
          <w:color w:val="191919"/>
          <w:sz w:val="28"/>
          <w:szCs w:val="28"/>
        </w:rPr>
        <w:t>4. Оценочное средство «Тест»</w:t>
      </w:r>
    </w:p>
    <w:p w14:paraId="79CE14E6" w14:textId="77777777" w:rsidR="00501430" w:rsidRDefault="00F712D4">
      <w:pPr>
        <w:shd w:val="clear" w:color="auto" w:fill="FFFFFF"/>
        <w:suppressAutoHyphens w:val="0"/>
        <w:ind w:firstLine="709"/>
        <w:jc w:val="both"/>
        <w:rPr>
          <w:color w:val="191919"/>
        </w:rPr>
      </w:pPr>
      <w:r>
        <w:rPr>
          <w:i/>
          <w:iCs/>
          <w:color w:val="191919"/>
          <w:sz w:val="28"/>
          <w:szCs w:val="28"/>
        </w:rPr>
        <w:t>1.</w:t>
      </w:r>
      <w:r>
        <w:rPr>
          <w:color w:val="191919"/>
          <w:sz w:val="28"/>
          <w:szCs w:val="28"/>
        </w:rPr>
        <w:t xml:space="preserve"> </w:t>
      </w:r>
      <w:r>
        <w:rPr>
          <w:i/>
          <w:iCs/>
          <w:color w:val="191919"/>
          <w:sz w:val="28"/>
          <w:szCs w:val="28"/>
        </w:rPr>
        <w:t>Первая в детской литературе научно-познавательная сказка:</w:t>
      </w:r>
    </w:p>
    <w:p w14:paraId="7204ABCB" w14:textId="77777777" w:rsidR="00501430" w:rsidRDefault="00F712D4">
      <w:pPr>
        <w:shd w:val="clear" w:color="auto" w:fill="FFFFFF"/>
        <w:tabs>
          <w:tab w:val="left" w:pos="312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 а)</w:t>
      </w:r>
      <w:r>
        <w:rPr>
          <w:color w:val="191919"/>
          <w:sz w:val="28"/>
          <w:szCs w:val="28"/>
        </w:rPr>
        <w:tab/>
        <w:t>«Годок в табакерке»</w:t>
      </w:r>
    </w:p>
    <w:p w14:paraId="383F8ED8" w14:textId="77777777" w:rsidR="00501430" w:rsidRDefault="00F712D4">
      <w:pPr>
        <w:shd w:val="clear" w:color="auto" w:fill="FFFFFF"/>
        <w:tabs>
          <w:tab w:val="left" w:pos="312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 б)</w:t>
      </w:r>
      <w:r>
        <w:rPr>
          <w:color w:val="191919"/>
          <w:sz w:val="28"/>
          <w:szCs w:val="28"/>
        </w:rPr>
        <w:tab/>
        <w:t xml:space="preserve">«Черная курица, или подземные </w:t>
      </w:r>
      <w:r>
        <w:rPr>
          <w:color w:val="191919"/>
          <w:sz w:val="28"/>
          <w:szCs w:val="28"/>
        </w:rPr>
        <w:t>жители»</w:t>
      </w:r>
    </w:p>
    <w:p w14:paraId="7957D74C" w14:textId="77777777" w:rsidR="00501430" w:rsidRDefault="00F712D4">
      <w:pPr>
        <w:shd w:val="clear" w:color="auto" w:fill="FFFFFF"/>
        <w:tabs>
          <w:tab w:val="left" w:pos="312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lastRenderedPageBreak/>
        <w:t xml:space="preserve"> в)</w:t>
      </w:r>
      <w:r>
        <w:rPr>
          <w:color w:val="191919"/>
          <w:sz w:val="28"/>
          <w:szCs w:val="28"/>
        </w:rPr>
        <w:tab/>
        <w:t>«Детские сказки дедушки Иренея»</w:t>
      </w:r>
    </w:p>
    <w:p w14:paraId="39EB6EDA" w14:textId="77777777" w:rsidR="00501430" w:rsidRDefault="00F712D4">
      <w:pPr>
        <w:shd w:val="clear" w:color="auto" w:fill="FFFFFF"/>
        <w:tabs>
          <w:tab w:val="left" w:pos="408"/>
        </w:tabs>
        <w:suppressAutoHyphens w:val="0"/>
        <w:ind w:firstLine="709"/>
        <w:jc w:val="both"/>
        <w:rPr>
          <w:color w:val="191919"/>
        </w:rPr>
      </w:pPr>
      <w:r>
        <w:rPr>
          <w:i/>
          <w:iCs/>
          <w:color w:val="191919"/>
          <w:sz w:val="28"/>
          <w:szCs w:val="28"/>
        </w:rPr>
        <w:t>2.Кто является представителем литературы Великобритании:</w:t>
      </w:r>
    </w:p>
    <w:p w14:paraId="18087EEF" w14:textId="77777777" w:rsidR="00501430" w:rsidRDefault="00F712D4">
      <w:pPr>
        <w:shd w:val="clear" w:color="auto" w:fill="FFFFFF"/>
        <w:tabs>
          <w:tab w:val="left" w:pos="3413"/>
          <w:tab w:val="left" w:pos="6763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а) Герберт Уэллс</w:t>
      </w:r>
    </w:p>
    <w:p w14:paraId="18FA5338" w14:textId="77777777" w:rsidR="00501430" w:rsidRDefault="00F712D4">
      <w:pPr>
        <w:shd w:val="clear" w:color="auto" w:fill="FFFFFF"/>
        <w:tabs>
          <w:tab w:val="left" w:pos="3413"/>
          <w:tab w:val="left" w:pos="6763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б) Льюис Кэрролл</w:t>
      </w:r>
    </w:p>
    <w:p w14:paraId="56574E41" w14:textId="77777777" w:rsidR="00501430" w:rsidRDefault="00F712D4">
      <w:pPr>
        <w:shd w:val="clear" w:color="auto" w:fill="FFFFFF"/>
        <w:tabs>
          <w:tab w:val="left" w:pos="3413"/>
          <w:tab w:val="left" w:pos="6763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в) Виктор Гюго</w:t>
      </w:r>
    </w:p>
    <w:p w14:paraId="6E61F551" w14:textId="77777777" w:rsidR="00501430" w:rsidRDefault="00501430">
      <w:pPr>
        <w:shd w:val="clear" w:color="auto" w:fill="FFFFFF"/>
        <w:tabs>
          <w:tab w:val="left" w:pos="3413"/>
          <w:tab w:val="left" w:pos="6763"/>
        </w:tabs>
        <w:suppressAutoHyphens w:val="0"/>
        <w:ind w:firstLine="709"/>
        <w:jc w:val="both"/>
        <w:rPr>
          <w:color w:val="191919"/>
          <w:sz w:val="28"/>
          <w:szCs w:val="28"/>
        </w:rPr>
      </w:pPr>
    </w:p>
    <w:p w14:paraId="3F0D1F3C" w14:textId="77777777" w:rsidR="00501430" w:rsidRDefault="00F712D4">
      <w:pPr>
        <w:shd w:val="clear" w:color="auto" w:fill="FFFFFF"/>
        <w:tabs>
          <w:tab w:val="left" w:pos="3413"/>
          <w:tab w:val="left" w:pos="6763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3. </w:t>
      </w:r>
      <w:r>
        <w:rPr>
          <w:i/>
          <w:iCs/>
          <w:color w:val="191919"/>
          <w:sz w:val="28"/>
          <w:szCs w:val="28"/>
        </w:rPr>
        <w:t>Кто создал первую в мире энциклопедию для детей «Что я видел»:</w:t>
      </w:r>
    </w:p>
    <w:p w14:paraId="75740F8B" w14:textId="77777777" w:rsidR="00501430" w:rsidRDefault="00F712D4">
      <w:pPr>
        <w:shd w:val="clear" w:color="auto" w:fill="FFFFFF"/>
        <w:tabs>
          <w:tab w:val="left" w:pos="3413"/>
          <w:tab w:val="left" w:pos="6763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а) К. Паустовский</w:t>
      </w:r>
    </w:p>
    <w:p w14:paraId="00854408" w14:textId="77777777" w:rsidR="00501430" w:rsidRDefault="00F712D4">
      <w:pPr>
        <w:shd w:val="clear" w:color="auto" w:fill="FFFFFF"/>
        <w:tabs>
          <w:tab w:val="left" w:pos="3413"/>
          <w:tab w:val="left" w:pos="6763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б) Б. Житков</w:t>
      </w:r>
    </w:p>
    <w:p w14:paraId="138F9630" w14:textId="77777777" w:rsidR="00501430" w:rsidRDefault="00F712D4">
      <w:pPr>
        <w:shd w:val="clear" w:color="auto" w:fill="FFFFFF"/>
        <w:tabs>
          <w:tab w:val="left" w:pos="3413"/>
          <w:tab w:val="left" w:pos="6763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в) Б. </w:t>
      </w:r>
      <w:r>
        <w:rPr>
          <w:color w:val="191919"/>
          <w:sz w:val="28"/>
          <w:szCs w:val="28"/>
        </w:rPr>
        <w:t>Бианки</w:t>
      </w:r>
    </w:p>
    <w:p w14:paraId="06817A85" w14:textId="77777777" w:rsidR="00501430" w:rsidRDefault="00501430">
      <w:pPr>
        <w:shd w:val="clear" w:color="auto" w:fill="FFFFFF"/>
        <w:tabs>
          <w:tab w:val="left" w:pos="418"/>
          <w:tab w:val="left" w:pos="533"/>
        </w:tabs>
        <w:suppressAutoHyphens w:val="0"/>
        <w:ind w:firstLine="709"/>
        <w:jc w:val="both"/>
        <w:rPr>
          <w:i/>
          <w:iCs/>
          <w:color w:val="191919"/>
          <w:sz w:val="28"/>
          <w:szCs w:val="28"/>
        </w:rPr>
      </w:pPr>
    </w:p>
    <w:p w14:paraId="3045FF72" w14:textId="77777777" w:rsidR="00501430" w:rsidRDefault="00F712D4">
      <w:pPr>
        <w:shd w:val="clear" w:color="auto" w:fill="FFFFFF"/>
        <w:tabs>
          <w:tab w:val="left" w:pos="418"/>
          <w:tab w:val="left" w:pos="533"/>
        </w:tabs>
        <w:suppressAutoHyphens w:val="0"/>
        <w:ind w:firstLine="709"/>
        <w:jc w:val="both"/>
        <w:rPr>
          <w:color w:val="191919"/>
        </w:rPr>
      </w:pPr>
      <w:r>
        <w:rPr>
          <w:i/>
          <w:iCs/>
          <w:color w:val="191919"/>
          <w:sz w:val="28"/>
          <w:szCs w:val="28"/>
        </w:rPr>
        <w:t>4. Кто является героем научно-познавательной сказки В.Ф.  Одоевского «Городок в табакерке»</w:t>
      </w:r>
    </w:p>
    <w:p w14:paraId="08658050" w14:textId="77777777" w:rsidR="00501430" w:rsidRDefault="00F712D4">
      <w:pPr>
        <w:shd w:val="clear" w:color="auto" w:fill="FFFFFF"/>
        <w:tabs>
          <w:tab w:val="left" w:pos="3413"/>
          <w:tab w:val="left" w:pos="6768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а) Миша</w:t>
      </w:r>
    </w:p>
    <w:p w14:paraId="38F82842" w14:textId="77777777" w:rsidR="00501430" w:rsidRDefault="00F712D4">
      <w:pPr>
        <w:shd w:val="clear" w:color="auto" w:fill="FFFFFF"/>
        <w:tabs>
          <w:tab w:val="left" w:pos="3413"/>
          <w:tab w:val="left" w:pos="6768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б) «Царевна-лягушка»</w:t>
      </w:r>
    </w:p>
    <w:p w14:paraId="232D4E19" w14:textId="77777777" w:rsidR="00501430" w:rsidRDefault="00F712D4">
      <w:pPr>
        <w:shd w:val="clear" w:color="auto" w:fill="FFFFFF"/>
        <w:tabs>
          <w:tab w:val="left" w:pos="3413"/>
          <w:tab w:val="left" w:pos="6768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в) «дядьки-молоточки»</w:t>
      </w:r>
    </w:p>
    <w:p w14:paraId="1C19D646" w14:textId="77777777" w:rsidR="00501430" w:rsidRDefault="00501430">
      <w:pPr>
        <w:shd w:val="clear" w:color="auto" w:fill="FFFFFF"/>
        <w:tabs>
          <w:tab w:val="left" w:pos="408"/>
          <w:tab w:val="left" w:pos="3408"/>
          <w:tab w:val="left" w:pos="6758"/>
        </w:tabs>
        <w:suppressAutoHyphens w:val="0"/>
        <w:ind w:firstLine="709"/>
        <w:jc w:val="both"/>
        <w:rPr>
          <w:i/>
          <w:iCs/>
          <w:color w:val="191919"/>
          <w:sz w:val="28"/>
          <w:szCs w:val="28"/>
        </w:rPr>
      </w:pPr>
    </w:p>
    <w:p w14:paraId="263DEFF5" w14:textId="77777777" w:rsidR="00501430" w:rsidRDefault="00F712D4">
      <w:pPr>
        <w:shd w:val="clear" w:color="auto" w:fill="FFFFFF"/>
        <w:tabs>
          <w:tab w:val="left" w:pos="408"/>
          <w:tab w:val="left" w:pos="3408"/>
          <w:tab w:val="left" w:pos="6758"/>
        </w:tabs>
        <w:suppressAutoHyphens w:val="0"/>
        <w:ind w:firstLine="709"/>
        <w:jc w:val="both"/>
        <w:rPr>
          <w:color w:val="191919"/>
        </w:rPr>
      </w:pPr>
      <w:r>
        <w:rPr>
          <w:i/>
          <w:iCs/>
          <w:color w:val="191919"/>
          <w:sz w:val="28"/>
          <w:szCs w:val="28"/>
        </w:rPr>
        <w:t>5. «История - это гвоздь, на который я вешаю свои романы». Чьи это слова:</w:t>
      </w:r>
      <w:r>
        <w:rPr>
          <w:rFonts w:ascii="Arial Unicode MS" w:hAnsi="Arial Unicode MS"/>
          <w:color w:val="191919"/>
          <w:sz w:val="28"/>
          <w:szCs w:val="28"/>
        </w:rPr>
        <w:br/>
      </w:r>
      <w:r>
        <w:rPr>
          <w:color w:val="191919"/>
          <w:sz w:val="28"/>
          <w:szCs w:val="28"/>
        </w:rPr>
        <w:t>а) Ж. Санд</w:t>
      </w:r>
    </w:p>
    <w:p w14:paraId="312B4A25" w14:textId="77777777" w:rsidR="00501430" w:rsidRDefault="00F712D4">
      <w:pPr>
        <w:shd w:val="clear" w:color="auto" w:fill="FFFFFF"/>
        <w:tabs>
          <w:tab w:val="left" w:pos="408"/>
          <w:tab w:val="left" w:pos="3408"/>
          <w:tab w:val="left" w:pos="6758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б) О. де </w:t>
      </w:r>
      <w:r>
        <w:rPr>
          <w:color w:val="191919"/>
          <w:sz w:val="28"/>
          <w:szCs w:val="28"/>
        </w:rPr>
        <w:t>Бальзак</w:t>
      </w:r>
    </w:p>
    <w:p w14:paraId="64C8337F" w14:textId="77777777" w:rsidR="00501430" w:rsidRDefault="00F712D4">
      <w:pPr>
        <w:shd w:val="clear" w:color="auto" w:fill="FFFFFF"/>
        <w:tabs>
          <w:tab w:val="left" w:pos="408"/>
          <w:tab w:val="left" w:pos="3408"/>
          <w:tab w:val="left" w:pos="6758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в) А. Дюма</w:t>
      </w:r>
    </w:p>
    <w:p w14:paraId="6F6C88F8" w14:textId="77777777" w:rsidR="00501430" w:rsidRDefault="00501430">
      <w:pPr>
        <w:shd w:val="clear" w:color="auto" w:fill="FFFFFF"/>
        <w:tabs>
          <w:tab w:val="left" w:pos="408"/>
        </w:tabs>
        <w:suppressAutoHyphens w:val="0"/>
        <w:ind w:firstLine="709"/>
        <w:jc w:val="both"/>
        <w:rPr>
          <w:i/>
          <w:iCs/>
          <w:color w:val="191919"/>
          <w:sz w:val="28"/>
          <w:szCs w:val="28"/>
        </w:rPr>
      </w:pPr>
    </w:p>
    <w:p w14:paraId="31CF7945" w14:textId="77777777" w:rsidR="00501430" w:rsidRDefault="00F712D4">
      <w:pPr>
        <w:shd w:val="clear" w:color="auto" w:fill="FFFFFF"/>
        <w:tabs>
          <w:tab w:val="left" w:pos="408"/>
        </w:tabs>
        <w:suppressAutoHyphens w:val="0"/>
        <w:ind w:firstLine="709"/>
        <w:jc w:val="both"/>
        <w:rPr>
          <w:color w:val="191919"/>
        </w:rPr>
      </w:pPr>
      <w:r>
        <w:rPr>
          <w:i/>
          <w:iCs/>
          <w:color w:val="191919"/>
          <w:sz w:val="28"/>
          <w:szCs w:val="28"/>
        </w:rPr>
        <w:t>6. Какой детский писатель как-то заметил: «Книга должна развивать у ребенка мечту, не мечтающий ребенок - это больной ребенок»?</w:t>
      </w:r>
    </w:p>
    <w:p w14:paraId="7F6C2A8C" w14:textId="77777777" w:rsidR="00501430" w:rsidRDefault="00F712D4">
      <w:pPr>
        <w:shd w:val="clear" w:color="auto" w:fill="FFFFFF"/>
        <w:tabs>
          <w:tab w:val="left" w:pos="3408"/>
          <w:tab w:val="left" w:pos="6763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а) С. Маршак</w:t>
      </w:r>
    </w:p>
    <w:p w14:paraId="73A93EEF" w14:textId="77777777" w:rsidR="00501430" w:rsidRDefault="00F712D4">
      <w:pPr>
        <w:shd w:val="clear" w:color="auto" w:fill="FFFFFF"/>
        <w:tabs>
          <w:tab w:val="left" w:pos="3408"/>
          <w:tab w:val="left" w:pos="6763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б) А. Толстой</w:t>
      </w:r>
    </w:p>
    <w:p w14:paraId="3EE03D40" w14:textId="77777777" w:rsidR="00501430" w:rsidRDefault="00F712D4">
      <w:pPr>
        <w:shd w:val="clear" w:color="auto" w:fill="FFFFFF"/>
        <w:tabs>
          <w:tab w:val="left" w:pos="3408"/>
          <w:tab w:val="left" w:pos="6763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в) К. Чуковский</w:t>
      </w:r>
    </w:p>
    <w:p w14:paraId="3B9AA5C7" w14:textId="77777777" w:rsidR="00501430" w:rsidRDefault="00501430">
      <w:pPr>
        <w:shd w:val="clear" w:color="auto" w:fill="FFFFFF"/>
        <w:tabs>
          <w:tab w:val="left" w:pos="494"/>
        </w:tabs>
        <w:suppressAutoHyphens w:val="0"/>
        <w:ind w:firstLine="709"/>
        <w:jc w:val="both"/>
        <w:rPr>
          <w:color w:val="191919"/>
          <w:sz w:val="28"/>
          <w:szCs w:val="28"/>
        </w:rPr>
      </w:pPr>
    </w:p>
    <w:p w14:paraId="36D6A1DA" w14:textId="77777777" w:rsidR="00501430" w:rsidRDefault="00F712D4">
      <w:pPr>
        <w:shd w:val="clear" w:color="auto" w:fill="FFFFFF"/>
        <w:tabs>
          <w:tab w:val="left" w:pos="494"/>
        </w:tabs>
        <w:suppressAutoHyphens w:val="0"/>
        <w:ind w:firstLine="709"/>
        <w:jc w:val="both"/>
        <w:rPr>
          <w:color w:val="191919"/>
        </w:rPr>
      </w:pPr>
      <w:r>
        <w:rPr>
          <w:i/>
          <w:iCs/>
          <w:color w:val="191919"/>
          <w:sz w:val="28"/>
          <w:szCs w:val="28"/>
        </w:rPr>
        <w:t>7.</w:t>
      </w:r>
      <w:r>
        <w:rPr>
          <w:color w:val="191919"/>
          <w:sz w:val="28"/>
          <w:szCs w:val="28"/>
        </w:rPr>
        <w:t xml:space="preserve"> </w:t>
      </w:r>
      <w:r>
        <w:rPr>
          <w:i/>
          <w:iCs/>
          <w:color w:val="191919"/>
          <w:sz w:val="28"/>
          <w:szCs w:val="28"/>
        </w:rPr>
        <w:t>Что лежит в основе сказок, рассказов и повестей В.В. Бианки?</w:t>
      </w:r>
    </w:p>
    <w:p w14:paraId="630C0AE0" w14:textId="77777777" w:rsidR="00501430" w:rsidRDefault="00F712D4">
      <w:pPr>
        <w:shd w:val="clear" w:color="auto" w:fill="FFFFFF"/>
        <w:tabs>
          <w:tab w:val="left" w:pos="302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 а)</w:t>
      </w:r>
      <w:r>
        <w:rPr>
          <w:color w:val="191919"/>
          <w:sz w:val="28"/>
          <w:szCs w:val="28"/>
        </w:rPr>
        <w:tab/>
        <w:t>книги, которые он читал в детстве</w:t>
      </w:r>
    </w:p>
    <w:p w14:paraId="600A15AE" w14:textId="77777777" w:rsidR="00501430" w:rsidRDefault="00F712D4">
      <w:pPr>
        <w:shd w:val="clear" w:color="auto" w:fill="FFFFFF"/>
        <w:tabs>
          <w:tab w:val="left" w:pos="302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 б)</w:t>
      </w:r>
      <w:r>
        <w:rPr>
          <w:color w:val="191919"/>
          <w:sz w:val="28"/>
          <w:szCs w:val="28"/>
        </w:rPr>
        <w:tab/>
        <w:t>рассказы его бабушки</w:t>
      </w:r>
    </w:p>
    <w:p w14:paraId="7DEE9A09" w14:textId="77777777" w:rsidR="00501430" w:rsidRDefault="00F712D4">
      <w:pPr>
        <w:shd w:val="clear" w:color="auto" w:fill="FFFFFF"/>
        <w:tabs>
          <w:tab w:val="left" w:pos="302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 в)</w:t>
      </w:r>
      <w:r>
        <w:rPr>
          <w:color w:val="191919"/>
          <w:sz w:val="28"/>
          <w:szCs w:val="28"/>
        </w:rPr>
        <w:tab/>
        <w:t>собственные наблюдения и научные знания</w:t>
      </w:r>
    </w:p>
    <w:p w14:paraId="459845B4" w14:textId="77777777" w:rsidR="00501430" w:rsidRDefault="00501430">
      <w:pPr>
        <w:shd w:val="clear" w:color="auto" w:fill="FFFFFF"/>
        <w:tabs>
          <w:tab w:val="left" w:pos="398"/>
        </w:tabs>
        <w:suppressAutoHyphens w:val="0"/>
        <w:ind w:firstLine="709"/>
        <w:jc w:val="both"/>
        <w:rPr>
          <w:i/>
          <w:iCs/>
          <w:color w:val="191919"/>
          <w:sz w:val="28"/>
          <w:szCs w:val="28"/>
        </w:rPr>
      </w:pPr>
    </w:p>
    <w:p w14:paraId="7DB6DCBC" w14:textId="77777777" w:rsidR="00501430" w:rsidRDefault="00F712D4">
      <w:pPr>
        <w:shd w:val="clear" w:color="auto" w:fill="FFFFFF"/>
        <w:tabs>
          <w:tab w:val="left" w:pos="398"/>
        </w:tabs>
        <w:suppressAutoHyphens w:val="0"/>
        <w:ind w:firstLine="709"/>
        <w:jc w:val="both"/>
        <w:rPr>
          <w:color w:val="191919"/>
        </w:rPr>
      </w:pPr>
      <w:r>
        <w:rPr>
          <w:i/>
          <w:iCs/>
          <w:color w:val="191919"/>
          <w:sz w:val="28"/>
          <w:szCs w:val="28"/>
        </w:rPr>
        <w:t>8. Какому писателю принадлежат слова: «Художник - это человек с глазами ребенка, сердцем женщины и разумом мужчины»</w:t>
      </w:r>
    </w:p>
    <w:p w14:paraId="6B3F0A09" w14:textId="77777777" w:rsidR="00501430" w:rsidRDefault="00F712D4">
      <w:pPr>
        <w:shd w:val="clear" w:color="auto" w:fill="FFFFFF"/>
        <w:tabs>
          <w:tab w:val="left" w:pos="3398"/>
          <w:tab w:val="left" w:pos="6754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а) В. Бианки</w:t>
      </w:r>
    </w:p>
    <w:p w14:paraId="6C70F147" w14:textId="77777777" w:rsidR="00501430" w:rsidRDefault="00F712D4">
      <w:pPr>
        <w:shd w:val="clear" w:color="auto" w:fill="FFFFFF"/>
        <w:tabs>
          <w:tab w:val="left" w:pos="3398"/>
          <w:tab w:val="left" w:pos="6754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б) М. </w:t>
      </w:r>
      <w:r>
        <w:rPr>
          <w:color w:val="191919"/>
          <w:sz w:val="28"/>
          <w:szCs w:val="28"/>
        </w:rPr>
        <w:t>Пришвин</w:t>
      </w:r>
    </w:p>
    <w:p w14:paraId="43E5344B" w14:textId="77777777" w:rsidR="00501430" w:rsidRDefault="00F712D4">
      <w:pPr>
        <w:shd w:val="clear" w:color="auto" w:fill="FFFFFF"/>
        <w:tabs>
          <w:tab w:val="left" w:pos="3398"/>
          <w:tab w:val="left" w:pos="6754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в) К. Паустовский</w:t>
      </w:r>
    </w:p>
    <w:p w14:paraId="4B13F2B1" w14:textId="77777777" w:rsidR="00501430" w:rsidRDefault="00501430">
      <w:pPr>
        <w:shd w:val="clear" w:color="auto" w:fill="FFFFFF"/>
        <w:tabs>
          <w:tab w:val="left" w:pos="3398"/>
          <w:tab w:val="left" w:pos="6754"/>
        </w:tabs>
        <w:suppressAutoHyphens w:val="0"/>
        <w:ind w:firstLine="709"/>
        <w:jc w:val="both"/>
        <w:rPr>
          <w:color w:val="191919"/>
          <w:sz w:val="28"/>
          <w:szCs w:val="28"/>
        </w:rPr>
      </w:pPr>
    </w:p>
    <w:p w14:paraId="57525B26" w14:textId="77777777" w:rsidR="00501430" w:rsidRDefault="00F712D4">
      <w:pPr>
        <w:shd w:val="clear" w:color="auto" w:fill="FFFFFF"/>
        <w:tabs>
          <w:tab w:val="left" w:pos="398"/>
        </w:tabs>
        <w:suppressAutoHyphens w:val="0"/>
        <w:ind w:firstLine="709"/>
        <w:jc w:val="both"/>
        <w:rPr>
          <w:color w:val="191919"/>
        </w:rPr>
      </w:pPr>
      <w:r>
        <w:rPr>
          <w:i/>
          <w:iCs/>
          <w:color w:val="191919"/>
          <w:sz w:val="28"/>
          <w:szCs w:val="28"/>
        </w:rPr>
        <w:t>9. В произведениях какого автора нет единой «стержневой линии» сюжета, события не имеют последовательной цепи</w:t>
      </w:r>
    </w:p>
    <w:p w14:paraId="0D7F9B65" w14:textId="77777777" w:rsidR="00501430" w:rsidRDefault="00F712D4">
      <w:pPr>
        <w:shd w:val="clear" w:color="auto" w:fill="FFFFFF"/>
        <w:tabs>
          <w:tab w:val="left" w:pos="3394"/>
          <w:tab w:val="left" w:pos="6744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а) К. Паустовский</w:t>
      </w:r>
    </w:p>
    <w:p w14:paraId="73793C51" w14:textId="77777777" w:rsidR="00501430" w:rsidRDefault="00F712D4">
      <w:pPr>
        <w:shd w:val="clear" w:color="auto" w:fill="FFFFFF"/>
        <w:tabs>
          <w:tab w:val="left" w:pos="3394"/>
          <w:tab w:val="left" w:pos="6744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lastRenderedPageBreak/>
        <w:t>б) М. Пришвин</w:t>
      </w:r>
    </w:p>
    <w:p w14:paraId="0D0BEC56" w14:textId="77777777" w:rsidR="00501430" w:rsidRDefault="00F712D4">
      <w:pPr>
        <w:shd w:val="clear" w:color="auto" w:fill="FFFFFF"/>
        <w:tabs>
          <w:tab w:val="left" w:pos="3394"/>
          <w:tab w:val="left" w:pos="6744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в) В. Бианки</w:t>
      </w:r>
    </w:p>
    <w:p w14:paraId="1D764AEE" w14:textId="77777777" w:rsidR="00501430" w:rsidRDefault="00501430">
      <w:pPr>
        <w:shd w:val="clear" w:color="auto" w:fill="FFFFFF"/>
        <w:tabs>
          <w:tab w:val="left" w:pos="398"/>
        </w:tabs>
        <w:suppressAutoHyphens w:val="0"/>
        <w:ind w:firstLine="709"/>
        <w:jc w:val="both"/>
        <w:rPr>
          <w:color w:val="191919"/>
          <w:sz w:val="28"/>
          <w:szCs w:val="28"/>
        </w:rPr>
      </w:pPr>
    </w:p>
    <w:p w14:paraId="5E253BF7" w14:textId="77777777" w:rsidR="00501430" w:rsidRDefault="00F712D4">
      <w:pPr>
        <w:shd w:val="clear" w:color="auto" w:fill="FFFFFF"/>
        <w:tabs>
          <w:tab w:val="left" w:pos="398"/>
        </w:tabs>
        <w:suppressAutoHyphens w:val="0"/>
        <w:ind w:firstLine="709"/>
        <w:jc w:val="both"/>
        <w:rPr>
          <w:color w:val="191919"/>
        </w:rPr>
      </w:pPr>
      <w:r>
        <w:rPr>
          <w:i/>
          <w:iCs/>
          <w:color w:val="191919"/>
          <w:sz w:val="28"/>
          <w:szCs w:val="28"/>
        </w:rPr>
        <w:t>10. Кто из поэтов сказал о себе так: «Я из страны современного детства»:</w:t>
      </w:r>
    </w:p>
    <w:p w14:paraId="557A52B6" w14:textId="77777777" w:rsidR="00501430" w:rsidRDefault="00F712D4">
      <w:pPr>
        <w:shd w:val="clear" w:color="auto" w:fill="FFFFFF"/>
        <w:tabs>
          <w:tab w:val="left" w:pos="3389"/>
          <w:tab w:val="left" w:pos="6744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а) СВ. Михалков</w:t>
      </w:r>
    </w:p>
    <w:p w14:paraId="50C4041B" w14:textId="77777777" w:rsidR="00501430" w:rsidRDefault="00F712D4">
      <w:pPr>
        <w:shd w:val="clear" w:color="auto" w:fill="FFFFFF"/>
        <w:tabs>
          <w:tab w:val="left" w:pos="3389"/>
          <w:tab w:val="left" w:pos="6744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б) С.Я. Маршак</w:t>
      </w:r>
    </w:p>
    <w:p w14:paraId="0ADE608B" w14:textId="77777777" w:rsidR="00501430" w:rsidRDefault="00F712D4">
      <w:pPr>
        <w:shd w:val="clear" w:color="auto" w:fill="FFFFFF"/>
        <w:tabs>
          <w:tab w:val="left" w:pos="3389"/>
          <w:tab w:val="left" w:pos="6744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в) А.Л. Барто</w:t>
      </w:r>
    </w:p>
    <w:p w14:paraId="102A7B15" w14:textId="77777777" w:rsidR="00501430" w:rsidRDefault="00501430">
      <w:pPr>
        <w:shd w:val="clear" w:color="auto" w:fill="FFFFFF"/>
        <w:tabs>
          <w:tab w:val="left" w:pos="3389"/>
          <w:tab w:val="left" w:pos="6744"/>
        </w:tabs>
        <w:suppressAutoHyphens w:val="0"/>
        <w:ind w:firstLine="709"/>
        <w:jc w:val="both"/>
        <w:rPr>
          <w:color w:val="191919"/>
          <w:sz w:val="28"/>
          <w:szCs w:val="28"/>
        </w:rPr>
      </w:pPr>
    </w:p>
    <w:p w14:paraId="48C08C27" w14:textId="77777777" w:rsidR="00501430" w:rsidRDefault="00F712D4">
      <w:pPr>
        <w:shd w:val="clear" w:color="auto" w:fill="FFFFFF"/>
        <w:tabs>
          <w:tab w:val="left" w:pos="446"/>
          <w:tab w:val="left" w:pos="3389"/>
          <w:tab w:val="left" w:pos="6739"/>
        </w:tabs>
        <w:suppressAutoHyphens w:val="0"/>
        <w:ind w:firstLine="709"/>
        <w:jc w:val="both"/>
        <w:rPr>
          <w:color w:val="191919"/>
        </w:rPr>
      </w:pPr>
      <w:r>
        <w:rPr>
          <w:i/>
          <w:iCs/>
          <w:color w:val="191919"/>
          <w:sz w:val="28"/>
          <w:szCs w:val="28"/>
        </w:rPr>
        <w:t>11.</w:t>
      </w:r>
      <w:r>
        <w:rPr>
          <w:i/>
          <w:iCs/>
          <w:color w:val="191919"/>
          <w:sz w:val="28"/>
          <w:szCs w:val="28"/>
        </w:rPr>
        <w:tab/>
        <w:t>Как называется первое стихотворение А.Л. Барто, написанное в 1925 году:</w:t>
      </w:r>
      <w:r>
        <w:rPr>
          <w:rFonts w:ascii="Arial Unicode MS" w:hAnsi="Arial Unicode MS"/>
          <w:color w:val="191919"/>
          <w:sz w:val="28"/>
          <w:szCs w:val="28"/>
        </w:rPr>
        <w:br/>
      </w:r>
      <w:r>
        <w:rPr>
          <w:color w:val="191919"/>
          <w:sz w:val="28"/>
          <w:szCs w:val="28"/>
        </w:rPr>
        <w:t>а) «Снегирь»</w:t>
      </w:r>
    </w:p>
    <w:p w14:paraId="1DCD7E80" w14:textId="77777777" w:rsidR="00501430" w:rsidRDefault="00F712D4">
      <w:pPr>
        <w:shd w:val="clear" w:color="auto" w:fill="FFFFFF"/>
        <w:tabs>
          <w:tab w:val="left" w:pos="446"/>
          <w:tab w:val="left" w:pos="3389"/>
          <w:tab w:val="left" w:pos="6739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б) «Китайчонок Ван Ли»</w:t>
      </w:r>
    </w:p>
    <w:p w14:paraId="6F7AAF2B" w14:textId="77777777" w:rsidR="00501430" w:rsidRDefault="00F712D4">
      <w:pPr>
        <w:shd w:val="clear" w:color="auto" w:fill="FFFFFF"/>
        <w:tabs>
          <w:tab w:val="left" w:pos="446"/>
          <w:tab w:val="left" w:pos="3389"/>
          <w:tab w:val="left" w:pos="6739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в) «Игрушки»</w:t>
      </w:r>
    </w:p>
    <w:p w14:paraId="509EE714" w14:textId="77777777" w:rsidR="00501430" w:rsidRDefault="00501430">
      <w:pPr>
        <w:shd w:val="clear" w:color="auto" w:fill="FFFFFF"/>
        <w:tabs>
          <w:tab w:val="left" w:pos="374"/>
          <w:tab w:val="left" w:pos="456"/>
        </w:tabs>
        <w:suppressAutoHyphens w:val="0"/>
        <w:ind w:firstLine="709"/>
        <w:jc w:val="both"/>
        <w:rPr>
          <w:i/>
          <w:iCs/>
          <w:color w:val="191919"/>
          <w:sz w:val="28"/>
          <w:szCs w:val="28"/>
        </w:rPr>
      </w:pPr>
    </w:p>
    <w:p w14:paraId="7B13B7D0" w14:textId="77777777" w:rsidR="00501430" w:rsidRDefault="00F712D4">
      <w:pPr>
        <w:shd w:val="clear" w:color="auto" w:fill="FFFFFF"/>
        <w:tabs>
          <w:tab w:val="left" w:pos="374"/>
          <w:tab w:val="left" w:pos="456"/>
        </w:tabs>
        <w:suppressAutoHyphens w:val="0"/>
        <w:ind w:firstLine="709"/>
        <w:jc w:val="both"/>
        <w:rPr>
          <w:color w:val="191919"/>
        </w:rPr>
      </w:pPr>
      <w:r>
        <w:rPr>
          <w:i/>
          <w:iCs/>
          <w:color w:val="191919"/>
          <w:sz w:val="28"/>
          <w:szCs w:val="28"/>
        </w:rPr>
        <w:t xml:space="preserve"> 12.</w:t>
      </w:r>
      <w:r>
        <w:rPr>
          <w:i/>
          <w:iCs/>
          <w:color w:val="191919"/>
          <w:sz w:val="28"/>
          <w:szCs w:val="28"/>
        </w:rPr>
        <w:tab/>
        <w:t xml:space="preserve">Как называется поэма, посвященная детям-сиротам, потерявшим родителей в </w:t>
      </w:r>
      <w:r>
        <w:rPr>
          <w:i/>
          <w:iCs/>
          <w:color w:val="191919"/>
          <w:sz w:val="28"/>
          <w:szCs w:val="28"/>
        </w:rPr>
        <w:t>годы ВОВ:</w:t>
      </w:r>
    </w:p>
    <w:p w14:paraId="3E7FA6B1" w14:textId="77777777" w:rsidR="00501430" w:rsidRDefault="00F712D4">
      <w:pPr>
        <w:shd w:val="clear" w:color="auto" w:fill="FFFFFF"/>
        <w:tabs>
          <w:tab w:val="left" w:pos="3384"/>
          <w:tab w:val="left" w:pos="6739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а) «Звенигород»</w:t>
      </w:r>
    </w:p>
    <w:p w14:paraId="422A9F28" w14:textId="77777777" w:rsidR="00501430" w:rsidRDefault="00F712D4">
      <w:pPr>
        <w:shd w:val="clear" w:color="auto" w:fill="FFFFFF"/>
        <w:tabs>
          <w:tab w:val="left" w:pos="3384"/>
          <w:tab w:val="left" w:pos="6739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б) «Золотая трава»</w:t>
      </w:r>
    </w:p>
    <w:p w14:paraId="7828869D" w14:textId="77777777" w:rsidR="00501430" w:rsidRDefault="00F712D4">
      <w:pPr>
        <w:shd w:val="clear" w:color="auto" w:fill="FFFFFF"/>
        <w:tabs>
          <w:tab w:val="left" w:pos="3384"/>
          <w:tab w:val="left" w:pos="6739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в) «На Заставе»</w:t>
      </w:r>
    </w:p>
    <w:p w14:paraId="45C12102" w14:textId="77777777" w:rsidR="00501430" w:rsidRDefault="00501430">
      <w:pPr>
        <w:shd w:val="clear" w:color="auto" w:fill="FFFFFF"/>
        <w:tabs>
          <w:tab w:val="left" w:pos="374"/>
          <w:tab w:val="left" w:pos="3144"/>
          <w:tab w:val="left" w:pos="6254"/>
        </w:tabs>
        <w:suppressAutoHyphens w:val="0"/>
        <w:ind w:firstLine="709"/>
        <w:jc w:val="both"/>
        <w:rPr>
          <w:i/>
          <w:iCs/>
          <w:color w:val="191919"/>
          <w:sz w:val="28"/>
          <w:szCs w:val="28"/>
        </w:rPr>
      </w:pPr>
    </w:p>
    <w:p w14:paraId="1D1C19D4" w14:textId="77777777" w:rsidR="00501430" w:rsidRDefault="00F712D4">
      <w:pPr>
        <w:shd w:val="clear" w:color="auto" w:fill="FFFFFF"/>
        <w:tabs>
          <w:tab w:val="left" w:pos="374"/>
          <w:tab w:val="left" w:pos="3144"/>
          <w:tab w:val="left" w:pos="6254"/>
        </w:tabs>
        <w:suppressAutoHyphens w:val="0"/>
        <w:ind w:firstLine="709"/>
        <w:jc w:val="both"/>
        <w:rPr>
          <w:color w:val="191919"/>
        </w:rPr>
      </w:pPr>
      <w:r>
        <w:rPr>
          <w:i/>
          <w:iCs/>
          <w:color w:val="191919"/>
          <w:sz w:val="28"/>
          <w:szCs w:val="28"/>
        </w:rPr>
        <w:t>13. Какая книга явилась продолжением драматической поэмы «Звенигород»:</w:t>
      </w:r>
      <w:r>
        <w:rPr>
          <w:rFonts w:ascii="Arial Unicode MS" w:hAnsi="Arial Unicode MS"/>
          <w:color w:val="191919"/>
          <w:sz w:val="28"/>
          <w:szCs w:val="28"/>
        </w:rPr>
        <w:br/>
      </w:r>
      <w:r>
        <w:rPr>
          <w:color w:val="191919"/>
          <w:sz w:val="28"/>
          <w:szCs w:val="28"/>
        </w:rPr>
        <w:t>А) «Найти человека»</w:t>
      </w:r>
    </w:p>
    <w:p w14:paraId="5A179429" w14:textId="77777777" w:rsidR="00501430" w:rsidRDefault="00F712D4">
      <w:pPr>
        <w:shd w:val="clear" w:color="auto" w:fill="FFFFFF"/>
        <w:tabs>
          <w:tab w:val="left" w:pos="374"/>
          <w:tab w:val="left" w:pos="3144"/>
          <w:tab w:val="left" w:pos="6254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Б) «Ищу тебя»</w:t>
      </w:r>
    </w:p>
    <w:p w14:paraId="559BC0EF" w14:textId="77777777" w:rsidR="00501430" w:rsidRDefault="00F712D4">
      <w:pPr>
        <w:shd w:val="clear" w:color="auto" w:fill="FFFFFF"/>
        <w:tabs>
          <w:tab w:val="left" w:pos="374"/>
          <w:tab w:val="left" w:pos="3144"/>
          <w:tab w:val="left" w:pos="6254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В) «Жди меня»</w:t>
      </w:r>
    </w:p>
    <w:p w14:paraId="53457B12" w14:textId="77777777" w:rsidR="00501430" w:rsidRDefault="00F712D4">
      <w:pPr>
        <w:shd w:val="clear" w:color="auto" w:fill="FFFFFF"/>
        <w:tabs>
          <w:tab w:val="left" w:pos="370"/>
          <w:tab w:val="left" w:pos="509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 14.</w:t>
      </w:r>
      <w:r>
        <w:rPr>
          <w:color w:val="191919"/>
          <w:sz w:val="28"/>
          <w:szCs w:val="28"/>
        </w:rPr>
        <w:tab/>
      </w:r>
      <w:r>
        <w:rPr>
          <w:i/>
          <w:iCs/>
          <w:color w:val="191919"/>
          <w:sz w:val="28"/>
          <w:szCs w:val="28"/>
        </w:rPr>
        <w:t>Какой профессией овладела А.Л. Барто,  чтобы написать цикл стихов «Дру</w:t>
      </w:r>
      <w:r>
        <w:rPr>
          <w:i/>
          <w:iCs/>
          <w:color w:val="191919"/>
          <w:sz w:val="28"/>
          <w:szCs w:val="28"/>
        </w:rPr>
        <w:t>зья-товарищи»:</w:t>
      </w:r>
    </w:p>
    <w:p w14:paraId="2B8F511C" w14:textId="77777777" w:rsidR="00501430" w:rsidRDefault="00F712D4">
      <w:pPr>
        <w:shd w:val="clear" w:color="auto" w:fill="FFFFFF"/>
        <w:tabs>
          <w:tab w:val="left" w:pos="3139"/>
          <w:tab w:val="left" w:pos="6254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А) ткачиха</w:t>
      </w:r>
    </w:p>
    <w:p w14:paraId="34276468" w14:textId="77777777" w:rsidR="00501430" w:rsidRDefault="00F712D4">
      <w:pPr>
        <w:shd w:val="clear" w:color="auto" w:fill="FFFFFF"/>
        <w:tabs>
          <w:tab w:val="left" w:pos="3139"/>
          <w:tab w:val="left" w:pos="6254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Б) водопроводчик</w:t>
      </w:r>
    </w:p>
    <w:p w14:paraId="6643BD53" w14:textId="77777777" w:rsidR="00501430" w:rsidRDefault="00F712D4">
      <w:pPr>
        <w:shd w:val="clear" w:color="auto" w:fill="FFFFFF"/>
        <w:tabs>
          <w:tab w:val="left" w:pos="3139"/>
          <w:tab w:val="left" w:pos="6254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В) токарь</w:t>
      </w:r>
    </w:p>
    <w:p w14:paraId="4FC3074C" w14:textId="77777777" w:rsidR="00501430" w:rsidRDefault="00F712D4">
      <w:pPr>
        <w:shd w:val="clear" w:color="auto" w:fill="FFFFFF"/>
        <w:tabs>
          <w:tab w:val="left" w:pos="370"/>
          <w:tab w:val="left" w:pos="509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 </w:t>
      </w:r>
    </w:p>
    <w:p w14:paraId="07FBC8E7" w14:textId="77777777" w:rsidR="00501430" w:rsidRDefault="00F712D4">
      <w:pPr>
        <w:shd w:val="clear" w:color="auto" w:fill="FFFFFF"/>
        <w:tabs>
          <w:tab w:val="left" w:pos="370"/>
          <w:tab w:val="left" w:pos="509"/>
        </w:tabs>
        <w:suppressAutoHyphens w:val="0"/>
        <w:ind w:firstLine="709"/>
        <w:jc w:val="both"/>
        <w:rPr>
          <w:color w:val="191919"/>
        </w:rPr>
      </w:pPr>
      <w:r>
        <w:rPr>
          <w:i/>
          <w:iCs/>
          <w:color w:val="191919"/>
          <w:sz w:val="28"/>
          <w:szCs w:val="28"/>
        </w:rPr>
        <w:t>15.</w:t>
      </w:r>
      <w:r>
        <w:rPr>
          <w:i/>
          <w:iCs/>
          <w:color w:val="191919"/>
          <w:sz w:val="28"/>
          <w:szCs w:val="28"/>
        </w:rPr>
        <w:tab/>
        <w:t>Как называется цикл стихотворений, написанных А.Л. Барто после путешествия в Италию в 1937году:</w:t>
      </w:r>
    </w:p>
    <w:p w14:paraId="6156F4AC" w14:textId="77777777" w:rsidR="00501430" w:rsidRDefault="00F712D4">
      <w:pPr>
        <w:shd w:val="clear" w:color="auto" w:fill="FFFFFF"/>
        <w:tabs>
          <w:tab w:val="left" w:pos="3134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А) «Над морем звезды»</w:t>
      </w:r>
    </w:p>
    <w:p w14:paraId="5FF55182" w14:textId="77777777" w:rsidR="00501430" w:rsidRDefault="00F712D4">
      <w:pPr>
        <w:shd w:val="clear" w:color="auto" w:fill="FFFFFF"/>
        <w:tabs>
          <w:tab w:val="left" w:pos="3134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Б) «Кого считать красивым» </w:t>
      </w:r>
    </w:p>
    <w:p w14:paraId="6144DF10" w14:textId="77777777" w:rsidR="00501430" w:rsidRDefault="00F712D4">
      <w:pPr>
        <w:shd w:val="clear" w:color="auto" w:fill="FFFFFF"/>
        <w:tabs>
          <w:tab w:val="left" w:pos="3134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 В) «Друзья-товарищи»</w:t>
      </w:r>
    </w:p>
    <w:p w14:paraId="2A2E45CD" w14:textId="77777777" w:rsidR="00501430" w:rsidRDefault="00501430">
      <w:pPr>
        <w:shd w:val="clear" w:color="auto" w:fill="FFFFFF"/>
        <w:tabs>
          <w:tab w:val="left" w:pos="3134"/>
        </w:tabs>
        <w:suppressAutoHyphens w:val="0"/>
        <w:ind w:firstLine="709"/>
        <w:jc w:val="both"/>
        <w:rPr>
          <w:color w:val="191919"/>
          <w:sz w:val="28"/>
          <w:szCs w:val="28"/>
        </w:rPr>
      </w:pPr>
    </w:p>
    <w:p w14:paraId="4C388CE8" w14:textId="77777777" w:rsidR="00501430" w:rsidRDefault="00F712D4">
      <w:pPr>
        <w:shd w:val="clear" w:color="auto" w:fill="FFFFFF"/>
        <w:tabs>
          <w:tab w:val="left" w:pos="422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 </w:t>
      </w:r>
      <w:r>
        <w:rPr>
          <w:i/>
          <w:iCs/>
          <w:color w:val="191919"/>
          <w:sz w:val="28"/>
          <w:szCs w:val="28"/>
        </w:rPr>
        <w:t>16.</w:t>
      </w:r>
      <w:r>
        <w:rPr>
          <w:i/>
          <w:iCs/>
          <w:color w:val="191919"/>
          <w:sz w:val="28"/>
          <w:szCs w:val="28"/>
        </w:rPr>
        <w:tab/>
        <w:t xml:space="preserve">Из какого </w:t>
      </w:r>
      <w:r>
        <w:rPr>
          <w:i/>
          <w:iCs/>
          <w:color w:val="191919"/>
          <w:sz w:val="28"/>
          <w:szCs w:val="28"/>
        </w:rPr>
        <w:t>стихотворения А.Л. Барто эти строки:</w:t>
      </w:r>
      <w:r>
        <w:rPr>
          <w:rFonts w:ascii="Arial Unicode MS" w:hAnsi="Arial Unicode MS"/>
          <w:color w:val="191919"/>
          <w:sz w:val="28"/>
          <w:szCs w:val="28"/>
        </w:rPr>
        <w:br/>
      </w:r>
      <w:r>
        <w:rPr>
          <w:i/>
          <w:iCs/>
          <w:color w:val="191919"/>
          <w:sz w:val="28"/>
          <w:szCs w:val="28"/>
        </w:rPr>
        <w:t>«Драмкружок, кружок по фото -</w:t>
      </w:r>
    </w:p>
    <w:p w14:paraId="30828C67" w14:textId="77777777" w:rsidR="00501430" w:rsidRDefault="00F712D4">
      <w:pPr>
        <w:shd w:val="clear" w:color="auto" w:fill="FFFFFF"/>
        <w:suppressAutoHyphens w:val="0"/>
        <w:ind w:firstLine="709"/>
        <w:jc w:val="both"/>
        <w:rPr>
          <w:color w:val="191919"/>
        </w:rPr>
      </w:pPr>
      <w:r>
        <w:rPr>
          <w:i/>
          <w:iCs/>
          <w:color w:val="191919"/>
          <w:sz w:val="28"/>
          <w:szCs w:val="28"/>
        </w:rPr>
        <w:t>Это слишком много что-то»</w:t>
      </w:r>
    </w:p>
    <w:p w14:paraId="1B512961" w14:textId="77777777" w:rsidR="00501430" w:rsidRDefault="00F712D4">
      <w:pPr>
        <w:shd w:val="clear" w:color="auto" w:fill="FFFFFF"/>
        <w:tabs>
          <w:tab w:val="left" w:pos="3125"/>
          <w:tab w:val="left" w:pos="6240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А) «Любочка»</w:t>
      </w:r>
    </w:p>
    <w:p w14:paraId="13AD3F8A" w14:textId="77777777" w:rsidR="00501430" w:rsidRDefault="00F712D4">
      <w:pPr>
        <w:shd w:val="clear" w:color="auto" w:fill="FFFFFF"/>
        <w:tabs>
          <w:tab w:val="left" w:pos="3125"/>
          <w:tab w:val="left" w:pos="6240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Б) «Болтунья»</w:t>
      </w:r>
    </w:p>
    <w:p w14:paraId="786B47AD" w14:textId="77777777" w:rsidR="00501430" w:rsidRDefault="00F712D4">
      <w:pPr>
        <w:shd w:val="clear" w:color="auto" w:fill="FFFFFF"/>
        <w:tabs>
          <w:tab w:val="left" w:pos="3125"/>
          <w:tab w:val="left" w:pos="6240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В) «Мы с Тамарой»</w:t>
      </w:r>
    </w:p>
    <w:p w14:paraId="46A9C10B" w14:textId="77777777" w:rsidR="00501430" w:rsidRDefault="00501430">
      <w:pPr>
        <w:shd w:val="clear" w:color="auto" w:fill="FFFFFF"/>
        <w:tabs>
          <w:tab w:val="left" w:pos="3125"/>
          <w:tab w:val="left" w:pos="6240"/>
        </w:tabs>
        <w:suppressAutoHyphens w:val="0"/>
        <w:ind w:firstLine="709"/>
        <w:jc w:val="both"/>
        <w:rPr>
          <w:color w:val="191919"/>
          <w:sz w:val="28"/>
          <w:szCs w:val="28"/>
        </w:rPr>
      </w:pPr>
    </w:p>
    <w:p w14:paraId="795F8CF2" w14:textId="77777777" w:rsidR="00501430" w:rsidRDefault="00F712D4">
      <w:pPr>
        <w:shd w:val="clear" w:color="auto" w:fill="FFFFFF"/>
        <w:tabs>
          <w:tab w:val="left" w:pos="355"/>
        </w:tabs>
        <w:suppressAutoHyphens w:val="0"/>
        <w:ind w:firstLine="709"/>
        <w:jc w:val="both"/>
        <w:rPr>
          <w:color w:val="191919"/>
        </w:rPr>
      </w:pPr>
      <w:r>
        <w:rPr>
          <w:i/>
          <w:iCs/>
          <w:color w:val="191919"/>
          <w:sz w:val="28"/>
          <w:szCs w:val="28"/>
        </w:rPr>
        <w:t xml:space="preserve"> 17. Какое стихотворение не входит в цикл «Кого считать красивым?»:</w:t>
      </w:r>
    </w:p>
    <w:p w14:paraId="61AF2AD4" w14:textId="77777777" w:rsidR="00501430" w:rsidRDefault="00F712D4">
      <w:pPr>
        <w:shd w:val="clear" w:color="auto" w:fill="FFFFFF"/>
        <w:tabs>
          <w:tab w:val="left" w:pos="3120"/>
          <w:tab w:val="left" w:pos="6240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А) «Любочка»</w:t>
      </w:r>
    </w:p>
    <w:p w14:paraId="180AFE3B" w14:textId="77777777" w:rsidR="00501430" w:rsidRDefault="00F712D4">
      <w:pPr>
        <w:shd w:val="clear" w:color="auto" w:fill="FFFFFF"/>
        <w:tabs>
          <w:tab w:val="left" w:pos="3120"/>
          <w:tab w:val="left" w:pos="6240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Б) «Завитушки»</w:t>
      </w:r>
    </w:p>
    <w:p w14:paraId="78C7D088" w14:textId="77777777" w:rsidR="00501430" w:rsidRDefault="00F712D4">
      <w:pPr>
        <w:shd w:val="clear" w:color="auto" w:fill="FFFFFF"/>
        <w:tabs>
          <w:tab w:val="left" w:pos="3120"/>
          <w:tab w:val="left" w:pos="6240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С) </w:t>
      </w:r>
      <w:r>
        <w:rPr>
          <w:color w:val="191919"/>
          <w:sz w:val="28"/>
          <w:szCs w:val="28"/>
        </w:rPr>
        <w:t>«Дедушкина внучка»</w:t>
      </w:r>
    </w:p>
    <w:p w14:paraId="2497ECF7" w14:textId="77777777" w:rsidR="00501430" w:rsidRDefault="00501430">
      <w:pPr>
        <w:shd w:val="clear" w:color="auto" w:fill="FFFFFF"/>
        <w:tabs>
          <w:tab w:val="left" w:pos="3120"/>
          <w:tab w:val="left" w:pos="6240"/>
        </w:tabs>
        <w:suppressAutoHyphens w:val="0"/>
        <w:ind w:firstLine="709"/>
        <w:jc w:val="both"/>
        <w:rPr>
          <w:color w:val="191919"/>
          <w:sz w:val="28"/>
          <w:szCs w:val="28"/>
        </w:rPr>
      </w:pPr>
    </w:p>
    <w:p w14:paraId="736A876F" w14:textId="77777777" w:rsidR="00501430" w:rsidRDefault="00F712D4">
      <w:pPr>
        <w:shd w:val="clear" w:color="auto" w:fill="FFFFFF"/>
        <w:tabs>
          <w:tab w:val="left" w:pos="355"/>
        </w:tabs>
        <w:suppressAutoHyphens w:val="0"/>
        <w:ind w:firstLine="709"/>
        <w:jc w:val="both"/>
        <w:rPr>
          <w:color w:val="191919"/>
        </w:rPr>
      </w:pPr>
      <w:r>
        <w:rPr>
          <w:i/>
          <w:iCs/>
          <w:color w:val="191919"/>
          <w:sz w:val="28"/>
          <w:szCs w:val="28"/>
        </w:rPr>
        <w:t xml:space="preserve"> 18. В каком из стихотворений А.Л. Барто рисует сатирический портрет взрослого-пессимиста</w:t>
      </w:r>
    </w:p>
    <w:p w14:paraId="58DAA702" w14:textId="77777777" w:rsidR="00501430" w:rsidRDefault="00F712D4">
      <w:pPr>
        <w:shd w:val="clear" w:color="auto" w:fill="FFFFFF"/>
        <w:tabs>
          <w:tab w:val="left" w:pos="346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А) «Дедушкина внучка»     </w:t>
      </w:r>
    </w:p>
    <w:p w14:paraId="5745D0F7" w14:textId="77777777" w:rsidR="00501430" w:rsidRDefault="00F712D4">
      <w:pPr>
        <w:shd w:val="clear" w:color="auto" w:fill="FFFFFF"/>
        <w:tabs>
          <w:tab w:val="left" w:pos="346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Б) «Наш сосед «Иван Петрович»    </w:t>
      </w:r>
    </w:p>
    <w:p w14:paraId="2C6E7A62" w14:textId="77777777" w:rsidR="00501430" w:rsidRDefault="00F712D4">
      <w:pPr>
        <w:shd w:val="clear" w:color="auto" w:fill="FFFFFF"/>
        <w:tabs>
          <w:tab w:val="left" w:pos="346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 В) «Мама или я»</w:t>
      </w:r>
    </w:p>
    <w:p w14:paraId="2559D599" w14:textId="77777777" w:rsidR="00501430" w:rsidRDefault="00501430">
      <w:pPr>
        <w:shd w:val="clear" w:color="auto" w:fill="FFFFFF"/>
        <w:tabs>
          <w:tab w:val="left" w:pos="346"/>
        </w:tabs>
        <w:suppressAutoHyphens w:val="0"/>
        <w:ind w:firstLine="709"/>
        <w:jc w:val="both"/>
        <w:rPr>
          <w:color w:val="191919"/>
          <w:sz w:val="28"/>
          <w:szCs w:val="28"/>
        </w:rPr>
      </w:pPr>
    </w:p>
    <w:p w14:paraId="026419D0" w14:textId="77777777" w:rsidR="00501430" w:rsidRDefault="00F712D4">
      <w:pPr>
        <w:shd w:val="clear" w:color="auto" w:fill="FFFFFF"/>
        <w:tabs>
          <w:tab w:val="left" w:pos="346"/>
        </w:tabs>
        <w:suppressAutoHyphens w:val="0"/>
        <w:ind w:firstLine="709"/>
        <w:jc w:val="both"/>
        <w:rPr>
          <w:color w:val="191919"/>
        </w:rPr>
      </w:pPr>
      <w:r>
        <w:rPr>
          <w:i/>
          <w:iCs/>
          <w:color w:val="191919"/>
          <w:sz w:val="28"/>
          <w:szCs w:val="28"/>
        </w:rPr>
        <w:t xml:space="preserve">19. Л. Кэрролл создал новый жанр в детской литературе. Этим </w:t>
      </w:r>
      <w:r>
        <w:rPr>
          <w:i/>
          <w:iCs/>
          <w:color w:val="191919"/>
          <w:sz w:val="28"/>
          <w:szCs w:val="28"/>
        </w:rPr>
        <w:t>жанром явилась:</w:t>
      </w:r>
    </w:p>
    <w:p w14:paraId="553F0220" w14:textId="77777777" w:rsidR="00501430" w:rsidRDefault="00F712D4">
      <w:pPr>
        <w:shd w:val="clear" w:color="auto" w:fill="FFFFFF"/>
        <w:tabs>
          <w:tab w:val="left" w:pos="3149"/>
          <w:tab w:val="left" w:pos="6269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А) сатирическая сказка</w:t>
      </w:r>
    </w:p>
    <w:p w14:paraId="6D415CFE" w14:textId="77777777" w:rsidR="00501430" w:rsidRDefault="00F712D4">
      <w:pPr>
        <w:shd w:val="clear" w:color="auto" w:fill="FFFFFF"/>
        <w:tabs>
          <w:tab w:val="left" w:pos="3149"/>
          <w:tab w:val="left" w:pos="6269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Б) басня</w:t>
      </w:r>
    </w:p>
    <w:p w14:paraId="7F99652B" w14:textId="77777777" w:rsidR="00501430" w:rsidRDefault="00F712D4">
      <w:pPr>
        <w:shd w:val="clear" w:color="auto" w:fill="FFFFFF"/>
        <w:tabs>
          <w:tab w:val="left" w:pos="3149"/>
          <w:tab w:val="left" w:pos="6269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В) фантастическая сказка</w:t>
      </w:r>
    </w:p>
    <w:p w14:paraId="3ACB2E37" w14:textId="77777777" w:rsidR="00501430" w:rsidRDefault="00501430">
      <w:pPr>
        <w:shd w:val="clear" w:color="auto" w:fill="FFFFFF"/>
        <w:tabs>
          <w:tab w:val="left" w:pos="365"/>
        </w:tabs>
        <w:suppressAutoHyphens w:val="0"/>
        <w:ind w:firstLine="709"/>
        <w:jc w:val="both"/>
        <w:rPr>
          <w:i/>
          <w:iCs/>
          <w:color w:val="191919"/>
          <w:sz w:val="28"/>
          <w:szCs w:val="28"/>
        </w:rPr>
      </w:pPr>
    </w:p>
    <w:p w14:paraId="1FB8B6BE" w14:textId="77777777" w:rsidR="00501430" w:rsidRDefault="00F712D4">
      <w:pPr>
        <w:shd w:val="clear" w:color="auto" w:fill="FFFFFF"/>
        <w:tabs>
          <w:tab w:val="left" w:pos="365"/>
        </w:tabs>
        <w:suppressAutoHyphens w:val="0"/>
        <w:ind w:firstLine="709"/>
        <w:jc w:val="both"/>
        <w:rPr>
          <w:color w:val="191919"/>
        </w:rPr>
      </w:pPr>
      <w:r>
        <w:rPr>
          <w:i/>
          <w:iCs/>
          <w:color w:val="191919"/>
          <w:sz w:val="28"/>
          <w:szCs w:val="28"/>
        </w:rPr>
        <w:t>20. Кому принадлежит это высказывание: «Поэзия для детей - трудный художественно-ответственный жанр, к овладению им необходимо готовиться долгие годы»:</w:t>
      </w:r>
    </w:p>
    <w:p w14:paraId="0C476ACC" w14:textId="77777777" w:rsidR="00501430" w:rsidRDefault="00F712D4">
      <w:pPr>
        <w:shd w:val="clear" w:color="auto" w:fill="FFFFFF"/>
        <w:tabs>
          <w:tab w:val="left" w:pos="3144"/>
          <w:tab w:val="left" w:pos="6264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А) К.И. Чуковский</w:t>
      </w:r>
    </w:p>
    <w:p w14:paraId="2AD8CA6F" w14:textId="77777777" w:rsidR="00501430" w:rsidRDefault="00F712D4">
      <w:pPr>
        <w:shd w:val="clear" w:color="auto" w:fill="FFFFFF"/>
        <w:tabs>
          <w:tab w:val="left" w:pos="3144"/>
          <w:tab w:val="left" w:pos="6264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Б) А.Л. </w:t>
      </w:r>
      <w:r>
        <w:rPr>
          <w:color w:val="191919"/>
          <w:sz w:val="28"/>
          <w:szCs w:val="28"/>
        </w:rPr>
        <w:t>Барто</w:t>
      </w:r>
    </w:p>
    <w:p w14:paraId="59DAD240" w14:textId="77777777" w:rsidR="00501430" w:rsidRDefault="00F712D4">
      <w:pPr>
        <w:shd w:val="clear" w:color="auto" w:fill="FFFFFF"/>
        <w:tabs>
          <w:tab w:val="left" w:pos="3144"/>
          <w:tab w:val="left" w:pos="6264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В) С.Я. Маршак</w:t>
      </w:r>
    </w:p>
    <w:p w14:paraId="3AC0B77E" w14:textId="77777777" w:rsidR="00501430" w:rsidRDefault="00501430">
      <w:pPr>
        <w:shd w:val="clear" w:color="auto" w:fill="FFFFFF"/>
        <w:tabs>
          <w:tab w:val="left" w:pos="365"/>
        </w:tabs>
        <w:suppressAutoHyphens w:val="0"/>
        <w:ind w:firstLine="709"/>
        <w:jc w:val="both"/>
        <w:rPr>
          <w:i/>
          <w:iCs/>
          <w:color w:val="191919"/>
          <w:sz w:val="28"/>
          <w:szCs w:val="28"/>
        </w:rPr>
      </w:pPr>
    </w:p>
    <w:p w14:paraId="0E4C393D" w14:textId="77777777" w:rsidR="00501430" w:rsidRDefault="00F712D4">
      <w:pPr>
        <w:shd w:val="clear" w:color="auto" w:fill="FFFFFF"/>
        <w:tabs>
          <w:tab w:val="left" w:pos="365"/>
        </w:tabs>
        <w:suppressAutoHyphens w:val="0"/>
        <w:ind w:firstLine="709"/>
        <w:jc w:val="both"/>
        <w:rPr>
          <w:color w:val="191919"/>
        </w:rPr>
      </w:pPr>
      <w:r>
        <w:rPr>
          <w:i/>
          <w:iCs/>
          <w:color w:val="191919"/>
          <w:sz w:val="28"/>
          <w:szCs w:val="28"/>
        </w:rPr>
        <w:t>21. Какая из критических статей В.Г. Белинского относится к детской литературе?</w:t>
      </w:r>
    </w:p>
    <w:p w14:paraId="1D3C922F" w14:textId="77777777" w:rsidR="00501430" w:rsidRDefault="00F712D4">
      <w:pPr>
        <w:widowControl w:val="0"/>
        <w:shd w:val="clear" w:color="auto" w:fill="FFFFFF"/>
        <w:tabs>
          <w:tab w:val="left" w:pos="322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А) «Сочинения Александра Пушкина» </w:t>
      </w:r>
    </w:p>
    <w:p w14:paraId="37C0D151" w14:textId="77777777" w:rsidR="00501430" w:rsidRDefault="00F712D4">
      <w:pPr>
        <w:widowControl w:val="0"/>
        <w:shd w:val="clear" w:color="auto" w:fill="FFFFFF"/>
        <w:tabs>
          <w:tab w:val="left" w:pos="322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Б) «Подарок на Новый год»</w:t>
      </w:r>
    </w:p>
    <w:p w14:paraId="7B2AEBC3" w14:textId="77777777" w:rsidR="00501430" w:rsidRDefault="00F712D4">
      <w:pPr>
        <w:widowControl w:val="0"/>
        <w:shd w:val="clear" w:color="auto" w:fill="FFFFFF"/>
        <w:tabs>
          <w:tab w:val="left" w:pos="322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В) «Литературные мечтания»</w:t>
      </w:r>
    </w:p>
    <w:p w14:paraId="38A381CA" w14:textId="77777777" w:rsidR="00501430" w:rsidRDefault="00501430">
      <w:pPr>
        <w:shd w:val="clear" w:color="auto" w:fill="FFFFFF"/>
        <w:tabs>
          <w:tab w:val="left" w:pos="365"/>
        </w:tabs>
        <w:suppressAutoHyphens w:val="0"/>
        <w:ind w:firstLine="709"/>
        <w:jc w:val="both"/>
        <w:rPr>
          <w:i/>
          <w:iCs/>
          <w:color w:val="191919"/>
          <w:sz w:val="28"/>
          <w:szCs w:val="28"/>
        </w:rPr>
      </w:pPr>
    </w:p>
    <w:p w14:paraId="73B6F63A" w14:textId="77777777" w:rsidR="00501430" w:rsidRDefault="00F712D4">
      <w:pPr>
        <w:shd w:val="clear" w:color="auto" w:fill="FFFFFF"/>
        <w:tabs>
          <w:tab w:val="left" w:pos="365"/>
        </w:tabs>
        <w:suppressAutoHyphens w:val="0"/>
        <w:ind w:firstLine="709"/>
        <w:jc w:val="both"/>
        <w:rPr>
          <w:color w:val="191919"/>
        </w:rPr>
      </w:pPr>
      <w:r>
        <w:rPr>
          <w:i/>
          <w:iCs/>
          <w:color w:val="191919"/>
          <w:sz w:val="28"/>
          <w:szCs w:val="28"/>
        </w:rPr>
        <w:t>22. Какой писатель посвятил себе двустишие:</w:t>
      </w:r>
      <w:r>
        <w:rPr>
          <w:rFonts w:ascii="Arial Unicode MS" w:hAnsi="Arial Unicode MS"/>
          <w:color w:val="191919"/>
          <w:sz w:val="28"/>
          <w:szCs w:val="28"/>
        </w:rPr>
        <w:br/>
      </w:r>
      <w:r>
        <w:rPr>
          <w:i/>
          <w:iCs/>
          <w:color w:val="191919"/>
          <w:sz w:val="28"/>
          <w:szCs w:val="28"/>
        </w:rPr>
        <w:t>«Судеб таких изменчив</w:t>
      </w:r>
      <w:r>
        <w:rPr>
          <w:i/>
          <w:iCs/>
          <w:color w:val="191919"/>
          <w:sz w:val="28"/>
          <w:szCs w:val="28"/>
        </w:rPr>
        <w:t>ых никто не испытал,</w:t>
      </w:r>
      <w:r>
        <w:rPr>
          <w:rFonts w:ascii="Arial Unicode MS" w:hAnsi="Arial Unicode MS"/>
          <w:color w:val="191919"/>
          <w:sz w:val="28"/>
          <w:szCs w:val="28"/>
        </w:rPr>
        <w:br/>
      </w:r>
      <w:r>
        <w:rPr>
          <w:i/>
          <w:iCs/>
          <w:color w:val="191919"/>
          <w:sz w:val="28"/>
          <w:szCs w:val="28"/>
        </w:rPr>
        <w:t>Тринадцать раз я был богат и снова бедным стал»?</w:t>
      </w:r>
    </w:p>
    <w:p w14:paraId="4D10F2B9" w14:textId="77777777" w:rsidR="00501430" w:rsidRDefault="00F712D4">
      <w:pPr>
        <w:shd w:val="clear" w:color="auto" w:fill="FFFFFF"/>
        <w:tabs>
          <w:tab w:val="left" w:pos="3134"/>
          <w:tab w:val="left" w:pos="6254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А) Ф. Рабле</w:t>
      </w:r>
    </w:p>
    <w:p w14:paraId="1E3C9387" w14:textId="77777777" w:rsidR="00501430" w:rsidRDefault="00F712D4">
      <w:pPr>
        <w:shd w:val="clear" w:color="auto" w:fill="FFFFFF"/>
        <w:tabs>
          <w:tab w:val="left" w:pos="3134"/>
          <w:tab w:val="left" w:pos="6254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Б) Д. Свифт</w:t>
      </w:r>
    </w:p>
    <w:p w14:paraId="14F4603D" w14:textId="77777777" w:rsidR="00501430" w:rsidRDefault="00F712D4">
      <w:pPr>
        <w:shd w:val="clear" w:color="auto" w:fill="FFFFFF"/>
        <w:tabs>
          <w:tab w:val="left" w:pos="3134"/>
          <w:tab w:val="left" w:pos="6254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В) Д. Дефо</w:t>
      </w:r>
    </w:p>
    <w:p w14:paraId="7E1CAE7E" w14:textId="77777777" w:rsidR="00501430" w:rsidRDefault="00501430">
      <w:pPr>
        <w:shd w:val="clear" w:color="auto" w:fill="FFFFFF"/>
        <w:tabs>
          <w:tab w:val="left" w:pos="360"/>
        </w:tabs>
        <w:suppressAutoHyphens w:val="0"/>
        <w:ind w:firstLine="709"/>
        <w:jc w:val="both"/>
        <w:rPr>
          <w:i/>
          <w:iCs/>
          <w:color w:val="191919"/>
          <w:sz w:val="28"/>
          <w:szCs w:val="28"/>
        </w:rPr>
      </w:pPr>
    </w:p>
    <w:p w14:paraId="2D5F09AA" w14:textId="77777777" w:rsidR="00501430" w:rsidRDefault="00F712D4">
      <w:pPr>
        <w:shd w:val="clear" w:color="auto" w:fill="FFFFFF"/>
        <w:tabs>
          <w:tab w:val="left" w:pos="360"/>
        </w:tabs>
        <w:suppressAutoHyphens w:val="0"/>
        <w:ind w:firstLine="709"/>
        <w:jc w:val="both"/>
        <w:rPr>
          <w:color w:val="191919"/>
        </w:rPr>
      </w:pPr>
      <w:r>
        <w:rPr>
          <w:i/>
          <w:iCs/>
          <w:color w:val="191919"/>
          <w:sz w:val="28"/>
          <w:szCs w:val="28"/>
        </w:rPr>
        <w:t xml:space="preserve">23. Определите литературоведческое понятие: «... - это жизненный материал, положенный в основу литературного произведения; это то, что в нем </w:t>
      </w:r>
      <w:r>
        <w:rPr>
          <w:i/>
          <w:iCs/>
          <w:color w:val="191919"/>
          <w:sz w:val="28"/>
          <w:szCs w:val="28"/>
        </w:rPr>
        <w:t>изображено, осмыслено художником».</w:t>
      </w:r>
    </w:p>
    <w:p w14:paraId="32029C32" w14:textId="77777777" w:rsidR="00501430" w:rsidRDefault="00F712D4">
      <w:pPr>
        <w:widowControl w:val="0"/>
        <w:shd w:val="clear" w:color="auto" w:fill="FFFFFF"/>
        <w:tabs>
          <w:tab w:val="left" w:pos="9214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А) тема произведения    </w:t>
      </w:r>
    </w:p>
    <w:p w14:paraId="292EF10C" w14:textId="77777777" w:rsidR="00501430" w:rsidRDefault="00F712D4">
      <w:pPr>
        <w:widowControl w:val="0"/>
        <w:shd w:val="clear" w:color="auto" w:fill="FFFFFF"/>
        <w:tabs>
          <w:tab w:val="left" w:pos="9214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Б) сюжет произведения    </w:t>
      </w:r>
    </w:p>
    <w:p w14:paraId="08E22CC2" w14:textId="77777777" w:rsidR="00501430" w:rsidRDefault="00F712D4">
      <w:pPr>
        <w:widowControl w:val="0"/>
        <w:shd w:val="clear" w:color="auto" w:fill="FFFFFF"/>
        <w:tabs>
          <w:tab w:val="left" w:pos="9214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lastRenderedPageBreak/>
        <w:t>В)идея произведения</w:t>
      </w:r>
    </w:p>
    <w:p w14:paraId="67DBC852" w14:textId="77777777" w:rsidR="00501430" w:rsidRDefault="00501430">
      <w:pPr>
        <w:shd w:val="clear" w:color="auto" w:fill="FFFFFF"/>
        <w:tabs>
          <w:tab w:val="left" w:pos="360"/>
        </w:tabs>
        <w:suppressAutoHyphens w:val="0"/>
        <w:ind w:firstLine="709"/>
        <w:jc w:val="both"/>
        <w:rPr>
          <w:i/>
          <w:iCs/>
          <w:color w:val="191919"/>
          <w:sz w:val="28"/>
          <w:szCs w:val="28"/>
        </w:rPr>
      </w:pPr>
    </w:p>
    <w:p w14:paraId="75A0D451" w14:textId="77777777" w:rsidR="00501430" w:rsidRDefault="00F712D4">
      <w:pPr>
        <w:shd w:val="clear" w:color="auto" w:fill="FFFFFF"/>
        <w:tabs>
          <w:tab w:val="left" w:pos="360"/>
        </w:tabs>
        <w:suppressAutoHyphens w:val="0"/>
        <w:ind w:firstLine="709"/>
        <w:jc w:val="both"/>
        <w:rPr>
          <w:color w:val="191919"/>
        </w:rPr>
      </w:pPr>
      <w:r>
        <w:rPr>
          <w:i/>
          <w:iCs/>
          <w:color w:val="191919"/>
          <w:sz w:val="28"/>
          <w:szCs w:val="28"/>
        </w:rPr>
        <w:t>24. Из какого произведения эти строки:</w:t>
      </w:r>
    </w:p>
    <w:p w14:paraId="35FE2229" w14:textId="77777777" w:rsidR="00501430" w:rsidRDefault="00F712D4">
      <w:pPr>
        <w:shd w:val="clear" w:color="auto" w:fill="FFFFFF"/>
        <w:suppressAutoHyphens w:val="0"/>
        <w:ind w:firstLine="709"/>
        <w:jc w:val="both"/>
        <w:rPr>
          <w:color w:val="191919"/>
        </w:rPr>
      </w:pPr>
      <w:r>
        <w:rPr>
          <w:i/>
          <w:iCs/>
          <w:color w:val="191919"/>
          <w:sz w:val="28"/>
          <w:szCs w:val="28"/>
        </w:rPr>
        <w:t xml:space="preserve">«Желать - сжитает нас, мочь - разрушает, но знать - дает нашему слабому организму возможность вечно прибывать </w:t>
      </w:r>
      <w:r>
        <w:rPr>
          <w:i/>
          <w:iCs/>
          <w:color w:val="191919"/>
          <w:sz w:val="28"/>
          <w:szCs w:val="28"/>
        </w:rPr>
        <w:t>в спокойном состоянии»</w:t>
      </w:r>
    </w:p>
    <w:p w14:paraId="717146C0" w14:textId="77777777" w:rsidR="00501430" w:rsidRDefault="00F712D4">
      <w:pPr>
        <w:shd w:val="clear" w:color="auto" w:fill="FFFFFF"/>
        <w:tabs>
          <w:tab w:val="left" w:pos="3134"/>
          <w:tab w:val="left" w:pos="6250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А) «Отец Горио»</w:t>
      </w:r>
    </w:p>
    <w:p w14:paraId="21B41502" w14:textId="77777777" w:rsidR="00501430" w:rsidRDefault="00F712D4">
      <w:pPr>
        <w:shd w:val="clear" w:color="auto" w:fill="FFFFFF"/>
        <w:tabs>
          <w:tab w:val="left" w:pos="3134"/>
          <w:tab w:val="left" w:pos="6250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Б) «Шагреневая кожа»</w:t>
      </w:r>
    </w:p>
    <w:p w14:paraId="1496BEE0" w14:textId="77777777" w:rsidR="00501430" w:rsidRDefault="00F712D4">
      <w:pPr>
        <w:shd w:val="clear" w:color="auto" w:fill="FFFFFF"/>
        <w:tabs>
          <w:tab w:val="left" w:pos="3134"/>
          <w:tab w:val="left" w:pos="6250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В) «Похождения Грибуля»</w:t>
      </w:r>
    </w:p>
    <w:p w14:paraId="76256659" w14:textId="77777777" w:rsidR="00501430" w:rsidRDefault="00F712D4">
      <w:pPr>
        <w:shd w:val="clear" w:color="auto" w:fill="FFFFFF"/>
        <w:tabs>
          <w:tab w:val="left" w:pos="355"/>
        </w:tabs>
        <w:suppressAutoHyphens w:val="0"/>
        <w:ind w:firstLine="709"/>
        <w:jc w:val="both"/>
        <w:rPr>
          <w:color w:val="191919"/>
        </w:rPr>
      </w:pPr>
      <w:r>
        <w:rPr>
          <w:i/>
          <w:iCs/>
          <w:color w:val="191919"/>
          <w:sz w:val="28"/>
          <w:szCs w:val="28"/>
        </w:rPr>
        <w:t>25. Кем был Квазимодо в романе «Собор Парижской Богоматери» В. Гюго:</w:t>
      </w:r>
      <w:r>
        <w:rPr>
          <w:rFonts w:ascii="Arial Unicode MS" w:hAnsi="Arial Unicode MS"/>
          <w:color w:val="191919"/>
          <w:sz w:val="28"/>
          <w:szCs w:val="28"/>
        </w:rPr>
        <w:br/>
      </w:r>
      <w:r>
        <w:rPr>
          <w:color w:val="191919"/>
          <w:sz w:val="28"/>
          <w:szCs w:val="28"/>
        </w:rPr>
        <w:t xml:space="preserve">А) кардинал         </w:t>
      </w:r>
    </w:p>
    <w:p w14:paraId="13D44F68" w14:textId="77777777" w:rsidR="00501430" w:rsidRDefault="00F712D4">
      <w:pPr>
        <w:shd w:val="clear" w:color="auto" w:fill="FFFFFF"/>
        <w:tabs>
          <w:tab w:val="left" w:pos="355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Б) звонарь собора               </w:t>
      </w:r>
    </w:p>
    <w:p w14:paraId="52F711FC" w14:textId="77777777" w:rsidR="00501430" w:rsidRDefault="00F712D4">
      <w:pPr>
        <w:shd w:val="clear" w:color="auto" w:fill="FFFFFF"/>
        <w:tabs>
          <w:tab w:val="left" w:pos="355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В) архидьякон</w:t>
      </w:r>
    </w:p>
    <w:p w14:paraId="6B79DC24" w14:textId="77777777" w:rsidR="00501430" w:rsidRDefault="00501430">
      <w:pPr>
        <w:shd w:val="clear" w:color="auto" w:fill="FFFFFF"/>
        <w:suppressAutoHyphens w:val="0"/>
        <w:ind w:firstLine="709"/>
        <w:jc w:val="both"/>
        <w:rPr>
          <w:color w:val="191919"/>
          <w:sz w:val="28"/>
          <w:szCs w:val="28"/>
        </w:rPr>
      </w:pPr>
    </w:p>
    <w:p w14:paraId="3CFF4AFD" w14:textId="77777777" w:rsidR="00501430" w:rsidRDefault="00F712D4">
      <w:pPr>
        <w:shd w:val="clear" w:color="auto" w:fill="FFFFFF"/>
        <w:tabs>
          <w:tab w:val="left" w:pos="355"/>
        </w:tabs>
        <w:suppressAutoHyphens w:val="0"/>
        <w:ind w:firstLine="709"/>
        <w:jc w:val="both"/>
        <w:rPr>
          <w:color w:val="191919"/>
        </w:rPr>
      </w:pPr>
      <w:r>
        <w:rPr>
          <w:i/>
          <w:iCs/>
          <w:color w:val="191919"/>
          <w:sz w:val="28"/>
          <w:szCs w:val="28"/>
        </w:rPr>
        <w:t>26.</w:t>
      </w:r>
      <w:r>
        <w:rPr>
          <w:color w:val="191919"/>
          <w:sz w:val="28"/>
          <w:szCs w:val="28"/>
        </w:rPr>
        <w:t xml:space="preserve"> </w:t>
      </w:r>
      <w:r>
        <w:rPr>
          <w:i/>
          <w:iCs/>
          <w:color w:val="191919"/>
          <w:sz w:val="28"/>
          <w:szCs w:val="28"/>
        </w:rPr>
        <w:t xml:space="preserve">Родина Одиссея из поэмы </w:t>
      </w:r>
      <w:r>
        <w:rPr>
          <w:i/>
          <w:iCs/>
          <w:color w:val="191919"/>
          <w:sz w:val="28"/>
          <w:szCs w:val="28"/>
        </w:rPr>
        <w:t>Гомера «Илиада»</w:t>
      </w:r>
    </w:p>
    <w:p w14:paraId="28EC93C5" w14:textId="77777777" w:rsidR="00501430" w:rsidRDefault="00F712D4">
      <w:pPr>
        <w:shd w:val="clear" w:color="auto" w:fill="FFFFFF"/>
        <w:tabs>
          <w:tab w:val="left" w:pos="3125"/>
          <w:tab w:val="left" w:pos="6245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А) Итака</w:t>
      </w:r>
    </w:p>
    <w:p w14:paraId="16EDA776" w14:textId="77777777" w:rsidR="00501430" w:rsidRDefault="00F712D4">
      <w:pPr>
        <w:shd w:val="clear" w:color="auto" w:fill="FFFFFF"/>
        <w:tabs>
          <w:tab w:val="left" w:pos="3125"/>
          <w:tab w:val="left" w:pos="6245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Б) Спарта</w:t>
      </w:r>
    </w:p>
    <w:p w14:paraId="363E2ADE" w14:textId="77777777" w:rsidR="00501430" w:rsidRDefault="00F712D4">
      <w:pPr>
        <w:shd w:val="clear" w:color="auto" w:fill="FFFFFF"/>
        <w:tabs>
          <w:tab w:val="left" w:pos="3125"/>
          <w:tab w:val="left" w:pos="6245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В) Афины</w:t>
      </w:r>
    </w:p>
    <w:p w14:paraId="09FF47B1" w14:textId="77777777" w:rsidR="00501430" w:rsidRDefault="00501430">
      <w:pPr>
        <w:shd w:val="clear" w:color="auto" w:fill="FFFFFF"/>
        <w:tabs>
          <w:tab w:val="left" w:pos="3125"/>
          <w:tab w:val="left" w:pos="6245"/>
        </w:tabs>
        <w:suppressAutoHyphens w:val="0"/>
        <w:ind w:firstLine="709"/>
        <w:jc w:val="both"/>
        <w:rPr>
          <w:color w:val="191919"/>
          <w:sz w:val="28"/>
          <w:szCs w:val="28"/>
        </w:rPr>
      </w:pPr>
    </w:p>
    <w:p w14:paraId="216DF7E4" w14:textId="77777777" w:rsidR="00501430" w:rsidRDefault="00F712D4">
      <w:pPr>
        <w:shd w:val="clear" w:color="auto" w:fill="FFFFFF"/>
        <w:suppressAutoHyphens w:val="0"/>
        <w:ind w:firstLine="709"/>
        <w:jc w:val="both"/>
        <w:rPr>
          <w:color w:val="191919"/>
        </w:rPr>
      </w:pPr>
      <w:r>
        <w:rPr>
          <w:i/>
          <w:iCs/>
          <w:color w:val="191919"/>
          <w:sz w:val="28"/>
          <w:szCs w:val="28"/>
        </w:rPr>
        <w:t>27.</w:t>
      </w:r>
      <w:r>
        <w:rPr>
          <w:color w:val="191919"/>
          <w:sz w:val="28"/>
          <w:szCs w:val="28"/>
        </w:rPr>
        <w:t xml:space="preserve"> </w:t>
      </w:r>
      <w:r>
        <w:rPr>
          <w:i/>
          <w:iCs/>
          <w:color w:val="191919"/>
          <w:sz w:val="28"/>
          <w:szCs w:val="28"/>
        </w:rPr>
        <w:t>Какой общей темой объединены сказки Г.Х. Андерсена «Дикие лебеди», «Мать», «Снежная королева»:</w:t>
      </w:r>
    </w:p>
    <w:p w14:paraId="12CBAE36" w14:textId="77777777" w:rsidR="00501430" w:rsidRDefault="00F712D4">
      <w:pPr>
        <w:shd w:val="clear" w:color="auto" w:fill="FFFFFF"/>
        <w:tabs>
          <w:tab w:val="left" w:pos="298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 </w:t>
      </w:r>
      <w:r>
        <w:rPr>
          <w:color w:val="191919"/>
          <w:sz w:val="28"/>
          <w:szCs w:val="28"/>
          <w:lang w:val="en-US"/>
        </w:rPr>
        <w:t>A</w:t>
      </w:r>
      <w:r>
        <w:rPr>
          <w:color w:val="191919"/>
          <w:sz w:val="28"/>
          <w:szCs w:val="28"/>
        </w:rPr>
        <w:t>) любовь</w:t>
      </w:r>
    </w:p>
    <w:p w14:paraId="2AE712ED" w14:textId="77777777" w:rsidR="00501430" w:rsidRDefault="00F712D4">
      <w:pPr>
        <w:shd w:val="clear" w:color="auto" w:fill="FFFFFF"/>
        <w:tabs>
          <w:tab w:val="left" w:pos="298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Б) искусство и мещанство</w:t>
      </w:r>
    </w:p>
    <w:p w14:paraId="7DCDE89C" w14:textId="77777777" w:rsidR="00501430" w:rsidRDefault="00F712D4">
      <w:pPr>
        <w:shd w:val="clear" w:color="auto" w:fill="FFFFFF"/>
        <w:tabs>
          <w:tab w:val="left" w:pos="298"/>
        </w:tabs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  <w:lang w:val="en-US"/>
        </w:rPr>
        <w:t>B</w:t>
      </w:r>
      <w:r>
        <w:rPr>
          <w:color w:val="191919"/>
          <w:sz w:val="28"/>
          <w:szCs w:val="28"/>
        </w:rPr>
        <w:t>)</w:t>
      </w:r>
      <w:r>
        <w:rPr>
          <w:color w:val="191919"/>
          <w:sz w:val="28"/>
          <w:szCs w:val="28"/>
        </w:rPr>
        <w:tab/>
        <w:t xml:space="preserve"> поэт и мещанство</w:t>
      </w:r>
    </w:p>
    <w:p w14:paraId="5F6192B2" w14:textId="77777777" w:rsidR="00501430" w:rsidRDefault="00501430">
      <w:pPr>
        <w:pStyle w:val="a4"/>
        <w:suppressAutoHyphens w:val="0"/>
        <w:ind w:firstLine="709"/>
        <w:jc w:val="both"/>
        <w:rPr>
          <w:b/>
          <w:bCs/>
          <w:color w:val="191919"/>
        </w:rPr>
      </w:pPr>
    </w:p>
    <w:p w14:paraId="3D459167" w14:textId="77777777" w:rsidR="00501430" w:rsidRDefault="00F712D4">
      <w:pPr>
        <w:suppressAutoHyphens w:val="0"/>
        <w:ind w:firstLine="709"/>
        <w:jc w:val="both"/>
        <w:rPr>
          <w:color w:val="191919"/>
        </w:rPr>
      </w:pPr>
      <w:r>
        <w:rPr>
          <w:b/>
          <w:bCs/>
          <w:color w:val="191919"/>
          <w:sz w:val="28"/>
          <w:szCs w:val="28"/>
        </w:rPr>
        <w:t>5. Оценочное средство «Написание рецензий на новинку с</w:t>
      </w:r>
      <w:r>
        <w:rPr>
          <w:b/>
          <w:bCs/>
          <w:color w:val="191919"/>
          <w:sz w:val="28"/>
          <w:szCs w:val="28"/>
        </w:rPr>
        <w:t>овременной детской литературы»</w:t>
      </w:r>
    </w:p>
    <w:p w14:paraId="30E7F4FC" w14:textId="77777777" w:rsidR="00501430" w:rsidRDefault="00501430">
      <w:pPr>
        <w:pStyle w:val="a4"/>
        <w:suppressAutoHyphens w:val="0"/>
        <w:ind w:firstLine="709"/>
        <w:jc w:val="both"/>
        <w:rPr>
          <w:b/>
          <w:bCs/>
          <w:color w:val="191919"/>
        </w:rPr>
      </w:pPr>
    </w:p>
    <w:p w14:paraId="4DAE35D9" w14:textId="77777777" w:rsidR="00501430" w:rsidRDefault="00F712D4">
      <w:pPr>
        <w:suppressAutoHyphens w:val="0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План рецензии:</w:t>
      </w:r>
    </w:p>
    <w:p w14:paraId="2F54988E" w14:textId="77777777" w:rsidR="00501430" w:rsidRDefault="00F712D4">
      <w:pPr>
        <w:pStyle w:val="a4"/>
        <w:numPr>
          <w:ilvl w:val="0"/>
          <w:numId w:val="11"/>
        </w:numPr>
        <w:suppressAutoHyphens w:val="0"/>
        <w:ind w:left="0" w:firstLine="709"/>
        <w:jc w:val="both"/>
        <w:rPr>
          <w:color w:val="191919"/>
        </w:rPr>
      </w:pPr>
      <w:r>
        <w:rPr>
          <w:color w:val="191919"/>
        </w:rPr>
        <w:t>Выходные данные книги: автор; название; место издания; издательство; год издания; художник, иллюстрирующий книгу.</w:t>
      </w:r>
    </w:p>
    <w:p w14:paraId="5B6D4771" w14:textId="77777777" w:rsidR="00501430" w:rsidRDefault="00F712D4">
      <w:pPr>
        <w:pStyle w:val="a4"/>
        <w:numPr>
          <w:ilvl w:val="0"/>
          <w:numId w:val="11"/>
        </w:numPr>
        <w:suppressAutoHyphens w:val="0"/>
        <w:ind w:left="0" w:firstLine="709"/>
        <w:jc w:val="both"/>
        <w:rPr>
          <w:color w:val="191919"/>
        </w:rPr>
      </w:pPr>
      <w:r>
        <w:rPr>
          <w:color w:val="191919"/>
        </w:rPr>
        <w:t>Сюжет (экспозиция, завязка, развитие действия, кульминация, развязка).</w:t>
      </w:r>
    </w:p>
    <w:p w14:paraId="0A5A9B50" w14:textId="77777777" w:rsidR="00501430" w:rsidRDefault="00F712D4">
      <w:pPr>
        <w:pStyle w:val="a4"/>
        <w:numPr>
          <w:ilvl w:val="0"/>
          <w:numId w:val="11"/>
        </w:numPr>
        <w:suppressAutoHyphens w:val="0"/>
        <w:ind w:left="0" w:firstLine="709"/>
        <w:jc w:val="both"/>
        <w:rPr>
          <w:color w:val="191919"/>
        </w:rPr>
      </w:pPr>
      <w:r>
        <w:rPr>
          <w:color w:val="191919"/>
        </w:rPr>
        <w:t>Система образов.</w:t>
      </w:r>
    </w:p>
    <w:p w14:paraId="5104F6B2" w14:textId="77777777" w:rsidR="00501430" w:rsidRDefault="00F712D4">
      <w:pPr>
        <w:pStyle w:val="a4"/>
        <w:numPr>
          <w:ilvl w:val="0"/>
          <w:numId w:val="11"/>
        </w:numPr>
        <w:suppressAutoHyphens w:val="0"/>
        <w:ind w:left="0" w:firstLine="709"/>
        <w:jc w:val="both"/>
        <w:rPr>
          <w:color w:val="191919"/>
        </w:rPr>
      </w:pPr>
      <w:r>
        <w:rPr>
          <w:color w:val="191919"/>
        </w:rPr>
        <w:t>Тематика, проблематика.</w:t>
      </w:r>
    </w:p>
    <w:p w14:paraId="4678F211" w14:textId="77777777" w:rsidR="00501430" w:rsidRDefault="00F712D4">
      <w:pPr>
        <w:pStyle w:val="a4"/>
        <w:numPr>
          <w:ilvl w:val="0"/>
          <w:numId w:val="11"/>
        </w:numPr>
        <w:suppressAutoHyphens w:val="0"/>
        <w:ind w:left="0" w:firstLine="709"/>
        <w:jc w:val="both"/>
        <w:rPr>
          <w:color w:val="191919"/>
        </w:rPr>
      </w:pPr>
      <w:r>
        <w:rPr>
          <w:color w:val="191919"/>
        </w:rPr>
        <w:t>Идейная направленность произведения.</w:t>
      </w:r>
    </w:p>
    <w:p w14:paraId="28EB4321" w14:textId="77777777" w:rsidR="00501430" w:rsidRDefault="00F712D4">
      <w:pPr>
        <w:pStyle w:val="a4"/>
        <w:numPr>
          <w:ilvl w:val="0"/>
          <w:numId w:val="11"/>
        </w:numPr>
        <w:suppressAutoHyphens w:val="0"/>
        <w:ind w:left="0" w:firstLine="709"/>
        <w:jc w:val="both"/>
        <w:rPr>
          <w:color w:val="191919"/>
        </w:rPr>
      </w:pPr>
      <w:r>
        <w:rPr>
          <w:color w:val="191919"/>
        </w:rPr>
        <w:t>Композиционные средства (лирические отступления, вводные эпизоды, художественное обрамление, пейзаж, интерьер).</w:t>
      </w:r>
    </w:p>
    <w:p w14:paraId="647B115E" w14:textId="77777777" w:rsidR="00501430" w:rsidRDefault="00F712D4">
      <w:pPr>
        <w:pStyle w:val="a4"/>
        <w:numPr>
          <w:ilvl w:val="0"/>
          <w:numId w:val="11"/>
        </w:numPr>
        <w:suppressAutoHyphens w:val="0"/>
        <w:ind w:left="0" w:firstLine="709"/>
        <w:jc w:val="both"/>
        <w:rPr>
          <w:color w:val="191919"/>
        </w:rPr>
      </w:pPr>
      <w:r>
        <w:rPr>
          <w:color w:val="191919"/>
        </w:rPr>
        <w:t>Художественные особенности.</w:t>
      </w:r>
    </w:p>
    <w:p w14:paraId="60562ED2" w14:textId="77777777" w:rsidR="00501430" w:rsidRDefault="00F712D4">
      <w:pPr>
        <w:pStyle w:val="a4"/>
        <w:numPr>
          <w:ilvl w:val="0"/>
          <w:numId w:val="11"/>
        </w:numPr>
        <w:suppressAutoHyphens w:val="0"/>
        <w:ind w:left="0" w:firstLine="709"/>
        <w:jc w:val="both"/>
        <w:rPr>
          <w:color w:val="191919"/>
        </w:rPr>
      </w:pPr>
      <w:r>
        <w:rPr>
          <w:color w:val="191919"/>
        </w:rPr>
        <w:t>Приемы и изобразительно-выразительные средства.</w:t>
      </w:r>
    </w:p>
    <w:p w14:paraId="654F08CD" w14:textId="77777777" w:rsidR="00501430" w:rsidRDefault="00F712D4">
      <w:pPr>
        <w:pStyle w:val="a4"/>
        <w:numPr>
          <w:ilvl w:val="0"/>
          <w:numId w:val="11"/>
        </w:numPr>
        <w:suppressAutoHyphens w:val="0"/>
        <w:ind w:left="0" w:firstLine="709"/>
        <w:jc w:val="both"/>
        <w:rPr>
          <w:color w:val="191919"/>
        </w:rPr>
      </w:pPr>
      <w:r>
        <w:rPr>
          <w:color w:val="191919"/>
        </w:rPr>
        <w:t>Воспита</w:t>
      </w:r>
      <w:r>
        <w:rPr>
          <w:color w:val="191919"/>
        </w:rPr>
        <w:t>тельное значение произведения.</w:t>
      </w:r>
    </w:p>
    <w:p w14:paraId="24118A80" w14:textId="77777777" w:rsidR="00501430" w:rsidRDefault="00F712D4">
      <w:pPr>
        <w:pStyle w:val="a4"/>
        <w:numPr>
          <w:ilvl w:val="0"/>
          <w:numId w:val="11"/>
        </w:numPr>
        <w:suppressAutoHyphens w:val="0"/>
        <w:ind w:left="0" w:firstLine="709"/>
        <w:jc w:val="both"/>
        <w:rPr>
          <w:color w:val="191919"/>
        </w:rPr>
      </w:pPr>
      <w:r>
        <w:rPr>
          <w:color w:val="191919"/>
        </w:rPr>
        <w:t>Соответствие специфике детской литературы.</w:t>
      </w:r>
    </w:p>
    <w:p w14:paraId="4FFB04CD" w14:textId="77777777" w:rsidR="00501430" w:rsidRDefault="00501430">
      <w:pPr>
        <w:pStyle w:val="a4"/>
        <w:suppressAutoHyphens w:val="0"/>
        <w:ind w:firstLine="709"/>
        <w:jc w:val="both"/>
        <w:rPr>
          <w:color w:val="191919"/>
        </w:rPr>
      </w:pPr>
    </w:p>
    <w:p w14:paraId="6BF3FE11" w14:textId="77777777" w:rsidR="00501430" w:rsidRDefault="00F712D4">
      <w:pPr>
        <w:pStyle w:val="a4"/>
        <w:numPr>
          <w:ilvl w:val="0"/>
          <w:numId w:val="12"/>
        </w:numPr>
        <w:suppressAutoHyphens w:val="0"/>
        <w:ind w:left="0" w:firstLine="709"/>
        <w:jc w:val="both"/>
        <w:rPr>
          <w:color w:val="191919"/>
        </w:rPr>
      </w:pPr>
      <w:r>
        <w:rPr>
          <w:b/>
          <w:bCs/>
          <w:color w:val="191919"/>
        </w:rPr>
        <w:lastRenderedPageBreak/>
        <w:t>Оценочное средство «Вопросы к зачету»</w:t>
      </w:r>
    </w:p>
    <w:p w14:paraId="0A66CAF7" w14:textId="77777777" w:rsidR="00501430" w:rsidRDefault="00501430">
      <w:pPr>
        <w:suppressAutoHyphens w:val="0"/>
        <w:ind w:firstLine="709"/>
        <w:jc w:val="both"/>
        <w:rPr>
          <w:color w:val="191919"/>
          <w:sz w:val="28"/>
          <w:szCs w:val="28"/>
        </w:rPr>
      </w:pPr>
    </w:p>
    <w:p w14:paraId="248511B7" w14:textId="77777777" w:rsidR="00501430" w:rsidRDefault="00F712D4">
      <w:pPr>
        <w:pStyle w:val="1"/>
        <w:widowControl w:val="0"/>
        <w:numPr>
          <w:ilvl w:val="0"/>
          <w:numId w:val="13"/>
        </w:numPr>
        <w:spacing w:before="0" w:after="0"/>
        <w:ind w:left="0" w:firstLine="709"/>
        <w:jc w:val="both"/>
        <w:rPr>
          <w:color w:val="191919"/>
        </w:rPr>
      </w:pPr>
      <w:r>
        <w:rPr>
          <w:rFonts w:ascii="Times New Roman" w:hAnsi="Times New Roman"/>
          <w:b w:val="0"/>
          <w:bCs w:val="0"/>
          <w:color w:val="191919"/>
          <w:sz w:val="28"/>
          <w:szCs w:val="28"/>
        </w:rPr>
        <w:t>Роль литературы и искусства в развитии личности. Предмет, задачи, специфические особенности детской литературы.</w:t>
      </w:r>
    </w:p>
    <w:p w14:paraId="200564DC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>Устное народное творчество. Ма</w:t>
      </w:r>
      <w:r>
        <w:rPr>
          <w:color w:val="191919"/>
          <w:kern w:val="2"/>
          <w:sz w:val="28"/>
          <w:szCs w:val="28"/>
        </w:rPr>
        <w:t>лые фольклорные жанры (колыбельные, пестушки, потешки, прибаутки, русские народные песни, былины).</w:t>
      </w:r>
    </w:p>
    <w:p w14:paraId="09FB1B6D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>Путь русской народной сказки в детском чтении. (сказки о животных, волшебные сказки, бытовая «сатирическая» сказка). Особенности поэтики и стиля.</w:t>
      </w:r>
    </w:p>
    <w:p w14:paraId="0157CD5D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 xml:space="preserve">Н.И. </w:t>
      </w:r>
      <w:r>
        <w:rPr>
          <w:color w:val="191919"/>
          <w:kern w:val="2"/>
          <w:sz w:val="28"/>
          <w:szCs w:val="28"/>
        </w:rPr>
        <w:t>Новиков. Просветительская деятельность. Первый в России журнал для детей «Детское чтение для сердца и разума».</w:t>
      </w:r>
    </w:p>
    <w:p w14:paraId="206E1512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>Становление теории и критики детской литературы. Взгляды В.Г. Белинского. Статья «Подарок на Новый год».(обзор).</w:t>
      </w:r>
    </w:p>
    <w:p w14:paraId="3A2B146E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 xml:space="preserve">Русская детская </w:t>
      </w:r>
      <w:r>
        <w:rPr>
          <w:color w:val="191919"/>
          <w:kern w:val="2"/>
          <w:sz w:val="28"/>
          <w:szCs w:val="28"/>
        </w:rPr>
        <w:t>литература XIX в. Басня в детском чтении И.А. Крылов («Лебедь, щука и рак», «Волк и ягненок», «Стрекоза и муравей» и др.)</w:t>
      </w:r>
    </w:p>
    <w:p w14:paraId="21BB8A7B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>В.А. Жуковский. Баллады. Сказки. Переводы. («Сказка о царе Берендее», «Спящая царевна», «Война мышей и лягушек»).</w:t>
      </w:r>
    </w:p>
    <w:p w14:paraId="32BC49A1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>Идейно-художественно</w:t>
      </w:r>
      <w:r>
        <w:rPr>
          <w:color w:val="191919"/>
          <w:kern w:val="2"/>
          <w:sz w:val="28"/>
          <w:szCs w:val="28"/>
        </w:rPr>
        <w:t>е своеобразие сказок А.С. Пушкина. Сказки-поэмы («Сказка о царе Салтане»); Сказки-новеллы («Сказка о попе и работнике его Балде»).</w:t>
      </w:r>
    </w:p>
    <w:p w14:paraId="7C61811F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>П.П. Ершов. Сказка «Конек-Горбунок» (народность сказки, мотивы русского фольклора).</w:t>
      </w:r>
    </w:p>
    <w:p w14:paraId="43A38815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>Русская природа в творчестве поэтов XIX в</w:t>
      </w:r>
      <w:r>
        <w:rPr>
          <w:color w:val="191919"/>
          <w:kern w:val="2"/>
          <w:sz w:val="28"/>
          <w:szCs w:val="28"/>
        </w:rPr>
        <w:t>. (А.В. Кольцов, Ф.И. Тютчев, А.Н. Майков, И.С. Никитин, А.Н. Плещеев). 2 — 3 стихотворения наизусть.</w:t>
      </w:r>
    </w:p>
    <w:p w14:paraId="73A8775A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>А. Погорельский. Волшебно-фантастическая повесть «Черная курица, или Подземные жители». Художественные достоинства и педагогическая направленность повести</w:t>
      </w:r>
      <w:r>
        <w:rPr>
          <w:color w:val="191919"/>
          <w:kern w:val="2"/>
          <w:sz w:val="28"/>
          <w:szCs w:val="28"/>
        </w:rPr>
        <w:t>.</w:t>
      </w:r>
    </w:p>
    <w:p w14:paraId="20F79CDA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>В.Ф. Одоевский. Научно-познавательная сказка «Городок в табакерке». (композиция, художественные особенности).</w:t>
      </w:r>
    </w:p>
    <w:p w14:paraId="56491310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>Н.А. Некрасов. Стихотворения. («Дедушка Мазай и зайцы», «Соловьи», «Пчелы», «Дядюшка Яков»). 2 — 3 стихотворения наизусть.</w:t>
      </w:r>
    </w:p>
    <w:p w14:paraId="4C6D2BAC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>Тематическое и жанров</w:t>
      </w:r>
      <w:r>
        <w:rPr>
          <w:color w:val="191919"/>
          <w:kern w:val="2"/>
          <w:sz w:val="28"/>
          <w:szCs w:val="28"/>
        </w:rPr>
        <w:t>ое многообразие произведений К.Д. Ушинского («Жалобы зайки», «Пчелки на разведке», «Бишка», «Васька», «История одной яблоньки»).</w:t>
      </w:r>
    </w:p>
    <w:p w14:paraId="13313DAE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>Л.Н. Толстой. Рассказы о животных («Лев и собачка», «Булька» и др.).</w:t>
      </w:r>
    </w:p>
    <w:p w14:paraId="6317E7AB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 xml:space="preserve">Д.Н. Мамин-Сибиряк «Уральские рассказы» («Емеля-охотник», </w:t>
      </w:r>
      <w:r>
        <w:rPr>
          <w:color w:val="191919"/>
          <w:kern w:val="2"/>
          <w:sz w:val="28"/>
          <w:szCs w:val="28"/>
        </w:rPr>
        <w:t>«Зимовье на Студеной», «Приемыш»).</w:t>
      </w:r>
    </w:p>
    <w:p w14:paraId="271F7273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>Д.Н. Мамин-Сибиряк. «Аленушкины сказки» («Сказка про Комара Комаровича – Длинный Нос и про Мохнатого Мишку – короткий хвост», «Сказка про храброго зайца Длинные Уши – Косые Глаза – Короткий Хвост»).</w:t>
      </w:r>
    </w:p>
    <w:p w14:paraId="7C766BC2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lastRenderedPageBreak/>
        <w:t>А.П. Чехов – мастер пс</w:t>
      </w:r>
      <w:r>
        <w:rPr>
          <w:color w:val="191919"/>
          <w:kern w:val="2"/>
          <w:sz w:val="28"/>
          <w:szCs w:val="28"/>
        </w:rPr>
        <w:t>ихологического анализа. Рассказы о детях («Не в духе», «Событие», «Ванька», «Беглец», «Спать хочется», «Дома», «Мальчики»).</w:t>
      </w:r>
    </w:p>
    <w:p w14:paraId="6610E457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 xml:space="preserve">Мифология. Проблема мифа. Мифы Древней Греции. </w:t>
      </w:r>
    </w:p>
    <w:p w14:paraId="3114C8FB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>Мифы Древней Греции (мифы о богах).</w:t>
      </w:r>
    </w:p>
    <w:p w14:paraId="056F03D4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>Мифы Древней Греции (мифы о героях).</w:t>
      </w:r>
    </w:p>
    <w:p w14:paraId="0EF289CD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>Ф. Рабле. С</w:t>
      </w:r>
      <w:r>
        <w:rPr>
          <w:color w:val="191919"/>
          <w:kern w:val="2"/>
          <w:sz w:val="28"/>
          <w:szCs w:val="28"/>
        </w:rPr>
        <w:t>атирико-фантастический роман «Гаргантюа и Пантагрюэль» (Тематика, проблематика).</w:t>
      </w:r>
    </w:p>
    <w:p w14:paraId="099D3047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>У. Шекспир. Шекспировский вопрос. Сонеты. (тема любви, дружбы) – 1-2 наизусть.</w:t>
      </w:r>
    </w:p>
    <w:p w14:paraId="6E51CD1C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>У. Шекспир. Трагедия «Ромео и Джульетта» (система образов, идейно-тематическая направленность).</w:t>
      </w:r>
    </w:p>
    <w:p w14:paraId="5336A9A6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>М. Сервантес. Роман «Дон Кихот». (история создания, система образов).</w:t>
      </w:r>
    </w:p>
    <w:p w14:paraId="73173685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>Ш. Перро. Литературная сказка («Рике с хохолком», «Золушка», Красная шапочка»).</w:t>
      </w:r>
    </w:p>
    <w:p w14:paraId="5C9377C3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>Д. Дефо. Роман «Жизнь и удивительные приключения Морехода Робинзона Крузо» - гимн труду.</w:t>
      </w:r>
    </w:p>
    <w:p w14:paraId="20665FF7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>Д. Свифт. Сатирик</w:t>
      </w:r>
      <w:r>
        <w:rPr>
          <w:color w:val="191919"/>
          <w:kern w:val="2"/>
          <w:sz w:val="28"/>
          <w:szCs w:val="28"/>
        </w:rPr>
        <w:t>о-фантастический роман «Путешествия Лемюэля Гулливера».</w:t>
      </w:r>
    </w:p>
    <w:p w14:paraId="127C3E55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>Э.Т.А. Гофман. Сказка «Щелкунчик и мышиный король». (композиция, художественное своеобразие).</w:t>
      </w:r>
    </w:p>
    <w:p w14:paraId="436FEDD0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 xml:space="preserve">Братья Гримм, Якоб и Вильгельм. Литературная сказка. «Детские и семейные сказки». («Снегурочка», «Золотая </w:t>
      </w:r>
      <w:r>
        <w:rPr>
          <w:color w:val="191919"/>
          <w:kern w:val="2"/>
          <w:sz w:val="28"/>
          <w:szCs w:val="28"/>
        </w:rPr>
        <w:t>птица», «Столик - накройся, золотой осел и дубинка из мешка», «Три лентяя» и др.).</w:t>
      </w:r>
    </w:p>
    <w:p w14:paraId="38032179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>В. Гауф. Литературная сказка («Маленький Мук», «Карлик Нос», «Холодное сердце»).</w:t>
      </w:r>
    </w:p>
    <w:p w14:paraId="6B2801C9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>В. Гюго. Повесть «Гаврош». (идейно-художественное свобеобразие).</w:t>
      </w:r>
    </w:p>
    <w:p w14:paraId="78D96C42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 xml:space="preserve">В. Гюго. Повесть </w:t>
      </w:r>
      <w:r>
        <w:rPr>
          <w:color w:val="191919"/>
          <w:kern w:val="2"/>
          <w:sz w:val="28"/>
          <w:szCs w:val="28"/>
        </w:rPr>
        <w:t>«Казетта». (идейно-художественное своеобразие).</w:t>
      </w:r>
    </w:p>
    <w:p w14:paraId="481B2413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>А. Дюма (отец). Романы: «Три мушкетера», «Граф Монте-Кристо», «Королева Марго» (по выбору).</w:t>
      </w:r>
    </w:p>
    <w:p w14:paraId="5443CFBB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>Х.К. Андерсен. Идейно-тематическая направленность сказок и их художественное своеобразие («Снежная королева», «Дикие</w:t>
      </w:r>
      <w:r>
        <w:rPr>
          <w:color w:val="191919"/>
          <w:kern w:val="2"/>
          <w:sz w:val="28"/>
          <w:szCs w:val="28"/>
        </w:rPr>
        <w:t xml:space="preserve"> лебеди», «Ромашка», «Штопальная игла», «Свинья-копилка» и др.).</w:t>
      </w:r>
    </w:p>
    <w:p w14:paraId="4885292D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>Х.К. Андерсен. Темы «поэт и мещанство»; «искусство и мещанство». («Гадкий утенок», «Соловей»).</w:t>
      </w:r>
    </w:p>
    <w:p w14:paraId="378980EF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 xml:space="preserve">Д.Ф. Купер. Пенталогия о Натти Башпо «Зверобой», «Последний из могикан», «Следопыт», «Пионеры», </w:t>
      </w:r>
      <w:r>
        <w:rPr>
          <w:color w:val="191919"/>
          <w:kern w:val="2"/>
          <w:sz w:val="28"/>
          <w:szCs w:val="28"/>
        </w:rPr>
        <w:t>«Прерия» (по выбору).</w:t>
      </w:r>
    </w:p>
    <w:p w14:paraId="312425A5" w14:textId="77777777" w:rsidR="00501430" w:rsidRDefault="00F712D4">
      <w:pPr>
        <w:pStyle w:val="10"/>
        <w:widowControl w:val="0"/>
        <w:numPr>
          <w:ilvl w:val="0"/>
          <w:numId w:val="13"/>
        </w:numPr>
        <w:ind w:left="0"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>Р.Э. Распе. Рассказы. «Мюнхаузен» (Пересказ К. Чуковского).</w:t>
      </w:r>
    </w:p>
    <w:p w14:paraId="52C4F618" w14:textId="77777777" w:rsidR="00501430" w:rsidRDefault="00501430">
      <w:pPr>
        <w:pStyle w:val="a4"/>
        <w:suppressAutoHyphens w:val="0"/>
        <w:ind w:firstLine="709"/>
        <w:jc w:val="both"/>
        <w:rPr>
          <w:b/>
          <w:bCs/>
          <w:color w:val="191919"/>
        </w:rPr>
      </w:pPr>
    </w:p>
    <w:p w14:paraId="6921D7AC" w14:textId="77777777" w:rsidR="00501430" w:rsidRDefault="00F712D4">
      <w:pPr>
        <w:pStyle w:val="a4"/>
        <w:numPr>
          <w:ilvl w:val="0"/>
          <w:numId w:val="14"/>
        </w:numPr>
        <w:suppressAutoHyphens w:val="0"/>
        <w:ind w:left="0" w:firstLine="709"/>
        <w:jc w:val="both"/>
        <w:rPr>
          <w:color w:val="191919"/>
        </w:rPr>
      </w:pPr>
      <w:r>
        <w:rPr>
          <w:b/>
          <w:bCs/>
          <w:color w:val="191919"/>
        </w:rPr>
        <w:t>Оценочное средство «Вопросы к экзамену»</w:t>
      </w:r>
    </w:p>
    <w:p w14:paraId="525BE356" w14:textId="77777777" w:rsidR="00501430" w:rsidRDefault="00F712D4">
      <w:pPr>
        <w:pStyle w:val="a4"/>
        <w:widowControl w:val="0"/>
        <w:tabs>
          <w:tab w:val="left" w:pos="690"/>
        </w:tabs>
        <w:ind w:firstLine="709"/>
        <w:jc w:val="both"/>
        <w:rPr>
          <w:color w:val="191919"/>
        </w:rPr>
      </w:pPr>
      <w:r>
        <w:rPr>
          <w:color w:val="191919"/>
        </w:rPr>
        <w:t xml:space="preserve">    1. Этапы становления  теории и критики детской литературы (А. Луначарский, М. Горький).</w:t>
      </w:r>
    </w:p>
    <w:p w14:paraId="2A2D2BC4" w14:textId="77777777" w:rsidR="00501430" w:rsidRDefault="00F712D4">
      <w:pPr>
        <w:pStyle w:val="a4"/>
        <w:widowControl w:val="0"/>
        <w:numPr>
          <w:ilvl w:val="0"/>
          <w:numId w:val="16"/>
        </w:numPr>
        <w:ind w:left="0" w:firstLine="709"/>
        <w:jc w:val="both"/>
        <w:rPr>
          <w:color w:val="191919"/>
        </w:rPr>
      </w:pPr>
      <w:r>
        <w:rPr>
          <w:color w:val="191919"/>
        </w:rPr>
        <w:lastRenderedPageBreak/>
        <w:t>Темы войны и подвига в литературе для дет</w:t>
      </w:r>
      <w:r>
        <w:rPr>
          <w:color w:val="191919"/>
        </w:rPr>
        <w:t>ей (анализ 2-3 произведений современной литературы).</w:t>
      </w:r>
    </w:p>
    <w:p w14:paraId="21F4C9A8" w14:textId="77777777" w:rsidR="00501430" w:rsidRDefault="00F712D4">
      <w:pPr>
        <w:pStyle w:val="a4"/>
        <w:widowControl w:val="0"/>
        <w:numPr>
          <w:ilvl w:val="0"/>
          <w:numId w:val="15"/>
        </w:numPr>
        <w:ind w:left="0" w:firstLine="709"/>
        <w:jc w:val="both"/>
        <w:rPr>
          <w:color w:val="191919"/>
        </w:rPr>
      </w:pPr>
      <w:r>
        <w:rPr>
          <w:color w:val="191919"/>
        </w:rPr>
        <w:t>А.Н. Толстой – детям («Сорочьи сказки», повесть-сказка «Золотой ключик»).</w:t>
      </w:r>
    </w:p>
    <w:p w14:paraId="46E90880" w14:textId="77777777" w:rsidR="00501430" w:rsidRDefault="00F712D4">
      <w:pPr>
        <w:pStyle w:val="a4"/>
        <w:widowControl w:val="0"/>
        <w:numPr>
          <w:ilvl w:val="0"/>
          <w:numId w:val="15"/>
        </w:numPr>
        <w:ind w:left="0" w:firstLine="709"/>
        <w:jc w:val="both"/>
        <w:rPr>
          <w:color w:val="191919"/>
        </w:rPr>
      </w:pPr>
      <w:r>
        <w:rPr>
          <w:color w:val="191919"/>
        </w:rPr>
        <w:t>М. Горький. Тема детства. («Детство», «В людях», «Дед Архип и Ленька», «Встряска», «Мальчик»).</w:t>
      </w:r>
    </w:p>
    <w:p w14:paraId="74F7E180" w14:textId="77777777" w:rsidR="00501430" w:rsidRDefault="00F712D4">
      <w:pPr>
        <w:pStyle w:val="a4"/>
        <w:widowControl w:val="0"/>
        <w:numPr>
          <w:ilvl w:val="0"/>
          <w:numId w:val="15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М. Горький. Сказки </w:t>
      </w:r>
      <w:r>
        <w:rPr>
          <w:color w:val="191919"/>
        </w:rPr>
        <w:t>(«Яшка», «Воробьишко», «Случай с Евсейкой», «Самовар»).</w:t>
      </w:r>
    </w:p>
    <w:p w14:paraId="6492E4E2" w14:textId="77777777" w:rsidR="00501430" w:rsidRDefault="00F712D4">
      <w:pPr>
        <w:pStyle w:val="a4"/>
        <w:widowControl w:val="0"/>
        <w:numPr>
          <w:ilvl w:val="0"/>
          <w:numId w:val="15"/>
        </w:numPr>
        <w:ind w:left="0" w:firstLine="709"/>
        <w:jc w:val="both"/>
        <w:rPr>
          <w:color w:val="191919"/>
        </w:rPr>
      </w:pPr>
      <w:r>
        <w:rPr>
          <w:color w:val="191919"/>
        </w:rPr>
        <w:t>К.И. Чуковский. Художественные открытия в области детской поэзии (14 заповедей).</w:t>
      </w:r>
    </w:p>
    <w:p w14:paraId="726395D4" w14:textId="77777777" w:rsidR="00501430" w:rsidRDefault="00F712D4">
      <w:pPr>
        <w:pStyle w:val="a4"/>
        <w:widowControl w:val="0"/>
        <w:numPr>
          <w:ilvl w:val="0"/>
          <w:numId w:val="15"/>
        </w:numPr>
        <w:ind w:left="0" w:firstLine="709"/>
        <w:jc w:val="both"/>
        <w:rPr>
          <w:color w:val="191919"/>
        </w:rPr>
      </w:pPr>
      <w:r>
        <w:rPr>
          <w:color w:val="191919"/>
        </w:rPr>
        <w:t>К.И. Чуковский Книга «От двух до пяти». Основные идеи книги, ее оригинальность, художественное своеобразие.</w:t>
      </w:r>
    </w:p>
    <w:p w14:paraId="7177DD26" w14:textId="77777777" w:rsidR="00501430" w:rsidRDefault="00F712D4">
      <w:pPr>
        <w:pStyle w:val="a4"/>
        <w:widowControl w:val="0"/>
        <w:numPr>
          <w:ilvl w:val="0"/>
          <w:numId w:val="15"/>
        </w:numPr>
        <w:ind w:left="0" w:firstLine="709"/>
        <w:jc w:val="both"/>
        <w:rPr>
          <w:color w:val="191919"/>
        </w:rPr>
      </w:pPr>
      <w:r>
        <w:rPr>
          <w:color w:val="191919"/>
        </w:rPr>
        <w:t>К.И. Чуковс</w:t>
      </w:r>
      <w:r>
        <w:rPr>
          <w:color w:val="191919"/>
        </w:rPr>
        <w:t>кий. Сказки и стихи. (Муха-цокотуха», «Тараканище», «Краденое солнце», «Мойдодыр»).</w:t>
      </w:r>
    </w:p>
    <w:p w14:paraId="1E6BF3D1" w14:textId="77777777" w:rsidR="00501430" w:rsidRDefault="00F712D4">
      <w:pPr>
        <w:pStyle w:val="a4"/>
        <w:widowControl w:val="0"/>
        <w:numPr>
          <w:ilvl w:val="0"/>
          <w:numId w:val="15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В.В. Маяковский – поэт русского авангарда. Жанр стихотворной сказки «Сказка о Пете толстом ребенке, и о Симе, который тонкий». </w:t>
      </w:r>
      <w:r>
        <w:rPr>
          <w:color w:val="191919"/>
          <w:lang w:val="en-US"/>
        </w:rPr>
        <w:t>(Язык, стиль).</w:t>
      </w:r>
    </w:p>
    <w:p w14:paraId="2E7559E4" w14:textId="77777777" w:rsidR="00501430" w:rsidRDefault="00F712D4">
      <w:pPr>
        <w:pStyle w:val="a4"/>
        <w:widowControl w:val="0"/>
        <w:numPr>
          <w:ilvl w:val="0"/>
          <w:numId w:val="15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В.В. Маяковский – детям. («Чт</w:t>
      </w:r>
      <w:r>
        <w:rPr>
          <w:color w:val="191919"/>
        </w:rPr>
        <w:t>о такое хорошо и что такое плохо», «Гуляем», «Что ни страница - то слон, то львица», «Эта книжечка моя про моря и про маяк», «Кем быть?»).</w:t>
      </w:r>
    </w:p>
    <w:p w14:paraId="670645CF" w14:textId="77777777" w:rsidR="00501430" w:rsidRDefault="00F712D4">
      <w:pPr>
        <w:pStyle w:val="a4"/>
        <w:widowControl w:val="0"/>
        <w:numPr>
          <w:ilvl w:val="0"/>
          <w:numId w:val="15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С.Я. Маршак. Пьесы-сказки. («Двенадцать месяцев», «Горя бояться – счастья не видать», «Умные вещи», «Терем – </w:t>
      </w:r>
      <w:r>
        <w:rPr>
          <w:color w:val="191919"/>
        </w:rPr>
        <w:t>теремок», «Кошкин дом»). Традиции русского фольклора. Жанровое многообразие.</w:t>
      </w:r>
    </w:p>
    <w:p w14:paraId="76B10910" w14:textId="77777777" w:rsidR="00501430" w:rsidRDefault="00F712D4">
      <w:pPr>
        <w:pStyle w:val="a4"/>
        <w:widowControl w:val="0"/>
        <w:numPr>
          <w:ilvl w:val="0"/>
          <w:numId w:val="15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С.Я. Маршак. Поэзия для детей. («Детки в клетке», «Багаж», «Почта», «Пожар», «Вот какой рассеянный», «Рассказ о неизвестном герое»).</w:t>
      </w:r>
    </w:p>
    <w:p w14:paraId="00B5961D" w14:textId="77777777" w:rsidR="00501430" w:rsidRDefault="00F712D4">
      <w:pPr>
        <w:pStyle w:val="a4"/>
        <w:widowControl w:val="0"/>
        <w:numPr>
          <w:ilvl w:val="0"/>
          <w:numId w:val="15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Детский мир в стихах А.Л. Барто («Братишки»,</w:t>
      </w:r>
      <w:r>
        <w:rPr>
          <w:color w:val="191919"/>
        </w:rPr>
        <w:t xml:space="preserve"> поэма «Звенигород»).</w:t>
      </w:r>
    </w:p>
    <w:p w14:paraId="514C8E35" w14:textId="77777777" w:rsidR="00501430" w:rsidRDefault="00F712D4">
      <w:pPr>
        <w:pStyle w:val="a4"/>
        <w:widowControl w:val="0"/>
        <w:numPr>
          <w:ilvl w:val="0"/>
          <w:numId w:val="15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Художественное мастерство и новаторство А.Л. Барто - сатирика («Три очка за старичка», «Наш сосед Иван Петрович», «Дедушкина внучка», «Шефы», «Подшефный бычок» и др.).</w:t>
      </w:r>
    </w:p>
    <w:p w14:paraId="00F85F86" w14:textId="77777777" w:rsidR="00501430" w:rsidRDefault="00F712D4">
      <w:pPr>
        <w:pStyle w:val="a4"/>
        <w:widowControl w:val="0"/>
        <w:numPr>
          <w:ilvl w:val="0"/>
          <w:numId w:val="15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А.П. Гайдар – детям («Военная тайна», «Дальние страны», «Р.В.С.»</w:t>
      </w:r>
      <w:r>
        <w:rPr>
          <w:color w:val="191919"/>
        </w:rPr>
        <w:t>, трилогия о Тимуре, «Голубая чашка», «Чук и Гек»). Идейно-тематическая направленность произведений. Поэтика.</w:t>
      </w:r>
    </w:p>
    <w:p w14:paraId="53755592" w14:textId="77777777" w:rsidR="00501430" w:rsidRDefault="00F712D4">
      <w:pPr>
        <w:pStyle w:val="a4"/>
        <w:widowControl w:val="0"/>
        <w:numPr>
          <w:ilvl w:val="0"/>
          <w:numId w:val="15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П.П. Бажов – мастер литературного сказа. «Малахитовая шкатулка». («Огневушка – Поскакушка», «Каменный цветок», «Марков камень»). Сюжет. Деталь. К</w:t>
      </w:r>
      <w:r>
        <w:rPr>
          <w:color w:val="191919"/>
        </w:rPr>
        <w:t>онфликт в сказках.</w:t>
      </w:r>
    </w:p>
    <w:p w14:paraId="57609D3A" w14:textId="77777777" w:rsidR="00501430" w:rsidRDefault="00F712D4">
      <w:pPr>
        <w:pStyle w:val="a4"/>
        <w:widowControl w:val="0"/>
        <w:numPr>
          <w:ilvl w:val="0"/>
          <w:numId w:val="15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М.М. Пришвин – певец природы. Цикл Рассказов: «Золотой луг», «Лисичкин хлеб», «Дедушкин валенок».</w:t>
      </w:r>
    </w:p>
    <w:p w14:paraId="307CA18C" w14:textId="77777777" w:rsidR="00501430" w:rsidRDefault="00F712D4">
      <w:pPr>
        <w:pStyle w:val="a4"/>
        <w:widowControl w:val="0"/>
        <w:numPr>
          <w:ilvl w:val="0"/>
          <w:numId w:val="15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Б.С. Житков. Идейно-тематическое и жанровое многообразие произведений. Анализ циклов: «Морские истории», «Рассказы о животных», «О смешны</w:t>
      </w:r>
      <w:r>
        <w:rPr>
          <w:color w:val="191919"/>
        </w:rPr>
        <w:t>х людях» (рассказы по выбору студента).</w:t>
      </w:r>
    </w:p>
    <w:p w14:paraId="384E4BC8" w14:textId="77777777" w:rsidR="00501430" w:rsidRDefault="00F712D4">
      <w:pPr>
        <w:pStyle w:val="a4"/>
        <w:widowControl w:val="0"/>
        <w:numPr>
          <w:ilvl w:val="0"/>
          <w:numId w:val="15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В.В. Бианки. Природоведческие произведения («Синичкин календарь», «Зеленый пруд», «Лесная газета»).</w:t>
      </w:r>
    </w:p>
    <w:p w14:paraId="2EBDFBEB" w14:textId="77777777" w:rsidR="00501430" w:rsidRDefault="00F712D4">
      <w:pPr>
        <w:pStyle w:val="a4"/>
        <w:widowControl w:val="0"/>
        <w:numPr>
          <w:ilvl w:val="0"/>
          <w:numId w:val="15"/>
        </w:numPr>
        <w:ind w:left="0" w:firstLine="709"/>
        <w:jc w:val="both"/>
        <w:rPr>
          <w:color w:val="191919"/>
        </w:rPr>
      </w:pPr>
      <w:r>
        <w:rPr>
          <w:color w:val="191919"/>
        </w:rPr>
        <w:lastRenderedPageBreak/>
        <w:t xml:space="preserve"> В.В. Бианки. Литературная сказка. («Чьи это ноги?», «Чей нос лучше?», «Лесной колобок – колючий бок», «Хвосты»).</w:t>
      </w:r>
    </w:p>
    <w:p w14:paraId="49762C0E" w14:textId="77777777" w:rsidR="00501430" w:rsidRDefault="00F712D4">
      <w:pPr>
        <w:pStyle w:val="a4"/>
        <w:widowControl w:val="0"/>
        <w:numPr>
          <w:ilvl w:val="0"/>
          <w:numId w:val="15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</w:t>
      </w:r>
      <w:r>
        <w:rPr>
          <w:color w:val="191919"/>
        </w:rPr>
        <w:t>Е.И. Чарушин – художник, рассказчик – анималист. («Волчишко и другие», «Джунгли – птичий рай», «Мохнатые ребята», «Кошка Маруська», «Птенцы» и др.).</w:t>
      </w:r>
    </w:p>
    <w:p w14:paraId="5584EC14" w14:textId="77777777" w:rsidR="00501430" w:rsidRDefault="00F712D4">
      <w:pPr>
        <w:pStyle w:val="a4"/>
        <w:widowControl w:val="0"/>
        <w:numPr>
          <w:ilvl w:val="0"/>
          <w:numId w:val="15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К.Г. Паустовский. Рассказы. («Кот – ворюга», «Барсучий нос», «Теплый хлеб», «Золотой линь», «Растрепанный </w:t>
      </w:r>
      <w:r>
        <w:rPr>
          <w:color w:val="191919"/>
        </w:rPr>
        <w:t>воробей»).</w:t>
      </w:r>
    </w:p>
    <w:p w14:paraId="676190AF" w14:textId="77777777" w:rsidR="00501430" w:rsidRDefault="00F712D4">
      <w:pPr>
        <w:pStyle w:val="a4"/>
        <w:widowControl w:val="0"/>
        <w:numPr>
          <w:ilvl w:val="0"/>
          <w:numId w:val="15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С.В. Михалков. Юмористические стихи («Про мимозу», «Фома», «Мой щенок», «Песенка друзей», «Мы с приятелем», «Прививка», «Недотепа», «Лапуся» и др.).</w:t>
      </w:r>
    </w:p>
    <w:p w14:paraId="24F8661D" w14:textId="77777777" w:rsidR="00501430" w:rsidRDefault="00F712D4">
      <w:pPr>
        <w:pStyle w:val="a4"/>
        <w:widowControl w:val="0"/>
        <w:numPr>
          <w:ilvl w:val="0"/>
          <w:numId w:val="15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С.В. Михалков. Анализ тетралогии о Дяде Степе.</w:t>
      </w:r>
    </w:p>
    <w:p w14:paraId="68722686" w14:textId="77777777" w:rsidR="00501430" w:rsidRDefault="00F712D4">
      <w:pPr>
        <w:pStyle w:val="a4"/>
        <w:widowControl w:val="0"/>
        <w:numPr>
          <w:ilvl w:val="0"/>
          <w:numId w:val="15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И.П. Токмакова. Тема детства. («Сосны шумят», </w:t>
      </w:r>
      <w:r>
        <w:rPr>
          <w:color w:val="191919"/>
        </w:rPr>
        <w:t>«Ростик и Кеша»).</w:t>
      </w:r>
    </w:p>
    <w:p w14:paraId="7E3CC129" w14:textId="77777777" w:rsidR="00501430" w:rsidRDefault="00F712D4">
      <w:pPr>
        <w:pStyle w:val="a4"/>
        <w:widowControl w:val="0"/>
        <w:numPr>
          <w:ilvl w:val="0"/>
          <w:numId w:val="15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Н.Н. Носов. Остросюжетные рассказы: «Огородники», «Огурцы», «Фантазеры» (идейно-тематическая направленность).</w:t>
      </w:r>
    </w:p>
    <w:p w14:paraId="7BCB43F7" w14:textId="77777777" w:rsidR="00501430" w:rsidRDefault="00F712D4">
      <w:pPr>
        <w:pStyle w:val="a4"/>
        <w:widowControl w:val="0"/>
        <w:numPr>
          <w:ilvl w:val="0"/>
          <w:numId w:val="15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В.Ю. Драгунский. «Денискины рассказы» (система образов, спектр комического).</w:t>
      </w:r>
    </w:p>
    <w:p w14:paraId="3FFB6785" w14:textId="77777777" w:rsidR="00501430" w:rsidRDefault="00F712D4">
      <w:pPr>
        <w:pStyle w:val="a4"/>
        <w:widowControl w:val="0"/>
        <w:numPr>
          <w:ilvl w:val="0"/>
          <w:numId w:val="15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Э.Н. Успенский. Повесть-сказка. («Гарантийные че</w:t>
      </w:r>
      <w:r>
        <w:rPr>
          <w:color w:val="191919"/>
        </w:rPr>
        <w:t>ловечки», «Школа клоунов»,«Колобок идет по следу», «Дядя Федор, пес и кот», «Тетя дядя Федора, или побег из Простоквашино»).</w:t>
      </w:r>
    </w:p>
    <w:p w14:paraId="2ABF3ED9" w14:textId="77777777" w:rsidR="00501430" w:rsidRDefault="00F712D4">
      <w:pPr>
        <w:pStyle w:val="a4"/>
        <w:widowControl w:val="0"/>
        <w:numPr>
          <w:ilvl w:val="0"/>
          <w:numId w:val="15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В.П. Астафьев. Рассказы. «Конь  с розовой гривой», «Васюткино озеро» (худодественное своеобразие).</w:t>
      </w:r>
    </w:p>
    <w:p w14:paraId="05DAC308" w14:textId="77777777" w:rsidR="00501430" w:rsidRDefault="00F712D4">
      <w:pPr>
        <w:pStyle w:val="a4"/>
        <w:widowControl w:val="0"/>
        <w:numPr>
          <w:ilvl w:val="0"/>
          <w:numId w:val="17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О. де Бальзак. Роман «Шагренев</w:t>
      </w:r>
      <w:r>
        <w:rPr>
          <w:color w:val="191919"/>
        </w:rPr>
        <w:t>ая кожа». (Композиция, идейно-художественная направленность).</w:t>
      </w:r>
    </w:p>
    <w:p w14:paraId="3478C639" w14:textId="77777777" w:rsidR="00501430" w:rsidRDefault="00F712D4">
      <w:pPr>
        <w:pStyle w:val="a4"/>
        <w:widowControl w:val="0"/>
        <w:numPr>
          <w:ilvl w:val="0"/>
          <w:numId w:val="17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Ч.Диккенс. Роман «Приключения Оливера Твиста» (Идейно-тематическая направленность, система образов).</w:t>
      </w:r>
    </w:p>
    <w:p w14:paraId="18595B04" w14:textId="77777777" w:rsidR="00501430" w:rsidRDefault="00F712D4">
      <w:pPr>
        <w:pStyle w:val="a4"/>
        <w:widowControl w:val="0"/>
        <w:numPr>
          <w:ilvl w:val="0"/>
          <w:numId w:val="17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Дж. Гринвуд. Повесть «Маленький оборвыш»  (проблематика).</w:t>
      </w:r>
    </w:p>
    <w:p w14:paraId="370567EB" w14:textId="77777777" w:rsidR="00501430" w:rsidRDefault="00F712D4">
      <w:pPr>
        <w:pStyle w:val="a4"/>
        <w:widowControl w:val="0"/>
        <w:numPr>
          <w:ilvl w:val="0"/>
          <w:numId w:val="17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Г. Бичер-Стоу. Роман «Хижина дяд</w:t>
      </w:r>
      <w:r>
        <w:rPr>
          <w:color w:val="191919"/>
        </w:rPr>
        <w:t>и Тома».</w:t>
      </w:r>
    </w:p>
    <w:p w14:paraId="65707670" w14:textId="77777777" w:rsidR="00501430" w:rsidRDefault="00F712D4">
      <w:pPr>
        <w:pStyle w:val="a4"/>
        <w:widowControl w:val="0"/>
        <w:numPr>
          <w:ilvl w:val="0"/>
          <w:numId w:val="17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Г. Уэллс. Научно-фантастические романы «Машина времени», «Война миров», «Человек-невидимка» и др. (По выбору).</w:t>
      </w:r>
    </w:p>
    <w:p w14:paraId="267C9F40" w14:textId="77777777" w:rsidR="00501430" w:rsidRDefault="00F712D4">
      <w:pPr>
        <w:pStyle w:val="a4"/>
        <w:widowControl w:val="0"/>
        <w:numPr>
          <w:ilvl w:val="0"/>
          <w:numId w:val="17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Л. Кэрролл – поэт, сказочник. Сказочная повесть «Алиса в стране чудес». (происхождение сказок, мотивы английского фольклора).</w:t>
      </w:r>
    </w:p>
    <w:p w14:paraId="15F617B2" w14:textId="77777777" w:rsidR="00501430" w:rsidRDefault="00F712D4">
      <w:pPr>
        <w:pStyle w:val="a4"/>
        <w:widowControl w:val="0"/>
        <w:numPr>
          <w:ilvl w:val="0"/>
          <w:numId w:val="17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Л. </w:t>
      </w:r>
      <w:r>
        <w:rPr>
          <w:color w:val="191919"/>
        </w:rPr>
        <w:t>Кэрролл – поэт, сказочник. «Алиса в зазеркалье» (закономерности, условная сказочная логика).</w:t>
      </w:r>
    </w:p>
    <w:p w14:paraId="1CF7B90B" w14:textId="77777777" w:rsidR="00501430" w:rsidRDefault="00F712D4">
      <w:pPr>
        <w:pStyle w:val="a4"/>
        <w:widowControl w:val="0"/>
        <w:numPr>
          <w:ilvl w:val="0"/>
          <w:numId w:val="17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Д.Р. Киплинг – поэт и прозаик. Сказочная книга «Маугли».</w:t>
      </w:r>
    </w:p>
    <w:p w14:paraId="6682A95E" w14:textId="77777777" w:rsidR="00501430" w:rsidRDefault="00F712D4">
      <w:pPr>
        <w:pStyle w:val="a4"/>
        <w:widowControl w:val="0"/>
        <w:numPr>
          <w:ilvl w:val="0"/>
          <w:numId w:val="17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Д.Р. Киплинг – поэт и прозаик. «Книга джунглей»  (Рики-тики-тави.  «Котуко» и др.)</w:t>
      </w:r>
    </w:p>
    <w:p w14:paraId="3DA87B34" w14:textId="77777777" w:rsidR="00501430" w:rsidRDefault="00F712D4">
      <w:pPr>
        <w:pStyle w:val="a4"/>
        <w:widowControl w:val="0"/>
        <w:numPr>
          <w:ilvl w:val="0"/>
          <w:numId w:val="17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Д. Лондон. Рассказ «</w:t>
      </w:r>
      <w:r>
        <w:rPr>
          <w:color w:val="191919"/>
        </w:rPr>
        <w:t>Любовь к жизни» - гимн упорству и мужеству человека.</w:t>
      </w:r>
    </w:p>
    <w:p w14:paraId="038B3DA1" w14:textId="77777777" w:rsidR="00501430" w:rsidRDefault="00F712D4">
      <w:pPr>
        <w:pStyle w:val="a4"/>
        <w:widowControl w:val="0"/>
        <w:numPr>
          <w:ilvl w:val="0"/>
          <w:numId w:val="17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М. Твен. Роман «Приключения Тома Сойера» (проблематика, система образов).</w:t>
      </w:r>
    </w:p>
    <w:p w14:paraId="0FC804C3" w14:textId="77777777" w:rsidR="00501430" w:rsidRDefault="00F712D4">
      <w:pPr>
        <w:pStyle w:val="a4"/>
        <w:widowControl w:val="0"/>
        <w:numPr>
          <w:ilvl w:val="0"/>
          <w:numId w:val="17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М. Твен. Роман «Приключения Гекльберри Финна» (проблематика, система образов).</w:t>
      </w:r>
    </w:p>
    <w:p w14:paraId="076B53F5" w14:textId="77777777" w:rsidR="00501430" w:rsidRDefault="00F712D4">
      <w:pPr>
        <w:pStyle w:val="a4"/>
        <w:widowControl w:val="0"/>
        <w:numPr>
          <w:ilvl w:val="0"/>
          <w:numId w:val="17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О. Уайлд. Литературная сказка («Счастливый прин</w:t>
      </w:r>
      <w:r>
        <w:rPr>
          <w:color w:val="191919"/>
        </w:rPr>
        <w:t xml:space="preserve">ц», «Мальчик – </w:t>
      </w:r>
      <w:r>
        <w:rPr>
          <w:color w:val="191919"/>
        </w:rPr>
        <w:lastRenderedPageBreak/>
        <w:t>звезда»).</w:t>
      </w:r>
    </w:p>
    <w:p w14:paraId="3B808A70" w14:textId="77777777" w:rsidR="00501430" w:rsidRDefault="00F712D4">
      <w:pPr>
        <w:pStyle w:val="a4"/>
        <w:widowControl w:val="0"/>
        <w:numPr>
          <w:ilvl w:val="0"/>
          <w:numId w:val="17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Т.М. Рид. Авантюрно-приключенческий роман «Всадник без головы».</w:t>
      </w:r>
    </w:p>
    <w:p w14:paraId="4D4BB983" w14:textId="77777777" w:rsidR="00501430" w:rsidRDefault="00F712D4">
      <w:pPr>
        <w:pStyle w:val="a4"/>
        <w:widowControl w:val="0"/>
        <w:numPr>
          <w:ilvl w:val="0"/>
          <w:numId w:val="17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Р.Л. Стивенсон. Приключенческий роман «Остров сокровищ»  (замысел и история создания романа; проблематик; система образов).</w:t>
      </w:r>
    </w:p>
    <w:p w14:paraId="6D18B3B9" w14:textId="77777777" w:rsidR="00501430" w:rsidRDefault="00F712D4">
      <w:pPr>
        <w:pStyle w:val="a4"/>
        <w:widowControl w:val="0"/>
        <w:numPr>
          <w:ilvl w:val="0"/>
          <w:numId w:val="17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А. Конан Дойл. Жанр детективного рассказ</w:t>
      </w:r>
      <w:r>
        <w:rPr>
          <w:color w:val="191919"/>
        </w:rPr>
        <w:t>а («Пестрая лента» и др.).</w:t>
      </w:r>
    </w:p>
    <w:p w14:paraId="67B3B7F1" w14:textId="77777777" w:rsidR="00501430" w:rsidRDefault="00F712D4">
      <w:pPr>
        <w:pStyle w:val="a4"/>
        <w:widowControl w:val="0"/>
        <w:numPr>
          <w:ilvl w:val="0"/>
          <w:numId w:val="17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С. Лагерлеф. Сказочная эпопея «Удивительные путешествия Нильса Хольгерсона с дикими гусями по Швеции»  (история создания, фольклорные источники).</w:t>
      </w:r>
    </w:p>
    <w:p w14:paraId="74A47C94" w14:textId="77777777" w:rsidR="00501430" w:rsidRDefault="00F712D4">
      <w:pPr>
        <w:pStyle w:val="a4"/>
        <w:widowControl w:val="0"/>
        <w:numPr>
          <w:ilvl w:val="0"/>
          <w:numId w:val="17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К. Коллоди. Сказочная повесть «Приключения Пиноккио. </w:t>
      </w:r>
      <w:r>
        <w:rPr>
          <w:color w:val="191919"/>
          <w:lang w:val="en-US"/>
        </w:rPr>
        <w:t>История одной марионетки»</w:t>
      </w:r>
    </w:p>
    <w:p w14:paraId="654C2669" w14:textId="77777777" w:rsidR="00501430" w:rsidRDefault="00F712D4">
      <w:pPr>
        <w:pStyle w:val="a4"/>
        <w:widowControl w:val="0"/>
        <w:numPr>
          <w:ilvl w:val="0"/>
          <w:numId w:val="17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А</w:t>
      </w:r>
      <w:r>
        <w:rPr>
          <w:color w:val="191919"/>
        </w:rPr>
        <w:t>. Сент-Экзюпери. Философская сказка «Маленький принц».</w:t>
      </w:r>
    </w:p>
    <w:p w14:paraId="356A72AC" w14:textId="77777777" w:rsidR="00501430" w:rsidRDefault="00F712D4">
      <w:pPr>
        <w:pStyle w:val="a4"/>
        <w:widowControl w:val="0"/>
        <w:numPr>
          <w:ilvl w:val="0"/>
          <w:numId w:val="17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А.А. Милн. Литературная сказка «Винни-Пух и все-все-все» (влияние английского фольклора, особенности поэтики и стиля).</w:t>
      </w:r>
    </w:p>
    <w:p w14:paraId="4FBDF2DF" w14:textId="77777777" w:rsidR="00501430" w:rsidRDefault="00F712D4">
      <w:pPr>
        <w:pStyle w:val="a4"/>
        <w:widowControl w:val="0"/>
        <w:numPr>
          <w:ilvl w:val="0"/>
          <w:numId w:val="17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Д. Родари. Стихи. Сказочная повесть «Чиполлино».</w:t>
      </w:r>
    </w:p>
    <w:p w14:paraId="451B2C4E" w14:textId="77777777" w:rsidR="00501430" w:rsidRDefault="00F712D4">
      <w:pPr>
        <w:pStyle w:val="a4"/>
        <w:widowControl w:val="0"/>
        <w:numPr>
          <w:ilvl w:val="0"/>
          <w:numId w:val="17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</w:t>
      </w:r>
      <w:r>
        <w:rPr>
          <w:color w:val="191919"/>
        </w:rPr>
        <w:t xml:space="preserve">А. Линдгрен. Сказочная повесть «Пеппи Длинный чулок». </w:t>
      </w:r>
      <w:r>
        <w:rPr>
          <w:color w:val="191919"/>
          <w:lang w:val="en-US"/>
        </w:rPr>
        <w:t>Художественное своеобразие.</w:t>
      </w:r>
    </w:p>
    <w:p w14:paraId="3E7F7744" w14:textId="77777777" w:rsidR="00501430" w:rsidRDefault="00F712D4">
      <w:pPr>
        <w:pStyle w:val="a4"/>
        <w:widowControl w:val="0"/>
        <w:numPr>
          <w:ilvl w:val="0"/>
          <w:numId w:val="17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А. Линдгрен. Сказочная повесть «Малыш и Карлсон, который живет на крыше». </w:t>
      </w:r>
      <w:r>
        <w:rPr>
          <w:color w:val="191919"/>
          <w:lang w:val="en-US"/>
        </w:rPr>
        <w:t>Художественное своеобразие.</w:t>
      </w:r>
    </w:p>
    <w:p w14:paraId="3B0F37C2" w14:textId="77777777" w:rsidR="00501430" w:rsidRDefault="00F712D4">
      <w:pPr>
        <w:pStyle w:val="a4"/>
        <w:widowControl w:val="0"/>
        <w:numPr>
          <w:ilvl w:val="0"/>
          <w:numId w:val="17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Э. Хемингуэй. Повесть «Старик и море»  (идейно-тематическая направленн</w:t>
      </w:r>
      <w:r>
        <w:rPr>
          <w:color w:val="191919"/>
        </w:rPr>
        <w:t>ость).</w:t>
      </w:r>
    </w:p>
    <w:p w14:paraId="51DACEF7" w14:textId="77777777" w:rsidR="00501430" w:rsidRDefault="00F712D4">
      <w:pPr>
        <w:pStyle w:val="a4"/>
        <w:widowControl w:val="0"/>
        <w:numPr>
          <w:ilvl w:val="0"/>
          <w:numId w:val="18"/>
        </w:numPr>
        <w:ind w:left="0" w:firstLine="709"/>
        <w:jc w:val="both"/>
        <w:rPr>
          <w:color w:val="191919"/>
        </w:rPr>
      </w:pPr>
      <w:r>
        <w:rPr>
          <w:color w:val="191919"/>
        </w:rPr>
        <w:t xml:space="preserve"> Ж. Верн. Жанр научной фантастики. Романы «Вокруг света в 80 дней», «Дети капитана Гранта»,  «Двадцать тысяч лье под водой» и др. </w:t>
      </w:r>
      <w:r>
        <w:rPr>
          <w:color w:val="191919"/>
          <w:lang w:val="en-US"/>
        </w:rPr>
        <w:t>(по выбору).</w:t>
      </w:r>
      <w:r>
        <w:rPr>
          <w:b/>
          <w:bCs/>
          <w:color w:val="191919"/>
        </w:rPr>
        <w:t xml:space="preserve"> </w:t>
      </w:r>
    </w:p>
    <w:p w14:paraId="5242AA21" w14:textId="77777777" w:rsidR="00501430" w:rsidRDefault="00501430">
      <w:pPr>
        <w:pStyle w:val="a4"/>
        <w:suppressAutoHyphens w:val="0"/>
        <w:ind w:firstLine="709"/>
        <w:jc w:val="both"/>
        <w:rPr>
          <w:b/>
          <w:bCs/>
          <w:color w:val="191919"/>
        </w:rPr>
      </w:pPr>
    </w:p>
    <w:p w14:paraId="62858A01" w14:textId="77777777" w:rsidR="00501430" w:rsidRDefault="00501430">
      <w:pPr>
        <w:pStyle w:val="a4"/>
        <w:suppressAutoHyphens w:val="0"/>
        <w:ind w:firstLine="709"/>
        <w:jc w:val="both"/>
        <w:rPr>
          <w:b/>
          <w:bCs/>
          <w:color w:val="191919"/>
        </w:rPr>
      </w:pPr>
    </w:p>
    <w:p w14:paraId="380C3649" w14:textId="77777777" w:rsidR="00501430" w:rsidRDefault="00501430">
      <w:pPr>
        <w:suppressAutoHyphens w:val="0"/>
        <w:ind w:firstLine="709"/>
        <w:jc w:val="both"/>
        <w:rPr>
          <w:color w:val="191919"/>
          <w:sz w:val="28"/>
          <w:szCs w:val="28"/>
        </w:rPr>
      </w:pPr>
    </w:p>
    <w:p w14:paraId="478B53E7" w14:textId="77777777" w:rsidR="00501430" w:rsidRDefault="00501430">
      <w:pPr>
        <w:suppressAutoHyphens w:val="0"/>
        <w:ind w:firstLine="709"/>
        <w:jc w:val="both"/>
        <w:rPr>
          <w:color w:val="191919"/>
          <w:sz w:val="28"/>
          <w:szCs w:val="28"/>
        </w:rPr>
      </w:pPr>
    </w:p>
    <w:p w14:paraId="471EA666" w14:textId="77777777" w:rsidR="00501430" w:rsidRDefault="00F712D4">
      <w:pPr>
        <w:widowControl w:val="0"/>
        <w:tabs>
          <w:tab w:val="left" w:pos="720"/>
        </w:tabs>
        <w:ind w:firstLine="709"/>
        <w:jc w:val="both"/>
        <w:rPr>
          <w:color w:val="191919"/>
        </w:rPr>
      </w:pPr>
      <w:r>
        <w:rPr>
          <w:rFonts w:ascii="Arial Unicode MS" w:hAnsi="Arial Unicode MS"/>
          <w:color w:val="191919"/>
          <w:sz w:val="28"/>
          <w:szCs w:val="28"/>
        </w:rPr>
        <w:br/>
      </w:r>
    </w:p>
    <w:p w14:paraId="7DE27CF4" w14:textId="77777777" w:rsidR="00501430" w:rsidRDefault="00F712D4">
      <w:pPr>
        <w:pStyle w:val="30"/>
        <w:widowControl/>
        <w:spacing w:after="0"/>
        <w:ind w:firstLine="709"/>
        <w:jc w:val="both"/>
        <w:rPr>
          <w:rFonts w:ascii="Times New Roman" w:eastAsia="Times New Roman" w:hAnsi="Times New Roman" w:cs="Times New Roman"/>
          <w:color w:val="191919"/>
          <w:kern w:val="0"/>
          <w:sz w:val="18"/>
          <w:szCs w:val="18"/>
        </w:rPr>
      </w:pPr>
      <w:r>
        <w:br w:type="page"/>
      </w:r>
    </w:p>
    <w:p w14:paraId="74E09E0A" w14:textId="77777777" w:rsidR="00501430" w:rsidRDefault="00F712D4">
      <w:pPr>
        <w:pStyle w:val="30"/>
        <w:widowControl/>
        <w:spacing w:after="0"/>
        <w:ind w:firstLine="709"/>
        <w:jc w:val="center"/>
        <w:rPr>
          <w:color w:val="191919"/>
        </w:rPr>
      </w:pPr>
      <w:r>
        <w:rPr>
          <w:rFonts w:ascii="Times New Roman" w:hAnsi="Times New Roman"/>
          <w:b/>
          <w:bCs/>
          <w:color w:val="191919"/>
          <w:kern w:val="0"/>
          <w:sz w:val="28"/>
          <w:szCs w:val="28"/>
          <w:u w:color="00000A"/>
        </w:rPr>
        <w:lastRenderedPageBreak/>
        <w:t>Лист внесения изменений</w:t>
      </w:r>
    </w:p>
    <w:p w14:paraId="681BDA25" w14:textId="77777777" w:rsidR="00501430" w:rsidRDefault="00501430">
      <w:pPr>
        <w:pStyle w:val="30"/>
        <w:widowControl/>
        <w:spacing w:after="0"/>
        <w:ind w:firstLine="709"/>
        <w:jc w:val="center"/>
        <w:rPr>
          <w:rFonts w:ascii="Times New Roman" w:hAnsi="Times New Roman"/>
          <w:b/>
          <w:bCs/>
          <w:kern w:val="0"/>
          <w:sz w:val="28"/>
          <w:szCs w:val="28"/>
          <w:u w:color="00000A"/>
        </w:rPr>
      </w:pPr>
    </w:p>
    <w:p w14:paraId="0F8CA8AB" w14:textId="77777777" w:rsidR="00501430" w:rsidRDefault="00F712D4">
      <w:pPr>
        <w:pStyle w:val="30"/>
        <w:widowControl/>
        <w:spacing w:after="0"/>
        <w:ind w:firstLine="709"/>
        <w:jc w:val="both"/>
        <w:rPr>
          <w:color w:val="191919"/>
        </w:rPr>
      </w:pPr>
      <w:r>
        <w:rPr>
          <w:rFonts w:ascii="Times New Roman" w:hAnsi="Times New Roman"/>
          <w:color w:val="191919"/>
          <w:kern w:val="0"/>
          <w:sz w:val="28"/>
          <w:szCs w:val="28"/>
          <w:u w:color="00000A"/>
        </w:rPr>
        <w:t xml:space="preserve">Дополнения и изменения в рабочей программе дисциплины на </w:t>
      </w:r>
      <w:r>
        <w:rPr>
          <w:rFonts w:ascii="Times New Roman" w:hAnsi="Times New Roman"/>
          <w:color w:val="191919"/>
          <w:kern w:val="0"/>
          <w:sz w:val="28"/>
          <w:szCs w:val="28"/>
          <w:u w:color="00000A"/>
        </w:rPr>
        <w:t>2018-2019 учебный год</w:t>
      </w:r>
    </w:p>
    <w:p w14:paraId="222F58D4" w14:textId="77777777" w:rsidR="00501430" w:rsidRDefault="00F712D4">
      <w:pPr>
        <w:pStyle w:val="30"/>
        <w:widowControl/>
        <w:spacing w:after="0"/>
        <w:ind w:firstLine="709"/>
        <w:jc w:val="both"/>
        <w:rPr>
          <w:color w:val="191919"/>
        </w:rPr>
      </w:pPr>
      <w:r>
        <w:rPr>
          <w:rFonts w:ascii="Times New Roman" w:hAnsi="Times New Roman"/>
          <w:color w:val="191919"/>
          <w:kern w:val="0"/>
          <w:sz w:val="28"/>
          <w:szCs w:val="28"/>
          <w:u w:color="00000A"/>
        </w:rPr>
        <w:t>В рабочую программу дисциплины вносятся следующие изменения:</w:t>
      </w:r>
    </w:p>
    <w:p w14:paraId="0D6F730B" w14:textId="77777777" w:rsidR="00501430" w:rsidRDefault="00F712D4">
      <w:pPr>
        <w:pStyle w:val="30"/>
        <w:widowControl/>
        <w:spacing w:after="0"/>
        <w:ind w:firstLine="709"/>
        <w:jc w:val="both"/>
        <w:rPr>
          <w:color w:val="191919"/>
        </w:rPr>
      </w:pPr>
      <w:r>
        <w:rPr>
          <w:rFonts w:ascii="Times New Roman" w:hAnsi="Times New Roman"/>
          <w:color w:val="191919"/>
          <w:sz w:val="28"/>
          <w:szCs w:val="28"/>
          <w:u w:color="00000A"/>
        </w:rPr>
        <w:t>1. Список литературы обновлен учебными и учебно-методическими изданиями, электронными образовательными ресурсами. Обновлен перечень современных профессиональных баз данных и</w:t>
      </w:r>
      <w:r>
        <w:rPr>
          <w:rFonts w:ascii="Times New Roman" w:hAnsi="Times New Roman"/>
          <w:color w:val="191919"/>
          <w:sz w:val="28"/>
          <w:szCs w:val="28"/>
          <w:u w:color="00000A"/>
        </w:rPr>
        <w:t xml:space="preserve"> информационных справочных систем.</w:t>
      </w:r>
    </w:p>
    <w:p w14:paraId="079D1F0D" w14:textId="77777777" w:rsidR="00501430" w:rsidRDefault="00F712D4">
      <w:pPr>
        <w:pStyle w:val="30"/>
        <w:widowControl/>
        <w:spacing w:after="0"/>
        <w:ind w:firstLine="709"/>
        <w:jc w:val="both"/>
        <w:rPr>
          <w:color w:val="191919"/>
        </w:rPr>
      </w:pPr>
      <w:r>
        <w:rPr>
          <w:rFonts w:ascii="Times New Roman" w:hAnsi="Times New Roman"/>
          <w:color w:val="191919"/>
          <w:sz w:val="28"/>
          <w:szCs w:val="28"/>
          <w:u w:color="00000A"/>
        </w:rPr>
        <w:t xml:space="preserve">2. Обновлен перечень лицензионного программного обеспечения </w:t>
      </w:r>
    </w:p>
    <w:p w14:paraId="31BCF616" w14:textId="77777777" w:rsidR="00501430" w:rsidRDefault="00F712D4">
      <w:pPr>
        <w:pStyle w:val="30"/>
        <w:widowControl/>
        <w:spacing w:after="0"/>
        <w:ind w:firstLine="709"/>
        <w:jc w:val="both"/>
        <w:rPr>
          <w:color w:val="191919"/>
        </w:rPr>
      </w:pPr>
      <w:r>
        <w:rPr>
          <w:rFonts w:ascii="Times New Roman" w:hAnsi="Times New Roman"/>
          <w:color w:val="191919"/>
          <w:sz w:val="28"/>
          <w:szCs w:val="28"/>
          <w:u w:color="00000A"/>
        </w:rPr>
        <w:t>3. В фонд оценочных средств внесены изменения в соответствии приказом «Об утверждении Положения о фонде оценочных средств для текущего контроля успеваемости, пр</w:t>
      </w:r>
      <w:r>
        <w:rPr>
          <w:rFonts w:ascii="Times New Roman" w:hAnsi="Times New Roman"/>
          <w:color w:val="191919"/>
          <w:sz w:val="28"/>
          <w:szCs w:val="28"/>
          <w:u w:color="00000A"/>
        </w:rPr>
        <w:t>омежуточной и итоговой (государственной итоговой) аттестации» от 28.04.2018 №297 (п)</w:t>
      </w:r>
    </w:p>
    <w:p w14:paraId="393984F5" w14:textId="77777777" w:rsidR="00501430" w:rsidRDefault="00F712D4">
      <w:pPr>
        <w:pStyle w:val="30"/>
        <w:widowControl/>
        <w:spacing w:after="0"/>
        <w:ind w:firstLine="709"/>
        <w:jc w:val="both"/>
        <w:rPr>
          <w:color w:val="191919"/>
        </w:rPr>
      </w:pPr>
      <w:r>
        <w:rPr>
          <w:rFonts w:ascii="Times New Roman" w:hAnsi="Times New Roman"/>
          <w:color w:val="191919"/>
          <w:sz w:val="28"/>
          <w:szCs w:val="28"/>
          <w:u w:color="00000A"/>
        </w:rPr>
        <w:t>Рабочая программа пересмотрена и одобрена на заседании кафедры русского языка и методики его  преподавания</w:t>
      </w:r>
    </w:p>
    <w:p w14:paraId="6EAE721C" w14:textId="77777777" w:rsidR="00501430" w:rsidRDefault="00F712D4">
      <w:pPr>
        <w:pStyle w:val="30"/>
        <w:widowControl/>
        <w:spacing w:after="0"/>
        <w:ind w:firstLine="709"/>
        <w:jc w:val="both"/>
        <w:rPr>
          <w:color w:val="191919"/>
        </w:rPr>
      </w:pPr>
      <w:r>
        <w:rPr>
          <w:rFonts w:ascii="Times New Roman" w:hAnsi="Times New Roman"/>
          <w:color w:val="191919"/>
          <w:sz w:val="28"/>
          <w:szCs w:val="28"/>
          <w:u w:color="00000A"/>
        </w:rPr>
        <w:t>Протокол № 8</w:t>
      </w:r>
      <w:r>
        <w:rPr>
          <w:rFonts w:ascii="Times New Roman" w:hAnsi="Times New Roman"/>
          <w:color w:val="191919"/>
          <w:sz w:val="28"/>
          <w:szCs w:val="28"/>
          <w:u w:color="00000A"/>
          <w:lang w:val="fr-FR"/>
        </w:rPr>
        <w:t xml:space="preserve"> от «</w:t>
      </w:r>
      <w:r>
        <w:rPr>
          <w:rFonts w:ascii="Times New Roman" w:hAnsi="Times New Roman"/>
          <w:color w:val="191919"/>
          <w:sz w:val="28"/>
          <w:szCs w:val="28"/>
          <w:u w:color="00000A"/>
        </w:rPr>
        <w:t>16</w:t>
      </w:r>
      <w:r>
        <w:rPr>
          <w:rFonts w:ascii="Times New Roman" w:hAnsi="Times New Roman"/>
          <w:color w:val="191919"/>
          <w:sz w:val="28"/>
          <w:szCs w:val="28"/>
          <w:u w:color="00000A"/>
          <w:lang w:val="it-IT"/>
        </w:rPr>
        <w:t xml:space="preserve">»  мая </w:t>
      </w:r>
      <w:r>
        <w:rPr>
          <w:rFonts w:ascii="Times New Roman" w:hAnsi="Times New Roman"/>
          <w:color w:val="191919"/>
          <w:sz w:val="28"/>
          <w:szCs w:val="28"/>
          <w:u w:color="00000A"/>
        </w:rPr>
        <w:t>2018 года</w:t>
      </w:r>
    </w:p>
    <w:p w14:paraId="355C8479" w14:textId="77777777" w:rsidR="00501430" w:rsidRDefault="00F712D4">
      <w:pPr>
        <w:pStyle w:val="10"/>
        <w:tabs>
          <w:tab w:val="left" w:pos="4253"/>
          <w:tab w:val="right" w:leader="underscore" w:pos="9072"/>
        </w:tabs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Заведующий кафедрой                                    </w:t>
      </w:r>
      <w:r>
        <w:rPr>
          <w:noProof/>
          <w:color w:val="191919"/>
          <w:sz w:val="28"/>
          <w:szCs w:val="28"/>
        </w:rPr>
        <mc:AlternateContent>
          <mc:Choice Requires="wpg">
            <w:drawing>
              <wp:inline distT="0" distB="0" distL="0" distR="0" wp14:anchorId="4F412447" wp14:editId="11198559">
                <wp:extent cx="569595" cy="794385"/>
                <wp:effectExtent l="0" t="0" r="0" b="0"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800" cy="793800"/>
                          <a:chOff x="0" y="0"/>
                          <a:chExt cx="0" cy="0"/>
                        </a:xfrm>
                      </wpg:grpSpPr>
                      <wps:wsp>
                        <wps:cNvPr id="20" name="Прямоугольник 20"/>
                        <wps:cNvSpPr/>
                        <wps:spPr>
                          <a:xfrm>
                            <a:off x="0" y="0"/>
                            <a:ext cx="568800" cy="793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" name="image.png"/>
                          <pic:cNvPicPr/>
                        </pic:nvPicPr>
                        <pic:blipFill>
                          <a:blip r:embed="rId9"/>
                          <a:srcRect l="36941" t="30197" r="45429" b="61817"/>
                          <a:stretch/>
                        </pic:blipFill>
                        <pic:spPr>
                          <a:xfrm>
                            <a:off x="0" y="0"/>
                            <a:ext cx="568800" cy="793800"/>
                          </a:xfrm>
                          <a:prstGeom prst="rect">
                            <a:avLst/>
                          </a:prstGeom>
                          <a:ln w="1260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62.55pt;width:44.8pt;height:62.5pt" coordorigin="0,-1251" coordsize="896,1250">
                <v:rect id="shape_0" ID="Shape 1073741831" fillcolor="white" stroked="f" style="position:absolute;left:0;top:-1251;width:895;height:1249;mso-position-vertical:top">
                  <w10:wrap type="none"/>
                  <v:fill o:detectmouseclick="t" type="solid" color2="black"/>
                  <v:stroke color="#3465a4" weight="12600" joinstyle="miter" endcap="flat"/>
                </v:rect>
                <v:shape id="shape_0" ID="image.png" stroked="f" style="position:absolute;left:0;top:-1251;width:895;height:1249;mso-position-vertical:top" type="shapetype_75">
                  <v:imagedata r:id="rId9" o:detectmouseclick="t"/>
                  <w10:wrap type="none"/>
                  <v:stroke color="#3465a4" weight="12600" joinstyle="miter" endcap="flat"/>
                </v:shape>
              </v:group>
            </w:pict>
          </mc:Fallback>
        </mc:AlternateContent>
      </w:r>
      <w:r>
        <w:rPr>
          <w:color w:val="191919"/>
          <w:sz w:val="28"/>
          <w:szCs w:val="28"/>
        </w:rPr>
        <w:t xml:space="preserve">       Г.С. Спиридонова </w:t>
      </w:r>
    </w:p>
    <w:p w14:paraId="3952E9CD" w14:textId="77777777" w:rsidR="00501430" w:rsidRDefault="00501430">
      <w:pPr>
        <w:pStyle w:val="10"/>
        <w:tabs>
          <w:tab w:val="left" w:pos="4253"/>
          <w:tab w:val="right" w:leader="underscore" w:pos="9072"/>
        </w:tabs>
        <w:ind w:firstLine="709"/>
        <w:jc w:val="both"/>
        <w:rPr>
          <w:color w:val="191919"/>
          <w:sz w:val="28"/>
          <w:szCs w:val="28"/>
        </w:rPr>
      </w:pPr>
    </w:p>
    <w:p w14:paraId="3CE04121" w14:textId="77777777" w:rsidR="00501430" w:rsidRDefault="00F712D4">
      <w:pPr>
        <w:pStyle w:val="BodyAA"/>
        <w:spacing w:line="240" w:lineRule="auto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Одобрено научно-методическим советом направления подготовки 44.03.02 Психолого-педагогическое образование направленность (профиль) образовательной программы — психология и пе</w:t>
      </w:r>
      <w:r>
        <w:rPr>
          <w:color w:val="191919"/>
          <w:sz w:val="28"/>
          <w:szCs w:val="28"/>
        </w:rPr>
        <w:t>дагогика начального образования</w:t>
      </w:r>
    </w:p>
    <w:p w14:paraId="022F58CC" w14:textId="77777777" w:rsidR="00501430" w:rsidRDefault="00F712D4">
      <w:pPr>
        <w:pStyle w:val="BodyAA"/>
        <w:spacing w:line="240" w:lineRule="auto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Протокол № 6 от «23» мая 2018 года</w:t>
      </w:r>
    </w:p>
    <w:p w14:paraId="6D6E3A5C" w14:textId="77777777" w:rsidR="00501430" w:rsidRDefault="00F712D4">
      <w:pPr>
        <w:pStyle w:val="BodyAA"/>
        <w:spacing w:line="240" w:lineRule="auto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Председатель                       </w:t>
      </w:r>
      <w:r>
        <w:rPr>
          <w:noProof/>
          <w:color w:val="191919"/>
          <w:sz w:val="28"/>
          <w:szCs w:val="28"/>
        </w:rPr>
        <mc:AlternateContent>
          <mc:Choice Requires="wpg">
            <w:drawing>
              <wp:inline distT="0" distB="0" distL="0" distR="0" wp14:anchorId="1B1D5ABC" wp14:editId="502EA900">
                <wp:extent cx="1044575" cy="593725"/>
                <wp:effectExtent l="0" t="0" r="0" b="0"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4000" cy="592920"/>
                          <a:chOff x="0" y="0"/>
                          <a:chExt cx="0" cy="0"/>
                        </a:xfrm>
                      </wpg:grpSpPr>
                      <wps:wsp>
                        <wps:cNvPr id="23" name="Прямоугольник 23"/>
                        <wps:cNvSpPr/>
                        <wps:spPr>
                          <a:xfrm>
                            <a:off x="0" y="0"/>
                            <a:ext cx="1044000" cy="59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" name="image.png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1044000" cy="592920"/>
                          </a:xfrm>
                          <a:prstGeom prst="rect">
                            <a:avLst/>
                          </a:prstGeom>
                          <a:ln w="1260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46.75pt;width:82.2pt;height:46.7pt" coordorigin="0,-935" coordsize="1644,934">
                <v:rect id="shape_0" ID="Shape 1073741834" fillcolor="white" stroked="f" style="position:absolute;left:0;top:-935;width:1643;height:933;mso-position-vertical:top">
                  <w10:wrap type="none"/>
                  <v:fill o:detectmouseclick="t" type="solid" color2="black"/>
                  <v:stroke color="#3465a4" weight="12600" joinstyle="miter" endcap="flat"/>
                </v:rect>
                <v:shape id="shape_0" ID="image.png" stroked="f" style="position:absolute;left:0;top:-935;width:1643;height:933;mso-position-vertical:top" type="shapetype_75">
                  <v:imagedata r:id="rId13" o:detectmouseclick="t"/>
                  <w10:wrap type="none"/>
                  <v:stroke color="#3465a4" weight="12600" joinstyle="miter" endcap="flat"/>
                </v:shape>
              </v:group>
            </w:pict>
          </mc:Fallback>
        </mc:AlternateContent>
      </w:r>
      <w:r>
        <w:rPr>
          <w:color w:val="191919"/>
          <w:sz w:val="28"/>
          <w:szCs w:val="28"/>
        </w:rPr>
        <w:t xml:space="preserve">      И.В. Дуда</w:t>
      </w:r>
    </w:p>
    <w:p w14:paraId="38C1DABA" w14:textId="77777777" w:rsidR="00501430" w:rsidRDefault="00F712D4">
      <w:pPr>
        <w:pStyle w:val="BodyAA"/>
        <w:spacing w:line="240" w:lineRule="auto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                      </w:t>
      </w:r>
    </w:p>
    <w:p w14:paraId="7FF0F359" w14:textId="77777777" w:rsidR="00501430" w:rsidRDefault="00F712D4">
      <w:pPr>
        <w:pStyle w:val="30"/>
        <w:widowControl/>
        <w:tabs>
          <w:tab w:val="left" w:pos="4253"/>
          <w:tab w:val="right" w:leader="underscore" w:pos="9072"/>
        </w:tabs>
        <w:spacing w:after="0"/>
        <w:ind w:firstLine="709"/>
        <w:jc w:val="both"/>
        <w:rPr>
          <w:color w:val="191919"/>
        </w:rPr>
      </w:pPr>
      <w:r>
        <w:rPr>
          <w:rFonts w:ascii="Times New Roman" w:hAnsi="Times New Roman"/>
          <w:color w:val="191919"/>
          <w:sz w:val="28"/>
          <w:szCs w:val="28"/>
        </w:rPr>
        <w:t xml:space="preserve">На титульном листе рабочей программы изменено название ведомственной принадлежности «Министерство науки и высшего </w:t>
      </w:r>
      <w:r>
        <w:rPr>
          <w:rFonts w:ascii="Times New Roman" w:hAnsi="Times New Roman"/>
          <w:color w:val="191919"/>
          <w:sz w:val="28"/>
          <w:szCs w:val="28"/>
        </w:rPr>
        <w:t xml:space="preserve">образования» на основании приказа «О внесении изменений в сведения о КГПУ им. В.П. Астафьева» от 15.07.2018 №457(п) </w:t>
      </w:r>
    </w:p>
    <w:p w14:paraId="59B49F1B" w14:textId="77777777" w:rsidR="00501430" w:rsidRDefault="00501430">
      <w:pPr>
        <w:pStyle w:val="30"/>
        <w:widowControl/>
        <w:spacing w:after="0"/>
        <w:ind w:firstLine="709"/>
        <w:jc w:val="both"/>
        <w:rPr>
          <w:rFonts w:ascii="Times New Roman" w:hAnsi="Times New Roman"/>
          <w:b/>
          <w:bCs/>
          <w:color w:val="191919"/>
          <w:kern w:val="0"/>
          <w:sz w:val="28"/>
          <w:szCs w:val="28"/>
          <w:u w:color="00000A"/>
        </w:rPr>
      </w:pPr>
    </w:p>
    <w:p w14:paraId="0148BFBB" w14:textId="77777777" w:rsidR="00501430" w:rsidRDefault="00501430">
      <w:pPr>
        <w:pStyle w:val="30"/>
        <w:widowControl/>
        <w:spacing w:after="0"/>
        <w:ind w:firstLine="709"/>
        <w:jc w:val="both"/>
        <w:rPr>
          <w:rFonts w:ascii="Times New Roman" w:hAnsi="Times New Roman"/>
          <w:b/>
          <w:bCs/>
          <w:color w:val="191919"/>
          <w:kern w:val="0"/>
          <w:sz w:val="28"/>
          <w:szCs w:val="28"/>
          <w:u w:color="00000A"/>
        </w:rPr>
      </w:pPr>
    </w:p>
    <w:p w14:paraId="5EF01225" w14:textId="77777777" w:rsidR="00501430" w:rsidRDefault="00501430">
      <w:pPr>
        <w:pStyle w:val="30"/>
        <w:widowControl/>
        <w:spacing w:after="0"/>
        <w:ind w:firstLine="709"/>
        <w:jc w:val="both"/>
        <w:rPr>
          <w:rFonts w:ascii="Times New Roman" w:hAnsi="Times New Roman"/>
          <w:b/>
          <w:bCs/>
          <w:color w:val="191919"/>
          <w:kern w:val="0"/>
          <w:sz w:val="28"/>
          <w:szCs w:val="28"/>
          <w:u w:color="00000A"/>
        </w:rPr>
      </w:pPr>
    </w:p>
    <w:p w14:paraId="3AF4EB89" w14:textId="77777777" w:rsidR="00501430" w:rsidRDefault="00501430">
      <w:pPr>
        <w:pStyle w:val="30"/>
        <w:widowControl/>
        <w:spacing w:after="0"/>
        <w:ind w:firstLine="709"/>
        <w:jc w:val="both"/>
        <w:rPr>
          <w:rFonts w:ascii="Times New Roman" w:hAnsi="Times New Roman"/>
          <w:b/>
          <w:bCs/>
          <w:color w:val="191919"/>
          <w:kern w:val="0"/>
          <w:sz w:val="28"/>
          <w:szCs w:val="28"/>
          <w:u w:color="00000A"/>
        </w:rPr>
      </w:pPr>
    </w:p>
    <w:p w14:paraId="60FCC0C2" w14:textId="77777777" w:rsidR="00501430" w:rsidRDefault="00501430">
      <w:pPr>
        <w:pStyle w:val="30"/>
        <w:widowControl/>
        <w:spacing w:after="0"/>
        <w:ind w:firstLine="709"/>
        <w:jc w:val="both"/>
        <w:rPr>
          <w:rFonts w:ascii="Times New Roman" w:hAnsi="Times New Roman"/>
          <w:b/>
          <w:bCs/>
          <w:color w:val="191919"/>
          <w:kern w:val="0"/>
          <w:sz w:val="28"/>
          <w:szCs w:val="28"/>
          <w:u w:color="00000A"/>
        </w:rPr>
      </w:pPr>
    </w:p>
    <w:p w14:paraId="5B7BB215" w14:textId="77777777" w:rsidR="00501430" w:rsidRDefault="00501430">
      <w:pPr>
        <w:pStyle w:val="30"/>
        <w:widowControl/>
        <w:spacing w:after="0"/>
        <w:ind w:firstLine="709"/>
        <w:jc w:val="both"/>
        <w:rPr>
          <w:rFonts w:ascii="Times New Roman" w:hAnsi="Times New Roman"/>
          <w:b/>
          <w:bCs/>
          <w:color w:val="191919"/>
          <w:kern w:val="0"/>
          <w:sz w:val="28"/>
          <w:szCs w:val="28"/>
          <w:u w:color="00000A"/>
        </w:rPr>
      </w:pPr>
    </w:p>
    <w:p w14:paraId="336BC724" w14:textId="77777777" w:rsidR="00501430" w:rsidRDefault="00501430">
      <w:pPr>
        <w:pStyle w:val="30"/>
        <w:widowControl/>
        <w:spacing w:after="0"/>
        <w:ind w:firstLine="709"/>
        <w:jc w:val="both"/>
        <w:rPr>
          <w:rFonts w:ascii="Times New Roman" w:hAnsi="Times New Roman"/>
          <w:b/>
          <w:bCs/>
          <w:color w:val="191919"/>
          <w:kern w:val="0"/>
          <w:sz w:val="28"/>
          <w:szCs w:val="28"/>
          <w:u w:color="00000A"/>
        </w:rPr>
      </w:pPr>
    </w:p>
    <w:p w14:paraId="48C37F0D" w14:textId="77777777" w:rsidR="00501430" w:rsidRDefault="00501430">
      <w:pPr>
        <w:pStyle w:val="30"/>
        <w:widowControl/>
        <w:spacing w:after="0"/>
        <w:ind w:firstLine="709"/>
        <w:jc w:val="both"/>
        <w:rPr>
          <w:rFonts w:ascii="Times New Roman" w:hAnsi="Times New Roman"/>
          <w:b/>
          <w:bCs/>
          <w:color w:val="191919"/>
          <w:kern w:val="0"/>
          <w:sz w:val="28"/>
          <w:szCs w:val="28"/>
          <w:u w:color="00000A"/>
        </w:rPr>
      </w:pPr>
    </w:p>
    <w:p w14:paraId="0EEE00CC" w14:textId="77777777" w:rsidR="00501430" w:rsidRDefault="00501430">
      <w:pPr>
        <w:pStyle w:val="30"/>
        <w:widowControl/>
        <w:spacing w:after="0"/>
        <w:ind w:firstLine="709"/>
        <w:jc w:val="both"/>
        <w:rPr>
          <w:rFonts w:ascii="Times New Roman" w:hAnsi="Times New Roman"/>
          <w:b/>
          <w:bCs/>
          <w:color w:val="191919"/>
          <w:kern w:val="0"/>
          <w:sz w:val="28"/>
          <w:szCs w:val="28"/>
          <w:u w:color="00000A"/>
        </w:rPr>
      </w:pPr>
    </w:p>
    <w:p w14:paraId="5BA15B3D" w14:textId="77777777" w:rsidR="00501430" w:rsidRDefault="00F712D4">
      <w:pPr>
        <w:pStyle w:val="30"/>
        <w:widowControl/>
        <w:spacing w:after="0"/>
        <w:ind w:firstLine="709"/>
        <w:jc w:val="center"/>
        <w:rPr>
          <w:color w:val="191919"/>
        </w:rPr>
      </w:pPr>
      <w:r>
        <w:rPr>
          <w:rFonts w:ascii="Times New Roman" w:hAnsi="Times New Roman"/>
          <w:b/>
          <w:bCs/>
          <w:color w:val="191919"/>
          <w:kern w:val="0"/>
          <w:sz w:val="28"/>
          <w:szCs w:val="28"/>
          <w:u w:color="00000A"/>
        </w:rPr>
        <w:t>Лист внесения изменений</w:t>
      </w:r>
    </w:p>
    <w:p w14:paraId="583617CA" w14:textId="77777777" w:rsidR="00501430" w:rsidRDefault="00501430">
      <w:pPr>
        <w:pStyle w:val="30"/>
        <w:widowControl/>
        <w:spacing w:after="0"/>
        <w:ind w:firstLine="709"/>
        <w:jc w:val="center"/>
        <w:rPr>
          <w:rFonts w:ascii="Times New Roman" w:eastAsia="Times New Roman" w:hAnsi="Times New Roman" w:cs="Times New Roman"/>
          <w:color w:val="191919"/>
          <w:kern w:val="0"/>
          <w:sz w:val="24"/>
          <w:szCs w:val="24"/>
          <w:u w:color="00000A"/>
        </w:rPr>
      </w:pPr>
    </w:p>
    <w:p w14:paraId="2E3B780D" w14:textId="77777777" w:rsidR="00501430" w:rsidRDefault="00F712D4">
      <w:pPr>
        <w:pStyle w:val="30"/>
        <w:widowControl/>
        <w:spacing w:after="0"/>
        <w:ind w:firstLine="709"/>
        <w:jc w:val="both"/>
        <w:rPr>
          <w:color w:val="191919"/>
        </w:rPr>
      </w:pPr>
      <w:r>
        <w:rPr>
          <w:rFonts w:ascii="Times New Roman" w:hAnsi="Times New Roman"/>
          <w:color w:val="191919"/>
          <w:kern w:val="0"/>
          <w:sz w:val="28"/>
          <w:szCs w:val="28"/>
          <w:u w:color="00000A"/>
        </w:rPr>
        <w:t>Дополнения и изменения в рабочей программе дисциплины на 2019-2020 учебный год</w:t>
      </w:r>
    </w:p>
    <w:p w14:paraId="3A795221" w14:textId="77777777" w:rsidR="00501430" w:rsidRDefault="00501430">
      <w:pPr>
        <w:pStyle w:val="30"/>
        <w:widowControl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191919"/>
          <w:kern w:val="0"/>
          <w:sz w:val="28"/>
          <w:szCs w:val="28"/>
          <w:u w:color="00000A"/>
        </w:rPr>
      </w:pPr>
    </w:p>
    <w:p w14:paraId="5B5099CC" w14:textId="77777777" w:rsidR="00501430" w:rsidRDefault="00F712D4">
      <w:pPr>
        <w:pStyle w:val="30"/>
        <w:widowControl/>
        <w:spacing w:after="0"/>
        <w:ind w:firstLine="709"/>
        <w:jc w:val="both"/>
        <w:rPr>
          <w:color w:val="191919"/>
        </w:rPr>
      </w:pPr>
      <w:r>
        <w:rPr>
          <w:rFonts w:ascii="Times New Roman" w:hAnsi="Times New Roman"/>
          <w:color w:val="191919"/>
          <w:kern w:val="0"/>
          <w:sz w:val="28"/>
          <w:szCs w:val="28"/>
          <w:u w:color="00000A"/>
        </w:rPr>
        <w:t xml:space="preserve">В рабочую </w:t>
      </w:r>
      <w:r>
        <w:rPr>
          <w:rFonts w:ascii="Times New Roman" w:hAnsi="Times New Roman"/>
          <w:color w:val="191919"/>
          <w:kern w:val="0"/>
          <w:sz w:val="28"/>
          <w:szCs w:val="28"/>
          <w:u w:color="00000A"/>
        </w:rPr>
        <w:t>программу дисциплины вносятся следующие изменения:</w:t>
      </w:r>
    </w:p>
    <w:p w14:paraId="3E2910D5" w14:textId="77777777" w:rsidR="00501430" w:rsidRDefault="00501430">
      <w:pPr>
        <w:pStyle w:val="30"/>
        <w:widowControl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191919"/>
          <w:kern w:val="0"/>
          <w:sz w:val="28"/>
          <w:szCs w:val="28"/>
          <w:u w:color="00000A"/>
        </w:rPr>
      </w:pPr>
    </w:p>
    <w:p w14:paraId="4877A088" w14:textId="77777777" w:rsidR="00501430" w:rsidRDefault="00F712D4">
      <w:pPr>
        <w:pStyle w:val="30"/>
        <w:widowControl/>
        <w:spacing w:after="0"/>
        <w:ind w:firstLine="709"/>
        <w:jc w:val="both"/>
        <w:rPr>
          <w:color w:val="191919"/>
        </w:rPr>
      </w:pPr>
      <w:r>
        <w:rPr>
          <w:rFonts w:ascii="Times New Roman" w:hAnsi="Times New Roman"/>
          <w:color w:val="191919"/>
          <w:sz w:val="28"/>
          <w:szCs w:val="28"/>
          <w:u w:color="00000A"/>
        </w:rPr>
        <w:t>1. Список литературы обновлен учебными и учебно-методическими изданиями, электронными образовательными ресурсами. Обновлен перечень современных профессиональных баз данных и информационных справочных сист</w:t>
      </w:r>
      <w:r>
        <w:rPr>
          <w:rFonts w:ascii="Times New Roman" w:hAnsi="Times New Roman"/>
          <w:color w:val="191919"/>
          <w:sz w:val="28"/>
          <w:szCs w:val="28"/>
          <w:u w:color="00000A"/>
        </w:rPr>
        <w:t>ем.</w:t>
      </w:r>
    </w:p>
    <w:p w14:paraId="3056637D" w14:textId="77777777" w:rsidR="00501430" w:rsidRDefault="00F712D4">
      <w:pPr>
        <w:pStyle w:val="30"/>
        <w:widowControl/>
        <w:spacing w:after="0"/>
        <w:ind w:firstLine="709"/>
        <w:jc w:val="both"/>
        <w:rPr>
          <w:color w:val="191919"/>
        </w:rPr>
      </w:pPr>
      <w:r>
        <w:rPr>
          <w:rFonts w:ascii="Times New Roman" w:hAnsi="Times New Roman"/>
          <w:color w:val="191919"/>
          <w:sz w:val="28"/>
          <w:szCs w:val="28"/>
          <w:u w:color="00000A"/>
        </w:rPr>
        <w:t xml:space="preserve">2. Обновлен перечень лицензионного программного обеспечения </w:t>
      </w:r>
    </w:p>
    <w:p w14:paraId="7D338354" w14:textId="77777777" w:rsidR="00501430" w:rsidRDefault="00501430">
      <w:pPr>
        <w:pStyle w:val="30"/>
        <w:widowControl/>
        <w:spacing w:after="0"/>
        <w:ind w:firstLine="709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u w:color="00000A"/>
        </w:rPr>
      </w:pPr>
    </w:p>
    <w:p w14:paraId="3C423450" w14:textId="77777777" w:rsidR="00501430" w:rsidRDefault="00F712D4">
      <w:pPr>
        <w:pStyle w:val="30"/>
        <w:widowControl/>
        <w:spacing w:after="0"/>
        <w:ind w:firstLine="709"/>
        <w:jc w:val="both"/>
        <w:rPr>
          <w:color w:val="191919"/>
        </w:rPr>
      </w:pPr>
      <w:r>
        <w:rPr>
          <w:rFonts w:ascii="Times New Roman" w:hAnsi="Times New Roman"/>
          <w:color w:val="191919"/>
          <w:sz w:val="28"/>
          <w:szCs w:val="28"/>
          <w:u w:color="00000A"/>
        </w:rPr>
        <w:t>Рабочая программа пересмотрена и одобрена на заседании кафедры русского языка и методики его преподавания</w:t>
      </w:r>
    </w:p>
    <w:p w14:paraId="52DDB236" w14:textId="77777777" w:rsidR="00501430" w:rsidRDefault="00501430">
      <w:pPr>
        <w:pStyle w:val="30"/>
        <w:widowControl/>
        <w:spacing w:after="0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szCs w:val="24"/>
          <w:u w:color="00000A"/>
        </w:rPr>
      </w:pPr>
    </w:p>
    <w:p w14:paraId="1E0A9098" w14:textId="77777777" w:rsidR="00501430" w:rsidRDefault="00F712D4">
      <w:pPr>
        <w:pStyle w:val="30"/>
        <w:widowControl/>
        <w:spacing w:after="0"/>
        <w:ind w:firstLine="709"/>
        <w:jc w:val="both"/>
        <w:rPr>
          <w:color w:val="191919"/>
          <w:sz w:val="28"/>
          <w:szCs w:val="28"/>
        </w:rPr>
      </w:pPr>
      <w:r>
        <w:rPr>
          <w:rFonts w:ascii="Times New Roman" w:eastAsia="Times New Roman" w:hAnsi="Times New Roman" w:cs="Times New Roman"/>
          <w:color w:val="191919"/>
          <w:kern w:val="0"/>
          <w:sz w:val="28"/>
          <w:szCs w:val="28"/>
          <w:u w:color="00000A"/>
        </w:rPr>
        <w:t>Протокол № 8 от 16 мая 2019 года</w:t>
      </w:r>
    </w:p>
    <w:p w14:paraId="1659DBEE" w14:textId="77777777" w:rsidR="00501430" w:rsidRDefault="00501430">
      <w:pPr>
        <w:pStyle w:val="Default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uppressAutoHyphens/>
        <w:ind w:firstLine="709"/>
        <w:jc w:val="both"/>
        <w:rPr>
          <w:rFonts w:ascii="Times New Roman" w:eastAsia="Times New Roman" w:hAnsi="Times New Roman" w:cs="Times New Roman"/>
          <w:color w:val="191919"/>
          <w:kern w:val="2"/>
          <w:sz w:val="24"/>
          <w:szCs w:val="24"/>
          <w:u w:color="000000"/>
        </w:rPr>
      </w:pPr>
    </w:p>
    <w:p w14:paraId="10570298" w14:textId="77777777" w:rsidR="00501430" w:rsidRDefault="00F712D4">
      <w:pPr>
        <w:pStyle w:val="10"/>
        <w:tabs>
          <w:tab w:val="left" w:pos="4253"/>
          <w:tab w:val="right" w:leader="underscore" w:pos="9072"/>
        </w:tabs>
        <w:ind w:firstLine="709"/>
        <w:jc w:val="both"/>
        <w:rPr>
          <w:color w:val="191919"/>
        </w:rPr>
      </w:pPr>
      <w:r>
        <w:rPr>
          <w:color w:val="191919"/>
          <w:kern w:val="2"/>
          <w:sz w:val="28"/>
          <w:szCs w:val="28"/>
        </w:rPr>
        <w:t xml:space="preserve">Заведующий кафедрой                                      </w:t>
      </w:r>
      <w:r>
        <w:rPr>
          <w:noProof/>
          <w:color w:val="191919"/>
          <w:kern w:val="2"/>
          <w:sz w:val="28"/>
          <w:szCs w:val="28"/>
        </w:rPr>
        <mc:AlternateContent>
          <mc:Choice Requires="wpg">
            <w:drawing>
              <wp:inline distT="0" distB="0" distL="0" distR="0" wp14:anchorId="29164283" wp14:editId="56026970">
                <wp:extent cx="569595" cy="794385"/>
                <wp:effectExtent l="0" t="0" r="0" b="0"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800" cy="793800"/>
                          <a:chOff x="0" y="0"/>
                          <a:chExt cx="0" cy="0"/>
                        </a:xfrm>
                      </wpg:grpSpPr>
                      <wps:wsp>
                        <wps:cNvPr id="26" name="Прямоугольник 26"/>
                        <wps:cNvSpPr/>
                        <wps:spPr>
                          <a:xfrm>
                            <a:off x="0" y="0"/>
                            <a:ext cx="568800" cy="793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" name="image.png"/>
                          <pic:cNvPicPr/>
                        </pic:nvPicPr>
                        <pic:blipFill>
                          <a:blip r:embed="rId9"/>
                          <a:srcRect l="36941" t="30197" r="45429" b="61817"/>
                          <a:stretch/>
                        </pic:blipFill>
                        <pic:spPr>
                          <a:xfrm>
                            <a:off x="0" y="0"/>
                            <a:ext cx="568800" cy="793800"/>
                          </a:xfrm>
                          <a:prstGeom prst="rect">
                            <a:avLst/>
                          </a:prstGeom>
                          <a:ln w="1260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62.55pt;width:44.8pt;height:62.5pt" coordorigin="0,-1251" coordsize="896,1250">
                <v:rect id="shape_0" ID="Shape 1073741837" fillcolor="white" stroked="f" style="position:absolute;left:0;top:-1251;width:895;height:1249;mso-position-vertical:top">
                  <w10:wrap type="none"/>
                  <v:fill o:detectmouseclick="t" type="solid" color2="black"/>
                  <v:stroke color="#3465a4" weight="12600" joinstyle="miter" endcap="flat"/>
                </v:rect>
                <v:shape id="shape_0" ID="image.png" stroked="f" style="position:absolute;left:0;top:-1251;width:895;height:1249;mso-position-vertical:top" type="shapetype_75">
                  <v:imagedata r:id="rId9" o:detectmouseclick="t"/>
                  <w10:wrap type="none"/>
                  <v:stroke color="#3465a4" weight="12600" joinstyle="miter" endcap="flat"/>
                </v:shape>
              </v:group>
            </w:pict>
          </mc:Fallback>
        </mc:AlternateContent>
      </w:r>
      <w:r>
        <w:rPr>
          <w:color w:val="191919"/>
          <w:kern w:val="2"/>
          <w:sz w:val="28"/>
          <w:szCs w:val="28"/>
        </w:rPr>
        <w:t xml:space="preserve">      Г.С. Спиридонова </w:t>
      </w:r>
    </w:p>
    <w:p w14:paraId="750B3F7B" w14:textId="77777777" w:rsidR="00501430" w:rsidRDefault="00F712D4">
      <w:pPr>
        <w:pStyle w:val="Default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uppressAutoHyphens/>
        <w:ind w:firstLine="709"/>
        <w:jc w:val="both"/>
        <w:rPr>
          <w:color w:val="191919"/>
        </w:rPr>
      </w:pPr>
      <w:r>
        <w:rPr>
          <w:rFonts w:ascii="Times New Roman" w:hAnsi="Times New Roman"/>
          <w:color w:val="191919"/>
          <w:kern w:val="2"/>
          <w:sz w:val="28"/>
          <w:szCs w:val="28"/>
          <w:u w:color="000000"/>
        </w:rPr>
        <w:t xml:space="preserve">                                     </w:t>
      </w:r>
    </w:p>
    <w:p w14:paraId="4B8F4FB6" w14:textId="77777777" w:rsidR="00501430" w:rsidRDefault="00501430">
      <w:pPr>
        <w:pStyle w:val="Default"/>
        <w:widowControl w:val="0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</w:tabs>
        <w:suppressAutoHyphens/>
        <w:ind w:firstLine="709"/>
        <w:jc w:val="both"/>
        <w:rPr>
          <w:rFonts w:ascii="Times New Roman" w:eastAsia="Times New Roman" w:hAnsi="Times New Roman" w:cs="Times New Roman"/>
          <w:color w:val="191919"/>
          <w:kern w:val="2"/>
          <w:sz w:val="30"/>
          <w:szCs w:val="30"/>
          <w:u w:color="000000"/>
        </w:rPr>
      </w:pPr>
    </w:p>
    <w:p w14:paraId="53F1E709" w14:textId="77777777" w:rsidR="00501430" w:rsidRDefault="00F712D4">
      <w:pPr>
        <w:pStyle w:val="BodyAA"/>
        <w:spacing w:line="240" w:lineRule="auto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 xml:space="preserve">Одобрено научно-методическим советом направления подготовки 44.03.02 Психолого-педагогическое образование направленность </w:t>
      </w:r>
      <w:r>
        <w:rPr>
          <w:color w:val="191919"/>
          <w:sz w:val="28"/>
          <w:szCs w:val="28"/>
        </w:rPr>
        <w:t>(профиль) образовательной программы — психология и педагогика начального образования.</w:t>
      </w:r>
    </w:p>
    <w:p w14:paraId="02393005" w14:textId="77777777" w:rsidR="00501430" w:rsidRDefault="00501430">
      <w:pPr>
        <w:pStyle w:val="30"/>
        <w:widowControl/>
        <w:tabs>
          <w:tab w:val="left" w:pos="4962"/>
          <w:tab w:val="right" w:leader="underscore" w:pos="961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191919"/>
          <w:kern w:val="0"/>
          <w:sz w:val="28"/>
          <w:szCs w:val="28"/>
          <w:u w:color="00000A"/>
        </w:rPr>
      </w:pPr>
    </w:p>
    <w:p w14:paraId="66F3EAEF" w14:textId="77777777" w:rsidR="00501430" w:rsidRDefault="00F712D4">
      <w:pPr>
        <w:pStyle w:val="BodyAA"/>
        <w:spacing w:line="240" w:lineRule="auto"/>
        <w:ind w:firstLine="709"/>
        <w:jc w:val="both"/>
        <w:rPr>
          <w:color w:val="191919"/>
        </w:rPr>
      </w:pPr>
      <w:r>
        <w:rPr>
          <w:color w:val="191919"/>
          <w:sz w:val="28"/>
          <w:szCs w:val="28"/>
        </w:rPr>
        <w:t>Протокол № 6 от «23» мая 2019 года</w:t>
      </w:r>
    </w:p>
    <w:p w14:paraId="3688B8BB" w14:textId="77777777" w:rsidR="00501430" w:rsidRDefault="00F712D4">
      <w:pPr>
        <w:pStyle w:val="BodyAA"/>
        <w:spacing w:line="240" w:lineRule="auto"/>
        <w:ind w:firstLine="709"/>
        <w:jc w:val="both"/>
        <w:rPr>
          <w:color w:val="191919"/>
        </w:rPr>
      </w:pPr>
      <w:r>
        <w:rPr>
          <w:b/>
          <w:bCs/>
          <w:color w:val="191919"/>
          <w:sz w:val="28"/>
          <w:szCs w:val="28"/>
        </w:rPr>
        <w:t xml:space="preserve">Председатель                       </w:t>
      </w:r>
      <w:r>
        <w:rPr>
          <w:b/>
          <w:bCs/>
          <w:noProof/>
          <w:color w:val="191919"/>
          <w:sz w:val="28"/>
          <w:szCs w:val="28"/>
        </w:rPr>
        <mc:AlternateContent>
          <mc:Choice Requires="wpg">
            <w:drawing>
              <wp:inline distT="0" distB="0" distL="0" distR="0" wp14:anchorId="3593E353" wp14:editId="0584C7BD">
                <wp:extent cx="1044575" cy="593725"/>
                <wp:effectExtent l="0" t="0" r="0" b="0"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4000" cy="592920"/>
                          <a:chOff x="0" y="0"/>
                          <a:chExt cx="0" cy="0"/>
                        </a:xfrm>
                      </wpg:grpSpPr>
                      <wps:wsp>
                        <wps:cNvPr id="29" name="Прямоугольник 29"/>
                        <wps:cNvSpPr/>
                        <wps:spPr>
                          <a:xfrm>
                            <a:off x="0" y="0"/>
                            <a:ext cx="1044000" cy="592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60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0" name="image.png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1044000" cy="592920"/>
                          </a:xfrm>
                          <a:prstGeom prst="rect">
                            <a:avLst/>
                          </a:prstGeom>
                          <a:ln w="12600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shape_0" style="position:absolute;margin-left:0pt;margin-top:-46.75pt;width:82.2pt;height:46.7pt" coordorigin="0,-935" coordsize="1644,934">
                <v:rect id="shape_0" ID="Shape 1073741840" fillcolor="white" stroked="f" style="position:absolute;left:0;top:-935;width:1643;height:933;mso-position-vertical:top">
                  <w10:wrap type="none"/>
                  <v:fill o:detectmouseclick="t" type="solid" color2="black"/>
                  <v:stroke color="#3465a4" weight="12600" joinstyle="miter" endcap="flat"/>
                </v:rect>
                <v:shape id="shape_0" ID="image.png" stroked="f" style="position:absolute;left:0;top:-935;width:1643;height:933;mso-position-vertical:top" type="shapetype_75">
                  <v:imagedata r:id="rId13" o:detectmouseclick="t"/>
                  <w10:wrap type="none"/>
                  <v:stroke color="#3465a4" weight="12600" joinstyle="miter" endcap="flat"/>
                </v:shape>
              </v:group>
            </w:pict>
          </mc:Fallback>
        </mc:AlternateContent>
      </w:r>
      <w:r>
        <w:rPr>
          <w:b/>
          <w:bCs/>
          <w:color w:val="191919"/>
          <w:sz w:val="28"/>
          <w:szCs w:val="28"/>
        </w:rPr>
        <w:t xml:space="preserve">      И.В. Дуда</w:t>
      </w:r>
    </w:p>
    <w:p w14:paraId="3623A99D" w14:textId="77777777" w:rsidR="00501430" w:rsidRDefault="00501430">
      <w:pPr>
        <w:pStyle w:val="30"/>
        <w:widowControl/>
        <w:tabs>
          <w:tab w:val="left" w:pos="4253"/>
          <w:tab w:val="right" w:leader="underscore" w:pos="907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191919"/>
          <w:sz w:val="28"/>
          <w:szCs w:val="28"/>
        </w:rPr>
      </w:pPr>
    </w:p>
    <w:p w14:paraId="112EB10C" w14:textId="77777777" w:rsidR="00501430" w:rsidRDefault="00501430">
      <w:pPr>
        <w:pStyle w:val="30"/>
        <w:widowControl/>
        <w:tabs>
          <w:tab w:val="left" w:pos="4253"/>
          <w:tab w:val="right" w:leader="underscore" w:pos="9072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191919"/>
          <w:sz w:val="28"/>
          <w:szCs w:val="28"/>
        </w:rPr>
      </w:pPr>
    </w:p>
    <w:p w14:paraId="474AD800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ascii="Times New Roman" w:eastAsia="Times New Roman" w:hAnsi="Times New Roman" w:cs="Times New Roman"/>
          <w:color w:val="191919"/>
          <w:kern w:val="2"/>
          <w:sz w:val="28"/>
          <w:szCs w:val="28"/>
          <w:u w:color="000000"/>
        </w:rPr>
      </w:pPr>
    </w:p>
    <w:p w14:paraId="1D4D4C26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ascii="Times New Roman" w:eastAsia="Times New Roman" w:hAnsi="Times New Roman" w:cs="Times New Roman"/>
          <w:color w:val="191919"/>
          <w:kern w:val="2"/>
          <w:sz w:val="28"/>
          <w:szCs w:val="28"/>
          <w:u w:color="000000"/>
        </w:rPr>
      </w:pPr>
    </w:p>
    <w:p w14:paraId="396F009B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ascii="Times New Roman" w:eastAsia="Times New Roman" w:hAnsi="Times New Roman" w:cs="Times New Roman"/>
          <w:color w:val="191919"/>
          <w:kern w:val="2"/>
          <w:sz w:val="28"/>
          <w:szCs w:val="28"/>
          <w:u w:color="000000"/>
        </w:rPr>
      </w:pPr>
    </w:p>
    <w:p w14:paraId="727719FD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ascii="Times New Roman" w:eastAsia="Times New Roman" w:hAnsi="Times New Roman" w:cs="Times New Roman"/>
          <w:color w:val="191919"/>
          <w:kern w:val="2"/>
          <w:sz w:val="28"/>
          <w:szCs w:val="28"/>
          <w:u w:color="000000"/>
        </w:rPr>
      </w:pPr>
    </w:p>
    <w:p w14:paraId="5E2CFD63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ascii="Times New Roman" w:eastAsia="Times New Roman" w:hAnsi="Times New Roman" w:cs="Times New Roman"/>
          <w:color w:val="191919"/>
          <w:kern w:val="2"/>
          <w:sz w:val="28"/>
          <w:szCs w:val="28"/>
          <w:u w:color="000000"/>
        </w:rPr>
      </w:pPr>
    </w:p>
    <w:p w14:paraId="7F01B02E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ascii="Times New Roman" w:eastAsia="Times New Roman" w:hAnsi="Times New Roman" w:cs="Times New Roman"/>
          <w:color w:val="191919"/>
          <w:kern w:val="2"/>
          <w:sz w:val="28"/>
          <w:szCs w:val="28"/>
          <w:u w:color="000000"/>
        </w:rPr>
      </w:pPr>
    </w:p>
    <w:p w14:paraId="7ED0C028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ascii="Times New Roman" w:eastAsia="Times New Roman" w:hAnsi="Times New Roman" w:cs="Times New Roman"/>
          <w:color w:val="191919"/>
          <w:kern w:val="2"/>
          <w:sz w:val="28"/>
          <w:szCs w:val="28"/>
          <w:u w:color="000000"/>
        </w:rPr>
      </w:pPr>
    </w:p>
    <w:p w14:paraId="2968AAA8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ascii="Times New Roman" w:eastAsia="Times New Roman" w:hAnsi="Times New Roman" w:cs="Times New Roman"/>
          <w:color w:val="191919"/>
          <w:kern w:val="2"/>
          <w:sz w:val="28"/>
          <w:szCs w:val="28"/>
          <w:u w:color="000000"/>
        </w:rPr>
      </w:pPr>
    </w:p>
    <w:p w14:paraId="2F67A6B4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both"/>
        <w:rPr>
          <w:rFonts w:ascii="Times New Roman" w:eastAsia="Times New Roman" w:hAnsi="Times New Roman" w:cs="Times New Roman"/>
          <w:color w:val="191919"/>
          <w:kern w:val="2"/>
          <w:sz w:val="28"/>
          <w:szCs w:val="28"/>
          <w:u w:color="000000"/>
        </w:rPr>
        <w:sectPr w:rsidR="00501430">
          <w:headerReference w:type="default" r:id="rId17"/>
          <w:footerReference w:type="default" r:id="rId18"/>
          <w:pgSz w:w="11906" w:h="16838"/>
          <w:pgMar w:top="1701" w:right="1134" w:bottom="851" w:left="1134" w:header="708" w:footer="708" w:gutter="0"/>
          <w:cols w:space="720"/>
          <w:formProt w:val="0"/>
          <w:docGrid w:linePitch="100"/>
        </w:sectPr>
      </w:pPr>
    </w:p>
    <w:p w14:paraId="36731FA8" w14:textId="77777777" w:rsidR="00501430" w:rsidRDefault="00F712D4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center"/>
        <w:rPr>
          <w:rFonts w:hint="eastAsia"/>
          <w:color w:val="191919"/>
        </w:rPr>
      </w:pPr>
      <w:r>
        <w:rPr>
          <w:rFonts w:ascii="Times New Roman" w:hAnsi="Times New Roman"/>
          <w:b/>
          <w:bCs/>
          <w:color w:val="191919"/>
          <w:sz w:val="28"/>
          <w:szCs w:val="28"/>
          <w:u w:color="000000"/>
        </w:rPr>
        <w:lastRenderedPageBreak/>
        <w:t>4. УЧЕБНЫЕ РЕСУРСЫ</w:t>
      </w:r>
    </w:p>
    <w:p w14:paraId="799248D1" w14:textId="77777777" w:rsidR="00501430" w:rsidRDefault="00F712D4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center"/>
        <w:rPr>
          <w:rFonts w:hint="eastAsia"/>
          <w:color w:val="191919"/>
        </w:rPr>
      </w:pPr>
      <w:r>
        <w:rPr>
          <w:rFonts w:ascii="Times New Roman" w:hAnsi="Times New Roman"/>
          <w:color w:val="191919"/>
          <w:sz w:val="28"/>
          <w:szCs w:val="28"/>
          <w:u w:color="000000"/>
        </w:rPr>
        <w:t xml:space="preserve">4.1 КАРТА </w:t>
      </w:r>
      <w:r>
        <w:rPr>
          <w:rFonts w:ascii="Times New Roman" w:hAnsi="Times New Roman"/>
          <w:color w:val="191919"/>
          <w:sz w:val="28"/>
          <w:szCs w:val="28"/>
          <w:u w:color="000000"/>
        </w:rPr>
        <w:t>ЛИТЕРАТУРНОГО ОБЕСПЕЧЕНИЯ ДИСЦИПЛИНЫ</w:t>
      </w:r>
    </w:p>
    <w:p w14:paraId="7C00837E" w14:textId="77777777" w:rsidR="00501430" w:rsidRDefault="00F712D4">
      <w:pPr>
        <w:jc w:val="center"/>
      </w:pPr>
      <w:r>
        <w:rPr>
          <w:rStyle w:val="NoneA"/>
          <w:rFonts w:cs="Times New Roman"/>
          <w:color w:val="191919"/>
        </w:rPr>
        <w:t xml:space="preserve">(включая мультимедиа и электронные ресурсы) </w:t>
      </w:r>
    </w:p>
    <w:p w14:paraId="3AC1657F" w14:textId="77777777" w:rsidR="00501430" w:rsidRDefault="00F712D4">
      <w:pPr>
        <w:jc w:val="center"/>
      </w:pPr>
      <w:r>
        <w:rPr>
          <w:rStyle w:val="NoneA"/>
          <w:b/>
          <w:bCs/>
          <w:caps/>
          <w:color w:val="191919"/>
        </w:rPr>
        <w:t>«ДЕТСКАЯ ЛИТЕРАТУРА»</w:t>
      </w:r>
    </w:p>
    <w:p w14:paraId="285F8232" w14:textId="77777777" w:rsidR="00501430" w:rsidRDefault="00F712D4">
      <w:pPr>
        <w:jc w:val="center"/>
      </w:pPr>
      <w:r>
        <w:rPr>
          <w:rStyle w:val="NoneA"/>
          <w:b/>
          <w:bCs/>
          <w:color w:val="191919"/>
        </w:rPr>
        <w:t>для обучающихся образовательной программы</w:t>
      </w:r>
    </w:p>
    <w:p w14:paraId="73126F75" w14:textId="77777777" w:rsidR="00501430" w:rsidRDefault="00F712D4">
      <w:pPr>
        <w:jc w:val="center"/>
      </w:pPr>
      <w:r>
        <w:rPr>
          <w:rStyle w:val="NoneA"/>
          <w:b/>
          <w:bCs/>
          <w:color w:val="191919"/>
        </w:rPr>
        <w:t xml:space="preserve">направление подготовки: 44.03.02 Психолого-педагогическое образование, </w:t>
      </w:r>
    </w:p>
    <w:p w14:paraId="254ADDA8" w14:textId="77777777" w:rsidR="00501430" w:rsidRDefault="00F712D4">
      <w:pPr>
        <w:jc w:val="center"/>
      </w:pPr>
      <w:r>
        <w:rPr>
          <w:rStyle w:val="NoneA"/>
          <w:b/>
          <w:bCs/>
          <w:color w:val="191919"/>
        </w:rPr>
        <w:t>направленность (профиль) Психология и п</w:t>
      </w:r>
      <w:r>
        <w:rPr>
          <w:rStyle w:val="NoneA"/>
          <w:b/>
          <w:bCs/>
          <w:color w:val="191919"/>
        </w:rPr>
        <w:t>едагогика начального образования</w:t>
      </w:r>
    </w:p>
    <w:p w14:paraId="44263D23" w14:textId="77777777" w:rsidR="00501430" w:rsidRDefault="00F712D4">
      <w:pPr>
        <w:jc w:val="center"/>
      </w:pPr>
      <w:r>
        <w:rPr>
          <w:rStyle w:val="NoneA"/>
          <w:b/>
          <w:bCs/>
          <w:color w:val="191919"/>
        </w:rPr>
        <w:t xml:space="preserve">Программа подготовки: академический бакалавриат (5 лет обучения), </w:t>
      </w:r>
    </w:p>
    <w:p w14:paraId="0A045005" w14:textId="77777777" w:rsidR="00501430" w:rsidRDefault="00F712D4">
      <w:pPr>
        <w:jc w:val="center"/>
      </w:pPr>
      <w:r>
        <w:rPr>
          <w:rStyle w:val="NoneA"/>
          <w:b/>
          <w:bCs/>
          <w:color w:val="191919"/>
        </w:rPr>
        <w:t>очная форма обучения</w:t>
      </w:r>
    </w:p>
    <w:p w14:paraId="627E7D4C" w14:textId="77777777" w:rsidR="00501430" w:rsidRDefault="00501430">
      <w:pPr>
        <w:jc w:val="center"/>
        <w:rPr>
          <w:color w:val="191919"/>
          <w:sz w:val="28"/>
          <w:szCs w:val="28"/>
        </w:rPr>
      </w:pPr>
    </w:p>
    <w:tbl>
      <w:tblPr>
        <w:tblStyle w:val="TableNormal"/>
        <w:tblW w:w="14565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80" w:type="dxa"/>
          <w:left w:w="75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534"/>
        <w:gridCol w:w="8792"/>
        <w:gridCol w:w="3145"/>
        <w:gridCol w:w="2094"/>
      </w:tblGrid>
      <w:tr w:rsidR="00501430" w14:paraId="2C74CD74" w14:textId="77777777">
        <w:trPr>
          <w:trHeight w:val="653"/>
          <w:jc w:val="center"/>
        </w:trPr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2999B044" w14:textId="77777777" w:rsidR="00501430" w:rsidRDefault="00F712D4">
            <w:pPr>
              <w:pStyle w:val="a5"/>
              <w:spacing w:after="0"/>
            </w:pPr>
            <w:r>
              <w:rPr>
                <w:rStyle w:val="NoneA"/>
                <w:rFonts w:cs="Times New Roman"/>
                <w:b/>
                <w:bCs/>
                <w:color w:val="191919"/>
              </w:rPr>
              <w:t>№ п/п</w:t>
            </w:r>
          </w:p>
        </w:tc>
        <w:tc>
          <w:tcPr>
            <w:tcW w:w="8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080BEA83" w14:textId="77777777" w:rsidR="00501430" w:rsidRDefault="00F712D4">
            <w:pPr>
              <w:pStyle w:val="a5"/>
              <w:spacing w:after="0"/>
              <w:jc w:val="center"/>
            </w:pPr>
            <w:r>
              <w:rPr>
                <w:rStyle w:val="NoneA"/>
                <w:rFonts w:cs="Times New Roman"/>
                <w:b/>
                <w:bCs/>
                <w:color w:val="191919"/>
              </w:rPr>
              <w:t>Наименование</w:t>
            </w:r>
          </w:p>
        </w:tc>
        <w:tc>
          <w:tcPr>
            <w:tcW w:w="3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4C3053D8" w14:textId="77777777" w:rsidR="00501430" w:rsidRDefault="00F712D4">
            <w:pPr>
              <w:pStyle w:val="a5"/>
              <w:spacing w:after="0"/>
            </w:pPr>
            <w:r>
              <w:rPr>
                <w:rStyle w:val="NoneA"/>
                <w:rFonts w:cs="Times New Roman"/>
                <w:b/>
                <w:bCs/>
                <w:color w:val="191919"/>
              </w:rPr>
              <w:t>Место хранения</w:t>
            </w:r>
          </w:p>
          <w:p w14:paraId="750D5E68" w14:textId="77777777" w:rsidR="00501430" w:rsidRDefault="00F712D4">
            <w:pPr>
              <w:pStyle w:val="a5"/>
              <w:spacing w:after="0"/>
            </w:pPr>
            <w:r>
              <w:rPr>
                <w:rStyle w:val="NoneA"/>
                <w:rFonts w:cs="Times New Roman"/>
                <w:b/>
                <w:bCs/>
                <w:color w:val="191919"/>
              </w:rPr>
              <w:t>/ электронный адрес</w:t>
            </w:r>
          </w:p>
        </w:tc>
        <w:tc>
          <w:tcPr>
            <w:tcW w:w="2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CEBACED" w14:textId="77777777" w:rsidR="00501430" w:rsidRDefault="00F712D4">
            <w:pPr>
              <w:pStyle w:val="a5"/>
              <w:spacing w:after="0"/>
              <w:jc w:val="center"/>
            </w:pPr>
            <w:r>
              <w:rPr>
                <w:rStyle w:val="NoneA"/>
                <w:rFonts w:cs="Times New Roman"/>
                <w:b/>
                <w:bCs/>
                <w:color w:val="191919"/>
              </w:rPr>
              <w:t>Кол-во экземпляров</w:t>
            </w:r>
          </w:p>
          <w:p w14:paraId="1855BE5E" w14:textId="77777777" w:rsidR="00501430" w:rsidRDefault="00F712D4">
            <w:pPr>
              <w:pStyle w:val="a5"/>
              <w:spacing w:after="0"/>
              <w:jc w:val="center"/>
            </w:pPr>
            <w:r>
              <w:rPr>
                <w:rStyle w:val="NoneA"/>
                <w:rFonts w:cs="Times New Roman"/>
                <w:b/>
                <w:bCs/>
                <w:color w:val="191919"/>
              </w:rPr>
              <w:t>/ точек доступа</w:t>
            </w:r>
          </w:p>
        </w:tc>
      </w:tr>
      <w:tr w:rsidR="00501430" w14:paraId="053AB2AC" w14:textId="77777777">
        <w:trPr>
          <w:trHeight w:val="310"/>
          <w:jc w:val="center"/>
        </w:trPr>
        <w:tc>
          <w:tcPr>
            <w:tcW w:w="14564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7FAA28D" w14:textId="77777777" w:rsidR="00501430" w:rsidRDefault="00F712D4">
            <w:pPr>
              <w:pStyle w:val="TableStyle2A"/>
              <w:widowControl w:val="0"/>
              <w:tabs>
                <w:tab w:val="left" w:pos="708"/>
                <w:tab w:val="left" w:pos="1416"/>
                <w:tab w:val="left" w:pos="2124"/>
                <w:tab w:val="left" w:pos="2832"/>
              </w:tabs>
              <w:jc w:val="center"/>
              <w:rPr>
                <w:rFonts w:hint="eastAsia"/>
              </w:rPr>
            </w:pPr>
            <w:r>
              <w:rPr>
                <w:rStyle w:val="NoneA"/>
                <w:rFonts w:ascii="Times New Roman" w:hAnsi="Times New Roman" w:cs="Times New Roman"/>
                <w:b/>
                <w:bCs/>
                <w:color w:val="191919"/>
              </w:rPr>
              <w:t>Основная литература</w:t>
            </w:r>
          </w:p>
        </w:tc>
      </w:tr>
      <w:tr w:rsidR="00501430" w14:paraId="7AD3DEA1" w14:textId="77777777">
        <w:trPr>
          <w:trHeight w:val="1250"/>
          <w:jc w:val="center"/>
        </w:trPr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37E533D9" w14:textId="77777777" w:rsidR="00501430" w:rsidRDefault="00501430">
            <w:pPr>
              <w:pStyle w:val="aa"/>
              <w:numPr>
                <w:ilvl w:val="0"/>
                <w:numId w:val="7"/>
              </w:numPr>
              <w:rPr>
                <w:rFonts w:cs="Times New Roman"/>
                <w:color w:val="191919"/>
              </w:rPr>
            </w:pPr>
          </w:p>
        </w:tc>
        <w:tc>
          <w:tcPr>
            <w:tcW w:w="8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6F02CA9F" w14:textId="77777777" w:rsidR="00501430" w:rsidRDefault="00F712D4">
            <w:pPr>
              <w:rPr>
                <w:color w:val="191919"/>
              </w:rPr>
            </w:pPr>
            <w:r>
              <w:rPr>
                <w:rFonts w:cs="Times New Roman"/>
                <w:color w:val="191919"/>
              </w:rPr>
              <w:t xml:space="preserve">Арзамасцева , </w:t>
            </w:r>
            <w:r>
              <w:rPr>
                <w:rFonts w:cs="Times New Roman"/>
                <w:color w:val="191919"/>
              </w:rPr>
              <w:t>Ирина Николаевна. Детская литература [Текст] : учебник для студентов высших и средних педагогических учебных заведений / И. Н. Арзамасцева , С. А. Николаева. - 2-е изд., стереотип. - М. : Академия, 2002. - 472 с. - (Высшее образование). - Библиогр.: с. 457</w:t>
            </w:r>
            <w:r>
              <w:rPr>
                <w:rFonts w:cs="Times New Roman"/>
                <w:color w:val="191919"/>
              </w:rPr>
              <w:t xml:space="preserve"> - 460. - Указ.: с. 461 - 468</w:t>
            </w:r>
          </w:p>
        </w:tc>
        <w:tc>
          <w:tcPr>
            <w:tcW w:w="3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592417D7" w14:textId="77777777" w:rsidR="00501430" w:rsidRDefault="00F712D4">
            <w:pPr>
              <w:pStyle w:val="TableStyle2A"/>
              <w:jc w:val="center"/>
              <w:rPr>
                <w:rFonts w:hint="eastAsia"/>
                <w:color w:val="191919"/>
              </w:rPr>
            </w:pPr>
            <w:r>
              <w:rPr>
                <w:rFonts w:ascii="Times New Roman" w:hAnsi="Times New Roman" w:cs="Times New Roman"/>
                <w:color w:val="191919"/>
                <w:lang w:val="ru-RU"/>
              </w:rPr>
              <w:t>Научная библиотека КГПУ им. В.П. Астафьева</w:t>
            </w:r>
          </w:p>
        </w:tc>
        <w:tc>
          <w:tcPr>
            <w:tcW w:w="2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58B38A77" w14:textId="77777777" w:rsidR="00501430" w:rsidRDefault="00F712D4">
            <w:pPr>
              <w:pStyle w:val="TableStyle2A"/>
              <w:tabs>
                <w:tab w:val="left" w:pos="708"/>
                <w:tab w:val="left" w:pos="1416"/>
                <w:tab w:val="left" w:pos="2124"/>
                <w:tab w:val="left" w:pos="2832"/>
              </w:tabs>
              <w:jc w:val="center"/>
              <w:rPr>
                <w:rFonts w:hint="eastAsia"/>
              </w:rPr>
            </w:pPr>
            <w:r>
              <w:rPr>
                <w:rStyle w:val="NoneA"/>
                <w:rFonts w:ascii="Times New Roman" w:hAnsi="Times New Roman" w:cs="Times New Roman"/>
                <w:color w:val="191919"/>
              </w:rPr>
              <w:t>58</w:t>
            </w:r>
          </w:p>
        </w:tc>
      </w:tr>
      <w:tr w:rsidR="00501430" w14:paraId="00D918AF" w14:textId="77777777">
        <w:trPr>
          <w:trHeight w:val="792"/>
          <w:jc w:val="center"/>
        </w:trPr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2D10B9CE" w14:textId="77777777" w:rsidR="00501430" w:rsidRDefault="00501430">
            <w:pPr>
              <w:pStyle w:val="aa"/>
              <w:numPr>
                <w:ilvl w:val="0"/>
                <w:numId w:val="7"/>
              </w:numPr>
              <w:rPr>
                <w:rFonts w:cs="Times New Roman"/>
                <w:color w:val="191919"/>
              </w:rPr>
            </w:pPr>
          </w:p>
        </w:tc>
        <w:tc>
          <w:tcPr>
            <w:tcW w:w="8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75B4DC4A" w14:textId="77777777" w:rsidR="00501430" w:rsidRDefault="00F712D4">
            <w:pPr>
              <w:rPr>
                <w:color w:val="191919"/>
              </w:rPr>
            </w:pPr>
            <w:r>
              <w:rPr>
                <w:rFonts w:cs="Times New Roman"/>
                <w:color w:val="191919"/>
              </w:rPr>
              <w:t xml:space="preserve">Детская литература: Учебник / Е.Е. Зубарева, В.К. Сигов, В,А, Скрипкина и др. Под ред. Е.Е. Зубаревой. – М.: Высш. шк., 2004. – 551 с. </w:t>
            </w:r>
          </w:p>
        </w:tc>
        <w:tc>
          <w:tcPr>
            <w:tcW w:w="3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3673F586" w14:textId="77777777" w:rsidR="00501430" w:rsidRDefault="00F712D4">
            <w:pPr>
              <w:jc w:val="center"/>
              <w:rPr>
                <w:color w:val="191919"/>
              </w:rPr>
            </w:pPr>
            <w:r>
              <w:rPr>
                <w:rFonts w:cs="Times New Roman"/>
                <w:color w:val="191919"/>
              </w:rPr>
              <w:t>Научная библиотека КГПУ им. В.П. Астафьева</w:t>
            </w:r>
          </w:p>
        </w:tc>
        <w:tc>
          <w:tcPr>
            <w:tcW w:w="2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99EEC39" w14:textId="77777777" w:rsidR="00501430" w:rsidRDefault="00F712D4">
            <w:pPr>
              <w:jc w:val="center"/>
              <w:rPr>
                <w:color w:val="191919"/>
              </w:rPr>
            </w:pPr>
            <w:r>
              <w:rPr>
                <w:rFonts w:cs="Times New Roman"/>
                <w:color w:val="191919"/>
              </w:rPr>
              <w:t>102</w:t>
            </w:r>
          </w:p>
        </w:tc>
      </w:tr>
      <w:tr w:rsidR="00501430" w14:paraId="32B4F3A8" w14:textId="77777777">
        <w:trPr>
          <w:trHeight w:val="792"/>
          <w:jc w:val="center"/>
        </w:trPr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23949A1D" w14:textId="77777777" w:rsidR="00501430" w:rsidRDefault="00501430">
            <w:pPr>
              <w:pStyle w:val="aa"/>
              <w:numPr>
                <w:ilvl w:val="0"/>
                <w:numId w:val="7"/>
              </w:numPr>
              <w:rPr>
                <w:rFonts w:cs="Times New Roman"/>
                <w:color w:val="191919"/>
              </w:rPr>
            </w:pPr>
          </w:p>
        </w:tc>
        <w:tc>
          <w:tcPr>
            <w:tcW w:w="8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6E90848" w14:textId="77777777" w:rsidR="00501430" w:rsidRDefault="00F712D4">
            <w:pPr>
              <w:rPr>
                <w:color w:val="191919"/>
              </w:rPr>
            </w:pPr>
            <w:r>
              <w:rPr>
                <w:rFonts w:cs="Times New Roman"/>
                <w:color w:val="191919"/>
              </w:rPr>
              <w:t xml:space="preserve">Гриценко, Зинаида Александровна. Детская литература. Методика </w:t>
            </w:r>
            <w:r>
              <w:rPr>
                <w:rFonts w:cs="Times New Roman"/>
                <w:color w:val="191919"/>
              </w:rPr>
              <w:t>приобщения детей к чтению [Текст] : учебное пособие / З. А. Гриценко. - 3-е изд., стереотип. - М. : Академия, 2008. - 320 с</w:t>
            </w:r>
          </w:p>
        </w:tc>
        <w:tc>
          <w:tcPr>
            <w:tcW w:w="3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04EF648D" w14:textId="77777777" w:rsidR="00501430" w:rsidRDefault="00F712D4">
            <w:pPr>
              <w:jc w:val="center"/>
              <w:rPr>
                <w:color w:val="191919"/>
              </w:rPr>
            </w:pPr>
            <w:r>
              <w:rPr>
                <w:rFonts w:cs="Times New Roman"/>
                <w:color w:val="191919"/>
              </w:rPr>
              <w:t>Научная библиотека КГПУ им. В.П. Астафьева</w:t>
            </w:r>
          </w:p>
        </w:tc>
        <w:tc>
          <w:tcPr>
            <w:tcW w:w="2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6EF11B65" w14:textId="77777777" w:rsidR="00501430" w:rsidRDefault="00F712D4">
            <w:pPr>
              <w:jc w:val="center"/>
              <w:rPr>
                <w:color w:val="191919"/>
              </w:rPr>
            </w:pPr>
            <w:r>
              <w:rPr>
                <w:rFonts w:cs="Times New Roman"/>
                <w:color w:val="191919"/>
              </w:rPr>
              <w:t>30</w:t>
            </w:r>
          </w:p>
        </w:tc>
      </w:tr>
      <w:tr w:rsidR="00501430" w14:paraId="6E7E7983" w14:textId="77777777">
        <w:trPr>
          <w:trHeight w:val="1250"/>
          <w:jc w:val="center"/>
        </w:trPr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62F43CEF" w14:textId="77777777" w:rsidR="00501430" w:rsidRDefault="00501430">
            <w:pPr>
              <w:pStyle w:val="aa"/>
              <w:numPr>
                <w:ilvl w:val="0"/>
                <w:numId w:val="7"/>
              </w:numPr>
              <w:rPr>
                <w:rFonts w:cs="Times New Roman"/>
                <w:color w:val="191919"/>
              </w:rPr>
            </w:pPr>
          </w:p>
        </w:tc>
        <w:tc>
          <w:tcPr>
            <w:tcW w:w="8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4ED292E9" w14:textId="77777777" w:rsidR="00501430" w:rsidRDefault="00F712D4">
            <w:pPr>
              <w:rPr>
                <w:color w:val="191919"/>
              </w:rPr>
            </w:pPr>
            <w:r>
              <w:rPr>
                <w:rFonts w:cs="Times New Roman"/>
                <w:color w:val="191919"/>
              </w:rPr>
              <w:t>Мешалкин, А.Н. Русская детская литература ХХ века : учебное пособие по дисциплине «Д</w:t>
            </w:r>
            <w:r>
              <w:rPr>
                <w:rFonts w:cs="Times New Roman"/>
                <w:color w:val="191919"/>
              </w:rPr>
              <w:t xml:space="preserve">етская литература» (раздел «Русская детская литература XX века») для бакалавров по направлению «Педагогическое образование», профиль «Начальное образование» / А.Н. Мешалкин, А.Р. Лопатин ; Министерство образования и науки Российской Федерации, Костромской </w:t>
            </w:r>
            <w:r>
              <w:rPr>
                <w:rFonts w:cs="Times New Roman"/>
                <w:color w:val="191919"/>
              </w:rPr>
              <w:t>государственный университет имени Н. А. Некрасова. - Кострома : КГУ им. Н. А. Некрасова, 2014. - 311 с. - ISBN 978-5-7591-1431-4 ; То же [Электронный ресурс]. - URL: http://biblioclub.ru/index.php?page=book&amp;id=275644</w:t>
            </w:r>
          </w:p>
        </w:tc>
        <w:tc>
          <w:tcPr>
            <w:tcW w:w="3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7F5AD8AC" w14:textId="77777777" w:rsidR="00501430" w:rsidRDefault="00F712D4">
            <w:pPr>
              <w:pStyle w:val="TableStyle2A"/>
              <w:jc w:val="center"/>
              <w:rPr>
                <w:rFonts w:hint="eastAsia"/>
              </w:rPr>
            </w:pPr>
            <w:r>
              <w:rPr>
                <w:rStyle w:val="NoneA"/>
                <w:rFonts w:ascii="Times New Roman" w:hAnsi="Times New Roman" w:cs="Times New Roman"/>
                <w:color w:val="191919"/>
              </w:rPr>
              <w:t xml:space="preserve">ЭБС «Университетская библиотека </w:t>
            </w:r>
            <w:r>
              <w:rPr>
                <w:rStyle w:val="NoneA"/>
                <w:rFonts w:ascii="Times New Roman" w:hAnsi="Times New Roman" w:cs="Times New Roman"/>
                <w:color w:val="191919"/>
                <w:lang w:val="de-DE"/>
              </w:rPr>
              <w:t>ONLINE</w:t>
            </w:r>
            <w:r>
              <w:rPr>
                <w:rStyle w:val="NoneA"/>
                <w:rFonts w:ascii="Times New Roman" w:hAnsi="Times New Roman" w:cs="Times New Roman"/>
                <w:color w:val="191919"/>
              </w:rPr>
              <w:t>»</w:t>
            </w:r>
          </w:p>
        </w:tc>
        <w:tc>
          <w:tcPr>
            <w:tcW w:w="2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5B372B21" w14:textId="77777777" w:rsidR="00501430" w:rsidRDefault="00F712D4">
            <w:pPr>
              <w:pStyle w:val="TableStyle2A"/>
              <w:tabs>
                <w:tab w:val="left" w:pos="708"/>
                <w:tab w:val="left" w:pos="1416"/>
                <w:tab w:val="left" w:pos="2124"/>
                <w:tab w:val="left" w:pos="2832"/>
              </w:tabs>
              <w:jc w:val="center"/>
              <w:rPr>
                <w:rFonts w:hint="eastAsia"/>
              </w:rPr>
            </w:pPr>
            <w:r>
              <w:rPr>
                <w:rStyle w:val="NoneA"/>
                <w:rFonts w:ascii="Times New Roman" w:hAnsi="Times New Roman" w:cs="Times New Roman"/>
                <w:color w:val="191919"/>
              </w:rPr>
              <w:t>Индивидуальный неограниченный доступ</w:t>
            </w:r>
          </w:p>
        </w:tc>
      </w:tr>
      <w:tr w:rsidR="00501430" w14:paraId="63D46556" w14:textId="77777777">
        <w:trPr>
          <w:trHeight w:val="1250"/>
          <w:jc w:val="center"/>
        </w:trPr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05087F58" w14:textId="77777777" w:rsidR="00501430" w:rsidRDefault="00501430">
            <w:pPr>
              <w:pStyle w:val="aa"/>
              <w:numPr>
                <w:ilvl w:val="0"/>
                <w:numId w:val="7"/>
              </w:numPr>
              <w:rPr>
                <w:rFonts w:cs="Times New Roman"/>
                <w:color w:val="191919"/>
              </w:rPr>
            </w:pPr>
          </w:p>
        </w:tc>
        <w:tc>
          <w:tcPr>
            <w:tcW w:w="8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320A040C" w14:textId="77777777" w:rsidR="00501430" w:rsidRDefault="00F712D4">
            <w:pPr>
              <w:rPr>
                <w:color w:val="191919"/>
              </w:rPr>
            </w:pPr>
            <w:r>
              <w:rPr>
                <w:rFonts w:cs="Times New Roman"/>
                <w:color w:val="191919"/>
              </w:rPr>
              <w:t xml:space="preserve">Троицкая, Т.С. Проблемы детской художественной словесности : учебное пособие для студентов Института детства / Т.С. Троицкая. - Москва : Издательство «Прометей», 2016. - 252 с. : ил. - ISBN </w:t>
            </w:r>
            <w:r>
              <w:rPr>
                <w:rFonts w:cs="Times New Roman"/>
                <w:color w:val="191919"/>
              </w:rPr>
              <w:t>978-5-9907452-4-7 ; То же [Электронный ресурс]. - URL: http://biblioclub.ru/index.php?page=book&amp;id=437431</w:t>
            </w:r>
          </w:p>
        </w:tc>
        <w:tc>
          <w:tcPr>
            <w:tcW w:w="3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454A1939" w14:textId="77777777" w:rsidR="00501430" w:rsidRDefault="00F712D4">
            <w:pPr>
              <w:pStyle w:val="TableStyle2A"/>
              <w:jc w:val="center"/>
              <w:rPr>
                <w:rFonts w:hint="eastAsia"/>
              </w:rPr>
            </w:pPr>
            <w:r>
              <w:rPr>
                <w:rStyle w:val="NoneA"/>
                <w:rFonts w:ascii="Times New Roman" w:hAnsi="Times New Roman" w:cs="Times New Roman"/>
                <w:color w:val="191919"/>
              </w:rPr>
              <w:t xml:space="preserve">ЭБС «Университетская библиотека </w:t>
            </w:r>
            <w:r>
              <w:rPr>
                <w:rStyle w:val="NoneA"/>
                <w:rFonts w:ascii="Times New Roman" w:hAnsi="Times New Roman" w:cs="Times New Roman"/>
                <w:color w:val="191919"/>
                <w:lang w:val="de-DE"/>
              </w:rPr>
              <w:t>ONLINE</w:t>
            </w:r>
            <w:r>
              <w:rPr>
                <w:rStyle w:val="NoneA"/>
                <w:rFonts w:ascii="Times New Roman" w:hAnsi="Times New Roman" w:cs="Times New Roman"/>
                <w:color w:val="191919"/>
              </w:rPr>
              <w:t>»</w:t>
            </w:r>
          </w:p>
        </w:tc>
        <w:tc>
          <w:tcPr>
            <w:tcW w:w="2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46B689E1" w14:textId="77777777" w:rsidR="00501430" w:rsidRDefault="00F712D4">
            <w:pPr>
              <w:pStyle w:val="TableStyle2A"/>
              <w:tabs>
                <w:tab w:val="left" w:pos="708"/>
                <w:tab w:val="left" w:pos="1416"/>
                <w:tab w:val="left" w:pos="2124"/>
                <w:tab w:val="left" w:pos="2832"/>
              </w:tabs>
              <w:jc w:val="center"/>
              <w:rPr>
                <w:rFonts w:hint="eastAsia"/>
              </w:rPr>
            </w:pPr>
            <w:r>
              <w:rPr>
                <w:rStyle w:val="NoneA"/>
                <w:rFonts w:ascii="Times New Roman" w:hAnsi="Times New Roman" w:cs="Times New Roman"/>
                <w:color w:val="191919"/>
              </w:rPr>
              <w:t>Индивидуальный неограниченный доступ</w:t>
            </w:r>
          </w:p>
        </w:tc>
      </w:tr>
      <w:tr w:rsidR="00501430" w14:paraId="54134789" w14:textId="77777777">
        <w:trPr>
          <w:trHeight w:val="321"/>
          <w:jc w:val="center"/>
        </w:trPr>
        <w:tc>
          <w:tcPr>
            <w:tcW w:w="14564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  <w:tcMar>
              <w:left w:w="795" w:type="dxa"/>
            </w:tcMar>
          </w:tcPr>
          <w:p w14:paraId="664083F5" w14:textId="77777777" w:rsidR="00501430" w:rsidRDefault="00F712D4">
            <w:pPr>
              <w:pStyle w:val="a5"/>
              <w:spacing w:after="0"/>
              <w:ind w:left="720"/>
              <w:jc w:val="center"/>
            </w:pPr>
            <w:r>
              <w:rPr>
                <w:rStyle w:val="NoneA"/>
                <w:rFonts w:cs="Times New Roman"/>
                <w:b/>
                <w:bCs/>
                <w:color w:val="191919"/>
              </w:rPr>
              <w:t>Дополнительная литература</w:t>
            </w:r>
          </w:p>
        </w:tc>
      </w:tr>
      <w:tr w:rsidR="00501430" w14:paraId="55957DB2" w14:textId="77777777">
        <w:trPr>
          <w:trHeight w:val="623"/>
          <w:jc w:val="center"/>
        </w:trPr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02AC4471" w14:textId="77777777" w:rsidR="00501430" w:rsidRDefault="00501430">
            <w:pPr>
              <w:rPr>
                <w:rFonts w:cs="Times New Roman"/>
                <w:color w:val="191919"/>
              </w:rPr>
            </w:pPr>
          </w:p>
        </w:tc>
        <w:tc>
          <w:tcPr>
            <w:tcW w:w="8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25CA4538" w14:textId="77777777" w:rsidR="00501430" w:rsidRDefault="00F712D4">
            <w:pPr>
              <w:rPr>
                <w:color w:val="191919"/>
              </w:rPr>
            </w:pPr>
            <w:r>
              <w:rPr>
                <w:rFonts w:cs="Times New Roman"/>
                <w:color w:val="191919"/>
              </w:rPr>
              <w:t xml:space="preserve">Бочаева, Н.Г. Анализ лирического </w:t>
            </w:r>
            <w:r>
              <w:rPr>
                <w:rFonts w:cs="Times New Roman"/>
                <w:color w:val="191919"/>
              </w:rPr>
              <w:t>произведения в курсе «Детская литература» : учебное пособие / Н.Г. Бочаева ; Министерство образования и науки Российской Федерации, Государственное образовательное учреждение высшего профессионального образования «Елецкий государственный университет им. И.</w:t>
            </w:r>
            <w:r>
              <w:rPr>
                <w:rFonts w:cs="Times New Roman"/>
                <w:color w:val="191919"/>
              </w:rPr>
              <w:t>А. Бунина». - Елец : Елецкий государственный университет им. И. А. Бунина, 2010. - 67 с. - Библиогр. в кн. ; То же [Электронный ресурс]. - URL: http://biblioclub.ru/index.php?page=book&amp;id=272002</w:t>
            </w:r>
          </w:p>
        </w:tc>
        <w:tc>
          <w:tcPr>
            <w:tcW w:w="3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5BCE4897" w14:textId="77777777" w:rsidR="00501430" w:rsidRDefault="00F712D4">
            <w:pPr>
              <w:pStyle w:val="TableStyle2A"/>
              <w:jc w:val="center"/>
              <w:rPr>
                <w:rFonts w:hint="eastAsia"/>
              </w:rPr>
            </w:pPr>
            <w:r>
              <w:rPr>
                <w:rStyle w:val="NoneA"/>
                <w:rFonts w:ascii="Times New Roman" w:hAnsi="Times New Roman" w:cs="Times New Roman"/>
                <w:color w:val="191919"/>
              </w:rPr>
              <w:t xml:space="preserve">ЭБС «Университетская библиотека </w:t>
            </w:r>
            <w:r>
              <w:rPr>
                <w:rStyle w:val="NoneA"/>
                <w:rFonts w:ascii="Times New Roman" w:hAnsi="Times New Roman" w:cs="Times New Roman"/>
                <w:color w:val="191919"/>
                <w:lang w:val="de-DE"/>
              </w:rPr>
              <w:t>ONLINE</w:t>
            </w:r>
            <w:r>
              <w:rPr>
                <w:rStyle w:val="NoneA"/>
                <w:rFonts w:ascii="Times New Roman" w:hAnsi="Times New Roman" w:cs="Times New Roman"/>
                <w:color w:val="191919"/>
              </w:rPr>
              <w:t>»</w:t>
            </w:r>
          </w:p>
        </w:tc>
        <w:tc>
          <w:tcPr>
            <w:tcW w:w="2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3C3B222" w14:textId="77777777" w:rsidR="00501430" w:rsidRDefault="00F712D4">
            <w:pPr>
              <w:pStyle w:val="TableStyle2A"/>
              <w:tabs>
                <w:tab w:val="left" w:pos="708"/>
                <w:tab w:val="left" w:pos="1416"/>
                <w:tab w:val="left" w:pos="2124"/>
                <w:tab w:val="left" w:pos="2832"/>
              </w:tabs>
              <w:jc w:val="center"/>
              <w:rPr>
                <w:rFonts w:hint="eastAsia"/>
              </w:rPr>
            </w:pPr>
            <w:r>
              <w:rPr>
                <w:rStyle w:val="NoneA"/>
                <w:rFonts w:ascii="Times New Roman" w:hAnsi="Times New Roman" w:cs="Times New Roman"/>
                <w:color w:val="191919"/>
              </w:rPr>
              <w:t>Индивидуальный неогра</w:t>
            </w:r>
            <w:r>
              <w:rPr>
                <w:rStyle w:val="NoneA"/>
                <w:rFonts w:ascii="Times New Roman" w:hAnsi="Times New Roman" w:cs="Times New Roman"/>
                <w:color w:val="191919"/>
              </w:rPr>
              <w:t>ниченный доступ</w:t>
            </w:r>
          </w:p>
        </w:tc>
      </w:tr>
      <w:tr w:rsidR="00501430" w14:paraId="774B2B72" w14:textId="77777777">
        <w:trPr>
          <w:trHeight w:val="623"/>
          <w:jc w:val="center"/>
        </w:trPr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6303EA1B" w14:textId="77777777" w:rsidR="00501430" w:rsidRDefault="00501430">
            <w:pPr>
              <w:rPr>
                <w:rFonts w:cs="Times New Roman"/>
                <w:color w:val="191919"/>
              </w:rPr>
            </w:pPr>
          </w:p>
        </w:tc>
        <w:tc>
          <w:tcPr>
            <w:tcW w:w="8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283902D9" w14:textId="77777777" w:rsidR="00501430" w:rsidRDefault="00F712D4">
            <w:pPr>
              <w:rPr>
                <w:color w:val="191919"/>
              </w:rPr>
            </w:pPr>
            <w:r>
              <w:rPr>
                <w:rFonts w:cs="Times New Roman"/>
                <w:color w:val="191919"/>
              </w:rPr>
              <w:t xml:space="preserve">Минералова И.Г. Детская литература: учебное пособие для студ. высш. учебн. Заведений. / И.Г. Минералова. М.: ВЛАДОС, 2007. – 175 с. </w:t>
            </w:r>
          </w:p>
        </w:tc>
        <w:tc>
          <w:tcPr>
            <w:tcW w:w="3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2E2F0E08" w14:textId="77777777" w:rsidR="00501430" w:rsidRDefault="00F712D4">
            <w:pPr>
              <w:jc w:val="center"/>
            </w:pPr>
            <w:r>
              <w:rPr>
                <w:rStyle w:val="NoneA"/>
                <w:rFonts w:cs="Times New Roman"/>
                <w:color w:val="191919"/>
              </w:rPr>
              <w:t>Научная библиотека КГПУ им. В.П. Астафьева</w:t>
            </w:r>
          </w:p>
        </w:tc>
        <w:tc>
          <w:tcPr>
            <w:tcW w:w="2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5E3A2285" w14:textId="77777777" w:rsidR="00501430" w:rsidRDefault="00F712D4">
            <w:pPr>
              <w:jc w:val="center"/>
            </w:pPr>
            <w:r>
              <w:rPr>
                <w:rStyle w:val="NoneA"/>
                <w:rFonts w:cs="Times New Roman"/>
                <w:color w:val="191919"/>
              </w:rPr>
              <w:t>10</w:t>
            </w:r>
          </w:p>
        </w:tc>
      </w:tr>
      <w:tr w:rsidR="00501430" w14:paraId="7250FCEA" w14:textId="77777777">
        <w:trPr>
          <w:trHeight w:val="623"/>
          <w:jc w:val="center"/>
        </w:trPr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9CE9A2B" w14:textId="77777777" w:rsidR="00501430" w:rsidRDefault="00501430">
            <w:pPr>
              <w:rPr>
                <w:rFonts w:cs="Times New Roman"/>
                <w:color w:val="191919"/>
              </w:rPr>
            </w:pPr>
          </w:p>
        </w:tc>
        <w:tc>
          <w:tcPr>
            <w:tcW w:w="8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25FD30E0" w14:textId="77777777" w:rsidR="00501430" w:rsidRDefault="00F712D4">
            <w:pPr>
              <w:rPr>
                <w:color w:val="191919"/>
              </w:rPr>
            </w:pPr>
            <w:r>
              <w:rPr>
                <w:rFonts w:cs="Times New Roman"/>
                <w:color w:val="191919"/>
              </w:rPr>
              <w:t xml:space="preserve">Бобина, Т.О. Современная литература для детей: темы и жанры : </w:t>
            </w:r>
            <w:r>
              <w:rPr>
                <w:rFonts w:cs="Times New Roman"/>
                <w:color w:val="191919"/>
              </w:rPr>
              <w:t xml:space="preserve">учебное пособие / Т.О. Бобина ; Федеральное государственное бюджетное образовательное учреждение высшего профессионального образования «Челябинская государственная академия культуры и искусств», Факультет документальных </w:t>
            </w:r>
            <w:r>
              <w:rPr>
                <w:rFonts w:cs="Times New Roman"/>
                <w:color w:val="191919"/>
              </w:rPr>
              <w:lastRenderedPageBreak/>
              <w:t>коммуникаций и туризма, Кафедра библ</w:t>
            </w:r>
            <w:r>
              <w:rPr>
                <w:rFonts w:cs="Times New Roman"/>
                <w:color w:val="191919"/>
              </w:rPr>
              <w:t>иотечно-информационной деятельности. - Челябинск : ЧГАКИ, 2013. - 199 с. - (Академический проект). - Билиогр. в кн. ; То же [Электронный ресурс]. - URL: http://biblioclub.ru/index.php?page=book&amp;id=491269</w:t>
            </w:r>
          </w:p>
        </w:tc>
        <w:tc>
          <w:tcPr>
            <w:tcW w:w="3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7D48BF43" w14:textId="77777777" w:rsidR="00501430" w:rsidRDefault="00F712D4">
            <w:pPr>
              <w:pStyle w:val="TableStyle2A"/>
              <w:jc w:val="center"/>
              <w:rPr>
                <w:rFonts w:hint="eastAsia"/>
              </w:rPr>
            </w:pPr>
            <w:r>
              <w:rPr>
                <w:rStyle w:val="NoneA"/>
                <w:rFonts w:ascii="Times New Roman" w:hAnsi="Times New Roman" w:cs="Times New Roman"/>
                <w:color w:val="191919"/>
              </w:rPr>
              <w:lastRenderedPageBreak/>
              <w:t xml:space="preserve">ЭБС «Университетская библиотека </w:t>
            </w:r>
            <w:r>
              <w:rPr>
                <w:rStyle w:val="NoneA"/>
                <w:rFonts w:ascii="Times New Roman" w:hAnsi="Times New Roman" w:cs="Times New Roman"/>
                <w:color w:val="191919"/>
                <w:lang w:val="de-DE"/>
              </w:rPr>
              <w:t>ONLINE</w:t>
            </w:r>
            <w:r>
              <w:rPr>
                <w:rStyle w:val="NoneA"/>
                <w:rFonts w:ascii="Times New Roman" w:hAnsi="Times New Roman" w:cs="Times New Roman"/>
                <w:color w:val="191919"/>
              </w:rPr>
              <w:t>»</w:t>
            </w:r>
          </w:p>
        </w:tc>
        <w:tc>
          <w:tcPr>
            <w:tcW w:w="2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6ADE6EE3" w14:textId="77777777" w:rsidR="00501430" w:rsidRDefault="00F712D4">
            <w:pPr>
              <w:pStyle w:val="TableStyle2A"/>
              <w:tabs>
                <w:tab w:val="left" w:pos="708"/>
                <w:tab w:val="left" w:pos="1416"/>
                <w:tab w:val="left" w:pos="2124"/>
                <w:tab w:val="left" w:pos="2832"/>
              </w:tabs>
              <w:jc w:val="center"/>
              <w:rPr>
                <w:rFonts w:hint="eastAsia"/>
              </w:rPr>
            </w:pPr>
            <w:r>
              <w:rPr>
                <w:rStyle w:val="NoneA"/>
                <w:rFonts w:ascii="Times New Roman" w:hAnsi="Times New Roman" w:cs="Times New Roman"/>
                <w:color w:val="191919"/>
              </w:rPr>
              <w:t>Индивидуальный неограниченный доступ</w:t>
            </w:r>
          </w:p>
        </w:tc>
      </w:tr>
      <w:tr w:rsidR="00501430" w14:paraId="7B8C9813" w14:textId="77777777">
        <w:trPr>
          <w:trHeight w:val="722"/>
          <w:jc w:val="center"/>
        </w:trPr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28037FFD" w14:textId="77777777" w:rsidR="00501430" w:rsidRDefault="00501430">
            <w:pPr>
              <w:rPr>
                <w:rFonts w:cs="Times New Roman"/>
                <w:color w:val="191919"/>
              </w:rPr>
            </w:pPr>
            <w:bookmarkStart w:id="0" w:name="_GoBack1"/>
            <w:bookmarkEnd w:id="0"/>
          </w:p>
        </w:tc>
        <w:tc>
          <w:tcPr>
            <w:tcW w:w="8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2951E4CE" w14:textId="77777777" w:rsidR="00501430" w:rsidRDefault="00F712D4">
            <w:pPr>
              <w:rPr>
                <w:color w:val="191919"/>
              </w:rPr>
            </w:pPr>
            <w:r>
              <w:rPr>
                <w:rFonts w:cs="Times New Roman"/>
                <w:color w:val="191919"/>
              </w:rPr>
              <w:t>Капица, Ф.С. Русский детский фольклор : учебное пособие / Ф.С. Капица, Т.М. Колядич. - 3-е изд., стереотип. - Москва : Издательство «Флинта», 2017. - 317 с. : ил. - Библиогр. в кн. - ISBN 978-5-89349-417-4 ; То же [Эл</w:t>
            </w:r>
            <w:r>
              <w:rPr>
                <w:rFonts w:cs="Times New Roman"/>
                <w:color w:val="191919"/>
              </w:rPr>
              <w:t>ектронный ресурс]. - URL: http://biblioclub.ru/index.php?page=book&amp;id=103534</w:t>
            </w:r>
          </w:p>
        </w:tc>
        <w:tc>
          <w:tcPr>
            <w:tcW w:w="3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45C368C9" w14:textId="77777777" w:rsidR="00501430" w:rsidRDefault="00F712D4">
            <w:pPr>
              <w:pStyle w:val="TableStyle2A"/>
              <w:jc w:val="center"/>
              <w:rPr>
                <w:rFonts w:hint="eastAsia"/>
              </w:rPr>
            </w:pPr>
            <w:r>
              <w:rPr>
                <w:rStyle w:val="NoneA"/>
                <w:rFonts w:ascii="Times New Roman" w:hAnsi="Times New Roman" w:cs="Times New Roman"/>
                <w:color w:val="191919"/>
              </w:rPr>
              <w:t xml:space="preserve">ЭБС «Университетская библиотека </w:t>
            </w:r>
            <w:r>
              <w:rPr>
                <w:rStyle w:val="NoneA"/>
                <w:rFonts w:ascii="Times New Roman" w:hAnsi="Times New Roman" w:cs="Times New Roman"/>
                <w:color w:val="191919"/>
                <w:lang w:val="de-DE"/>
              </w:rPr>
              <w:t>ONLINE</w:t>
            </w:r>
            <w:r>
              <w:rPr>
                <w:rStyle w:val="NoneA"/>
                <w:rFonts w:ascii="Times New Roman" w:hAnsi="Times New Roman" w:cs="Times New Roman"/>
                <w:color w:val="191919"/>
              </w:rPr>
              <w:t>»</w:t>
            </w:r>
          </w:p>
        </w:tc>
        <w:tc>
          <w:tcPr>
            <w:tcW w:w="2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7497B877" w14:textId="77777777" w:rsidR="00501430" w:rsidRDefault="00F712D4">
            <w:pPr>
              <w:pStyle w:val="TableStyle2A"/>
              <w:tabs>
                <w:tab w:val="left" w:pos="708"/>
                <w:tab w:val="left" w:pos="1416"/>
                <w:tab w:val="left" w:pos="2124"/>
                <w:tab w:val="left" w:pos="2832"/>
              </w:tabs>
              <w:jc w:val="center"/>
              <w:rPr>
                <w:rFonts w:hint="eastAsia"/>
              </w:rPr>
            </w:pPr>
            <w:r>
              <w:rPr>
                <w:rStyle w:val="NoneA"/>
                <w:rFonts w:ascii="Times New Roman" w:hAnsi="Times New Roman" w:cs="Times New Roman"/>
                <w:color w:val="191919"/>
              </w:rPr>
              <w:t>Индивидуальный неограниченный доступ</w:t>
            </w:r>
          </w:p>
        </w:tc>
      </w:tr>
      <w:tr w:rsidR="00501430" w14:paraId="15234B31" w14:textId="77777777">
        <w:trPr>
          <w:trHeight w:val="722"/>
          <w:jc w:val="center"/>
        </w:trPr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5BB31201" w14:textId="77777777" w:rsidR="00501430" w:rsidRDefault="00501430">
            <w:pPr>
              <w:rPr>
                <w:rFonts w:cs="Times New Roman"/>
                <w:color w:val="191919"/>
              </w:rPr>
            </w:pPr>
          </w:p>
        </w:tc>
        <w:tc>
          <w:tcPr>
            <w:tcW w:w="8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7FC68900" w14:textId="77777777" w:rsidR="00501430" w:rsidRDefault="00F712D4">
            <w:pPr>
              <w:rPr>
                <w:color w:val="191919"/>
              </w:rPr>
            </w:pPr>
            <w:r>
              <w:rPr>
                <w:rFonts w:cs="Times New Roman"/>
                <w:color w:val="191919"/>
              </w:rPr>
              <w:t xml:space="preserve">Богатырёва, Н.Ю. Отечественные художники-иллюстраторы детской книги ХХ–ХХI вв. : </w:t>
            </w:r>
            <w:r>
              <w:rPr>
                <w:rFonts w:cs="Times New Roman"/>
                <w:color w:val="191919"/>
              </w:rPr>
              <w:t xml:space="preserve">монография / Н.Ю. Богатырёва ; Министерство образования и науки Российской Федерации, Федеральное государственное бюджетное образовательное учреждение высшего образования «Московский педагогический государственный университет». - Москва : МПГУ, 2018. - 86 </w:t>
            </w:r>
            <w:r>
              <w:rPr>
                <w:rFonts w:cs="Times New Roman"/>
                <w:color w:val="191919"/>
              </w:rPr>
              <w:t>с. : ил. - Библиогр. в кн. - ISBN 978-5-4263-0656-1 ; То же [Электронный ресурс]. - URL: http://biblioclub.ru/index.php?page=book&amp;id=500312</w:t>
            </w:r>
          </w:p>
        </w:tc>
        <w:tc>
          <w:tcPr>
            <w:tcW w:w="3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7E82C0A1" w14:textId="77777777" w:rsidR="00501430" w:rsidRDefault="00F712D4">
            <w:pPr>
              <w:pStyle w:val="TableStyle2A"/>
              <w:jc w:val="center"/>
              <w:rPr>
                <w:rFonts w:hint="eastAsia"/>
              </w:rPr>
            </w:pPr>
            <w:r>
              <w:rPr>
                <w:rStyle w:val="NoneA"/>
                <w:rFonts w:ascii="Times New Roman" w:hAnsi="Times New Roman" w:cs="Times New Roman"/>
                <w:color w:val="191919"/>
              </w:rPr>
              <w:t xml:space="preserve">ЭБС «Университетская библиотека </w:t>
            </w:r>
            <w:r>
              <w:rPr>
                <w:rStyle w:val="NoneA"/>
                <w:rFonts w:ascii="Times New Roman" w:hAnsi="Times New Roman" w:cs="Times New Roman"/>
                <w:color w:val="191919"/>
                <w:lang w:val="de-DE"/>
              </w:rPr>
              <w:t>ONLINE</w:t>
            </w:r>
            <w:r>
              <w:rPr>
                <w:rStyle w:val="NoneA"/>
                <w:rFonts w:ascii="Times New Roman" w:hAnsi="Times New Roman" w:cs="Times New Roman"/>
                <w:color w:val="191919"/>
              </w:rPr>
              <w:t>»</w:t>
            </w:r>
          </w:p>
        </w:tc>
        <w:tc>
          <w:tcPr>
            <w:tcW w:w="2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7924D599" w14:textId="77777777" w:rsidR="00501430" w:rsidRDefault="00F712D4">
            <w:pPr>
              <w:pStyle w:val="TableStyle2A"/>
              <w:tabs>
                <w:tab w:val="left" w:pos="708"/>
                <w:tab w:val="left" w:pos="1416"/>
                <w:tab w:val="left" w:pos="2124"/>
                <w:tab w:val="left" w:pos="2832"/>
              </w:tabs>
              <w:jc w:val="center"/>
              <w:rPr>
                <w:rFonts w:hint="eastAsia"/>
              </w:rPr>
            </w:pPr>
            <w:r>
              <w:rPr>
                <w:rStyle w:val="NoneA"/>
                <w:rFonts w:ascii="Times New Roman" w:hAnsi="Times New Roman" w:cs="Times New Roman"/>
                <w:color w:val="191919"/>
              </w:rPr>
              <w:t>Индивидуальный неограниченный доступ</w:t>
            </w:r>
          </w:p>
        </w:tc>
      </w:tr>
      <w:tr w:rsidR="00501430" w14:paraId="077DD2D0" w14:textId="77777777">
        <w:trPr>
          <w:trHeight w:val="356"/>
          <w:jc w:val="center"/>
        </w:trPr>
        <w:tc>
          <w:tcPr>
            <w:tcW w:w="14564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  <w:tcMar>
              <w:left w:w="795" w:type="dxa"/>
            </w:tcMar>
          </w:tcPr>
          <w:p w14:paraId="06084CFA" w14:textId="77777777" w:rsidR="00501430" w:rsidRDefault="00F712D4">
            <w:pPr>
              <w:shd w:val="clear" w:color="auto" w:fill="FFFFFF"/>
              <w:ind w:left="720"/>
              <w:jc w:val="center"/>
            </w:pPr>
            <w:r>
              <w:rPr>
                <w:rStyle w:val="NoneA"/>
                <w:rFonts w:cs="Times New Roman"/>
                <w:b/>
                <w:bCs/>
                <w:color w:val="191919"/>
              </w:rPr>
              <w:t xml:space="preserve"> </w:t>
            </w:r>
            <w:r>
              <w:rPr>
                <w:rStyle w:val="NoneA"/>
                <w:rFonts w:cs="Times New Roman"/>
                <w:b/>
                <w:bCs/>
                <w:color w:val="191919"/>
              </w:rPr>
              <w:t>Учебно-методическое обеспечение для самостоятельной работы</w:t>
            </w:r>
          </w:p>
        </w:tc>
      </w:tr>
      <w:tr w:rsidR="00501430" w14:paraId="7A878AB1" w14:textId="77777777">
        <w:trPr>
          <w:trHeight w:val="815"/>
          <w:jc w:val="center"/>
        </w:trPr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010D2DB0" w14:textId="77777777" w:rsidR="00501430" w:rsidRDefault="00501430">
            <w:pPr>
              <w:rPr>
                <w:rFonts w:cs="Times New Roman"/>
                <w:color w:val="191919"/>
              </w:rPr>
            </w:pPr>
          </w:p>
        </w:tc>
        <w:tc>
          <w:tcPr>
            <w:tcW w:w="8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719E6E49" w14:textId="77777777" w:rsidR="00501430" w:rsidRDefault="00F712D4">
            <w:pPr>
              <w:pStyle w:val="TableStyle2A"/>
              <w:tabs>
                <w:tab w:val="left" w:pos="708"/>
                <w:tab w:val="left" w:pos="1416"/>
                <w:tab w:val="left" w:pos="2124"/>
                <w:tab w:val="left" w:pos="2832"/>
              </w:tabs>
              <w:rPr>
                <w:rFonts w:hint="eastAsia"/>
                <w:color w:val="191919"/>
              </w:rPr>
            </w:pPr>
            <w:r>
              <w:rPr>
                <w:rFonts w:ascii="Times New Roman" w:hAnsi="Times New Roman" w:cs="Times New Roman"/>
                <w:color w:val="191919"/>
                <w:lang w:val="ru-RU"/>
              </w:rPr>
              <w:t>.Русская детская литература [Электронный ресурс]: практикум / сост. О.К. Лесничева; Краснояр. гос. пед. ун-т им. В. П. Астафьева. – Изд-е 2-е, доп. – Красноярск, 2013. – 56 с. – Режим доступа : h</w:t>
            </w:r>
            <w:r>
              <w:rPr>
                <w:rFonts w:ascii="Times New Roman" w:hAnsi="Times New Roman" w:cs="Times New Roman"/>
                <w:color w:val="191919"/>
                <w:lang w:val="ru-RU"/>
              </w:rPr>
              <w:t>ttp://elib.kspu.ru/document/5788</w:t>
            </w:r>
          </w:p>
        </w:tc>
        <w:tc>
          <w:tcPr>
            <w:tcW w:w="3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65F9CCF2" w14:textId="77777777" w:rsidR="00501430" w:rsidRDefault="00F712D4">
            <w:pPr>
              <w:pStyle w:val="a5"/>
              <w:spacing w:after="0"/>
              <w:jc w:val="center"/>
              <w:rPr>
                <w:color w:val="191919"/>
              </w:rPr>
            </w:pPr>
            <w:r>
              <w:rPr>
                <w:rFonts w:cs="Times New Roman"/>
                <w:color w:val="191919"/>
              </w:rPr>
              <w:t>ЭБС «КГПУ им. В. П. Астафьева»</w:t>
            </w:r>
          </w:p>
        </w:tc>
        <w:tc>
          <w:tcPr>
            <w:tcW w:w="2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3B3850FB" w14:textId="77777777" w:rsidR="00501430" w:rsidRDefault="00F712D4">
            <w:pPr>
              <w:pStyle w:val="a5"/>
              <w:spacing w:after="0"/>
              <w:jc w:val="center"/>
            </w:pPr>
            <w:r>
              <w:rPr>
                <w:rStyle w:val="NoneA"/>
                <w:rFonts w:cs="Times New Roman"/>
                <w:color w:val="191919"/>
              </w:rPr>
              <w:t>Индивидуальный неограниченный доступ</w:t>
            </w:r>
          </w:p>
        </w:tc>
      </w:tr>
      <w:tr w:rsidR="00501430" w14:paraId="0FE1434E" w14:textId="77777777">
        <w:trPr>
          <w:trHeight w:val="407"/>
          <w:jc w:val="center"/>
        </w:trPr>
        <w:tc>
          <w:tcPr>
            <w:tcW w:w="14564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  <w:tcMar>
              <w:left w:w="795" w:type="dxa"/>
            </w:tcMar>
          </w:tcPr>
          <w:p w14:paraId="3CE09C84" w14:textId="77777777" w:rsidR="00501430" w:rsidRDefault="00F712D4">
            <w:pPr>
              <w:shd w:val="clear" w:color="auto" w:fill="FFFFFF"/>
              <w:ind w:left="720"/>
              <w:jc w:val="center"/>
            </w:pPr>
            <w:r>
              <w:rPr>
                <w:rStyle w:val="NoneA"/>
                <w:rFonts w:cs="Times New Roman"/>
                <w:b/>
                <w:bCs/>
                <w:color w:val="191919"/>
              </w:rPr>
              <w:t>Информационные справочные системы и профессиональные базы данных</w:t>
            </w:r>
          </w:p>
        </w:tc>
      </w:tr>
      <w:tr w:rsidR="00501430" w14:paraId="591F771C" w14:textId="77777777">
        <w:trPr>
          <w:trHeight w:val="722"/>
          <w:jc w:val="center"/>
        </w:trPr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4FDFC886" w14:textId="77777777" w:rsidR="00501430" w:rsidRDefault="00501430">
            <w:pPr>
              <w:rPr>
                <w:rFonts w:cs="Times New Roman"/>
                <w:color w:val="191919"/>
              </w:rPr>
            </w:pPr>
          </w:p>
        </w:tc>
        <w:tc>
          <w:tcPr>
            <w:tcW w:w="8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571C9791" w14:textId="77777777" w:rsidR="00501430" w:rsidRDefault="00F712D4">
            <w:pPr>
              <w:tabs>
                <w:tab w:val="left" w:pos="510"/>
                <w:tab w:val="left" w:pos="870"/>
              </w:tabs>
            </w:pPr>
            <w:r>
              <w:rPr>
                <w:rStyle w:val="NoneA"/>
                <w:rFonts w:cs="Times New Roman"/>
                <w:color w:val="191919"/>
              </w:rPr>
              <w:t>Межвузовская электронная библиотека (МЭБ)</w:t>
            </w:r>
          </w:p>
        </w:tc>
        <w:tc>
          <w:tcPr>
            <w:tcW w:w="3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7EEF7C2D" w14:textId="77777777" w:rsidR="00501430" w:rsidRDefault="00F712D4">
            <w:pPr>
              <w:jc w:val="center"/>
            </w:pPr>
            <w:r>
              <w:rPr>
                <w:rStyle w:val="NoneA"/>
                <w:rFonts w:cs="Times New Roman"/>
                <w:color w:val="191919"/>
              </w:rPr>
              <w:t>https://icdlib.nspu.ru</w:t>
            </w:r>
          </w:p>
        </w:tc>
        <w:tc>
          <w:tcPr>
            <w:tcW w:w="2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447BB6C5" w14:textId="77777777" w:rsidR="00501430" w:rsidRDefault="00F712D4">
            <w:pPr>
              <w:jc w:val="center"/>
            </w:pPr>
            <w:r>
              <w:rPr>
                <w:rStyle w:val="NoneA"/>
                <w:rFonts w:cs="Times New Roman"/>
                <w:color w:val="191919"/>
              </w:rPr>
              <w:t>Индивидуальный неограниченный доступ</w:t>
            </w:r>
          </w:p>
        </w:tc>
      </w:tr>
      <w:tr w:rsidR="00501430" w14:paraId="62BD7A25" w14:textId="77777777">
        <w:trPr>
          <w:trHeight w:val="722"/>
          <w:jc w:val="center"/>
        </w:trPr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27295B51" w14:textId="77777777" w:rsidR="00501430" w:rsidRDefault="00501430">
            <w:pPr>
              <w:rPr>
                <w:rFonts w:cs="Times New Roman"/>
                <w:color w:val="191919"/>
              </w:rPr>
            </w:pPr>
          </w:p>
        </w:tc>
        <w:tc>
          <w:tcPr>
            <w:tcW w:w="8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78A10CB6" w14:textId="77777777" w:rsidR="00501430" w:rsidRDefault="00F712D4">
            <w:pPr>
              <w:tabs>
                <w:tab w:val="left" w:pos="510"/>
                <w:tab w:val="left" w:pos="870"/>
              </w:tabs>
            </w:pPr>
            <w:r>
              <w:rPr>
                <w:rStyle w:val="NoneA"/>
                <w:rFonts w:cs="Times New Roman"/>
                <w:color w:val="191919"/>
              </w:rPr>
              <w:t>East View: универсальные базы данных [Электронный ресурс] : периодика России, Украины и стран СНГ . – Электрон.дан. – ООО ИВИС. – 2011.</w:t>
            </w:r>
          </w:p>
        </w:tc>
        <w:tc>
          <w:tcPr>
            <w:tcW w:w="3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55719D99" w14:textId="77777777" w:rsidR="00501430" w:rsidRDefault="00F712D4">
            <w:pPr>
              <w:jc w:val="center"/>
            </w:pPr>
            <w:r>
              <w:rPr>
                <w:rStyle w:val="NoneA"/>
                <w:rFonts w:cs="Times New Roman"/>
                <w:color w:val="191919"/>
              </w:rPr>
              <w:t>https://dlib.eastview.com</w:t>
            </w:r>
          </w:p>
        </w:tc>
        <w:tc>
          <w:tcPr>
            <w:tcW w:w="2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02B7DD9D" w14:textId="77777777" w:rsidR="00501430" w:rsidRDefault="00F712D4">
            <w:pPr>
              <w:jc w:val="center"/>
            </w:pPr>
            <w:r>
              <w:rPr>
                <w:rStyle w:val="NoneA"/>
                <w:rFonts w:cs="Times New Roman"/>
                <w:color w:val="191919"/>
              </w:rPr>
              <w:t>Индивидуальный неограниченный доступ</w:t>
            </w:r>
          </w:p>
        </w:tc>
      </w:tr>
      <w:tr w:rsidR="00501430" w14:paraId="34026C3A" w14:textId="77777777">
        <w:trPr>
          <w:trHeight w:val="1210"/>
          <w:jc w:val="center"/>
        </w:trPr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A03BA6F" w14:textId="77777777" w:rsidR="00501430" w:rsidRDefault="00501430">
            <w:pPr>
              <w:rPr>
                <w:rFonts w:cs="Times New Roman"/>
                <w:color w:val="191919"/>
              </w:rPr>
            </w:pPr>
          </w:p>
        </w:tc>
        <w:tc>
          <w:tcPr>
            <w:tcW w:w="8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1C13E867" w14:textId="77777777" w:rsidR="00501430" w:rsidRDefault="00F712D4">
            <w:pPr>
              <w:tabs>
                <w:tab w:val="left" w:pos="510"/>
                <w:tab w:val="left" w:pos="870"/>
              </w:tabs>
            </w:pPr>
            <w:r>
              <w:rPr>
                <w:rStyle w:val="NoneA"/>
                <w:rFonts w:cs="Times New Roman"/>
                <w:color w:val="191919"/>
              </w:rPr>
              <w:t>Elibrary.ru [Электронный ресурс] : электронная библиотечная система : база данных содержит сведения об отечественных книгах и периодических изданиях по науке, технологии, медицине и образованию / Рос. информ. портал. – Москва, 2000. -</w:t>
            </w:r>
          </w:p>
        </w:tc>
        <w:tc>
          <w:tcPr>
            <w:tcW w:w="3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42C7741C" w14:textId="77777777" w:rsidR="00501430" w:rsidRDefault="00F712D4">
            <w:pPr>
              <w:jc w:val="center"/>
            </w:pPr>
            <w:r>
              <w:rPr>
                <w:rStyle w:val="NoneA"/>
                <w:rFonts w:cs="Times New Roman"/>
                <w:color w:val="191919"/>
              </w:rPr>
              <w:t>https://elibrary.ru</w:t>
            </w:r>
          </w:p>
        </w:tc>
        <w:tc>
          <w:tcPr>
            <w:tcW w:w="2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78BE34F4" w14:textId="77777777" w:rsidR="00501430" w:rsidRDefault="00F712D4">
            <w:pPr>
              <w:jc w:val="center"/>
            </w:pPr>
            <w:r>
              <w:rPr>
                <w:rStyle w:val="NoneA"/>
                <w:rFonts w:cs="Times New Roman"/>
                <w:color w:val="191919"/>
              </w:rPr>
              <w:t>С</w:t>
            </w:r>
            <w:r>
              <w:rPr>
                <w:rStyle w:val="NoneA"/>
                <w:rFonts w:cs="Times New Roman"/>
                <w:color w:val="191919"/>
              </w:rPr>
              <w:t>вободный доступ</w:t>
            </w:r>
          </w:p>
        </w:tc>
      </w:tr>
      <w:tr w:rsidR="00501430" w14:paraId="0E50B2BC" w14:textId="77777777">
        <w:trPr>
          <w:trHeight w:val="722"/>
          <w:jc w:val="center"/>
        </w:trPr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5BFEC303" w14:textId="77777777" w:rsidR="00501430" w:rsidRDefault="00501430">
            <w:pPr>
              <w:rPr>
                <w:rFonts w:cs="Times New Roman"/>
                <w:color w:val="191919"/>
              </w:rPr>
            </w:pPr>
          </w:p>
        </w:tc>
        <w:tc>
          <w:tcPr>
            <w:tcW w:w="8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578C310A" w14:textId="77777777" w:rsidR="00501430" w:rsidRDefault="00F712D4">
            <w:pPr>
              <w:tabs>
                <w:tab w:val="left" w:pos="510"/>
                <w:tab w:val="left" w:pos="870"/>
              </w:tabs>
            </w:pPr>
            <w:r>
              <w:rPr>
                <w:rStyle w:val="NoneA"/>
                <w:rFonts w:cs="Times New Roman"/>
                <w:color w:val="191919"/>
              </w:rPr>
              <w:t>Гарант [Электронный ресурс]: информационно-правовое обеспечение: справочная правовая система. – Москва, 1992. -</w:t>
            </w:r>
          </w:p>
        </w:tc>
        <w:tc>
          <w:tcPr>
            <w:tcW w:w="3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38423C80" w14:textId="77777777" w:rsidR="00501430" w:rsidRDefault="00F712D4">
            <w:pPr>
              <w:jc w:val="center"/>
            </w:pPr>
            <w:r>
              <w:rPr>
                <w:rStyle w:val="NoneA"/>
                <w:rFonts w:cs="Times New Roman"/>
                <w:color w:val="191919"/>
              </w:rPr>
              <w:t>http://www.garant.ru</w:t>
            </w:r>
          </w:p>
        </w:tc>
        <w:tc>
          <w:tcPr>
            <w:tcW w:w="2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6017DB9B" w14:textId="77777777" w:rsidR="00501430" w:rsidRDefault="00F712D4">
            <w:pPr>
              <w:jc w:val="center"/>
            </w:pPr>
            <w:r>
              <w:rPr>
                <w:rStyle w:val="NoneA"/>
                <w:rFonts w:cs="Times New Roman"/>
                <w:color w:val="191919"/>
              </w:rPr>
              <w:t>Доступ из локальной сети вуза</w:t>
            </w:r>
          </w:p>
        </w:tc>
      </w:tr>
      <w:tr w:rsidR="00501430" w14:paraId="32BD43BA" w14:textId="77777777">
        <w:trPr>
          <w:trHeight w:val="722"/>
          <w:jc w:val="center"/>
        </w:trPr>
        <w:tc>
          <w:tcPr>
            <w:tcW w:w="5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48E59F94" w14:textId="77777777" w:rsidR="00501430" w:rsidRDefault="00501430">
            <w:pPr>
              <w:rPr>
                <w:rFonts w:cs="Times New Roman"/>
                <w:color w:val="191919"/>
              </w:rPr>
            </w:pPr>
          </w:p>
        </w:tc>
        <w:tc>
          <w:tcPr>
            <w:tcW w:w="87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2C27BCF8" w14:textId="77777777" w:rsidR="00501430" w:rsidRDefault="00F712D4">
            <w:pPr>
              <w:tabs>
                <w:tab w:val="left" w:pos="510"/>
                <w:tab w:val="left" w:pos="870"/>
              </w:tabs>
            </w:pPr>
            <w:r>
              <w:rPr>
                <w:rStyle w:val="NoneA"/>
                <w:rFonts w:cs="Times New Roman"/>
                <w:color w:val="191919"/>
              </w:rPr>
              <w:t>Электронный каталог НБ КГПУ им. В.П. Астафьева</w:t>
            </w:r>
          </w:p>
        </w:tc>
        <w:tc>
          <w:tcPr>
            <w:tcW w:w="31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0B894585" w14:textId="77777777" w:rsidR="00501430" w:rsidRDefault="00F712D4">
            <w:pPr>
              <w:jc w:val="center"/>
            </w:pPr>
            <w:r>
              <w:rPr>
                <w:rStyle w:val="NoneA"/>
                <w:rFonts w:cs="Times New Roman"/>
                <w:color w:val="191919"/>
              </w:rPr>
              <w:t>http://library.kspu.ru</w:t>
            </w:r>
          </w:p>
        </w:tc>
        <w:tc>
          <w:tcPr>
            <w:tcW w:w="20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ED7E7"/>
          </w:tcPr>
          <w:p w14:paraId="2C3CC779" w14:textId="77777777" w:rsidR="00501430" w:rsidRDefault="00F712D4">
            <w:pPr>
              <w:jc w:val="center"/>
            </w:pPr>
            <w:r>
              <w:rPr>
                <w:rStyle w:val="NoneA"/>
                <w:rFonts w:cs="Times New Roman"/>
                <w:color w:val="191919"/>
              </w:rPr>
              <w:t>Свободный доступ</w:t>
            </w:r>
          </w:p>
        </w:tc>
      </w:tr>
    </w:tbl>
    <w:p w14:paraId="21DBF716" w14:textId="77777777" w:rsidR="00501430" w:rsidRDefault="00501430">
      <w:pPr>
        <w:pStyle w:val="TitleA"/>
        <w:jc w:val="left"/>
        <w:rPr>
          <w:rFonts w:cs="Times New Roman"/>
          <w:color w:val="191919"/>
          <w:sz w:val="24"/>
          <w:szCs w:val="24"/>
        </w:rPr>
      </w:pPr>
    </w:p>
    <w:p w14:paraId="0EA2C988" w14:textId="77777777" w:rsidR="00501430" w:rsidRDefault="00F712D4">
      <w:pPr>
        <w:rPr>
          <w:color w:val="191919"/>
        </w:rPr>
      </w:pPr>
      <w:r>
        <w:rPr>
          <w:rFonts w:eastAsia="Times New Roman" w:cs="Times New Roman"/>
          <w:color w:val="191919"/>
          <w:lang w:eastAsia="zh-CN"/>
        </w:rPr>
        <w:t>Согласовано:</w:t>
      </w:r>
    </w:p>
    <w:p w14:paraId="161A2546" w14:textId="77777777" w:rsidR="00501430" w:rsidRDefault="00F712D4">
      <w:pPr>
        <w:rPr>
          <w:rFonts w:eastAsia="Times New Roman" w:cs="Times New Roman"/>
          <w:color w:val="191919"/>
          <w:lang w:eastAsia="zh-CN"/>
        </w:rPr>
      </w:pPr>
      <w:r>
        <w:rPr>
          <w:rFonts w:eastAsia="Times New Roman" w:cs="Times New Roman"/>
          <w:noProof/>
          <w:color w:val="191919"/>
          <w:lang w:eastAsia="zh-CN"/>
        </w:rPr>
        <w:drawing>
          <wp:anchor distT="0" distB="0" distL="114300" distR="122555" simplePos="0" relativeHeight="8" behindDoc="1" locked="0" layoutInCell="1" allowOverlap="1" wp14:anchorId="51EF564E" wp14:editId="65CED476">
            <wp:simplePos x="0" y="0"/>
            <wp:positionH relativeFrom="column">
              <wp:posOffset>2780030</wp:posOffset>
            </wp:positionH>
            <wp:positionV relativeFrom="paragraph">
              <wp:posOffset>17780</wp:posOffset>
            </wp:positionV>
            <wp:extent cx="887095" cy="350520"/>
            <wp:effectExtent l="0" t="0" r="0" b="0"/>
            <wp:wrapNone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14B11F" w14:textId="77777777" w:rsidR="00501430" w:rsidRDefault="00F712D4">
      <w:pPr>
        <w:rPr>
          <w:color w:val="191919"/>
        </w:rPr>
      </w:pPr>
      <w:r>
        <w:rPr>
          <w:rFonts w:eastAsia="Times New Roman" w:cs="Times New Roman"/>
          <w:color w:val="191919"/>
          <w:u w:val="single" w:color="00000A"/>
          <w:lang w:eastAsia="zh-CN"/>
        </w:rPr>
        <w:t xml:space="preserve">  Главный библиотекарь                                 </w:t>
      </w:r>
      <w:r>
        <w:rPr>
          <w:rFonts w:eastAsia="Times New Roman" w:cs="Times New Roman"/>
          <w:color w:val="191919"/>
          <w:lang w:eastAsia="zh-CN"/>
        </w:rPr>
        <w:t xml:space="preserve">/ </w:t>
      </w:r>
      <w:r>
        <w:rPr>
          <w:rFonts w:eastAsia="Times New Roman" w:cs="Times New Roman"/>
          <w:color w:val="191919"/>
          <w:u w:val="single" w:color="00000A"/>
          <w:lang w:eastAsia="zh-CN"/>
        </w:rPr>
        <w:t xml:space="preserve">                 </w:t>
      </w:r>
      <w:r>
        <w:rPr>
          <w:rFonts w:eastAsia="Times New Roman" w:cs="Times New Roman"/>
          <w:color w:val="191919"/>
          <w:lang w:eastAsia="zh-CN"/>
        </w:rPr>
        <w:t>/</w:t>
      </w:r>
      <w:r>
        <w:rPr>
          <w:rFonts w:eastAsia="Times New Roman" w:cs="Times New Roman"/>
          <w:color w:val="191919"/>
          <w:u w:val="single" w:color="00000A"/>
          <w:lang w:eastAsia="zh-CN"/>
        </w:rPr>
        <w:t xml:space="preserve">    Фортова А.А.             </w:t>
      </w:r>
    </w:p>
    <w:p w14:paraId="28DB98B4" w14:textId="77777777" w:rsidR="00501430" w:rsidRDefault="00501430">
      <w:pPr>
        <w:rPr>
          <w:rFonts w:eastAsia="Times New Roman" w:cs="Times New Roman"/>
          <w:lang w:eastAsia="zh-CN"/>
        </w:rPr>
      </w:pPr>
    </w:p>
    <w:p w14:paraId="0B7DEBD7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color="000000"/>
        </w:rPr>
      </w:pPr>
    </w:p>
    <w:p w14:paraId="78CD3E4A" w14:textId="77777777" w:rsidR="00501430" w:rsidRDefault="00501430">
      <w:pPr>
        <w:pStyle w:val="Body"/>
        <w:shd w:val="clear" w:color="auto" w:fill="FFFFFF"/>
        <w:tabs>
          <w:tab w:val="left" w:pos="3150"/>
        </w:tabs>
        <w:suppressAutoHyphens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color="000000"/>
        </w:rPr>
        <w:sectPr w:rsidR="00501430">
          <w:headerReference w:type="default" r:id="rId20"/>
          <w:footerReference w:type="default" r:id="rId21"/>
          <w:pgSz w:w="16838" w:h="11906" w:orient="landscape"/>
          <w:pgMar w:top="1134" w:right="1701" w:bottom="1134" w:left="851" w:header="708" w:footer="708" w:gutter="0"/>
          <w:cols w:space="720"/>
          <w:formProt w:val="0"/>
          <w:docGrid w:linePitch="326"/>
        </w:sectPr>
      </w:pPr>
    </w:p>
    <w:p w14:paraId="74DB9D02" w14:textId="77777777" w:rsidR="00501430" w:rsidRDefault="00F712D4">
      <w:pPr>
        <w:pStyle w:val="BodyA"/>
        <w:spacing w:after="200" w:line="240" w:lineRule="auto"/>
        <w:jc w:val="center"/>
        <w:rPr>
          <w:color w:val="191919"/>
        </w:rPr>
      </w:pPr>
      <w:r>
        <w:rPr>
          <w:b/>
          <w:bCs/>
          <w:color w:val="191919"/>
          <w:sz w:val="28"/>
          <w:szCs w:val="28"/>
        </w:rPr>
        <w:lastRenderedPageBreak/>
        <w:t>4.2. Карта материально-технической базы дисциплины</w:t>
      </w:r>
    </w:p>
    <w:p w14:paraId="282346F2" w14:textId="77777777" w:rsidR="00501430" w:rsidRDefault="00F712D4">
      <w:pPr>
        <w:pStyle w:val="BodyA"/>
        <w:spacing w:after="200" w:line="240" w:lineRule="auto"/>
        <w:jc w:val="center"/>
        <w:rPr>
          <w:color w:val="191919"/>
        </w:rPr>
      </w:pPr>
      <w:r>
        <w:rPr>
          <w:b/>
          <w:bCs/>
          <w:color w:val="191919"/>
          <w:sz w:val="28"/>
          <w:szCs w:val="28"/>
        </w:rPr>
        <w:t>«</w:t>
      </w:r>
      <w:r>
        <w:rPr>
          <w:b/>
          <w:bCs/>
          <w:color w:val="191919"/>
          <w:sz w:val="28"/>
          <w:szCs w:val="28"/>
        </w:rPr>
        <w:t>Детская литература»</w:t>
      </w:r>
    </w:p>
    <w:p w14:paraId="6C657712" w14:textId="77777777" w:rsidR="00501430" w:rsidRDefault="00F712D4">
      <w:pPr>
        <w:pStyle w:val="BodyA"/>
        <w:spacing w:line="240" w:lineRule="auto"/>
        <w:jc w:val="center"/>
        <w:rPr>
          <w:color w:val="191919"/>
        </w:rPr>
      </w:pPr>
      <w:r>
        <w:rPr>
          <w:color w:val="191919"/>
        </w:rPr>
        <w:t>для обучающихся по направлению подготовки 44.03.02 Психолого-педагогическое образование, направленность (профиль) образовательной программы психология и педагогика начального образования, бакалавриат,очная форма обучения</w:t>
      </w:r>
    </w:p>
    <w:p w14:paraId="0B95E07C" w14:textId="77777777" w:rsidR="00501430" w:rsidRDefault="00501430">
      <w:pPr>
        <w:pStyle w:val="BodyA"/>
        <w:spacing w:line="240" w:lineRule="auto"/>
        <w:jc w:val="both"/>
        <w:rPr>
          <w:b/>
          <w:bCs/>
          <w:color w:val="191919"/>
          <w:sz w:val="28"/>
          <w:szCs w:val="28"/>
        </w:rPr>
      </w:pPr>
    </w:p>
    <w:tbl>
      <w:tblPr>
        <w:tblW w:w="9363" w:type="dxa"/>
        <w:tblInd w:w="328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80" w:type="dxa"/>
          <w:left w:w="77" w:type="dxa"/>
          <w:bottom w:w="80" w:type="dxa"/>
          <w:right w:w="80" w:type="dxa"/>
        </w:tblCellMar>
        <w:tblLook w:val="0000" w:firstRow="0" w:lastRow="0" w:firstColumn="0" w:lastColumn="0" w:noHBand="0" w:noVBand="0"/>
      </w:tblPr>
      <w:tblGrid>
        <w:gridCol w:w="2488"/>
        <w:gridCol w:w="6875"/>
      </w:tblGrid>
      <w:tr w:rsidR="00501430" w14:paraId="223AB034" w14:textId="77777777">
        <w:trPr>
          <w:trHeight w:val="222"/>
        </w:trPr>
        <w:tc>
          <w:tcPr>
            <w:tcW w:w="24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FD19ABD" w14:textId="77777777" w:rsidR="00501430" w:rsidRDefault="00F712D4">
            <w:pPr>
              <w:pStyle w:val="ab"/>
              <w:jc w:val="both"/>
              <w:rPr>
                <w:color w:val="191919"/>
              </w:rPr>
            </w:pPr>
            <w:r>
              <w:rPr>
                <w:color w:val="191919"/>
              </w:rPr>
              <w:t>Аудитория</w:t>
            </w:r>
          </w:p>
        </w:tc>
        <w:tc>
          <w:tcPr>
            <w:tcW w:w="6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72A0625" w14:textId="77777777" w:rsidR="00501430" w:rsidRDefault="00F712D4">
            <w:pPr>
              <w:pStyle w:val="ab"/>
              <w:jc w:val="both"/>
              <w:rPr>
                <w:color w:val="191919"/>
              </w:rPr>
            </w:pPr>
            <w:r>
              <w:rPr>
                <w:color w:val="191919"/>
              </w:rPr>
              <w:t>Обор</w:t>
            </w:r>
            <w:r>
              <w:rPr>
                <w:color w:val="191919"/>
              </w:rPr>
              <w:t>удование</w:t>
            </w:r>
          </w:p>
        </w:tc>
      </w:tr>
      <w:tr w:rsidR="00501430" w14:paraId="0574E213" w14:textId="77777777">
        <w:trPr>
          <w:trHeight w:val="662"/>
        </w:trPr>
        <w:tc>
          <w:tcPr>
            <w:tcW w:w="9362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08690FC" w14:textId="77777777" w:rsidR="00501430" w:rsidRDefault="00F712D4">
            <w:pPr>
              <w:pStyle w:val="ab"/>
              <w:jc w:val="center"/>
              <w:rPr>
                <w:color w:val="191919"/>
              </w:rPr>
            </w:pPr>
            <w:r>
              <w:rPr>
                <w:color w:val="191919"/>
              </w:rPr>
              <w:t>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консультаций, текущего контроля успеваемости и промежуточной аттестации</w:t>
            </w:r>
          </w:p>
        </w:tc>
      </w:tr>
      <w:tr w:rsidR="00501430" w14:paraId="5D53A89E" w14:textId="77777777">
        <w:trPr>
          <w:trHeight w:val="900"/>
        </w:trPr>
        <w:tc>
          <w:tcPr>
            <w:tcW w:w="24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011B42A" w14:textId="77777777" w:rsidR="00501430" w:rsidRDefault="00F712D4">
            <w:pPr>
              <w:pStyle w:val="BodyA"/>
              <w:jc w:val="center"/>
              <w:rPr>
                <w:color w:val="191919"/>
              </w:rPr>
            </w:pPr>
            <w:r>
              <w:rPr>
                <w:b/>
                <w:bCs/>
                <w:color w:val="191919"/>
                <w:u w:color="000000"/>
              </w:rPr>
              <w:t xml:space="preserve">г. </w:t>
            </w:r>
            <w:r>
              <w:rPr>
                <w:b/>
                <w:bCs/>
                <w:color w:val="191919"/>
                <w:u w:color="000000"/>
              </w:rPr>
              <w:t>Красноярск, ул. Мира, 83,</w:t>
            </w:r>
          </w:p>
          <w:p w14:paraId="7239911D" w14:textId="77777777" w:rsidR="00501430" w:rsidRDefault="00F712D4">
            <w:pPr>
              <w:pStyle w:val="BodyA"/>
              <w:jc w:val="center"/>
              <w:rPr>
                <w:color w:val="191919"/>
              </w:rPr>
            </w:pPr>
            <w:r>
              <w:rPr>
                <w:b/>
                <w:bCs/>
                <w:color w:val="191919"/>
                <w:u w:color="000000"/>
              </w:rPr>
              <w:t>ауд. 0-01</w:t>
            </w:r>
          </w:p>
        </w:tc>
        <w:tc>
          <w:tcPr>
            <w:tcW w:w="6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2580E811" w14:textId="77777777" w:rsidR="00501430" w:rsidRDefault="00F712D4">
            <w:pPr>
              <w:pStyle w:val="ab"/>
              <w:snapToGrid w:val="0"/>
              <w:jc w:val="center"/>
              <w:rPr>
                <w:color w:val="191919"/>
              </w:rPr>
            </w:pPr>
            <w:r>
              <w:rPr>
                <w:color w:val="191919"/>
                <w:sz w:val="24"/>
              </w:rPr>
              <w:t>Учебная доска-1 шт</w:t>
            </w:r>
          </w:p>
        </w:tc>
      </w:tr>
      <w:tr w:rsidR="00501430" w14:paraId="41EF4944" w14:textId="77777777">
        <w:trPr>
          <w:trHeight w:val="900"/>
        </w:trPr>
        <w:tc>
          <w:tcPr>
            <w:tcW w:w="24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D78AA6F" w14:textId="77777777" w:rsidR="00501430" w:rsidRDefault="00F712D4">
            <w:pPr>
              <w:pStyle w:val="BodyA"/>
              <w:jc w:val="center"/>
              <w:rPr>
                <w:color w:val="191919"/>
              </w:rPr>
            </w:pPr>
            <w:r>
              <w:rPr>
                <w:b/>
                <w:bCs/>
                <w:color w:val="191919"/>
                <w:u w:color="000000"/>
              </w:rPr>
              <w:t>г. Красноярск, ул. Мира, 83,</w:t>
            </w:r>
          </w:p>
          <w:p w14:paraId="492F59E3" w14:textId="77777777" w:rsidR="00501430" w:rsidRDefault="00F712D4">
            <w:pPr>
              <w:pStyle w:val="BodyA"/>
              <w:jc w:val="center"/>
              <w:rPr>
                <w:color w:val="191919"/>
              </w:rPr>
            </w:pPr>
            <w:r>
              <w:rPr>
                <w:b/>
                <w:bCs/>
                <w:color w:val="191919"/>
                <w:u w:color="000000"/>
              </w:rPr>
              <w:t>ауд. 2-08</w:t>
            </w:r>
          </w:p>
        </w:tc>
        <w:tc>
          <w:tcPr>
            <w:tcW w:w="6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8983328" w14:textId="77777777" w:rsidR="00501430" w:rsidRDefault="00F712D4">
            <w:pPr>
              <w:pStyle w:val="ab"/>
              <w:snapToGrid w:val="0"/>
              <w:jc w:val="center"/>
              <w:rPr>
                <w:color w:val="191919"/>
              </w:rPr>
            </w:pPr>
            <w:r>
              <w:rPr>
                <w:color w:val="191919"/>
              </w:rPr>
              <w:t>Проектор-1шт,</w:t>
            </w:r>
            <w:r>
              <w:rPr>
                <w:rFonts w:eastAsia="Times New Roman"/>
                <w:color w:val="191919"/>
              </w:rPr>
              <w:t xml:space="preserve"> </w:t>
            </w:r>
            <w:r>
              <w:rPr>
                <w:color w:val="191919"/>
              </w:rPr>
              <w:t>экран-1шт, учебная доска- 1 шт</w:t>
            </w:r>
          </w:p>
        </w:tc>
      </w:tr>
      <w:tr w:rsidR="00501430" w14:paraId="24283668" w14:textId="77777777">
        <w:trPr>
          <w:trHeight w:val="900"/>
        </w:trPr>
        <w:tc>
          <w:tcPr>
            <w:tcW w:w="24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13DA9756" w14:textId="77777777" w:rsidR="00501430" w:rsidRDefault="00F712D4">
            <w:pPr>
              <w:pStyle w:val="BodyA"/>
              <w:jc w:val="center"/>
              <w:rPr>
                <w:color w:val="191919"/>
              </w:rPr>
            </w:pPr>
            <w:r>
              <w:rPr>
                <w:b/>
                <w:bCs/>
                <w:color w:val="191919"/>
                <w:u w:color="000000"/>
              </w:rPr>
              <w:t>г. Красноярск, ул. Мира, 83,</w:t>
            </w:r>
          </w:p>
          <w:p w14:paraId="43EC8BB8" w14:textId="77777777" w:rsidR="00501430" w:rsidRDefault="00F712D4">
            <w:pPr>
              <w:pStyle w:val="BodyA"/>
              <w:jc w:val="center"/>
              <w:rPr>
                <w:color w:val="191919"/>
              </w:rPr>
            </w:pPr>
            <w:r>
              <w:rPr>
                <w:b/>
                <w:bCs/>
                <w:color w:val="191919"/>
                <w:u w:color="000000"/>
              </w:rPr>
              <w:t>ауд. 2-09</w:t>
            </w:r>
          </w:p>
        </w:tc>
        <w:tc>
          <w:tcPr>
            <w:tcW w:w="6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64B8E4A3" w14:textId="77777777" w:rsidR="00501430" w:rsidRDefault="00F712D4">
            <w:pPr>
              <w:pStyle w:val="ab"/>
              <w:snapToGrid w:val="0"/>
              <w:jc w:val="center"/>
              <w:rPr>
                <w:color w:val="191919"/>
              </w:rPr>
            </w:pPr>
            <w:r>
              <w:rPr>
                <w:color w:val="191919"/>
              </w:rPr>
              <w:t>Переносной</w:t>
            </w:r>
            <w:r>
              <w:rPr>
                <w:rFonts w:eastAsia="Times New Roman"/>
                <w:color w:val="191919"/>
              </w:rPr>
              <w:t xml:space="preserve"> </w:t>
            </w:r>
            <w:r>
              <w:rPr>
                <w:color w:val="191919"/>
              </w:rPr>
              <w:t xml:space="preserve">экран-1шт,учебная доска-1 шт, информационные стенды по </w:t>
            </w:r>
            <w:r>
              <w:rPr>
                <w:color w:val="191919"/>
              </w:rPr>
              <w:t>истории образования</w:t>
            </w:r>
          </w:p>
        </w:tc>
      </w:tr>
      <w:tr w:rsidR="00501430" w14:paraId="740818CF" w14:textId="77777777">
        <w:trPr>
          <w:trHeight w:val="900"/>
        </w:trPr>
        <w:tc>
          <w:tcPr>
            <w:tcW w:w="24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5BBEA8E" w14:textId="77777777" w:rsidR="00501430" w:rsidRDefault="00F712D4">
            <w:pPr>
              <w:pStyle w:val="BodyA"/>
              <w:jc w:val="center"/>
              <w:rPr>
                <w:color w:val="191919"/>
              </w:rPr>
            </w:pPr>
            <w:r>
              <w:rPr>
                <w:b/>
                <w:bCs/>
                <w:color w:val="191919"/>
                <w:u w:color="000000"/>
              </w:rPr>
              <w:t>г. Красноярск, ул. Мира, 83,</w:t>
            </w:r>
          </w:p>
          <w:p w14:paraId="05221AF6" w14:textId="77777777" w:rsidR="00501430" w:rsidRDefault="00F712D4">
            <w:pPr>
              <w:pStyle w:val="BodyA"/>
              <w:jc w:val="center"/>
              <w:rPr>
                <w:color w:val="191919"/>
              </w:rPr>
            </w:pPr>
            <w:r>
              <w:rPr>
                <w:b/>
                <w:bCs/>
                <w:color w:val="191919"/>
                <w:u w:color="000000"/>
              </w:rPr>
              <w:t>ауд. 2-10</w:t>
            </w:r>
          </w:p>
        </w:tc>
        <w:tc>
          <w:tcPr>
            <w:tcW w:w="6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08710CE3" w14:textId="77777777" w:rsidR="00501430" w:rsidRDefault="00F712D4">
            <w:pPr>
              <w:pStyle w:val="ab"/>
              <w:snapToGrid w:val="0"/>
              <w:jc w:val="center"/>
              <w:rPr>
                <w:color w:val="191919"/>
              </w:rPr>
            </w:pPr>
            <w:r>
              <w:rPr>
                <w:color w:val="191919"/>
              </w:rPr>
              <w:t>Экран-1шт,проектор-1шт,учебная доска-1шт</w:t>
            </w:r>
          </w:p>
        </w:tc>
      </w:tr>
      <w:tr w:rsidR="00501430" w14:paraId="46B28646" w14:textId="77777777">
        <w:trPr>
          <w:trHeight w:val="900"/>
        </w:trPr>
        <w:tc>
          <w:tcPr>
            <w:tcW w:w="24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5ACADD0" w14:textId="77777777" w:rsidR="00501430" w:rsidRDefault="00F712D4">
            <w:pPr>
              <w:pStyle w:val="BodyA"/>
              <w:jc w:val="center"/>
              <w:rPr>
                <w:color w:val="191919"/>
              </w:rPr>
            </w:pPr>
            <w:r>
              <w:rPr>
                <w:b/>
                <w:bCs/>
                <w:color w:val="191919"/>
                <w:u w:color="000000"/>
              </w:rPr>
              <w:t>г. Красноярск, ул. Мира, 83,</w:t>
            </w:r>
          </w:p>
          <w:p w14:paraId="7C950510" w14:textId="77777777" w:rsidR="00501430" w:rsidRDefault="00F712D4">
            <w:pPr>
              <w:pStyle w:val="BodyA"/>
              <w:jc w:val="center"/>
              <w:rPr>
                <w:color w:val="191919"/>
              </w:rPr>
            </w:pPr>
            <w:r>
              <w:rPr>
                <w:b/>
                <w:bCs/>
                <w:color w:val="191919"/>
                <w:u w:color="000000"/>
              </w:rPr>
              <w:t>ауд.2-13</w:t>
            </w:r>
          </w:p>
        </w:tc>
        <w:tc>
          <w:tcPr>
            <w:tcW w:w="6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BF0246E" w14:textId="77777777" w:rsidR="00501430" w:rsidRDefault="00F712D4">
            <w:pPr>
              <w:pStyle w:val="ab"/>
              <w:snapToGrid w:val="0"/>
              <w:jc w:val="center"/>
              <w:rPr>
                <w:color w:val="191919"/>
              </w:rPr>
            </w:pPr>
            <w:r>
              <w:rPr>
                <w:color w:val="191919"/>
              </w:rPr>
              <w:t>Проектор-1шт,</w:t>
            </w:r>
            <w:r>
              <w:rPr>
                <w:rFonts w:eastAsia="Times New Roman"/>
                <w:color w:val="191919"/>
              </w:rPr>
              <w:t xml:space="preserve"> </w:t>
            </w:r>
            <w:r>
              <w:rPr>
                <w:color w:val="191919"/>
              </w:rPr>
              <w:t>экран-1шт,</w:t>
            </w:r>
            <w:r>
              <w:rPr>
                <w:rFonts w:eastAsia="Times New Roman"/>
                <w:color w:val="191919"/>
              </w:rPr>
              <w:t xml:space="preserve"> </w:t>
            </w:r>
            <w:r>
              <w:rPr>
                <w:color w:val="191919"/>
              </w:rPr>
              <w:t>аудиоаппаратура-1шт,</w:t>
            </w:r>
            <w:r>
              <w:rPr>
                <w:rFonts w:eastAsia="Times New Roman"/>
                <w:color w:val="191919"/>
              </w:rPr>
              <w:t xml:space="preserve"> цифровое пианино- 1шт</w:t>
            </w:r>
          </w:p>
        </w:tc>
      </w:tr>
      <w:tr w:rsidR="00501430" w14:paraId="52BA2A7B" w14:textId="77777777">
        <w:trPr>
          <w:trHeight w:val="900"/>
        </w:trPr>
        <w:tc>
          <w:tcPr>
            <w:tcW w:w="24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9D5FE13" w14:textId="77777777" w:rsidR="00501430" w:rsidRDefault="00F712D4">
            <w:pPr>
              <w:pStyle w:val="BodyA"/>
              <w:jc w:val="center"/>
              <w:rPr>
                <w:color w:val="191919"/>
              </w:rPr>
            </w:pPr>
            <w:r>
              <w:rPr>
                <w:b/>
                <w:bCs/>
                <w:color w:val="191919"/>
                <w:u w:color="000000"/>
              </w:rPr>
              <w:t>г. Красноярск, ул. Мира, 83,</w:t>
            </w:r>
          </w:p>
          <w:p w14:paraId="31810628" w14:textId="77777777" w:rsidR="00501430" w:rsidRDefault="00F712D4">
            <w:pPr>
              <w:pStyle w:val="BodyA"/>
              <w:jc w:val="center"/>
              <w:rPr>
                <w:color w:val="191919"/>
              </w:rPr>
            </w:pPr>
            <w:r>
              <w:rPr>
                <w:b/>
                <w:bCs/>
                <w:color w:val="191919"/>
                <w:u w:color="000000"/>
              </w:rPr>
              <w:t>ауд. 2-02</w:t>
            </w:r>
          </w:p>
        </w:tc>
        <w:tc>
          <w:tcPr>
            <w:tcW w:w="6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3DD5EB8C" w14:textId="77777777" w:rsidR="00501430" w:rsidRDefault="00F712D4">
            <w:pPr>
              <w:pStyle w:val="ab"/>
              <w:snapToGrid w:val="0"/>
              <w:jc w:val="center"/>
              <w:rPr>
                <w:color w:val="191919"/>
              </w:rPr>
            </w:pPr>
            <w:r>
              <w:rPr>
                <w:color w:val="191919"/>
                <w:sz w:val="24"/>
              </w:rPr>
              <w:t>Проектор-1шт,</w:t>
            </w:r>
            <w:r>
              <w:rPr>
                <w:rFonts w:eastAsia="Times New Roman"/>
                <w:color w:val="191919"/>
                <w:sz w:val="24"/>
              </w:rPr>
              <w:t xml:space="preserve"> </w:t>
            </w:r>
            <w:r>
              <w:rPr>
                <w:color w:val="191919"/>
                <w:sz w:val="24"/>
              </w:rPr>
              <w:t>экран-1шт, доска интерактивная- 1 шт,компьютер-1шт.</w:t>
            </w:r>
          </w:p>
        </w:tc>
      </w:tr>
      <w:tr w:rsidR="00501430" w14:paraId="57EA6ADD" w14:textId="77777777">
        <w:trPr>
          <w:trHeight w:val="300"/>
        </w:trPr>
        <w:tc>
          <w:tcPr>
            <w:tcW w:w="9362" w:type="dxa"/>
            <w:gridSpan w:val="2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4AFC9B9B" w14:textId="77777777" w:rsidR="00501430" w:rsidRDefault="00F712D4">
            <w:pPr>
              <w:pStyle w:val="BodyA"/>
              <w:jc w:val="center"/>
              <w:rPr>
                <w:color w:val="191919"/>
              </w:rPr>
            </w:pPr>
            <w:r>
              <w:rPr>
                <w:b/>
                <w:bCs/>
                <w:color w:val="191919"/>
                <w:u w:color="000000"/>
              </w:rPr>
              <w:t>Аудитории для самостоятельной работы</w:t>
            </w:r>
          </w:p>
        </w:tc>
      </w:tr>
      <w:tr w:rsidR="00501430" w14:paraId="670A31CD" w14:textId="77777777">
        <w:trPr>
          <w:trHeight w:val="900"/>
        </w:trPr>
        <w:tc>
          <w:tcPr>
            <w:tcW w:w="248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57128D28" w14:textId="77777777" w:rsidR="00501430" w:rsidRDefault="00F712D4">
            <w:pPr>
              <w:pStyle w:val="BodyA"/>
              <w:jc w:val="center"/>
              <w:rPr>
                <w:color w:val="191919"/>
              </w:rPr>
            </w:pPr>
            <w:r>
              <w:rPr>
                <w:b/>
                <w:bCs/>
                <w:color w:val="191919"/>
                <w:u w:color="000000"/>
              </w:rPr>
              <w:t>г. Красноярск, ул. Мира, 83,</w:t>
            </w:r>
          </w:p>
          <w:p w14:paraId="7DBE0E72" w14:textId="77777777" w:rsidR="00501430" w:rsidRDefault="00F712D4">
            <w:pPr>
              <w:pStyle w:val="BodyA"/>
              <w:jc w:val="center"/>
              <w:rPr>
                <w:color w:val="191919"/>
              </w:rPr>
            </w:pPr>
            <w:r>
              <w:rPr>
                <w:b/>
                <w:bCs/>
                <w:color w:val="191919"/>
                <w:u w:color="000000"/>
              </w:rPr>
              <w:t>ауд. 2-11</w:t>
            </w:r>
          </w:p>
        </w:tc>
        <w:tc>
          <w:tcPr>
            <w:tcW w:w="687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14:paraId="7F3D2039" w14:textId="77777777" w:rsidR="00501430" w:rsidRDefault="00F712D4">
            <w:pPr>
              <w:pStyle w:val="ab"/>
              <w:snapToGrid w:val="0"/>
              <w:jc w:val="center"/>
              <w:rPr>
                <w:color w:val="191919"/>
              </w:rPr>
            </w:pPr>
            <w:r>
              <w:rPr>
                <w:color w:val="191919"/>
                <w:lang w:val="en-US"/>
              </w:rPr>
              <w:t xml:space="preserve">5 </w:t>
            </w:r>
            <w:r>
              <w:rPr>
                <w:color w:val="191919"/>
              </w:rPr>
              <w:t>компьютеров</w:t>
            </w:r>
          </w:p>
        </w:tc>
      </w:tr>
    </w:tbl>
    <w:p w14:paraId="0D25727F" w14:textId="77777777" w:rsidR="00501430" w:rsidRDefault="00501430">
      <w:pPr>
        <w:pStyle w:val="BodyA"/>
        <w:widowControl w:val="0"/>
        <w:ind w:left="140" w:hanging="140"/>
        <w:jc w:val="right"/>
        <w:rPr>
          <w:color w:val="191919"/>
          <w:sz w:val="28"/>
          <w:szCs w:val="28"/>
        </w:rPr>
      </w:pPr>
    </w:p>
    <w:p w14:paraId="70A630A0" w14:textId="77777777" w:rsidR="00501430" w:rsidRDefault="00501430">
      <w:pPr>
        <w:spacing w:line="360" w:lineRule="auto"/>
        <w:ind w:left="-57" w:right="-57" w:firstLine="709"/>
        <w:jc w:val="both"/>
        <w:rPr>
          <w:color w:val="191919"/>
        </w:rPr>
      </w:pPr>
    </w:p>
    <w:sectPr w:rsidR="00501430">
      <w:pgSz w:w="11906" w:h="16838"/>
      <w:pgMar w:top="1134" w:right="1134" w:bottom="1134" w:left="1134" w:header="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F1CF32" w14:textId="77777777" w:rsidR="00F712D4" w:rsidRDefault="00F712D4">
      <w:r>
        <w:separator/>
      </w:r>
    </w:p>
  </w:endnote>
  <w:endnote w:type="continuationSeparator" w:id="0">
    <w:p w14:paraId="3891B52B" w14:textId="77777777" w:rsidR="00F712D4" w:rsidRDefault="00F71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roman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CC"/>
    <w:family w:val="roman"/>
    <w:pitch w:val="variable"/>
  </w:font>
  <w:font w:name="DejaVu Sans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498A13" w14:textId="77777777" w:rsidR="00501430" w:rsidRDefault="00501430">
    <w:pPr>
      <w:pStyle w:val="HeaderFooter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CBDD1E" w14:textId="77777777" w:rsidR="00501430" w:rsidRDefault="00501430">
    <w:pPr>
      <w:pStyle w:val="HeaderFooter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61E2BE" w14:textId="77777777" w:rsidR="00501430" w:rsidRDefault="00501430">
    <w:pPr>
      <w:pStyle w:val="ad"/>
    </w:pPr>
  </w:p>
  <w:p w14:paraId="62447241" w14:textId="77777777" w:rsidR="00501430" w:rsidRDefault="00501430">
    <w:pPr>
      <w:pStyle w:val="ad"/>
    </w:pPr>
  </w:p>
  <w:p w14:paraId="76E022A4" w14:textId="77777777" w:rsidR="00501430" w:rsidRDefault="00501430">
    <w:pPr>
      <w:pStyle w:val="ad"/>
    </w:pPr>
  </w:p>
  <w:p w14:paraId="0F9DF786" w14:textId="77777777" w:rsidR="00501430" w:rsidRDefault="00501430">
    <w:pPr>
      <w:pStyle w:val="ad"/>
    </w:pPr>
  </w:p>
  <w:p w14:paraId="3A2D9297" w14:textId="77777777" w:rsidR="00501430" w:rsidRDefault="00501430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3277B3" w14:textId="77777777" w:rsidR="00F712D4" w:rsidRDefault="00F712D4">
      <w:r>
        <w:separator/>
      </w:r>
    </w:p>
  </w:footnote>
  <w:footnote w:type="continuationSeparator" w:id="0">
    <w:p w14:paraId="75F6D6BB" w14:textId="77777777" w:rsidR="00F712D4" w:rsidRDefault="00F712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F160E3" w14:textId="77777777" w:rsidR="00501430" w:rsidRDefault="00501430">
    <w:pPr>
      <w:pStyle w:val="HeaderFooter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FE9F9F" w14:textId="77777777" w:rsidR="00501430" w:rsidRDefault="00501430">
    <w:pPr>
      <w:pStyle w:val="HeaderFooter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0192DA" w14:textId="77777777" w:rsidR="00501430" w:rsidRDefault="00501430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C4762"/>
    <w:multiLevelType w:val="multilevel"/>
    <w:tmpl w:val="758E651C"/>
    <w:lvl w:ilvl="0">
      <w:start w:val="1"/>
      <w:numFmt w:val="decimal"/>
      <w:lvlText w:val="%1."/>
      <w:lvlJc w:val="left"/>
      <w:pPr>
        <w:tabs>
          <w:tab w:val="num" w:pos="690"/>
        </w:tabs>
        <w:ind w:left="720" w:hanging="360"/>
      </w:pPr>
      <w:rPr>
        <w:b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416" w:hanging="336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720"/>
        </w:tabs>
        <w:ind w:left="2124" w:hanging="26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720"/>
        </w:tabs>
        <w:ind w:left="2832" w:hanging="312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720"/>
        </w:tabs>
        <w:ind w:left="3540" w:hanging="30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720"/>
        </w:tabs>
        <w:ind w:left="4248" w:hanging="227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720"/>
        </w:tabs>
        <w:ind w:left="4956" w:hanging="276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720"/>
        </w:tabs>
        <w:ind w:left="5664" w:hanging="264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720"/>
        </w:tabs>
        <w:ind w:left="6372" w:hanging="191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</w:abstractNum>
  <w:abstractNum w:abstractNumId="1" w15:restartNumberingAfterBreak="0">
    <w:nsid w:val="06B170A6"/>
    <w:multiLevelType w:val="multilevel"/>
    <w:tmpl w:val="AD82C5DE"/>
    <w:lvl w:ilvl="0">
      <w:start w:val="5"/>
      <w:numFmt w:val="decimal"/>
      <w:lvlText w:val="%1."/>
      <w:lvlJc w:val="left"/>
      <w:pPr>
        <w:ind w:left="578" w:hanging="436"/>
      </w:pPr>
      <w:rPr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160" w:hanging="298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416" w:hanging="194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2124" w:hanging="542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2124" w:hanging="182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720"/>
        </w:tabs>
        <w:ind w:left="2832" w:hanging="53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2832" w:hanging="17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720"/>
        </w:tabs>
        <w:ind w:left="3540" w:hanging="518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num" w:pos="720"/>
        </w:tabs>
        <w:ind w:left="3540" w:hanging="158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</w:abstractNum>
  <w:abstractNum w:abstractNumId="2" w15:restartNumberingAfterBreak="0">
    <w:nsid w:val="087D60DB"/>
    <w:multiLevelType w:val="multilevel"/>
    <w:tmpl w:val="EB248A7E"/>
    <w:lvl w:ilvl="0">
      <w:start w:val="1"/>
      <w:numFmt w:val="decimal"/>
      <w:lvlText w:val="%1."/>
      <w:lvlJc w:val="left"/>
      <w:pPr>
        <w:ind w:left="1372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vertAlign w:val="baseline"/>
      </w:rPr>
    </w:lvl>
    <w:lvl w:ilvl="1">
      <w:start w:val="1"/>
      <w:numFmt w:val="decimal"/>
      <w:lvlText w:val="%2."/>
      <w:lvlJc w:val="left"/>
      <w:pPr>
        <w:ind w:left="1372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2">
      <w:start w:val="1"/>
      <w:numFmt w:val="decimal"/>
      <w:lvlText w:val="%3."/>
      <w:lvlJc w:val="left"/>
      <w:pPr>
        <w:ind w:left="1372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ind w:left="1372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4">
      <w:start w:val="1"/>
      <w:numFmt w:val="decimal"/>
      <w:lvlText w:val="%5."/>
      <w:lvlJc w:val="left"/>
      <w:pPr>
        <w:ind w:left="1372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5">
      <w:start w:val="1"/>
      <w:numFmt w:val="decimal"/>
      <w:lvlText w:val="%6."/>
      <w:lvlJc w:val="left"/>
      <w:pPr>
        <w:ind w:left="1372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ind w:left="1372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7">
      <w:start w:val="1"/>
      <w:numFmt w:val="decimal"/>
      <w:lvlText w:val="%8."/>
      <w:lvlJc w:val="left"/>
      <w:pPr>
        <w:ind w:left="1372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8">
      <w:start w:val="1"/>
      <w:numFmt w:val="decimal"/>
      <w:lvlText w:val="%9."/>
      <w:lvlJc w:val="left"/>
      <w:pPr>
        <w:ind w:left="1372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</w:abstractNum>
  <w:abstractNum w:abstractNumId="3" w15:restartNumberingAfterBreak="0">
    <w:nsid w:val="0FC064A8"/>
    <w:multiLevelType w:val="multilevel"/>
    <w:tmpl w:val="A87299E0"/>
    <w:lvl w:ilvl="0">
      <w:start w:val="3"/>
      <w:numFmt w:val="decimal"/>
      <w:lvlText w:val="%1."/>
      <w:lvlJc w:val="left"/>
      <w:pPr>
        <w:ind w:left="502" w:hanging="360"/>
      </w:pPr>
      <w:rPr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803" w:hanging="44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416"/>
        </w:tabs>
        <w:ind w:left="1511" w:hanging="788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416"/>
        </w:tabs>
        <w:ind w:left="1511" w:hanging="428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2124"/>
        </w:tabs>
        <w:ind w:left="2219" w:hanging="776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2124"/>
        </w:tabs>
        <w:ind w:left="2219" w:hanging="416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num" w:pos="2832"/>
        </w:tabs>
        <w:ind w:left="2927" w:hanging="764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2832"/>
        </w:tabs>
        <w:ind w:left="2927" w:hanging="404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num" w:pos="3540"/>
        </w:tabs>
        <w:ind w:left="3635" w:hanging="752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</w:abstractNum>
  <w:abstractNum w:abstractNumId="4" w15:restartNumberingAfterBreak="0">
    <w:nsid w:val="1F97109C"/>
    <w:multiLevelType w:val="multilevel"/>
    <w:tmpl w:val="B70E12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1129" w:hanging="420"/>
      </w:pPr>
    </w:lvl>
    <w:lvl w:ilvl="2">
      <w:start w:val="1"/>
      <w:numFmt w:val="decimal"/>
      <w:lvlText w:val="%1.%2.%3"/>
      <w:lvlJc w:val="left"/>
      <w:pPr>
        <w:ind w:left="1778" w:hanging="720"/>
      </w:pPr>
    </w:lvl>
    <w:lvl w:ilvl="3">
      <w:start w:val="1"/>
      <w:numFmt w:val="decimal"/>
      <w:lvlText w:val="%1.%2.%3.%4"/>
      <w:lvlJc w:val="left"/>
      <w:pPr>
        <w:ind w:left="2127" w:hanging="720"/>
      </w:pPr>
    </w:lvl>
    <w:lvl w:ilvl="4">
      <w:start w:val="1"/>
      <w:numFmt w:val="decimal"/>
      <w:lvlText w:val="%1.%2.%3.%4.%5"/>
      <w:lvlJc w:val="left"/>
      <w:pPr>
        <w:ind w:left="2836" w:hanging="1080"/>
      </w:pPr>
    </w:lvl>
    <w:lvl w:ilvl="5">
      <w:start w:val="1"/>
      <w:numFmt w:val="decimal"/>
      <w:lvlText w:val="%1.%2.%3.%4.%5.%6"/>
      <w:lvlJc w:val="left"/>
      <w:pPr>
        <w:ind w:left="3185" w:hanging="1080"/>
      </w:pPr>
    </w:lvl>
    <w:lvl w:ilvl="6">
      <w:start w:val="1"/>
      <w:numFmt w:val="decimal"/>
      <w:lvlText w:val="%1.%2.%3.%4.%5.%6.%7"/>
      <w:lvlJc w:val="left"/>
      <w:pPr>
        <w:ind w:left="3894" w:hanging="1440"/>
      </w:pPr>
    </w:lvl>
    <w:lvl w:ilvl="7">
      <w:start w:val="1"/>
      <w:numFmt w:val="decimal"/>
      <w:lvlText w:val="%1.%2.%3.%4.%5.%6.%7.%8"/>
      <w:lvlJc w:val="left"/>
      <w:pPr>
        <w:ind w:left="4243" w:hanging="1440"/>
      </w:pPr>
    </w:lvl>
    <w:lvl w:ilvl="8">
      <w:start w:val="1"/>
      <w:numFmt w:val="decimal"/>
      <w:lvlText w:val="%1.%2.%3.%4.%5.%6.%7.%8.%9"/>
      <w:lvlJc w:val="left"/>
      <w:pPr>
        <w:ind w:left="4952" w:hanging="1800"/>
      </w:pPr>
    </w:lvl>
  </w:abstractNum>
  <w:abstractNum w:abstractNumId="5" w15:restartNumberingAfterBreak="0">
    <w:nsid w:val="242A1066"/>
    <w:multiLevelType w:val="multilevel"/>
    <w:tmpl w:val="7C2E92FC"/>
    <w:lvl w:ilvl="0">
      <w:start w:val="1"/>
      <w:numFmt w:val="bullet"/>
      <w:lvlText w:val="•"/>
      <w:lvlJc w:val="left"/>
      <w:pPr>
        <w:tabs>
          <w:tab w:val="num" w:pos="708"/>
        </w:tabs>
        <w:ind w:left="720" w:hanging="360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2832"/>
        </w:tabs>
        <w:ind w:left="2844" w:hanging="324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4956"/>
        </w:tabs>
        <w:ind w:left="4968" w:hanging="288"/>
      </w:pPr>
      <w:rPr>
        <w:rFonts w:ascii="Symbol" w:hAnsi="Symbol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hAnsi="Arial Unicode MS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</w:abstractNum>
  <w:abstractNum w:abstractNumId="6" w15:restartNumberingAfterBreak="0">
    <w:nsid w:val="24BF5E2E"/>
    <w:multiLevelType w:val="multilevel"/>
    <w:tmpl w:val="C8AC0746"/>
    <w:lvl w:ilvl="0">
      <w:start w:val="2"/>
      <w:numFmt w:val="decimal"/>
      <w:lvlText w:val="%1"/>
      <w:lvlJc w:val="left"/>
      <w:pPr>
        <w:ind w:left="375" w:hanging="375"/>
      </w:pPr>
      <w:rPr>
        <w:rFonts w:eastAsia="Arial Unicode MS" w:cs="Arial Unicode MS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ascii="Times New Roman" w:eastAsia="Arial Unicode MS" w:hAnsi="Times New Roman" w:cs="Arial Unicode MS"/>
        <w:b/>
        <w:sz w:val="28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eastAsia="Arial Unicode MS" w:cs="Arial Unicode MS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eastAsia="Arial Unicode MS" w:cs="Arial Unicode MS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eastAsia="Arial Unicode MS" w:cs="Arial Unicode MS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eastAsia="Arial Unicode MS" w:cs="Arial Unicode MS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eastAsia="Arial Unicode MS" w:cs="Arial Unicode MS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eastAsia="Arial Unicode MS" w:cs="Arial Unicode MS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eastAsia="Arial Unicode MS" w:cs="Arial Unicode MS"/>
      </w:rPr>
    </w:lvl>
  </w:abstractNum>
  <w:abstractNum w:abstractNumId="7" w15:restartNumberingAfterBreak="0">
    <w:nsid w:val="2B3A1163"/>
    <w:multiLevelType w:val="multilevel"/>
    <w:tmpl w:val="85B86EB8"/>
    <w:lvl w:ilvl="0">
      <w:start w:val="1"/>
      <w:numFmt w:val="decimal"/>
      <w:lvlText w:val="%1."/>
      <w:lvlJc w:val="left"/>
      <w:pPr>
        <w:tabs>
          <w:tab w:val="num" w:pos="690"/>
        </w:tabs>
        <w:ind w:left="7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6" w:hanging="366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54" w:hanging="296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62" w:hanging="342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70" w:hanging="33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4248"/>
        </w:tabs>
        <w:ind w:left="4278" w:hanging="2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6" w:hanging="306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94" w:hanging="294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6372"/>
        </w:tabs>
        <w:ind w:left="6402" w:hanging="224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</w:abstractNum>
  <w:abstractNum w:abstractNumId="8" w15:restartNumberingAfterBreak="0">
    <w:nsid w:val="345144B9"/>
    <w:multiLevelType w:val="multilevel"/>
    <w:tmpl w:val="74E04F8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 w15:restartNumberingAfterBreak="0">
    <w:nsid w:val="358D1C98"/>
    <w:multiLevelType w:val="multilevel"/>
    <w:tmpl w:val="430CA392"/>
    <w:lvl w:ilvl="0">
      <w:start w:val="6"/>
      <w:numFmt w:val="decimal"/>
      <w:lvlText w:val="%1."/>
      <w:lvlJc w:val="left"/>
      <w:pPr>
        <w:ind w:left="502" w:hanging="360"/>
      </w:pPr>
      <w:rPr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803" w:hanging="44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416"/>
        </w:tabs>
        <w:ind w:left="1511" w:hanging="788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416"/>
        </w:tabs>
        <w:ind w:left="1511" w:hanging="428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2124"/>
        </w:tabs>
        <w:ind w:left="2219" w:hanging="776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2124"/>
        </w:tabs>
        <w:ind w:left="2219" w:hanging="416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num" w:pos="2832"/>
        </w:tabs>
        <w:ind w:left="2927" w:hanging="764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2832"/>
        </w:tabs>
        <w:ind w:left="2927" w:hanging="404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num" w:pos="3540"/>
        </w:tabs>
        <w:ind w:left="3635" w:hanging="752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</w:abstractNum>
  <w:abstractNum w:abstractNumId="10" w15:restartNumberingAfterBreak="0">
    <w:nsid w:val="37F61C25"/>
    <w:multiLevelType w:val="multilevel"/>
    <w:tmpl w:val="F8F807C2"/>
    <w:lvl w:ilvl="0">
      <w:start w:val="1"/>
      <w:numFmt w:val="decimal"/>
      <w:lvlText w:val="%1."/>
      <w:lvlJc w:val="left"/>
      <w:pPr>
        <w:ind w:left="7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44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720"/>
        </w:tabs>
        <w:ind w:left="2160" w:hanging="302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720"/>
        </w:tabs>
        <w:ind w:left="288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720"/>
        </w:tabs>
        <w:ind w:left="360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720"/>
        </w:tabs>
        <w:ind w:left="4320" w:hanging="302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720"/>
        </w:tabs>
        <w:ind w:left="504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720"/>
        </w:tabs>
        <w:ind w:left="576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720"/>
        </w:tabs>
        <w:ind w:left="6480" w:hanging="302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</w:abstractNum>
  <w:abstractNum w:abstractNumId="11" w15:restartNumberingAfterBreak="0">
    <w:nsid w:val="42E75B81"/>
    <w:multiLevelType w:val="multilevel"/>
    <w:tmpl w:val="59102352"/>
    <w:lvl w:ilvl="0">
      <w:start w:val="1"/>
      <w:numFmt w:val="decimal"/>
      <w:lvlText w:val="%1."/>
      <w:lvlJc w:val="left"/>
      <w:pPr>
        <w:ind w:left="108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80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720"/>
        </w:tabs>
        <w:ind w:left="2520" w:hanging="302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720"/>
        </w:tabs>
        <w:ind w:left="324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720"/>
        </w:tabs>
        <w:ind w:left="396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720"/>
        </w:tabs>
        <w:ind w:left="4680" w:hanging="302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720"/>
        </w:tabs>
        <w:ind w:left="540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720"/>
        </w:tabs>
        <w:ind w:left="61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720"/>
        </w:tabs>
        <w:ind w:left="6840" w:hanging="302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</w:abstractNum>
  <w:abstractNum w:abstractNumId="12" w15:restartNumberingAfterBreak="0">
    <w:nsid w:val="57E11404"/>
    <w:multiLevelType w:val="multilevel"/>
    <w:tmpl w:val="02388EC8"/>
    <w:lvl w:ilvl="0">
      <w:start w:val="2"/>
      <w:numFmt w:val="decimal"/>
      <w:lvlText w:val="%1."/>
      <w:lvlJc w:val="left"/>
      <w:pPr>
        <w:ind w:left="502" w:hanging="360"/>
      </w:pPr>
      <w:rPr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803" w:hanging="44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416"/>
        </w:tabs>
        <w:ind w:left="1511" w:hanging="788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416"/>
        </w:tabs>
        <w:ind w:left="1511" w:hanging="428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2124"/>
        </w:tabs>
        <w:ind w:left="2219" w:hanging="776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2124"/>
        </w:tabs>
        <w:ind w:left="2219" w:hanging="416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num" w:pos="2832"/>
        </w:tabs>
        <w:ind w:left="2927" w:hanging="764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2832"/>
        </w:tabs>
        <w:ind w:left="2927" w:hanging="404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num" w:pos="3540"/>
        </w:tabs>
        <w:ind w:left="3635" w:hanging="752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</w:abstractNum>
  <w:abstractNum w:abstractNumId="13" w15:restartNumberingAfterBreak="0">
    <w:nsid w:val="5A5C5276"/>
    <w:multiLevelType w:val="multilevel"/>
    <w:tmpl w:val="5B5EC250"/>
    <w:lvl w:ilvl="0">
      <w:start w:val="4"/>
      <w:numFmt w:val="decimal"/>
      <w:lvlText w:val="%1."/>
      <w:lvlJc w:val="left"/>
      <w:pPr>
        <w:ind w:left="502" w:hanging="360"/>
      </w:pPr>
      <w:rPr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1160" w:hanging="440"/>
      </w:pPr>
      <w:rPr>
        <w:b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416"/>
        </w:tabs>
        <w:ind w:left="1416" w:hanging="336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416"/>
        </w:tabs>
        <w:ind w:left="2124" w:hanging="684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2124"/>
        </w:tabs>
        <w:ind w:left="2124" w:hanging="324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2124"/>
        </w:tabs>
        <w:ind w:left="2832" w:hanging="672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num" w:pos="2832"/>
        </w:tabs>
        <w:ind w:left="2832" w:hanging="312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2832"/>
        </w:tabs>
        <w:ind w:left="3540" w:hanging="6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num" w:pos="3540"/>
        </w:tabs>
        <w:ind w:left="3540" w:hanging="30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</w:abstractNum>
  <w:abstractNum w:abstractNumId="14" w15:restartNumberingAfterBreak="0">
    <w:nsid w:val="5A6D49DA"/>
    <w:multiLevelType w:val="multilevel"/>
    <w:tmpl w:val="CBC49D36"/>
    <w:lvl w:ilvl="0">
      <w:start w:val="1"/>
      <w:numFmt w:val="bullet"/>
      <w:lvlText w:val="-"/>
      <w:lvlJc w:val="left"/>
      <w:pPr>
        <w:tabs>
          <w:tab w:val="num" w:pos="708"/>
        </w:tabs>
        <w:ind w:left="840" w:hanging="480"/>
      </w:pPr>
      <w:rPr>
        <w:rFonts w:ascii="Times New Roman" w:hAnsi="Times New Roman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1416"/>
        </w:tabs>
        <w:ind w:left="1548" w:hanging="468"/>
      </w:pPr>
      <w:rPr>
        <w:rFonts w:ascii="Times New Roman" w:hAnsi="Times New Roman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2124"/>
        </w:tabs>
        <w:ind w:left="2256" w:hanging="456"/>
      </w:pPr>
      <w:rPr>
        <w:rFonts w:ascii="Times New Roman" w:hAnsi="Times New Roman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2832"/>
        </w:tabs>
        <w:ind w:left="2964" w:hanging="444"/>
      </w:pPr>
      <w:rPr>
        <w:rFonts w:ascii="Times New Roman" w:hAnsi="Times New Roman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672" w:hanging="432"/>
      </w:pPr>
      <w:rPr>
        <w:rFonts w:ascii="Times New Roman" w:hAnsi="Times New Roman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4248"/>
        </w:tabs>
        <w:ind w:left="4380" w:hanging="420"/>
      </w:pPr>
      <w:rPr>
        <w:rFonts w:ascii="Times New Roman" w:hAnsi="Times New Roman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4956"/>
        </w:tabs>
        <w:ind w:left="5088" w:hanging="408"/>
      </w:pPr>
      <w:rPr>
        <w:rFonts w:ascii="Times New Roman" w:hAnsi="Times New Roman" w:cs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5664"/>
        </w:tabs>
        <w:ind w:left="5796" w:hanging="396"/>
      </w:pPr>
      <w:rPr>
        <w:rFonts w:ascii="Times New Roman" w:hAnsi="Times New Roman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6372"/>
        </w:tabs>
        <w:ind w:left="6504" w:hanging="384"/>
      </w:pPr>
      <w:rPr>
        <w:rFonts w:ascii="Times New Roman" w:hAnsi="Times New Roman" w:cs="Arial Unicode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</w:abstractNum>
  <w:abstractNum w:abstractNumId="15" w15:restartNumberingAfterBreak="0">
    <w:nsid w:val="5C602082"/>
    <w:multiLevelType w:val="multilevel"/>
    <w:tmpl w:val="ADC29984"/>
    <w:lvl w:ilvl="0">
      <w:start w:val="1"/>
      <w:numFmt w:val="decimal"/>
      <w:lvlText w:val="%1."/>
      <w:lvlJc w:val="left"/>
      <w:pPr>
        <w:ind w:left="578" w:hanging="436"/>
      </w:pPr>
      <w:rPr>
        <w:rFonts w:ascii="Times New Roman" w:hAnsi="Times New Roman"/>
        <w:b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160" w:hanging="298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1416" w:hanging="194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2124" w:hanging="542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2124" w:hanging="182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720"/>
        </w:tabs>
        <w:ind w:left="2832" w:hanging="53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2832" w:hanging="17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720"/>
        </w:tabs>
        <w:ind w:left="3540" w:hanging="518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num" w:pos="720"/>
        </w:tabs>
        <w:ind w:left="3540" w:hanging="158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</w:abstractNum>
  <w:abstractNum w:abstractNumId="16" w15:restartNumberingAfterBreak="0">
    <w:nsid w:val="74175E3C"/>
    <w:multiLevelType w:val="multilevel"/>
    <w:tmpl w:val="E7984EA6"/>
    <w:lvl w:ilvl="0">
      <w:start w:val="1"/>
      <w:numFmt w:val="decimal"/>
      <w:lvlText w:val="%1."/>
      <w:lvlJc w:val="left"/>
      <w:pPr>
        <w:ind w:left="502" w:hanging="360"/>
      </w:pPr>
      <w:rPr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1">
      <w:start w:val="3"/>
      <w:numFmt w:val="decimal"/>
      <w:lvlText w:val="%1.%2."/>
      <w:lvlJc w:val="left"/>
      <w:pPr>
        <w:tabs>
          <w:tab w:val="num" w:pos="708"/>
        </w:tabs>
        <w:ind w:left="726" w:hanging="363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366"/>
        </w:tabs>
        <w:ind w:left="1384" w:hanging="661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416"/>
        </w:tabs>
        <w:ind w:left="1434" w:hanging="351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2124"/>
        </w:tabs>
        <w:ind w:left="2142" w:hanging="699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2124"/>
        </w:tabs>
        <w:ind w:left="2142" w:hanging="339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num" w:pos="2832"/>
        </w:tabs>
        <w:ind w:left="2850" w:hanging="687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2832"/>
        </w:tabs>
        <w:ind w:left="2850" w:hanging="327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num" w:pos="3540"/>
        </w:tabs>
        <w:ind w:left="3558" w:hanging="675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</w:abstractNum>
  <w:abstractNum w:abstractNumId="17" w15:restartNumberingAfterBreak="0">
    <w:nsid w:val="74FA763A"/>
    <w:multiLevelType w:val="multilevel"/>
    <w:tmpl w:val="CEB6B8A6"/>
    <w:lvl w:ilvl="0">
      <w:start w:val="7"/>
      <w:numFmt w:val="decimal"/>
      <w:lvlText w:val="%1."/>
      <w:lvlJc w:val="left"/>
      <w:pPr>
        <w:ind w:left="502" w:hanging="360"/>
      </w:pPr>
      <w:rPr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803" w:hanging="44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416"/>
        </w:tabs>
        <w:ind w:left="1511" w:hanging="788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416"/>
        </w:tabs>
        <w:ind w:left="1511" w:hanging="428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2124"/>
        </w:tabs>
        <w:ind w:left="2219" w:hanging="776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2124"/>
        </w:tabs>
        <w:ind w:left="2219" w:hanging="416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num" w:pos="2832"/>
        </w:tabs>
        <w:ind w:left="2927" w:hanging="764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2832"/>
        </w:tabs>
        <w:ind w:left="2927" w:hanging="404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num" w:pos="3540"/>
        </w:tabs>
        <w:ind w:left="3635" w:hanging="752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</w:abstractNum>
  <w:abstractNum w:abstractNumId="18" w15:restartNumberingAfterBreak="0">
    <w:nsid w:val="74FD6A73"/>
    <w:multiLevelType w:val="multilevel"/>
    <w:tmpl w:val="F3D85374"/>
    <w:lvl w:ilvl="0">
      <w:start w:val="1"/>
      <w:numFmt w:val="decimal"/>
      <w:lvlText w:val="%1)"/>
      <w:lvlJc w:val="left"/>
      <w:pPr>
        <w:tabs>
          <w:tab w:val="num" w:pos="1416"/>
        </w:tabs>
        <w:ind w:left="15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2124"/>
        </w:tabs>
        <w:ind w:left="2228" w:hanging="348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832"/>
        </w:tabs>
        <w:ind w:left="2936" w:hanging="278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3540"/>
        </w:tabs>
        <w:ind w:left="3644" w:hanging="324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4248"/>
        </w:tabs>
        <w:ind w:left="4352" w:hanging="312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4956"/>
        </w:tabs>
        <w:ind w:left="5060" w:hanging="242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5664"/>
        </w:tabs>
        <w:ind w:left="5768" w:hanging="288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6372"/>
        </w:tabs>
        <w:ind w:left="6476" w:hanging="276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7280"/>
        </w:tabs>
        <w:ind w:left="7384" w:hanging="406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</w:abstractNum>
  <w:abstractNum w:abstractNumId="19" w15:restartNumberingAfterBreak="0">
    <w:nsid w:val="7A6C467B"/>
    <w:multiLevelType w:val="multilevel"/>
    <w:tmpl w:val="5CE4F912"/>
    <w:lvl w:ilvl="0">
      <w:start w:val="1"/>
      <w:numFmt w:val="decimal"/>
      <w:lvlText w:val="%1."/>
      <w:lvlJc w:val="left"/>
      <w:pPr>
        <w:ind w:left="502" w:hanging="360"/>
      </w:pPr>
      <w:rPr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708"/>
        </w:tabs>
        <w:ind w:left="803" w:hanging="44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8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416"/>
        </w:tabs>
        <w:ind w:left="1511" w:hanging="788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416"/>
        </w:tabs>
        <w:ind w:left="1511" w:hanging="428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2124"/>
        </w:tabs>
        <w:ind w:left="2219" w:hanging="776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num" w:pos="2124"/>
        </w:tabs>
        <w:ind w:left="2219" w:hanging="416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num" w:pos="2832"/>
        </w:tabs>
        <w:ind w:left="2927" w:hanging="764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num" w:pos="2832"/>
        </w:tabs>
        <w:ind w:left="2927" w:hanging="404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num" w:pos="3540"/>
        </w:tabs>
        <w:ind w:left="3635" w:hanging="752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</w:abstractNum>
  <w:abstractNum w:abstractNumId="20" w15:restartNumberingAfterBreak="0">
    <w:nsid w:val="7BF82639"/>
    <w:multiLevelType w:val="multilevel"/>
    <w:tmpl w:val="1576C4D6"/>
    <w:lvl w:ilvl="0">
      <w:start w:val="2"/>
      <w:numFmt w:val="decimal"/>
      <w:lvlText w:val="%1."/>
      <w:lvlJc w:val="left"/>
      <w:pPr>
        <w:tabs>
          <w:tab w:val="num" w:pos="690"/>
        </w:tabs>
        <w:ind w:left="7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6" w:hanging="366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54" w:hanging="296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62" w:hanging="342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70" w:hanging="33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4248"/>
        </w:tabs>
        <w:ind w:left="4278" w:hanging="2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6" w:hanging="306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94" w:hanging="294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6372"/>
        </w:tabs>
        <w:ind w:left="6402" w:hanging="224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</w:abstractNum>
  <w:abstractNum w:abstractNumId="21" w15:restartNumberingAfterBreak="0">
    <w:nsid w:val="7C1040F1"/>
    <w:multiLevelType w:val="multilevel"/>
    <w:tmpl w:val="35321AC2"/>
    <w:lvl w:ilvl="0">
      <w:start w:val="1"/>
      <w:numFmt w:val="decimal"/>
      <w:lvlText w:val="%1."/>
      <w:lvlJc w:val="left"/>
      <w:pPr>
        <w:tabs>
          <w:tab w:val="num" w:pos="690"/>
        </w:tabs>
        <w:ind w:left="720" w:hanging="36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416" w:hanging="336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720"/>
        </w:tabs>
        <w:ind w:left="2124" w:hanging="266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720"/>
        </w:tabs>
        <w:ind w:left="2832" w:hanging="312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720"/>
        </w:tabs>
        <w:ind w:left="3540" w:hanging="30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5">
      <w:start w:val="1"/>
      <w:numFmt w:val="lowerRoman"/>
      <w:lvlText w:val="%6."/>
      <w:lvlJc w:val="left"/>
      <w:pPr>
        <w:tabs>
          <w:tab w:val="num" w:pos="720"/>
        </w:tabs>
        <w:ind w:left="4248" w:hanging="230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720"/>
        </w:tabs>
        <w:ind w:left="4956" w:hanging="276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720"/>
        </w:tabs>
        <w:ind w:left="5664" w:hanging="264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  <w:lvl w:ilvl="8">
      <w:start w:val="1"/>
      <w:numFmt w:val="lowerRoman"/>
      <w:lvlText w:val="%9."/>
      <w:lvlJc w:val="left"/>
      <w:pPr>
        <w:tabs>
          <w:tab w:val="num" w:pos="720"/>
        </w:tabs>
        <w:ind w:left="6372" w:hanging="194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vertAlign w:val="baseline"/>
      </w:rPr>
    </w:lvl>
  </w:abstractNum>
  <w:num w:numId="1">
    <w:abstractNumId w:val="2"/>
  </w:num>
  <w:num w:numId="2">
    <w:abstractNumId w:val="10"/>
  </w:num>
  <w:num w:numId="3">
    <w:abstractNumId w:val="19"/>
  </w:num>
  <w:num w:numId="4">
    <w:abstractNumId w:val="18"/>
  </w:num>
  <w:num w:numId="5">
    <w:abstractNumId w:val="16"/>
  </w:num>
  <w:num w:numId="6">
    <w:abstractNumId w:val="14"/>
  </w:num>
  <w:num w:numId="7">
    <w:abstractNumId w:val="12"/>
  </w:num>
  <w:num w:numId="8">
    <w:abstractNumId w:val="3"/>
  </w:num>
  <w:num w:numId="9">
    <w:abstractNumId w:val="13"/>
  </w:num>
  <w:num w:numId="10">
    <w:abstractNumId w:val="1"/>
  </w:num>
  <w:num w:numId="11">
    <w:abstractNumId w:val="11"/>
  </w:num>
  <w:num w:numId="12">
    <w:abstractNumId w:val="9"/>
  </w:num>
  <w:num w:numId="13">
    <w:abstractNumId w:val="15"/>
  </w:num>
  <w:num w:numId="14">
    <w:abstractNumId w:val="17"/>
  </w:num>
  <w:num w:numId="15">
    <w:abstractNumId w:val="7"/>
  </w:num>
  <w:num w:numId="16">
    <w:abstractNumId w:val="20"/>
  </w:num>
  <w:num w:numId="17">
    <w:abstractNumId w:val="21"/>
  </w:num>
  <w:num w:numId="18">
    <w:abstractNumId w:val="0"/>
  </w:num>
  <w:num w:numId="19">
    <w:abstractNumId w:val="4"/>
  </w:num>
  <w:num w:numId="20">
    <w:abstractNumId w:val="5"/>
  </w:num>
  <w:num w:numId="21">
    <w:abstractNumId w:val="6"/>
  </w:num>
  <w:num w:numId="2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1430"/>
    <w:rsid w:val="00501430"/>
    <w:rsid w:val="006C6AD2"/>
    <w:rsid w:val="00F71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ED3E7"/>
  <w15:docId w15:val="{119A9AFD-7A31-49BD-977C-FF7276DBF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438B"/>
    <w:pPr>
      <w:suppressAutoHyphens/>
    </w:pPr>
    <w:rPr>
      <w:rFonts w:cs="Arial Unicode MS"/>
      <w:color w:val="000000"/>
      <w:sz w:val="24"/>
      <w:szCs w:val="24"/>
      <w:u w:color="000000"/>
    </w:rPr>
  </w:style>
  <w:style w:type="paragraph" w:styleId="1">
    <w:name w:val="heading 1"/>
    <w:basedOn w:val="a"/>
    <w:uiPriority w:val="9"/>
    <w:qFormat/>
    <w:pPr>
      <w:keepNext/>
      <w:spacing w:before="240" w:after="60"/>
      <w:ind w:left="432" w:hanging="432"/>
      <w:outlineLvl w:val="0"/>
    </w:pPr>
    <w:rPr>
      <w:rFonts w:ascii="Arial" w:hAnsi="Arial"/>
      <w:b/>
      <w:bCs/>
      <w:kern w:val="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u w:val="single"/>
    </w:rPr>
  </w:style>
  <w:style w:type="character" w:customStyle="1" w:styleId="a3">
    <w:name w:val="Основной текст Знак"/>
    <w:basedOn w:val="a0"/>
    <w:uiPriority w:val="99"/>
    <w:semiHidden/>
    <w:qFormat/>
    <w:rsid w:val="00435C1D"/>
    <w:rPr>
      <w:rFonts w:cs="Arial Unicode MS"/>
      <w:color w:val="000000"/>
      <w:sz w:val="24"/>
      <w:szCs w:val="24"/>
      <w:u w:val="none" w:color="000000"/>
    </w:rPr>
  </w:style>
  <w:style w:type="character" w:customStyle="1" w:styleId="NoneA">
    <w:name w:val="None A"/>
    <w:qFormat/>
    <w:rsid w:val="00435C1D"/>
    <w:rPr>
      <w:lang w:val="ru-RU"/>
    </w:rPr>
  </w:style>
  <w:style w:type="character" w:customStyle="1" w:styleId="Hyperlink0">
    <w:name w:val="Hyperlink.0"/>
    <w:basedOn w:val="-"/>
    <w:qFormat/>
    <w:rsid w:val="00435C1D"/>
    <w:rPr>
      <w:color w:val="0000FF"/>
      <w:u w:val="single" w:color="0000FF"/>
    </w:rPr>
  </w:style>
  <w:style w:type="character" w:customStyle="1" w:styleId="ListLabel1">
    <w:name w:val="ListLabel 1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">
    <w:name w:val="ListLabel 2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3">
    <w:name w:val="ListLabel 3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4">
    <w:name w:val="ListLabel 4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5">
    <w:name w:val="ListLabel 5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6">
    <w:name w:val="ListLabel 6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7">
    <w:name w:val="ListLabel 7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8">
    <w:name w:val="ListLabel 8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9">
    <w:name w:val="ListLabel 9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0">
    <w:name w:val="ListLabel 10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8"/>
      <w:vertAlign w:val="baseline"/>
    </w:rPr>
  </w:style>
  <w:style w:type="character" w:customStyle="1" w:styleId="ListLabel11">
    <w:name w:val="ListLabel 11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2">
    <w:name w:val="ListLabel 12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3">
    <w:name w:val="ListLabel 13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4">
    <w:name w:val="ListLabel 14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5">
    <w:name w:val="ListLabel 15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6">
    <w:name w:val="ListLabel 16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7">
    <w:name w:val="ListLabel 17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8">
    <w:name w:val="ListLabel 18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9">
    <w:name w:val="ListLabel 19"/>
    <w:qFormat/>
    <w:rPr>
      <w:rFonts w:eastAsia="Symbol" w:cs="Symbol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0">
    <w:name w:val="ListLabel 20"/>
    <w:qFormat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1">
    <w:name w:val="ListLabel 21"/>
    <w:qFormat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2">
    <w:name w:val="ListLabel 22"/>
    <w:qFormat/>
    <w:rPr>
      <w:rFonts w:eastAsia="Symbol" w:cs="Symbol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3">
    <w:name w:val="ListLabel 23"/>
    <w:qFormat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4">
    <w:name w:val="ListLabel 24"/>
    <w:qFormat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5">
    <w:name w:val="ListLabel 25"/>
    <w:qFormat/>
    <w:rPr>
      <w:rFonts w:eastAsia="Symbol" w:cs="Symbol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6">
    <w:name w:val="ListLabel 26"/>
    <w:qFormat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7">
    <w:name w:val="ListLabel 27"/>
    <w:qFormat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8">
    <w:name w:val="ListLabel 28"/>
    <w:qFormat/>
    <w:rPr>
      <w:rFonts w:eastAsia="Symbol" w:cs="Symbol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9">
    <w:name w:val="ListLabel 29"/>
    <w:qFormat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30">
    <w:name w:val="ListLabel 30"/>
    <w:qFormat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31">
    <w:name w:val="ListLabel 31"/>
    <w:qFormat/>
    <w:rPr>
      <w:rFonts w:eastAsia="Symbol" w:cs="Symbol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32">
    <w:name w:val="ListLabel 32"/>
    <w:qFormat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33">
    <w:name w:val="ListLabel 33"/>
    <w:qFormat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34">
    <w:name w:val="ListLabel 34"/>
    <w:qFormat/>
    <w:rPr>
      <w:rFonts w:eastAsia="Symbol" w:cs="Symbol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35">
    <w:name w:val="ListLabel 35"/>
    <w:qFormat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36">
    <w:name w:val="ListLabel 36"/>
    <w:qFormat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37">
    <w:name w:val="ListLabel 37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38">
    <w:name w:val="ListLabel 38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39">
    <w:name w:val="ListLabel 39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40">
    <w:name w:val="ListLabel 40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41">
    <w:name w:val="ListLabel 41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42">
    <w:name w:val="ListLabel 42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43">
    <w:name w:val="ListLabel 43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44">
    <w:name w:val="ListLabel 44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45">
    <w:name w:val="ListLabel 45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46">
    <w:name w:val="ListLabel 46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8"/>
      <w:vertAlign w:val="baseline"/>
    </w:rPr>
  </w:style>
  <w:style w:type="character" w:customStyle="1" w:styleId="ListLabel47">
    <w:name w:val="ListLabel 47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48">
    <w:name w:val="ListLabel 48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49">
    <w:name w:val="ListLabel 49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50">
    <w:name w:val="ListLabel 50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51">
    <w:name w:val="ListLabel 51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52">
    <w:name w:val="ListLabel 52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53">
    <w:name w:val="ListLabel 53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54">
    <w:name w:val="ListLabel 54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55">
    <w:name w:val="ListLabel 55"/>
    <w:qFormat/>
    <w:rPr>
      <w:b/>
      <w:bCs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8"/>
      <w:vertAlign w:val="baseline"/>
    </w:rPr>
  </w:style>
  <w:style w:type="character" w:customStyle="1" w:styleId="ListLabel56">
    <w:name w:val="ListLabel 56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8"/>
      <w:vertAlign w:val="baseline"/>
    </w:rPr>
  </w:style>
  <w:style w:type="character" w:customStyle="1" w:styleId="ListLabel57">
    <w:name w:val="ListLabel 57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58">
    <w:name w:val="ListLabel 58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59">
    <w:name w:val="ListLabel 59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60">
    <w:name w:val="ListLabel 60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61">
    <w:name w:val="ListLabel 61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62">
    <w:name w:val="ListLabel 62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63">
    <w:name w:val="ListLabel 63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64">
    <w:name w:val="ListLabel 64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65">
    <w:name w:val="ListLabel 65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66">
    <w:name w:val="ListLabel 66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67">
    <w:name w:val="ListLabel 67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68">
    <w:name w:val="ListLabel 68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69">
    <w:name w:val="ListLabel 69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70">
    <w:name w:val="ListLabel 70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71">
    <w:name w:val="ListLabel 71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72">
    <w:name w:val="ListLabel 72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73">
    <w:name w:val="ListLabel 73"/>
    <w:qFormat/>
    <w:rPr>
      <w:b/>
      <w:bCs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74">
    <w:name w:val="ListLabel 74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8"/>
      <w:vertAlign w:val="baseline"/>
    </w:rPr>
  </w:style>
  <w:style w:type="character" w:customStyle="1" w:styleId="ListLabel75">
    <w:name w:val="ListLabel 75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76">
    <w:name w:val="ListLabel 76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77">
    <w:name w:val="ListLabel 77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78">
    <w:name w:val="ListLabel 78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79">
    <w:name w:val="ListLabel 79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80">
    <w:name w:val="ListLabel 80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81">
    <w:name w:val="ListLabel 81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82">
    <w:name w:val="ListLabel 82"/>
    <w:qFormat/>
    <w:rPr>
      <w:rFonts w:eastAsia="Symbol" w:cs="Symbol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8"/>
      <w:vertAlign w:val="baseline"/>
    </w:rPr>
  </w:style>
  <w:style w:type="character" w:customStyle="1" w:styleId="ListLabel83">
    <w:name w:val="ListLabel 83"/>
    <w:qFormat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84">
    <w:name w:val="ListLabel 84"/>
    <w:qFormat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85">
    <w:name w:val="ListLabel 85"/>
    <w:qFormat/>
    <w:rPr>
      <w:rFonts w:eastAsia="Symbol" w:cs="Symbol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86">
    <w:name w:val="ListLabel 86"/>
    <w:qFormat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87">
    <w:name w:val="ListLabel 87"/>
    <w:qFormat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88">
    <w:name w:val="ListLabel 88"/>
    <w:qFormat/>
    <w:rPr>
      <w:rFonts w:eastAsia="Symbol" w:cs="Symbol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89">
    <w:name w:val="ListLabel 89"/>
    <w:qFormat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90">
    <w:name w:val="ListLabel 90"/>
    <w:qFormat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91">
    <w:name w:val="ListLabel 91"/>
    <w:qFormat/>
    <w:rPr>
      <w:b/>
      <w:bCs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92">
    <w:name w:val="ListLabel 92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93">
    <w:name w:val="ListLabel 93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94">
    <w:name w:val="ListLabel 94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95">
    <w:name w:val="ListLabel 95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96">
    <w:name w:val="ListLabel 96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97">
    <w:name w:val="ListLabel 97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98">
    <w:name w:val="ListLabel 98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99">
    <w:name w:val="ListLabel 99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00">
    <w:name w:val="ListLabel 100"/>
    <w:qFormat/>
    <w:rPr>
      <w:b/>
      <w:bCs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01">
    <w:name w:val="ListLabel 101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02">
    <w:name w:val="ListLabel 102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03">
    <w:name w:val="ListLabel 103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04">
    <w:name w:val="ListLabel 104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05">
    <w:name w:val="ListLabel 105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06">
    <w:name w:val="ListLabel 106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07">
    <w:name w:val="ListLabel 107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08">
    <w:name w:val="ListLabel 108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09">
    <w:name w:val="ListLabel 109"/>
    <w:qFormat/>
    <w:rPr>
      <w:b/>
      <w:bCs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10">
    <w:name w:val="ListLabel 110"/>
    <w:qFormat/>
    <w:rPr>
      <w:b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11">
    <w:name w:val="ListLabel 111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12">
    <w:name w:val="ListLabel 112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13">
    <w:name w:val="ListLabel 113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14">
    <w:name w:val="ListLabel 114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15">
    <w:name w:val="ListLabel 115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16">
    <w:name w:val="ListLabel 116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17">
    <w:name w:val="ListLabel 117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18">
    <w:name w:val="ListLabel 118"/>
    <w:qFormat/>
    <w:rPr>
      <w:b/>
      <w:bCs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8"/>
      <w:vertAlign w:val="baseline"/>
    </w:rPr>
  </w:style>
  <w:style w:type="character" w:customStyle="1" w:styleId="ListLabel119">
    <w:name w:val="ListLabel 119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20">
    <w:name w:val="ListLabel 120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21">
    <w:name w:val="ListLabel 121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22">
    <w:name w:val="ListLabel 122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23">
    <w:name w:val="ListLabel 123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24">
    <w:name w:val="ListLabel 124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25">
    <w:name w:val="ListLabel 125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26">
    <w:name w:val="ListLabel 126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27">
    <w:name w:val="ListLabel 127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28">
    <w:name w:val="ListLabel 128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29">
    <w:name w:val="ListLabel 129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30">
    <w:name w:val="ListLabel 130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31">
    <w:name w:val="ListLabel 131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32">
    <w:name w:val="ListLabel 132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33">
    <w:name w:val="ListLabel 133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34">
    <w:name w:val="ListLabel 134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35">
    <w:name w:val="ListLabel 135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36">
    <w:name w:val="ListLabel 136"/>
    <w:qFormat/>
    <w:rPr>
      <w:b/>
      <w:bCs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37">
    <w:name w:val="ListLabel 137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38">
    <w:name w:val="ListLabel 138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39">
    <w:name w:val="ListLabel 139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40">
    <w:name w:val="ListLabel 140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41">
    <w:name w:val="ListLabel 141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42">
    <w:name w:val="ListLabel 142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43">
    <w:name w:val="ListLabel 143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44">
    <w:name w:val="ListLabel 144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45">
    <w:name w:val="ListLabel 145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46">
    <w:name w:val="ListLabel 146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47">
    <w:name w:val="ListLabel 147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48">
    <w:name w:val="ListLabel 148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49">
    <w:name w:val="ListLabel 149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50">
    <w:name w:val="ListLabel 150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51">
    <w:name w:val="ListLabel 151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52">
    <w:name w:val="ListLabel 152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53">
    <w:name w:val="ListLabel 153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54">
    <w:name w:val="ListLabel 154"/>
    <w:qFormat/>
    <w:rPr>
      <w:rFonts w:ascii="Times New Roman" w:hAnsi="Times New Roman"/>
      <w:b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8"/>
      <w:vertAlign w:val="baseline"/>
    </w:rPr>
  </w:style>
  <w:style w:type="character" w:customStyle="1" w:styleId="ListLabel155">
    <w:name w:val="ListLabel 155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56">
    <w:name w:val="ListLabel 156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57">
    <w:name w:val="ListLabel 157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58">
    <w:name w:val="ListLabel 158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59">
    <w:name w:val="ListLabel 159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60">
    <w:name w:val="ListLabel 160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61">
    <w:name w:val="ListLabel 161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62">
    <w:name w:val="ListLabel 162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63">
    <w:name w:val="ListLabel 163"/>
    <w:qFormat/>
    <w:rPr>
      <w:b/>
      <w:bCs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64">
    <w:name w:val="ListLabel 164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65">
    <w:name w:val="ListLabel 165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66">
    <w:name w:val="ListLabel 166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67">
    <w:name w:val="ListLabel 167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68">
    <w:name w:val="ListLabel 168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69">
    <w:name w:val="ListLabel 169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70">
    <w:name w:val="ListLabel 170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71">
    <w:name w:val="ListLabel 171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72">
    <w:name w:val="ListLabel 172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73">
    <w:name w:val="ListLabel 173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74">
    <w:name w:val="ListLabel 174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75">
    <w:name w:val="ListLabel 175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76">
    <w:name w:val="ListLabel 176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77">
    <w:name w:val="ListLabel 177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78">
    <w:name w:val="ListLabel 178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79">
    <w:name w:val="ListLabel 179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80">
    <w:name w:val="ListLabel 180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81">
    <w:name w:val="ListLabel 181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82">
    <w:name w:val="ListLabel 182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83">
    <w:name w:val="ListLabel 183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84">
    <w:name w:val="ListLabel 184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85">
    <w:name w:val="ListLabel 185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86">
    <w:name w:val="ListLabel 186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87">
    <w:name w:val="ListLabel 187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88">
    <w:name w:val="ListLabel 188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89">
    <w:name w:val="ListLabel 189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90">
    <w:name w:val="ListLabel 190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91">
    <w:name w:val="ListLabel 191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92">
    <w:name w:val="ListLabel 192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93">
    <w:name w:val="ListLabel 193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94">
    <w:name w:val="ListLabel 194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95">
    <w:name w:val="ListLabel 195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96">
    <w:name w:val="ListLabel 196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97">
    <w:name w:val="ListLabel 197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98">
    <w:name w:val="ListLabel 198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199">
    <w:name w:val="ListLabel 199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00">
    <w:name w:val="ListLabel 200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01">
    <w:name w:val="ListLabel 201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02">
    <w:name w:val="ListLabel 202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03">
    <w:name w:val="ListLabel 203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04">
    <w:name w:val="ListLabel 204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05">
    <w:name w:val="ListLabel 205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06">
    <w:name w:val="ListLabel 206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07">
    <w:name w:val="ListLabel 207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08">
    <w:name w:val="ListLabel 208"/>
    <w:qFormat/>
    <w:rPr>
      <w:b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09">
    <w:name w:val="ListLabel 209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10">
    <w:name w:val="ListLabel 210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11">
    <w:name w:val="ListLabel 211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12">
    <w:name w:val="ListLabel 212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13">
    <w:name w:val="ListLabel 213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14">
    <w:name w:val="ListLabel 214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15">
    <w:name w:val="ListLabel 215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16">
    <w:name w:val="ListLabel 216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17">
    <w:name w:val="ListLabel 217"/>
    <w:qFormat/>
    <w:rPr>
      <w:rFonts w:eastAsia="Symbol" w:cs="Symbol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8"/>
      <w:vertAlign w:val="baseline"/>
    </w:rPr>
  </w:style>
  <w:style w:type="character" w:customStyle="1" w:styleId="ListLabel218">
    <w:name w:val="ListLabel 218"/>
    <w:qFormat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19">
    <w:name w:val="ListLabel 219"/>
    <w:qFormat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20">
    <w:name w:val="ListLabel 220"/>
    <w:qFormat/>
    <w:rPr>
      <w:rFonts w:eastAsia="Symbol" w:cs="Symbol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21">
    <w:name w:val="ListLabel 221"/>
    <w:qFormat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22">
    <w:name w:val="ListLabel 222"/>
    <w:qFormat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23">
    <w:name w:val="ListLabel 223"/>
    <w:qFormat/>
    <w:rPr>
      <w:rFonts w:eastAsia="Symbol" w:cs="Symbol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24">
    <w:name w:val="ListLabel 224"/>
    <w:qFormat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25">
    <w:name w:val="ListLabel 225"/>
    <w:qFormat/>
    <w:rPr>
      <w:rFonts w:eastAsia="Arial Unicode MS" w:cs="Arial Unicode MS"/>
      <w:b w:val="0"/>
      <w:bCs w:val="0"/>
      <w:i w:val="0"/>
      <w:iCs w:val="0"/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26">
    <w:name w:val="ListLabel 226"/>
    <w:qFormat/>
    <w:rPr>
      <w:rFonts w:eastAsia="Arial Unicode MS" w:cs="Arial Unicode MS"/>
    </w:rPr>
  </w:style>
  <w:style w:type="character" w:customStyle="1" w:styleId="ListLabel227">
    <w:name w:val="ListLabel 227"/>
    <w:qFormat/>
    <w:rPr>
      <w:rFonts w:ascii="Times New Roman" w:eastAsia="Arial Unicode MS" w:hAnsi="Times New Roman" w:cs="Arial Unicode MS"/>
      <w:b/>
      <w:sz w:val="28"/>
    </w:rPr>
  </w:style>
  <w:style w:type="character" w:customStyle="1" w:styleId="ListLabel228">
    <w:name w:val="ListLabel 228"/>
    <w:qFormat/>
    <w:rPr>
      <w:rFonts w:eastAsia="Arial Unicode MS" w:cs="Arial Unicode MS"/>
    </w:rPr>
  </w:style>
  <w:style w:type="character" w:customStyle="1" w:styleId="ListLabel229">
    <w:name w:val="ListLabel 229"/>
    <w:qFormat/>
    <w:rPr>
      <w:rFonts w:eastAsia="Arial Unicode MS" w:cs="Arial Unicode MS"/>
    </w:rPr>
  </w:style>
  <w:style w:type="character" w:customStyle="1" w:styleId="ListLabel230">
    <w:name w:val="ListLabel 230"/>
    <w:qFormat/>
    <w:rPr>
      <w:rFonts w:eastAsia="Arial Unicode MS" w:cs="Arial Unicode MS"/>
    </w:rPr>
  </w:style>
  <w:style w:type="character" w:customStyle="1" w:styleId="ListLabel231">
    <w:name w:val="ListLabel 231"/>
    <w:qFormat/>
    <w:rPr>
      <w:rFonts w:eastAsia="Arial Unicode MS" w:cs="Arial Unicode MS"/>
    </w:rPr>
  </w:style>
  <w:style w:type="character" w:customStyle="1" w:styleId="ListLabel232">
    <w:name w:val="ListLabel 232"/>
    <w:qFormat/>
    <w:rPr>
      <w:rFonts w:eastAsia="Arial Unicode MS" w:cs="Arial Unicode MS"/>
    </w:rPr>
  </w:style>
  <w:style w:type="character" w:customStyle="1" w:styleId="ListLabel233">
    <w:name w:val="ListLabel 233"/>
    <w:qFormat/>
    <w:rPr>
      <w:rFonts w:eastAsia="Arial Unicode MS" w:cs="Arial Unicode MS"/>
    </w:rPr>
  </w:style>
  <w:style w:type="character" w:customStyle="1" w:styleId="ListLabel234">
    <w:name w:val="ListLabel 234"/>
    <w:qFormat/>
    <w:rPr>
      <w:rFonts w:eastAsia="Arial Unicode MS" w:cs="Arial Unicode MS"/>
    </w:rPr>
  </w:style>
  <w:style w:type="character" w:customStyle="1" w:styleId="ListLabel235">
    <w:name w:val="ListLabel 235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36">
    <w:name w:val="ListLabel 236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37">
    <w:name w:val="ListLabel 237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38">
    <w:name w:val="ListLabel 238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39">
    <w:name w:val="ListLabel 239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40">
    <w:name w:val="ListLabel 240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41">
    <w:name w:val="ListLabel 241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42">
    <w:name w:val="ListLabel 242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character" w:customStyle="1" w:styleId="ListLabel243">
    <w:name w:val="ListLabel 243"/>
    <w:qFormat/>
    <w:rPr>
      <w:caps w:val="0"/>
      <w:smallCaps w:val="0"/>
      <w:strike w:val="0"/>
      <w:dstrike w:val="0"/>
      <w:outline w:val="0"/>
      <w:emboss w:val="0"/>
      <w:imprint w:val="0"/>
      <w:spacing w:val="0"/>
      <w:w w:val="100"/>
      <w:kern w:val="0"/>
      <w:position w:val="0"/>
      <w:sz w:val="24"/>
      <w:vertAlign w:val="baseline"/>
    </w:rPr>
  </w:style>
  <w:style w:type="paragraph" w:styleId="a4">
    <w:name w:val="Title"/>
    <w:basedOn w:val="a"/>
    <w:next w:val="a5"/>
    <w:uiPriority w:val="10"/>
    <w:qFormat/>
    <w:pPr>
      <w:jc w:val="center"/>
    </w:pPr>
    <w:rPr>
      <w:rFonts w:eastAsia="Times New Roman"/>
      <w:sz w:val="28"/>
      <w:szCs w:val="28"/>
    </w:rPr>
  </w:style>
  <w:style w:type="paragraph" w:styleId="a5">
    <w:name w:val="Body Text"/>
    <w:basedOn w:val="a"/>
    <w:uiPriority w:val="99"/>
    <w:semiHidden/>
    <w:unhideWhenUsed/>
    <w:rsid w:val="00435C1D"/>
    <w:pPr>
      <w:spacing w:after="120"/>
    </w:pPr>
  </w:style>
  <w:style w:type="paragraph" w:styleId="a6">
    <w:name w:val="List"/>
    <w:basedOn w:val="a5"/>
    <w:rPr>
      <w:rFonts w:cs="Ari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8">
    <w:name w:val="index heading"/>
    <w:basedOn w:val="a"/>
    <w:qFormat/>
    <w:pPr>
      <w:suppressLineNumbers/>
    </w:pPr>
    <w:rPr>
      <w:rFonts w:cs="Arial"/>
    </w:rPr>
  </w:style>
  <w:style w:type="paragraph" w:customStyle="1" w:styleId="HeaderFooter">
    <w:name w:val="Header &amp; Footer"/>
    <w:qFormat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qFormat/>
    <w:rPr>
      <w:rFonts w:ascii="Helvetica" w:hAnsi="Helvetica" w:cs="Arial Unicode MS"/>
      <w:color w:val="000000"/>
      <w:sz w:val="22"/>
      <w:szCs w:val="22"/>
    </w:rPr>
  </w:style>
  <w:style w:type="paragraph" w:customStyle="1" w:styleId="10">
    <w:name w:val="Обычный1"/>
    <w:qFormat/>
    <w:pPr>
      <w:suppressAutoHyphens/>
    </w:pPr>
    <w:rPr>
      <w:rFonts w:cs="Arial Unicode MS"/>
      <w:color w:val="000000"/>
      <w:sz w:val="24"/>
      <w:u w:color="000000"/>
    </w:rPr>
  </w:style>
  <w:style w:type="paragraph" w:styleId="3">
    <w:name w:val="Body Text Indent 3"/>
    <w:qFormat/>
    <w:pPr>
      <w:ind w:firstLine="567"/>
      <w:jc w:val="both"/>
    </w:pPr>
    <w:rPr>
      <w:rFonts w:cs="Arial Unicode MS"/>
      <w:color w:val="000000"/>
      <w:sz w:val="28"/>
      <w:szCs w:val="28"/>
      <w:u w:color="000000"/>
    </w:rPr>
  </w:style>
  <w:style w:type="paragraph" w:customStyle="1" w:styleId="23">
    <w:name w:val="Основной текст 23"/>
    <w:qFormat/>
    <w:pPr>
      <w:suppressAutoHyphens/>
      <w:spacing w:after="120" w:line="480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30">
    <w:name w:val="Body Text 3"/>
    <w:qFormat/>
    <w:pPr>
      <w:widowControl w:val="0"/>
      <w:suppressAutoHyphens/>
      <w:spacing w:after="120"/>
    </w:pPr>
    <w:rPr>
      <w:rFonts w:ascii="Times" w:eastAsia="Times" w:hAnsi="Times" w:cs="Times"/>
      <w:color w:val="000000"/>
      <w:kern w:val="2"/>
      <w:sz w:val="16"/>
      <w:szCs w:val="16"/>
      <w:u w:color="000000"/>
    </w:rPr>
  </w:style>
  <w:style w:type="paragraph" w:customStyle="1" w:styleId="a9">
    <w:name w:val="осн часть"/>
    <w:qFormat/>
    <w:pPr>
      <w:ind w:firstLine="624"/>
      <w:jc w:val="both"/>
    </w:pPr>
    <w:rPr>
      <w:rFonts w:cs="Arial Unicode MS"/>
      <w:color w:val="000000"/>
      <w:sz w:val="28"/>
      <w:szCs w:val="28"/>
      <w:u w:color="000000"/>
    </w:rPr>
  </w:style>
  <w:style w:type="paragraph" w:customStyle="1" w:styleId="BodyAA">
    <w:name w:val="Body A A"/>
    <w:qFormat/>
    <w:pPr>
      <w:suppressAutoHyphens/>
      <w:spacing w:line="360" w:lineRule="auto"/>
    </w:pPr>
    <w:rPr>
      <w:rFonts w:cs="Arial Unicode MS"/>
      <w:color w:val="000000"/>
      <w:sz w:val="24"/>
      <w:szCs w:val="24"/>
      <w:u w:color="000000"/>
    </w:rPr>
  </w:style>
  <w:style w:type="paragraph" w:customStyle="1" w:styleId="Default">
    <w:name w:val="Default"/>
    <w:qFormat/>
    <w:rPr>
      <w:rFonts w:ascii="Helvetica" w:eastAsia="Helvetica" w:hAnsi="Helvetica" w:cs="Helvetica"/>
      <w:color w:val="000000"/>
      <w:sz w:val="22"/>
      <w:szCs w:val="22"/>
    </w:rPr>
  </w:style>
  <w:style w:type="paragraph" w:styleId="aa">
    <w:name w:val="List Paragraph"/>
    <w:basedOn w:val="a"/>
    <w:uiPriority w:val="34"/>
    <w:qFormat/>
    <w:rsid w:val="006622E9"/>
    <w:pPr>
      <w:ind w:left="720"/>
      <w:contextualSpacing/>
    </w:pPr>
  </w:style>
  <w:style w:type="paragraph" w:customStyle="1" w:styleId="ab">
    <w:name w:val="Содержимое таблицы"/>
    <w:basedOn w:val="a"/>
    <w:qFormat/>
    <w:rsid w:val="00694F35"/>
    <w:pPr>
      <w:widowControl w:val="0"/>
      <w:suppressLineNumbers/>
    </w:pPr>
    <w:rPr>
      <w:rFonts w:eastAsia="DejaVu Sans" w:cs="Times New Roman"/>
      <w:color w:val="00000A"/>
      <w:kern w:val="2"/>
      <w:sz w:val="20"/>
      <w:lang w:eastAsia="zh-CN"/>
    </w:rPr>
  </w:style>
  <w:style w:type="paragraph" w:customStyle="1" w:styleId="BodyA">
    <w:name w:val="Body A"/>
    <w:qFormat/>
    <w:rsid w:val="00694F35"/>
    <w:pPr>
      <w:suppressAutoHyphens/>
      <w:spacing w:line="360" w:lineRule="auto"/>
    </w:pPr>
    <w:rPr>
      <w:rFonts w:cs="Arial Unicode MS"/>
      <w:color w:val="00000A"/>
      <w:sz w:val="24"/>
      <w:szCs w:val="24"/>
      <w:u w:color="00000A"/>
      <w:lang w:eastAsia="zh-CN" w:bidi="hi-IN"/>
    </w:rPr>
  </w:style>
  <w:style w:type="paragraph" w:customStyle="1" w:styleId="TitleA">
    <w:name w:val="Title A"/>
    <w:qFormat/>
    <w:rsid w:val="00435C1D"/>
    <w:pPr>
      <w:jc w:val="center"/>
    </w:pPr>
    <w:rPr>
      <w:rFonts w:cs="Arial Unicode MS"/>
      <w:color w:val="00000A"/>
      <w:sz w:val="28"/>
      <w:szCs w:val="28"/>
      <w:u w:color="00000A"/>
    </w:rPr>
  </w:style>
  <w:style w:type="paragraph" w:customStyle="1" w:styleId="TableStyle2A">
    <w:name w:val="Table Style 2 A"/>
    <w:qFormat/>
    <w:rsid w:val="00435C1D"/>
    <w:rPr>
      <w:rFonts w:ascii="Helvetica" w:hAnsi="Helvetica" w:cs="Arial Unicode MS"/>
      <w:color w:val="000000"/>
      <w:sz w:val="24"/>
      <w:szCs w:val="24"/>
      <w:u w:color="00000A"/>
      <w:lang w:val="en-US"/>
    </w:rPr>
  </w:style>
  <w:style w:type="paragraph" w:styleId="ac">
    <w:name w:val="header"/>
    <w:basedOn w:val="a"/>
  </w:style>
  <w:style w:type="paragraph" w:styleId="ad">
    <w:name w:val="footer"/>
    <w:basedOn w:val="a"/>
  </w:style>
  <w:style w:type="numbering" w:customStyle="1" w:styleId="ImportedStyle2">
    <w:name w:val="Imported Style 2"/>
    <w:qFormat/>
  </w:style>
  <w:style w:type="numbering" w:customStyle="1" w:styleId="ImportedStyle3">
    <w:name w:val="Imported Style 3"/>
    <w:qFormat/>
  </w:style>
  <w:style w:type="numbering" w:customStyle="1" w:styleId="ImportedStyle4">
    <w:name w:val="Imported Style 4"/>
    <w:qFormat/>
  </w:style>
  <w:style w:type="numbering" w:customStyle="1" w:styleId="ImportedStyle5">
    <w:name w:val="Imported Style 5"/>
    <w:qFormat/>
  </w:style>
  <w:style w:type="numbering" w:customStyle="1" w:styleId="ImportedStyle6">
    <w:name w:val="Imported Style 6"/>
    <w:qFormat/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e">
    <w:name w:val="Table Grid"/>
    <w:basedOn w:val="a1"/>
    <w:uiPriority w:val="39"/>
    <w:rsid w:val="009218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58957D-F1DF-4EC9-BAC4-41A338E2A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48</Pages>
  <Words>9685</Words>
  <Characters>55209</Characters>
  <Application>Microsoft Office Word</Application>
  <DocSecurity>0</DocSecurity>
  <Lines>460</Lines>
  <Paragraphs>129</Paragraphs>
  <ScaleCrop>false</ScaleCrop>
  <Company/>
  <LinksUpToDate>false</LinksUpToDate>
  <CharactersWithSpaces>64765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Jove</dc:creator>
  <dc:description/>
  <cp:lastModifiedBy>Галина Спиридонова</cp:lastModifiedBy>
  <cp:revision>2</cp:revision>
  <dcterms:created xsi:type="dcterms:W3CDTF">2021-02-03T05:17:00Z</dcterms:created>
  <dcterms:modified xsi:type="dcterms:W3CDTF">2021-02-03T05:17:00Z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