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28" w:rsidRPr="004056A5" w:rsidRDefault="00D733E0" w:rsidP="004056A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</w:rPr>
      </w:pPr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4056A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</w:rPr>
      </w:pPr>
    </w:p>
    <w:p w:rsidR="001E4E28" w:rsidRPr="004056A5" w:rsidRDefault="00D733E0" w:rsidP="004056A5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1E4E28" w:rsidRPr="004056A5" w:rsidRDefault="00D733E0" w:rsidP="004056A5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4056A5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университет им. В.П. Астафьева»</w:t>
      </w: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1E4E28" w:rsidRPr="004056A5" w:rsidRDefault="00D733E0" w:rsidP="004056A5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Кафедра социальной педагогики и социальной работы</w:t>
      </w:r>
    </w:p>
    <w:p w:rsidR="001E4E28" w:rsidRPr="004056A5" w:rsidRDefault="001E4E28" w:rsidP="004056A5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4056A5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0A4FC4" w:rsidP="004056A5">
      <w:pPr>
        <w:pStyle w:val="aa"/>
        <w:rPr>
          <w:rFonts w:ascii="Arial" w:hAnsi="Arial" w:cs="Arial"/>
          <w:b/>
          <w:szCs w:val="28"/>
        </w:rPr>
      </w:pPr>
      <w:r w:rsidRPr="00D42BB9">
        <w:rPr>
          <w:rFonts w:ascii="Arial" w:hAnsi="Arial" w:cs="Arial"/>
          <w:b/>
          <w:szCs w:val="28"/>
        </w:rPr>
        <w:t>ЮВЕН</w:t>
      </w:r>
      <w:r>
        <w:rPr>
          <w:rFonts w:ascii="Arial" w:hAnsi="Arial" w:cs="Arial"/>
          <w:b/>
          <w:szCs w:val="28"/>
        </w:rPr>
        <w:t>АЛЬНЫЕ ТЕХНОЛОГИИ В СОЦИАЛЬНОЙ РЕАБИЛИТАЦИИ</w:t>
      </w:r>
    </w:p>
    <w:p w:rsidR="001E4E28" w:rsidRPr="004056A5" w:rsidRDefault="001E4E28" w:rsidP="004056A5">
      <w:pPr>
        <w:pStyle w:val="aa"/>
        <w:rPr>
          <w:rFonts w:ascii="Arial" w:hAnsi="Arial" w:cs="Arial"/>
          <w:szCs w:val="28"/>
        </w:rPr>
      </w:pPr>
    </w:p>
    <w:p w:rsidR="001E4E28" w:rsidRPr="004056A5" w:rsidRDefault="001E4E28" w:rsidP="004056A5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4056A5">
      <w:pPr>
        <w:rPr>
          <w:rFonts w:ascii="Arial" w:hAnsi="Arial" w:cs="Arial"/>
          <w:sz w:val="28"/>
          <w:szCs w:val="28"/>
        </w:rPr>
      </w:pPr>
    </w:p>
    <w:p w:rsidR="001E4E28" w:rsidRPr="004056A5" w:rsidRDefault="00D733E0" w:rsidP="004056A5">
      <w:pPr>
        <w:pStyle w:val="aa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0A4FC4" w:rsidRPr="000A4FC4" w:rsidRDefault="000A4FC4" w:rsidP="000A4FC4">
      <w:pPr>
        <w:jc w:val="center"/>
        <w:rPr>
          <w:sz w:val="28"/>
          <w:szCs w:val="28"/>
        </w:rPr>
      </w:pPr>
    </w:p>
    <w:p w:rsidR="00620FAD" w:rsidRPr="00620FAD" w:rsidRDefault="006F3634" w:rsidP="00620FAD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 xml:space="preserve">Направление подготовки: </w:t>
      </w:r>
      <w:r w:rsidR="00620FAD" w:rsidRPr="00620FAD">
        <w:rPr>
          <w:i/>
          <w:sz w:val="28"/>
          <w:szCs w:val="28"/>
        </w:rPr>
        <w:t>44.04.02 Психолого-педагогическое образование</w:t>
      </w:r>
    </w:p>
    <w:p w:rsidR="006F3634" w:rsidRPr="000A4FC4" w:rsidRDefault="006F3634" w:rsidP="006F3634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>Профиль: «</w:t>
      </w:r>
      <w:r w:rsidR="000A4FC4" w:rsidRPr="000A4FC4">
        <w:rPr>
          <w:i/>
          <w:sz w:val="28"/>
          <w:szCs w:val="28"/>
        </w:rPr>
        <w:t>Психолого-педагогические технологии в социальной сфере</w:t>
      </w:r>
      <w:r w:rsidRPr="000A4FC4">
        <w:rPr>
          <w:i/>
          <w:sz w:val="28"/>
          <w:szCs w:val="28"/>
        </w:rPr>
        <w:t>»</w:t>
      </w:r>
    </w:p>
    <w:p w:rsidR="001E4E28" w:rsidRPr="000A4FC4" w:rsidRDefault="006F3634" w:rsidP="004056A5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 xml:space="preserve">Квалификация (степень): </w:t>
      </w:r>
      <w:r w:rsidR="000A4FC4" w:rsidRPr="000A4FC4">
        <w:rPr>
          <w:i/>
          <w:sz w:val="28"/>
          <w:szCs w:val="28"/>
        </w:rPr>
        <w:t>магистратура</w:t>
      </w:r>
    </w:p>
    <w:p w:rsidR="001E4E28" w:rsidRPr="000A4FC4" w:rsidRDefault="001E4E28" w:rsidP="004056A5">
      <w:pPr>
        <w:jc w:val="center"/>
        <w:rPr>
          <w:i/>
          <w:sz w:val="28"/>
          <w:szCs w:val="28"/>
        </w:rPr>
      </w:pP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1E4E28" w:rsidRPr="004056A5" w:rsidRDefault="00D733E0" w:rsidP="004056A5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Красноярск 201</w:t>
      </w:r>
      <w:r w:rsidR="000A4FC4">
        <w:rPr>
          <w:sz w:val="28"/>
          <w:szCs w:val="28"/>
        </w:rPr>
        <w:t>4</w:t>
      </w:r>
    </w:p>
    <w:p w:rsidR="004056A5" w:rsidRPr="004056A5" w:rsidRDefault="004056A5" w:rsidP="004056A5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4056A5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4056A5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="00035C2C" w:rsidRPr="004056A5">
        <w:rPr>
          <w:sz w:val="28"/>
          <w:szCs w:val="28"/>
        </w:rPr>
        <w:t>к.и.н</w:t>
      </w:r>
      <w:proofErr w:type="spellEnd"/>
      <w:r w:rsidR="00035C2C" w:rsidRPr="004056A5">
        <w:rPr>
          <w:sz w:val="28"/>
          <w:szCs w:val="28"/>
        </w:rPr>
        <w:t xml:space="preserve">., доцентом </w:t>
      </w:r>
      <w:r w:rsidRPr="004056A5">
        <w:rPr>
          <w:sz w:val="28"/>
          <w:szCs w:val="28"/>
          <w:u w:val="single"/>
        </w:rPr>
        <w:t xml:space="preserve">кафедры социальной педагогики и социальной работы </w:t>
      </w:r>
      <w:r w:rsidR="00035C2C" w:rsidRPr="004056A5">
        <w:rPr>
          <w:sz w:val="28"/>
          <w:szCs w:val="28"/>
          <w:u w:val="single"/>
        </w:rPr>
        <w:t>Ковалевым А.С.</w:t>
      </w:r>
    </w:p>
    <w:p w:rsidR="001E4E28" w:rsidRPr="004056A5" w:rsidRDefault="001E4E28" w:rsidP="004056A5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D733E0" w:rsidP="004056A5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4056A5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ВВЕДЕНИЕ</w:t>
      </w:r>
    </w:p>
    <w:p w:rsidR="001E4E28" w:rsidRPr="004056A5" w:rsidRDefault="001E4E28" w:rsidP="004056A5">
      <w:pPr>
        <w:ind w:right="43" w:firstLine="709"/>
        <w:jc w:val="both"/>
        <w:rPr>
          <w:sz w:val="28"/>
          <w:szCs w:val="28"/>
        </w:rPr>
      </w:pPr>
    </w:p>
    <w:p w:rsidR="004056A5" w:rsidRPr="004056A5" w:rsidRDefault="004056A5" w:rsidP="004056A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>Учебный курс «</w:t>
      </w:r>
      <w:r w:rsidR="006C32A7">
        <w:rPr>
          <w:sz w:val="28"/>
          <w:szCs w:val="28"/>
          <w:lang w:eastAsia="ru-RU"/>
        </w:rPr>
        <w:t>Ю</w:t>
      </w:r>
      <w:r w:rsidR="006C32A7" w:rsidRPr="006C32A7">
        <w:rPr>
          <w:sz w:val="28"/>
          <w:szCs w:val="28"/>
          <w:lang w:eastAsia="ru-RU"/>
        </w:rPr>
        <w:t>венальные технологии в социальной реабилитации</w:t>
      </w:r>
      <w:r w:rsidRPr="004056A5">
        <w:rPr>
          <w:sz w:val="28"/>
          <w:szCs w:val="28"/>
          <w:lang w:eastAsia="ru-RU"/>
        </w:rPr>
        <w:t>» входит в вариативную часть профессионального цикла дисциплин ФГОС ВПО по направлению «</w:t>
      </w:r>
      <w:r w:rsidR="00867192">
        <w:rPr>
          <w:sz w:val="28"/>
          <w:szCs w:val="28"/>
          <w:lang w:eastAsia="ru-RU"/>
        </w:rPr>
        <w:t>Психолого-педагогическое образование</w:t>
      </w:r>
      <w:r w:rsidRPr="004056A5">
        <w:rPr>
          <w:sz w:val="28"/>
          <w:szCs w:val="28"/>
          <w:lang w:eastAsia="ru-RU"/>
        </w:rPr>
        <w:t>»</w:t>
      </w:r>
      <w:r w:rsidR="00867192">
        <w:rPr>
          <w:sz w:val="28"/>
          <w:szCs w:val="28"/>
          <w:lang w:eastAsia="ru-RU"/>
        </w:rPr>
        <w:t xml:space="preserve">, </w:t>
      </w:r>
      <w:r w:rsidR="00867192" w:rsidRPr="00867192">
        <w:rPr>
          <w:sz w:val="28"/>
          <w:szCs w:val="28"/>
          <w:lang w:eastAsia="ru-RU"/>
        </w:rPr>
        <w:t>Профиль: «Псих</w:t>
      </w:r>
      <w:r w:rsidR="00867192" w:rsidRPr="00867192">
        <w:rPr>
          <w:sz w:val="28"/>
          <w:szCs w:val="28"/>
          <w:lang w:eastAsia="ru-RU"/>
        </w:rPr>
        <w:t>о</w:t>
      </w:r>
      <w:r w:rsidR="00867192" w:rsidRPr="00867192">
        <w:rPr>
          <w:sz w:val="28"/>
          <w:szCs w:val="28"/>
          <w:lang w:eastAsia="ru-RU"/>
        </w:rPr>
        <w:t>лого-педагогические технологии в социальной сфере»</w:t>
      </w:r>
      <w:r w:rsidR="00867192">
        <w:rPr>
          <w:sz w:val="28"/>
          <w:szCs w:val="28"/>
          <w:lang w:eastAsia="ru-RU"/>
        </w:rPr>
        <w:t xml:space="preserve"> </w:t>
      </w:r>
      <w:r w:rsidRPr="004056A5">
        <w:rPr>
          <w:sz w:val="28"/>
          <w:szCs w:val="28"/>
          <w:lang w:eastAsia="ru-RU"/>
        </w:rPr>
        <w:t>(</w:t>
      </w:r>
      <w:r w:rsidR="00867192">
        <w:rPr>
          <w:sz w:val="28"/>
          <w:szCs w:val="28"/>
          <w:lang w:eastAsia="ru-RU"/>
        </w:rPr>
        <w:t>магистратура</w:t>
      </w:r>
      <w:r w:rsidRPr="004056A5">
        <w:rPr>
          <w:sz w:val="28"/>
          <w:szCs w:val="28"/>
          <w:lang w:eastAsia="ru-RU"/>
        </w:rPr>
        <w:t>) и вкл</w:t>
      </w:r>
      <w:r w:rsidRPr="004056A5">
        <w:rPr>
          <w:sz w:val="28"/>
          <w:szCs w:val="28"/>
          <w:lang w:eastAsia="ru-RU"/>
        </w:rPr>
        <w:t>ю</w:t>
      </w:r>
      <w:r w:rsidRPr="004056A5">
        <w:rPr>
          <w:sz w:val="28"/>
          <w:szCs w:val="28"/>
          <w:lang w:eastAsia="ru-RU"/>
        </w:rPr>
        <w:t xml:space="preserve">чает в </w:t>
      </w:r>
      <w:r w:rsidR="00867192">
        <w:rPr>
          <w:sz w:val="28"/>
          <w:szCs w:val="28"/>
          <w:lang w:eastAsia="ru-RU"/>
        </w:rPr>
        <w:t>себя основные компоненты знаний</w:t>
      </w:r>
      <w:r w:rsidRPr="004056A5">
        <w:rPr>
          <w:sz w:val="28"/>
          <w:szCs w:val="28"/>
          <w:lang w:eastAsia="ru-RU"/>
        </w:rPr>
        <w:t xml:space="preserve">, необходимых </w:t>
      </w:r>
      <w:r w:rsidR="00867192">
        <w:rPr>
          <w:sz w:val="28"/>
          <w:szCs w:val="28"/>
          <w:lang w:eastAsia="ru-RU"/>
        </w:rPr>
        <w:t>магистру</w:t>
      </w:r>
      <w:r w:rsidRPr="004056A5">
        <w:rPr>
          <w:sz w:val="28"/>
          <w:szCs w:val="28"/>
          <w:lang w:eastAsia="ru-RU"/>
        </w:rPr>
        <w:t xml:space="preserve"> для орган</w:t>
      </w:r>
      <w:r w:rsidRPr="004056A5">
        <w:rPr>
          <w:sz w:val="28"/>
          <w:szCs w:val="28"/>
          <w:lang w:eastAsia="ru-RU"/>
        </w:rPr>
        <w:t>и</w:t>
      </w:r>
      <w:r w:rsidRPr="004056A5">
        <w:rPr>
          <w:sz w:val="28"/>
          <w:szCs w:val="28"/>
          <w:lang w:eastAsia="ru-RU"/>
        </w:rPr>
        <w:t>зации социально</w:t>
      </w:r>
      <w:r w:rsidR="00867192">
        <w:rPr>
          <w:sz w:val="28"/>
          <w:szCs w:val="28"/>
          <w:lang w:eastAsia="ru-RU"/>
        </w:rPr>
        <w:t>го сопровождения несовершеннолетних в процессе восстано</w:t>
      </w:r>
      <w:r w:rsidR="00867192">
        <w:rPr>
          <w:sz w:val="28"/>
          <w:szCs w:val="28"/>
          <w:lang w:eastAsia="ru-RU"/>
        </w:rPr>
        <w:t>в</w:t>
      </w:r>
      <w:r w:rsidR="00867192">
        <w:rPr>
          <w:sz w:val="28"/>
          <w:szCs w:val="28"/>
          <w:lang w:eastAsia="ru-RU"/>
        </w:rPr>
        <w:t>ления социального статуса с использованием ювенально-реабилитационных технологий.</w:t>
      </w:r>
    </w:p>
    <w:p w:rsidR="001E4E28" w:rsidRPr="004056A5" w:rsidRDefault="00D733E0" w:rsidP="00524D33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524D33">
        <w:rPr>
          <w:sz w:val="28"/>
          <w:szCs w:val="28"/>
          <w:lang w:eastAsia="ru-RU"/>
        </w:rPr>
        <w:t xml:space="preserve">Программа учебной дисциплины </w:t>
      </w:r>
      <w:r w:rsidR="00867192" w:rsidRPr="004056A5">
        <w:rPr>
          <w:sz w:val="28"/>
          <w:szCs w:val="28"/>
          <w:lang w:eastAsia="ru-RU"/>
        </w:rPr>
        <w:t>«</w:t>
      </w:r>
      <w:r w:rsidR="00867192">
        <w:rPr>
          <w:sz w:val="28"/>
          <w:szCs w:val="28"/>
          <w:lang w:eastAsia="ru-RU"/>
        </w:rPr>
        <w:t>Ю</w:t>
      </w:r>
      <w:r w:rsidR="00867192" w:rsidRPr="006C32A7">
        <w:rPr>
          <w:sz w:val="28"/>
          <w:szCs w:val="28"/>
          <w:lang w:eastAsia="ru-RU"/>
        </w:rPr>
        <w:t>венальные технологии в социальной реабилитации</w:t>
      </w:r>
      <w:r w:rsidR="00867192" w:rsidRPr="004056A5">
        <w:rPr>
          <w:sz w:val="28"/>
          <w:szCs w:val="28"/>
          <w:lang w:eastAsia="ru-RU"/>
        </w:rPr>
        <w:t xml:space="preserve">» </w:t>
      </w:r>
      <w:r w:rsidRPr="00524D33">
        <w:rPr>
          <w:sz w:val="28"/>
          <w:szCs w:val="28"/>
          <w:lang w:eastAsia="ru-RU"/>
        </w:rPr>
        <w:t xml:space="preserve">призвана способствовать становлению </w:t>
      </w:r>
      <w:r w:rsidR="00524D33" w:rsidRPr="00524D33">
        <w:rPr>
          <w:sz w:val="28"/>
          <w:szCs w:val="28"/>
          <w:lang w:eastAsia="ru-RU"/>
        </w:rPr>
        <w:t>магистра, п</w:t>
      </w:r>
      <w:r w:rsidRPr="00524D33">
        <w:rPr>
          <w:sz w:val="28"/>
          <w:szCs w:val="28"/>
          <w:lang w:eastAsia="ru-RU"/>
        </w:rPr>
        <w:t>рофесси</w:t>
      </w:r>
      <w:r w:rsidRPr="00524D33">
        <w:rPr>
          <w:sz w:val="28"/>
          <w:szCs w:val="28"/>
          <w:lang w:eastAsia="ru-RU"/>
        </w:rPr>
        <w:t>о</w:t>
      </w:r>
      <w:r w:rsidRPr="00524D33">
        <w:rPr>
          <w:sz w:val="28"/>
          <w:szCs w:val="28"/>
          <w:lang w:eastAsia="ru-RU"/>
        </w:rPr>
        <w:t xml:space="preserve">нально мотивированного к участию в решении проблем </w:t>
      </w:r>
      <w:r w:rsidR="00524D33">
        <w:rPr>
          <w:sz w:val="28"/>
          <w:szCs w:val="28"/>
          <w:lang w:eastAsia="ru-RU"/>
        </w:rPr>
        <w:t>несовершеннолетних, исходя из их интересов.</w:t>
      </w:r>
    </w:p>
    <w:p w:rsidR="00524D33" w:rsidRDefault="004056A5" w:rsidP="00524D33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bookmarkStart w:id="0" w:name="_GoBack"/>
      <w:r w:rsidRPr="004056A5">
        <w:rPr>
          <w:b/>
          <w:sz w:val="28"/>
          <w:szCs w:val="28"/>
          <w:lang w:eastAsia="ru-RU"/>
        </w:rPr>
        <w:t>Цель курса</w:t>
      </w:r>
      <w:r w:rsidRPr="004056A5">
        <w:rPr>
          <w:sz w:val="28"/>
          <w:szCs w:val="28"/>
          <w:lang w:eastAsia="ru-RU"/>
        </w:rPr>
        <w:t xml:space="preserve"> – </w:t>
      </w:r>
      <w:r w:rsidR="00524D33">
        <w:rPr>
          <w:color w:val="000000"/>
          <w:sz w:val="28"/>
          <w:szCs w:val="28"/>
          <w:lang w:eastAsia="ru-RU"/>
        </w:rPr>
        <w:t>п</w:t>
      </w:r>
      <w:r w:rsidR="00524D33" w:rsidRPr="00BC5B6E">
        <w:rPr>
          <w:color w:val="000000"/>
          <w:sz w:val="28"/>
          <w:szCs w:val="28"/>
          <w:lang w:eastAsia="ru-RU"/>
        </w:rPr>
        <w:t>одготовка магистра к деятельности, требующей углубле</w:t>
      </w:r>
      <w:r w:rsidR="00524D33" w:rsidRPr="00BC5B6E">
        <w:rPr>
          <w:color w:val="000000"/>
          <w:sz w:val="28"/>
          <w:szCs w:val="28"/>
          <w:lang w:eastAsia="ru-RU"/>
        </w:rPr>
        <w:t>н</w:t>
      </w:r>
      <w:r w:rsidR="00524D33" w:rsidRPr="00BC5B6E">
        <w:rPr>
          <w:color w:val="000000"/>
          <w:sz w:val="28"/>
          <w:szCs w:val="28"/>
          <w:lang w:eastAsia="ru-RU"/>
        </w:rPr>
        <w:t xml:space="preserve">ной, фундаментальной и профессиональной подготовки в области </w:t>
      </w:r>
      <w:r w:rsidR="00524D33">
        <w:rPr>
          <w:color w:val="000000"/>
          <w:sz w:val="28"/>
          <w:szCs w:val="28"/>
          <w:lang w:eastAsia="ru-RU"/>
        </w:rPr>
        <w:t>применения ювенальных технологий в процессе социальной реабилитации несовершенн</w:t>
      </w:r>
      <w:r w:rsidR="00524D33">
        <w:rPr>
          <w:color w:val="000000"/>
          <w:sz w:val="28"/>
          <w:szCs w:val="28"/>
          <w:lang w:eastAsia="ru-RU"/>
        </w:rPr>
        <w:t>о</w:t>
      </w:r>
      <w:r w:rsidR="00524D33">
        <w:rPr>
          <w:color w:val="000000"/>
          <w:sz w:val="28"/>
          <w:szCs w:val="28"/>
          <w:lang w:eastAsia="ru-RU"/>
        </w:rPr>
        <w:t>летних</w:t>
      </w:r>
    </w:p>
    <w:p w:rsidR="004056A5" w:rsidRPr="004056A5" w:rsidRDefault="004056A5" w:rsidP="004056A5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4056A5">
        <w:rPr>
          <w:b/>
          <w:sz w:val="28"/>
          <w:szCs w:val="28"/>
          <w:lang w:eastAsia="ru-RU"/>
        </w:rPr>
        <w:t>Задачи курса:</w:t>
      </w:r>
    </w:p>
    <w:p w:rsidR="00524D33" w:rsidRPr="00BC5B6E" w:rsidRDefault="00524D33" w:rsidP="00524D33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BC5B6E">
        <w:rPr>
          <w:color w:val="000000"/>
          <w:sz w:val="28"/>
          <w:szCs w:val="28"/>
          <w:lang w:eastAsia="ru-RU"/>
        </w:rPr>
        <w:t>анализ содержания психологических проблем несовершеннолетних в с</w:t>
      </w:r>
      <w:r w:rsidRPr="00BC5B6E">
        <w:rPr>
          <w:color w:val="000000"/>
          <w:sz w:val="28"/>
          <w:szCs w:val="28"/>
          <w:lang w:eastAsia="ru-RU"/>
        </w:rPr>
        <w:t>о</w:t>
      </w:r>
      <w:r w:rsidRPr="00BC5B6E">
        <w:rPr>
          <w:color w:val="000000"/>
          <w:sz w:val="28"/>
          <w:szCs w:val="28"/>
          <w:lang w:eastAsia="ru-RU"/>
        </w:rPr>
        <w:t>циально проблемных и юридически значимых ситуациях</w:t>
      </w:r>
      <w:r w:rsidR="00EB1617">
        <w:rPr>
          <w:color w:val="000000"/>
          <w:sz w:val="28"/>
          <w:szCs w:val="28"/>
          <w:lang w:eastAsia="ru-RU"/>
        </w:rPr>
        <w:t>;</w:t>
      </w:r>
    </w:p>
    <w:p w:rsidR="00524D33" w:rsidRPr="00BC5B6E" w:rsidRDefault="00524D33" w:rsidP="00524D33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BC5B6E">
        <w:rPr>
          <w:color w:val="000000"/>
          <w:sz w:val="28"/>
          <w:szCs w:val="28"/>
          <w:lang w:eastAsia="ru-RU"/>
        </w:rPr>
        <w:t xml:space="preserve">разработка методов оказания </w:t>
      </w:r>
      <w:r>
        <w:rPr>
          <w:color w:val="000000"/>
          <w:sz w:val="28"/>
          <w:szCs w:val="28"/>
          <w:lang w:eastAsia="ru-RU"/>
        </w:rPr>
        <w:t>комплексной</w:t>
      </w:r>
      <w:r w:rsidRPr="00BC5B6E">
        <w:rPr>
          <w:color w:val="000000"/>
          <w:sz w:val="28"/>
          <w:szCs w:val="28"/>
          <w:lang w:eastAsia="ru-RU"/>
        </w:rPr>
        <w:t xml:space="preserve"> помощи несовершеннолетним в </w:t>
      </w:r>
      <w:r>
        <w:rPr>
          <w:color w:val="000000"/>
          <w:sz w:val="28"/>
          <w:szCs w:val="28"/>
          <w:lang w:eastAsia="ru-RU"/>
        </w:rPr>
        <w:t>процессе социальной реабилитации</w:t>
      </w:r>
      <w:r w:rsidR="00EB1617">
        <w:rPr>
          <w:color w:val="000000"/>
          <w:sz w:val="28"/>
          <w:szCs w:val="28"/>
          <w:lang w:eastAsia="ru-RU"/>
        </w:rPr>
        <w:t>;</w:t>
      </w:r>
    </w:p>
    <w:p w:rsidR="00524D33" w:rsidRPr="00BC5B6E" w:rsidRDefault="00524D33" w:rsidP="00524D33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BC5B6E">
        <w:rPr>
          <w:color w:val="000000"/>
          <w:sz w:val="28"/>
          <w:szCs w:val="28"/>
          <w:lang w:eastAsia="ru-RU"/>
        </w:rPr>
        <w:t>определение и разработка перспективных стратегий развития ювенал</w:t>
      </w:r>
      <w:r w:rsidRPr="00BC5B6E">
        <w:rPr>
          <w:color w:val="000000"/>
          <w:sz w:val="28"/>
          <w:szCs w:val="28"/>
          <w:lang w:eastAsia="ru-RU"/>
        </w:rPr>
        <w:t>ь</w:t>
      </w:r>
      <w:r w:rsidRPr="00BC5B6E">
        <w:rPr>
          <w:color w:val="000000"/>
          <w:sz w:val="28"/>
          <w:szCs w:val="28"/>
          <w:lang w:eastAsia="ru-RU"/>
        </w:rPr>
        <w:t>ных технологий</w:t>
      </w:r>
      <w:r w:rsidR="00EB1617">
        <w:rPr>
          <w:color w:val="000000"/>
          <w:sz w:val="28"/>
          <w:szCs w:val="28"/>
          <w:lang w:eastAsia="ru-RU"/>
        </w:rPr>
        <w:t>;</w:t>
      </w:r>
    </w:p>
    <w:p w:rsidR="00524D33" w:rsidRPr="00BC5B6E" w:rsidRDefault="00524D33" w:rsidP="00524D33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анализ</w:t>
      </w:r>
      <w:r w:rsidRPr="00BC5B6E">
        <w:rPr>
          <w:color w:val="000000"/>
          <w:sz w:val="28"/>
          <w:szCs w:val="28"/>
          <w:lang w:eastAsia="ru-RU"/>
        </w:rPr>
        <w:t xml:space="preserve"> программ </w:t>
      </w:r>
      <w:r>
        <w:rPr>
          <w:color w:val="000000"/>
          <w:sz w:val="28"/>
          <w:szCs w:val="28"/>
          <w:lang w:eastAsia="ru-RU"/>
        </w:rPr>
        <w:t>реабилитации несовершеннолетних</w:t>
      </w:r>
      <w:r w:rsidR="00EB1617">
        <w:rPr>
          <w:color w:val="000000"/>
          <w:sz w:val="28"/>
          <w:szCs w:val="28"/>
          <w:lang w:eastAsia="ru-RU"/>
        </w:rPr>
        <w:t>;</w:t>
      </w:r>
    </w:p>
    <w:p w:rsidR="00524D33" w:rsidRDefault="00524D33" w:rsidP="00524D33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BC5B6E">
        <w:rPr>
          <w:color w:val="000000"/>
          <w:sz w:val="28"/>
          <w:szCs w:val="28"/>
          <w:lang w:eastAsia="ru-RU"/>
        </w:rPr>
        <w:t xml:space="preserve">изучение и анализ </w:t>
      </w:r>
      <w:r>
        <w:rPr>
          <w:color w:val="000000"/>
          <w:sz w:val="28"/>
          <w:szCs w:val="28"/>
          <w:lang w:eastAsia="ru-RU"/>
        </w:rPr>
        <w:t xml:space="preserve">проблем реабилитации </w:t>
      </w:r>
      <w:r w:rsidRPr="00BC5B6E">
        <w:rPr>
          <w:color w:val="000000"/>
          <w:sz w:val="28"/>
          <w:szCs w:val="28"/>
          <w:lang w:eastAsia="ru-RU"/>
        </w:rPr>
        <w:t>несовершеннолетних в соц</w:t>
      </w:r>
      <w:r w:rsidRPr="00BC5B6E">
        <w:rPr>
          <w:color w:val="000000"/>
          <w:sz w:val="28"/>
          <w:szCs w:val="28"/>
          <w:lang w:eastAsia="ru-RU"/>
        </w:rPr>
        <w:t>и</w:t>
      </w:r>
      <w:r w:rsidRPr="00BC5B6E">
        <w:rPr>
          <w:color w:val="000000"/>
          <w:sz w:val="28"/>
          <w:szCs w:val="28"/>
          <w:lang w:eastAsia="ru-RU"/>
        </w:rPr>
        <w:t>ально и юридически значимых ситуациях</w:t>
      </w:r>
      <w:r w:rsidR="00EB1617">
        <w:rPr>
          <w:color w:val="000000"/>
          <w:sz w:val="28"/>
          <w:szCs w:val="28"/>
          <w:lang w:eastAsia="ru-RU"/>
        </w:rPr>
        <w:t>;</w:t>
      </w:r>
    </w:p>
    <w:p w:rsidR="00524D33" w:rsidRDefault="00524D33" w:rsidP="00524D33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изучение способов социального сопровождения </w:t>
      </w:r>
      <w:r w:rsidRPr="00BC5B6E">
        <w:rPr>
          <w:color w:val="000000"/>
          <w:sz w:val="28"/>
          <w:szCs w:val="28"/>
          <w:lang w:eastAsia="ru-RU"/>
        </w:rPr>
        <w:t>несовершеннолетних в социально и юридически значимых ситуациях</w:t>
      </w:r>
      <w:r>
        <w:rPr>
          <w:color w:val="000000"/>
          <w:sz w:val="28"/>
          <w:szCs w:val="28"/>
          <w:lang w:eastAsia="ru-RU"/>
        </w:rPr>
        <w:t xml:space="preserve"> в процессе социальной реабил</w:t>
      </w:r>
      <w:r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>тации</w:t>
      </w:r>
      <w:r w:rsidR="00EB1617">
        <w:rPr>
          <w:color w:val="000000"/>
          <w:sz w:val="28"/>
          <w:szCs w:val="28"/>
          <w:lang w:eastAsia="ru-RU"/>
        </w:rPr>
        <w:t>;</w:t>
      </w:r>
    </w:p>
    <w:p w:rsidR="00EB1617" w:rsidRDefault="00EB1617" w:rsidP="00EB1617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р</w:t>
      </w:r>
      <w:r w:rsidRPr="00BC5B6E">
        <w:rPr>
          <w:color w:val="000000"/>
          <w:sz w:val="28"/>
          <w:szCs w:val="28"/>
          <w:lang w:eastAsia="ru-RU"/>
        </w:rPr>
        <w:t>азрабатывать исследовательские и научно-практические проекты в сф</w:t>
      </w:r>
      <w:r w:rsidRPr="00BC5B6E">
        <w:rPr>
          <w:color w:val="000000"/>
          <w:sz w:val="28"/>
          <w:szCs w:val="28"/>
          <w:lang w:eastAsia="ru-RU"/>
        </w:rPr>
        <w:t>е</w:t>
      </w:r>
      <w:r w:rsidRPr="00BC5B6E">
        <w:rPr>
          <w:color w:val="000000"/>
          <w:sz w:val="28"/>
          <w:szCs w:val="28"/>
          <w:lang w:eastAsia="ru-RU"/>
        </w:rPr>
        <w:t>ре юридической психологии детей и подростков</w:t>
      </w:r>
      <w:r>
        <w:rPr>
          <w:color w:val="000000"/>
          <w:sz w:val="28"/>
          <w:szCs w:val="28"/>
          <w:lang w:eastAsia="ru-RU"/>
        </w:rPr>
        <w:t>;</w:t>
      </w:r>
    </w:p>
    <w:p w:rsidR="00EB1617" w:rsidRDefault="00EB1617" w:rsidP="00EB1617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р</w:t>
      </w:r>
      <w:r w:rsidRPr="00BC5B6E">
        <w:rPr>
          <w:color w:val="000000"/>
          <w:sz w:val="28"/>
          <w:szCs w:val="28"/>
          <w:lang w:eastAsia="ru-RU"/>
        </w:rPr>
        <w:t>азрабатывать и осуществлять программы</w:t>
      </w:r>
      <w:r>
        <w:rPr>
          <w:color w:val="000000"/>
          <w:sz w:val="28"/>
          <w:szCs w:val="28"/>
          <w:lang w:eastAsia="ru-RU"/>
        </w:rPr>
        <w:t xml:space="preserve"> социальной реабилитации с использованием ювенальных технологий, н</w:t>
      </w:r>
      <w:r w:rsidRPr="00BC5B6E">
        <w:rPr>
          <w:color w:val="000000"/>
          <w:sz w:val="28"/>
          <w:szCs w:val="28"/>
          <w:lang w:eastAsia="ru-RU"/>
        </w:rPr>
        <w:t>аправленны</w:t>
      </w:r>
      <w:r>
        <w:rPr>
          <w:color w:val="000000"/>
          <w:sz w:val="28"/>
          <w:szCs w:val="28"/>
          <w:lang w:eastAsia="ru-RU"/>
        </w:rPr>
        <w:t>х</w:t>
      </w:r>
      <w:r w:rsidRPr="00BC5B6E">
        <w:rPr>
          <w:color w:val="000000"/>
          <w:sz w:val="28"/>
          <w:szCs w:val="28"/>
          <w:lang w:eastAsia="ru-RU"/>
        </w:rPr>
        <w:t xml:space="preserve"> на обеспечение прав и интересов детей и подростков в различных сферах</w:t>
      </w:r>
      <w:r>
        <w:rPr>
          <w:color w:val="000000"/>
          <w:sz w:val="28"/>
          <w:szCs w:val="28"/>
          <w:lang w:eastAsia="ru-RU"/>
        </w:rPr>
        <w:t>;</w:t>
      </w:r>
    </w:p>
    <w:p w:rsidR="00EB1617" w:rsidRDefault="00EB1617" w:rsidP="00EB1617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п</w:t>
      </w:r>
      <w:r w:rsidRPr="00BC5B6E">
        <w:rPr>
          <w:color w:val="000000"/>
          <w:sz w:val="28"/>
          <w:szCs w:val="28"/>
          <w:lang w:eastAsia="ru-RU"/>
        </w:rPr>
        <w:t>роводить социальную реабилитацию и сопровождение детей и подрос</w:t>
      </w:r>
      <w:r w:rsidRPr="00BC5B6E">
        <w:rPr>
          <w:color w:val="000000"/>
          <w:sz w:val="28"/>
          <w:szCs w:val="28"/>
          <w:lang w:eastAsia="ru-RU"/>
        </w:rPr>
        <w:t>т</w:t>
      </w:r>
      <w:r w:rsidRPr="00BC5B6E">
        <w:rPr>
          <w:color w:val="000000"/>
          <w:sz w:val="28"/>
          <w:szCs w:val="28"/>
          <w:lang w:eastAsia="ru-RU"/>
        </w:rPr>
        <w:t xml:space="preserve">ков </w:t>
      </w:r>
      <w:r>
        <w:rPr>
          <w:color w:val="000000"/>
          <w:sz w:val="28"/>
          <w:szCs w:val="28"/>
          <w:lang w:eastAsia="ru-RU"/>
        </w:rPr>
        <w:t>с применением ювенальных технологий;</w:t>
      </w:r>
    </w:p>
    <w:p w:rsidR="00EB1617" w:rsidRDefault="00EB1617" w:rsidP="00EB1617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о</w:t>
      </w:r>
      <w:r w:rsidRPr="00BC5B6E">
        <w:rPr>
          <w:color w:val="000000"/>
          <w:sz w:val="28"/>
          <w:szCs w:val="28"/>
          <w:lang w:eastAsia="ru-RU"/>
        </w:rPr>
        <w:t>существлять сопровождение детей и подростков в процесс</w:t>
      </w:r>
      <w:r>
        <w:rPr>
          <w:color w:val="000000"/>
          <w:sz w:val="28"/>
          <w:szCs w:val="28"/>
          <w:lang w:eastAsia="ru-RU"/>
        </w:rPr>
        <w:t>е судебно-следственных действий;</w:t>
      </w:r>
    </w:p>
    <w:p w:rsidR="00EB1617" w:rsidRDefault="00EB1617" w:rsidP="00EB1617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п</w:t>
      </w:r>
      <w:r w:rsidRPr="00BC5B6E">
        <w:rPr>
          <w:color w:val="000000"/>
          <w:sz w:val="28"/>
          <w:szCs w:val="28"/>
          <w:lang w:eastAsia="ru-RU"/>
        </w:rPr>
        <w:t>роводить экспертные исследования детей и подростков, выступать в к</w:t>
      </w:r>
      <w:r w:rsidRPr="00BC5B6E">
        <w:rPr>
          <w:color w:val="000000"/>
          <w:sz w:val="28"/>
          <w:szCs w:val="28"/>
          <w:lang w:eastAsia="ru-RU"/>
        </w:rPr>
        <w:t>а</w:t>
      </w:r>
      <w:r w:rsidRPr="00BC5B6E">
        <w:rPr>
          <w:color w:val="000000"/>
          <w:sz w:val="28"/>
          <w:szCs w:val="28"/>
          <w:lang w:eastAsia="ru-RU"/>
        </w:rPr>
        <w:t>честве экспертов и специалистов в суде по делам несовершеннолетних;</w:t>
      </w:r>
    </w:p>
    <w:p w:rsidR="00EB1617" w:rsidRPr="00BC5B6E" w:rsidRDefault="00EB1617" w:rsidP="00EB1617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р</w:t>
      </w:r>
      <w:r w:rsidRPr="00BC5B6E">
        <w:rPr>
          <w:color w:val="000000"/>
          <w:sz w:val="28"/>
          <w:szCs w:val="28"/>
          <w:lang w:eastAsia="ru-RU"/>
        </w:rPr>
        <w:t>азрешать конфликты с помощью методов медиации в рамках восстан</w:t>
      </w:r>
      <w:r w:rsidRPr="00BC5B6E">
        <w:rPr>
          <w:color w:val="000000"/>
          <w:sz w:val="28"/>
          <w:szCs w:val="28"/>
          <w:lang w:eastAsia="ru-RU"/>
        </w:rPr>
        <w:t>о</w:t>
      </w:r>
      <w:r w:rsidRPr="00BC5B6E">
        <w:rPr>
          <w:color w:val="000000"/>
          <w:sz w:val="28"/>
          <w:szCs w:val="28"/>
          <w:lang w:eastAsia="ru-RU"/>
        </w:rPr>
        <w:t>вительного подхода в школах и судах;</w:t>
      </w:r>
    </w:p>
    <w:p w:rsidR="00EB1617" w:rsidRDefault="00EB1617" w:rsidP="00EB1617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– </w:t>
      </w:r>
      <w:r w:rsidR="000D0895">
        <w:rPr>
          <w:color w:val="000000"/>
          <w:sz w:val="28"/>
          <w:szCs w:val="28"/>
          <w:lang w:eastAsia="ru-RU"/>
        </w:rPr>
        <w:t>к</w:t>
      </w:r>
      <w:r w:rsidR="000D0895" w:rsidRPr="00BC5B6E">
        <w:rPr>
          <w:color w:val="000000"/>
          <w:sz w:val="28"/>
          <w:szCs w:val="28"/>
          <w:lang w:eastAsia="ru-RU"/>
        </w:rPr>
        <w:t>онсультировать</w:t>
      </w:r>
      <w:r w:rsidRPr="00BC5B6E">
        <w:rPr>
          <w:color w:val="000000"/>
          <w:sz w:val="28"/>
          <w:szCs w:val="28"/>
          <w:lang w:eastAsia="ru-RU"/>
        </w:rPr>
        <w:t xml:space="preserve"> специалистов юридического профиля по вопросам пс</w:t>
      </w:r>
      <w:r w:rsidRPr="00BC5B6E">
        <w:rPr>
          <w:color w:val="000000"/>
          <w:sz w:val="28"/>
          <w:szCs w:val="28"/>
          <w:lang w:eastAsia="ru-RU"/>
        </w:rPr>
        <w:t>и</w:t>
      </w:r>
      <w:r w:rsidRPr="00BC5B6E">
        <w:rPr>
          <w:color w:val="000000"/>
          <w:sz w:val="28"/>
          <w:szCs w:val="28"/>
          <w:lang w:eastAsia="ru-RU"/>
        </w:rPr>
        <w:t>хологии детей и по</w:t>
      </w:r>
      <w:r>
        <w:rPr>
          <w:color w:val="000000"/>
          <w:sz w:val="28"/>
          <w:szCs w:val="28"/>
          <w:lang w:eastAsia="ru-RU"/>
        </w:rPr>
        <w:t>дростков в юридической практике;</w:t>
      </w:r>
    </w:p>
    <w:p w:rsidR="00EB1617" w:rsidRPr="00BC5B6E" w:rsidRDefault="00EB1617" w:rsidP="00EB1617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в</w:t>
      </w:r>
      <w:r w:rsidRPr="00BC5B6E">
        <w:rPr>
          <w:color w:val="000000"/>
          <w:sz w:val="28"/>
          <w:szCs w:val="28"/>
          <w:lang w:eastAsia="ru-RU"/>
        </w:rPr>
        <w:t>ести преподавательскую и просветительскую деятельность по пробл</w:t>
      </w:r>
      <w:r w:rsidRPr="00BC5B6E">
        <w:rPr>
          <w:color w:val="000000"/>
          <w:sz w:val="28"/>
          <w:szCs w:val="28"/>
          <w:lang w:eastAsia="ru-RU"/>
        </w:rPr>
        <w:t>е</w:t>
      </w:r>
      <w:r w:rsidRPr="00BC5B6E">
        <w:rPr>
          <w:color w:val="000000"/>
          <w:sz w:val="28"/>
          <w:szCs w:val="28"/>
          <w:lang w:eastAsia="ru-RU"/>
        </w:rPr>
        <w:t>мам юридической психологии детей и подростков.</w:t>
      </w:r>
      <w:bookmarkEnd w:id="0"/>
    </w:p>
    <w:p w:rsidR="00524D33" w:rsidRDefault="004056A5" w:rsidP="000D089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 xml:space="preserve">Данный курс формирует следующие </w:t>
      </w:r>
      <w:r w:rsidRPr="004056A5">
        <w:rPr>
          <w:b/>
          <w:sz w:val="28"/>
          <w:szCs w:val="28"/>
          <w:lang w:eastAsia="ru-RU"/>
        </w:rPr>
        <w:t>компетенции</w:t>
      </w:r>
      <w:r w:rsidRPr="004056A5">
        <w:rPr>
          <w:sz w:val="28"/>
          <w:szCs w:val="28"/>
          <w:lang w:eastAsia="ru-RU"/>
        </w:rPr>
        <w:t xml:space="preserve">: </w:t>
      </w:r>
    </w:p>
    <w:p w:rsidR="00D62979" w:rsidRPr="008D624D" w:rsidRDefault="008D624D" w:rsidP="008D624D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="00D62979" w:rsidRPr="008D624D">
        <w:rPr>
          <w:color w:val="000000"/>
          <w:sz w:val="28"/>
          <w:szCs w:val="28"/>
          <w:lang w:eastAsia="ru-RU"/>
        </w:rPr>
        <w:t xml:space="preserve">способность изучать объекты и процессы с точки зрения анализа </w:t>
      </w:r>
      <w:proofErr w:type="spellStart"/>
      <w:r w:rsidR="00D62979" w:rsidRPr="008D624D">
        <w:rPr>
          <w:color w:val="000000"/>
          <w:sz w:val="28"/>
          <w:szCs w:val="28"/>
          <w:lang w:eastAsia="ru-RU"/>
        </w:rPr>
        <w:t>соци</w:t>
      </w:r>
      <w:r w:rsidR="00D62979" w:rsidRPr="008D624D">
        <w:rPr>
          <w:color w:val="000000"/>
          <w:sz w:val="28"/>
          <w:szCs w:val="28"/>
          <w:lang w:eastAsia="ru-RU"/>
        </w:rPr>
        <w:t>о</w:t>
      </w:r>
      <w:r w:rsidR="00D62979" w:rsidRPr="008D624D">
        <w:rPr>
          <w:color w:val="000000"/>
          <w:sz w:val="28"/>
          <w:szCs w:val="28"/>
          <w:lang w:eastAsia="ru-RU"/>
        </w:rPr>
        <w:t>экономических</w:t>
      </w:r>
      <w:proofErr w:type="spellEnd"/>
      <w:r w:rsidR="00D62979" w:rsidRPr="008D624D">
        <w:rPr>
          <w:color w:val="000000"/>
          <w:sz w:val="28"/>
          <w:szCs w:val="28"/>
          <w:lang w:eastAsia="ru-RU"/>
        </w:rPr>
        <w:t xml:space="preserve"> и</w:t>
      </w:r>
      <w:r>
        <w:rPr>
          <w:color w:val="000000"/>
          <w:sz w:val="28"/>
          <w:szCs w:val="28"/>
          <w:lang w:eastAsia="ru-RU"/>
        </w:rPr>
        <w:t xml:space="preserve"> </w:t>
      </w:r>
      <w:r w:rsidR="00D62979" w:rsidRPr="008D624D">
        <w:rPr>
          <w:color w:val="000000"/>
          <w:sz w:val="28"/>
          <w:szCs w:val="28"/>
          <w:lang w:eastAsia="ru-RU"/>
        </w:rPr>
        <w:t>культурно-исторических условий их происхождения (ОК-1);</w:t>
      </w:r>
    </w:p>
    <w:p w:rsidR="008D624D" w:rsidRPr="008D624D" w:rsidRDefault="008D624D" w:rsidP="008D624D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8D624D">
        <w:rPr>
          <w:color w:val="000000"/>
          <w:sz w:val="28"/>
          <w:szCs w:val="28"/>
          <w:lang w:eastAsia="ru-RU"/>
        </w:rPr>
        <w:t>способность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D624D">
        <w:rPr>
          <w:color w:val="000000"/>
          <w:sz w:val="28"/>
          <w:szCs w:val="28"/>
          <w:lang w:eastAsia="ru-RU"/>
        </w:rPr>
        <w:t>проявлять инициативу и принимать адекватные и отве</w:t>
      </w:r>
      <w:r w:rsidRPr="008D624D">
        <w:rPr>
          <w:color w:val="000000"/>
          <w:sz w:val="28"/>
          <w:szCs w:val="28"/>
          <w:lang w:eastAsia="ru-RU"/>
        </w:rPr>
        <w:t>т</w:t>
      </w:r>
      <w:r w:rsidRPr="008D624D">
        <w:rPr>
          <w:color w:val="000000"/>
          <w:sz w:val="28"/>
          <w:szCs w:val="28"/>
          <w:lang w:eastAsia="ru-RU"/>
        </w:rPr>
        <w:t>ственные решения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D624D">
        <w:rPr>
          <w:color w:val="000000"/>
          <w:sz w:val="28"/>
          <w:szCs w:val="28"/>
          <w:lang w:eastAsia="ru-RU"/>
        </w:rPr>
        <w:t>проблемных ситуациях, в том числе в ситуациях риска (ОК-9);</w:t>
      </w:r>
    </w:p>
    <w:p w:rsidR="008D624D" w:rsidRPr="008D624D" w:rsidRDefault="008D624D" w:rsidP="008D624D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proofErr w:type="gramStart"/>
      <w:r w:rsidRPr="008D624D">
        <w:rPr>
          <w:color w:val="000000"/>
          <w:sz w:val="28"/>
          <w:szCs w:val="28"/>
          <w:lang w:eastAsia="ru-RU"/>
        </w:rPr>
        <w:t>способствующее</w:t>
      </w:r>
      <w:proofErr w:type="gramEnd"/>
      <w:r w:rsidRPr="008D624D">
        <w:rPr>
          <w:color w:val="000000"/>
          <w:sz w:val="28"/>
          <w:szCs w:val="28"/>
          <w:lang w:eastAsia="ru-RU"/>
        </w:rPr>
        <w:t xml:space="preserve"> решению широкого круга задач психолого-педагогического и социального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D624D">
        <w:rPr>
          <w:color w:val="000000"/>
          <w:sz w:val="28"/>
          <w:szCs w:val="28"/>
          <w:lang w:eastAsia="ru-RU"/>
        </w:rPr>
        <w:t>сопровождения (ПКНМ-4);</w:t>
      </w:r>
    </w:p>
    <w:p w:rsidR="008D624D" w:rsidRPr="008D624D" w:rsidRDefault="008D624D" w:rsidP="008D624D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8D624D">
        <w:rPr>
          <w:color w:val="000000"/>
          <w:sz w:val="28"/>
          <w:szCs w:val="28"/>
          <w:lang w:eastAsia="ru-RU"/>
        </w:rPr>
        <w:t>способностью совместно с психологом разрабатывать и оказывать п</w:t>
      </w:r>
      <w:r w:rsidRPr="008D624D">
        <w:rPr>
          <w:color w:val="000000"/>
          <w:sz w:val="28"/>
          <w:szCs w:val="28"/>
          <w:lang w:eastAsia="ru-RU"/>
        </w:rPr>
        <w:t>о</w:t>
      </w:r>
      <w:r w:rsidRPr="008D624D">
        <w:rPr>
          <w:color w:val="000000"/>
          <w:sz w:val="28"/>
          <w:szCs w:val="28"/>
          <w:lang w:eastAsia="ru-RU"/>
        </w:rPr>
        <w:t>мощь в реализации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D624D">
        <w:rPr>
          <w:color w:val="000000"/>
          <w:sz w:val="28"/>
          <w:szCs w:val="28"/>
          <w:lang w:eastAsia="ru-RU"/>
        </w:rPr>
        <w:t>индивидуальных стратегий педагогического воздействия на детей, испытывающих трудности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D624D">
        <w:rPr>
          <w:color w:val="000000"/>
          <w:sz w:val="28"/>
          <w:szCs w:val="28"/>
          <w:lang w:eastAsia="ru-RU"/>
        </w:rPr>
        <w:t>обучении, взаимодействии со сверстниками и взрослыми (ПКОД-8);</w:t>
      </w:r>
    </w:p>
    <w:p w:rsidR="008D624D" w:rsidRPr="008D624D" w:rsidRDefault="008D624D" w:rsidP="008D624D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8D624D">
        <w:rPr>
          <w:color w:val="000000"/>
          <w:sz w:val="28"/>
          <w:szCs w:val="28"/>
          <w:lang w:eastAsia="ru-RU"/>
        </w:rPr>
        <w:t>развивающей работы с детьми на основе результатов диагностики (ПКПП-3);</w:t>
      </w:r>
    </w:p>
    <w:p w:rsidR="008D624D" w:rsidRPr="008D624D" w:rsidRDefault="008D624D" w:rsidP="008D624D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8D624D">
        <w:rPr>
          <w:color w:val="000000"/>
          <w:sz w:val="28"/>
          <w:szCs w:val="28"/>
          <w:lang w:eastAsia="ru-RU"/>
        </w:rPr>
        <w:t>способностью конструктивно взаимодействовать со смежными специ</w:t>
      </w:r>
      <w:r w:rsidRPr="008D624D">
        <w:rPr>
          <w:color w:val="000000"/>
          <w:sz w:val="28"/>
          <w:szCs w:val="28"/>
          <w:lang w:eastAsia="ru-RU"/>
        </w:rPr>
        <w:t>а</w:t>
      </w:r>
      <w:r w:rsidRPr="008D624D">
        <w:rPr>
          <w:color w:val="000000"/>
          <w:sz w:val="28"/>
          <w:szCs w:val="28"/>
          <w:lang w:eastAsia="ru-RU"/>
        </w:rPr>
        <w:t>листами по вопросам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D624D">
        <w:rPr>
          <w:color w:val="000000"/>
          <w:sz w:val="28"/>
          <w:szCs w:val="28"/>
          <w:lang w:eastAsia="ru-RU"/>
        </w:rPr>
        <w:t>развития способностей детей и подростков (ПКПП-4);</w:t>
      </w:r>
    </w:p>
    <w:p w:rsidR="008D624D" w:rsidRPr="008D624D" w:rsidRDefault="008D624D" w:rsidP="008D624D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 </w:t>
      </w:r>
      <w:r w:rsidRPr="008D624D">
        <w:rPr>
          <w:color w:val="000000"/>
          <w:sz w:val="28"/>
          <w:szCs w:val="28"/>
          <w:lang w:eastAsia="ru-RU"/>
        </w:rPr>
        <w:t>уметь разрабатывать рекомендации субъектам коррекционного образ</w:t>
      </w:r>
      <w:r w:rsidRPr="008D624D">
        <w:rPr>
          <w:color w:val="000000"/>
          <w:sz w:val="28"/>
          <w:szCs w:val="28"/>
          <w:lang w:eastAsia="ru-RU"/>
        </w:rPr>
        <w:t>о</w:t>
      </w:r>
      <w:r w:rsidRPr="008D624D">
        <w:rPr>
          <w:color w:val="000000"/>
          <w:sz w:val="28"/>
          <w:szCs w:val="28"/>
          <w:lang w:eastAsia="ru-RU"/>
        </w:rPr>
        <w:t>вания по вопросам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D624D">
        <w:rPr>
          <w:color w:val="000000"/>
          <w:sz w:val="28"/>
          <w:szCs w:val="28"/>
          <w:lang w:eastAsia="ru-RU"/>
        </w:rPr>
        <w:t>развит</w:t>
      </w:r>
      <w:r>
        <w:rPr>
          <w:color w:val="000000"/>
          <w:sz w:val="28"/>
          <w:szCs w:val="28"/>
          <w:lang w:eastAsia="ru-RU"/>
        </w:rPr>
        <w:t>ия и обучения ребенка (ПКСПП-6).</w:t>
      </w:r>
    </w:p>
    <w:p w:rsidR="001E4E28" w:rsidRPr="004056A5" w:rsidRDefault="00D733E0" w:rsidP="00524D33">
      <w:pPr>
        <w:suppressAutoHyphens w:val="0"/>
        <w:ind w:firstLine="567"/>
        <w:jc w:val="both"/>
        <w:rPr>
          <w:b/>
          <w:sz w:val="28"/>
          <w:szCs w:val="28"/>
        </w:rPr>
      </w:pPr>
      <w:proofErr w:type="spellStart"/>
      <w:r w:rsidRPr="004056A5">
        <w:rPr>
          <w:b/>
          <w:sz w:val="28"/>
          <w:szCs w:val="28"/>
          <w:lang w:eastAsia="ru-RU"/>
        </w:rPr>
        <w:t>Межпредметные</w:t>
      </w:r>
      <w:proofErr w:type="spellEnd"/>
      <w:r w:rsidRPr="004056A5">
        <w:rPr>
          <w:b/>
          <w:sz w:val="28"/>
          <w:szCs w:val="28"/>
        </w:rPr>
        <w:t xml:space="preserve"> связи дисциплины.</w:t>
      </w:r>
    </w:p>
    <w:p w:rsidR="001E4E28" w:rsidRPr="004056A5" w:rsidRDefault="00D733E0" w:rsidP="00524D33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4056A5">
        <w:rPr>
          <w:color w:val="000000"/>
          <w:sz w:val="28"/>
          <w:szCs w:val="28"/>
          <w:lang w:eastAsia="ru-RU"/>
        </w:rPr>
        <w:t xml:space="preserve">Проблемы данного курса рассматриваются в контексте ранее изученных вузовских дисциплин, таких как </w:t>
      </w:r>
      <w:r w:rsidR="00524D33">
        <w:rPr>
          <w:color w:val="000000"/>
          <w:sz w:val="28"/>
          <w:szCs w:val="28"/>
          <w:lang w:eastAsia="ru-RU"/>
        </w:rPr>
        <w:t>«</w:t>
      </w:r>
      <w:r w:rsidR="00524D33" w:rsidRPr="00524D33">
        <w:rPr>
          <w:color w:val="000000"/>
          <w:sz w:val="28"/>
          <w:szCs w:val="28"/>
          <w:lang w:eastAsia="ru-RU"/>
        </w:rPr>
        <w:t>Организация профессиональной деятельности психолого-педагогического направления»,</w:t>
      </w:r>
      <w:r w:rsidR="00524D33">
        <w:rPr>
          <w:color w:val="000000"/>
          <w:sz w:val="28"/>
          <w:szCs w:val="28"/>
          <w:lang w:eastAsia="ru-RU"/>
        </w:rPr>
        <w:t xml:space="preserve"> </w:t>
      </w:r>
      <w:r w:rsidR="00524D33" w:rsidRPr="00524D33">
        <w:rPr>
          <w:color w:val="000000"/>
          <w:sz w:val="28"/>
          <w:szCs w:val="28"/>
          <w:lang w:eastAsia="ru-RU"/>
        </w:rPr>
        <w:t>«Сопровождение семей, находящи</w:t>
      </w:r>
      <w:r w:rsidR="00524D33" w:rsidRPr="00524D33">
        <w:rPr>
          <w:color w:val="000000"/>
          <w:sz w:val="28"/>
          <w:szCs w:val="28"/>
          <w:lang w:eastAsia="ru-RU"/>
        </w:rPr>
        <w:t>х</w:t>
      </w:r>
      <w:r w:rsidR="00524D33" w:rsidRPr="00524D33">
        <w:rPr>
          <w:color w:val="000000"/>
          <w:sz w:val="28"/>
          <w:szCs w:val="28"/>
          <w:lang w:eastAsia="ru-RU"/>
        </w:rPr>
        <w:t>ся в СОП», «Консультирование лиц, находящихся в трудной жизненной ситу</w:t>
      </w:r>
      <w:r w:rsidR="00524D33" w:rsidRPr="00524D33">
        <w:rPr>
          <w:color w:val="000000"/>
          <w:sz w:val="28"/>
          <w:szCs w:val="28"/>
          <w:lang w:eastAsia="ru-RU"/>
        </w:rPr>
        <w:t>а</w:t>
      </w:r>
      <w:r w:rsidR="00524D33" w:rsidRPr="00524D33">
        <w:rPr>
          <w:color w:val="000000"/>
          <w:sz w:val="28"/>
          <w:szCs w:val="28"/>
          <w:lang w:eastAsia="ru-RU"/>
        </w:rPr>
        <w:t xml:space="preserve">ции», «Антропология и социальная практика», «Диагностические практики в социально-педагогической деятельности», «Экспертные практики в социальной сфере». </w:t>
      </w:r>
      <w:r w:rsidRPr="004056A5">
        <w:rPr>
          <w:color w:val="000000"/>
          <w:sz w:val="28"/>
          <w:szCs w:val="28"/>
          <w:lang w:eastAsia="ru-RU"/>
        </w:rPr>
        <w:t xml:space="preserve">Содержание курса в рамках междисциплинарных и </w:t>
      </w:r>
      <w:proofErr w:type="spellStart"/>
      <w:r w:rsidRPr="004056A5">
        <w:rPr>
          <w:color w:val="000000"/>
          <w:sz w:val="28"/>
          <w:szCs w:val="28"/>
          <w:lang w:eastAsia="ru-RU"/>
        </w:rPr>
        <w:t>межпредметных</w:t>
      </w:r>
      <w:proofErr w:type="spellEnd"/>
      <w:r w:rsidRPr="004056A5">
        <w:rPr>
          <w:color w:val="000000"/>
          <w:sz w:val="28"/>
          <w:szCs w:val="28"/>
          <w:lang w:eastAsia="ru-RU"/>
        </w:rPr>
        <w:t xml:space="preserve"> связей скоординировано с предметами, входящими в учебный план и явля</w:t>
      </w:r>
      <w:r w:rsidRPr="004056A5">
        <w:rPr>
          <w:color w:val="000000"/>
          <w:sz w:val="28"/>
          <w:szCs w:val="28"/>
          <w:lang w:eastAsia="ru-RU"/>
        </w:rPr>
        <w:t>ю</w:t>
      </w:r>
      <w:r w:rsidRPr="004056A5">
        <w:rPr>
          <w:color w:val="000000"/>
          <w:sz w:val="28"/>
          <w:szCs w:val="28"/>
          <w:lang w:eastAsia="ru-RU"/>
        </w:rPr>
        <w:t xml:space="preserve">щимися компонентами государственного образовательного стандарта. </w:t>
      </w: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524D33" w:rsidRDefault="00524D33">
      <w:pPr>
        <w:suppressAutoHyphens w:val="0"/>
        <w:rPr>
          <w:rFonts w:eastAsia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F525B" w:rsidRPr="004056A5" w:rsidRDefault="009F525B" w:rsidP="009F525B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4056A5" w:rsidRDefault="009F525B" w:rsidP="009F525B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4056A5" w:rsidRDefault="009F525B" w:rsidP="009F525B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2805"/>
        <w:gridCol w:w="2505"/>
        <w:gridCol w:w="2430"/>
        <w:gridCol w:w="2482"/>
      </w:tblGrid>
      <w:tr w:rsidR="009F525B" w:rsidRPr="00524D33" w:rsidTr="00DC60BA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524D33" w:rsidRDefault="009F525B" w:rsidP="0034408F">
            <w:pPr>
              <w:pStyle w:val="14"/>
              <w:snapToGrid w:val="0"/>
              <w:jc w:val="center"/>
              <w:rPr>
                <w:b/>
                <w:sz w:val="28"/>
                <w:szCs w:val="28"/>
              </w:rPr>
            </w:pPr>
            <w:r w:rsidRPr="00524D33">
              <w:rPr>
                <w:b/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524D33" w:rsidRDefault="009F525B" w:rsidP="0034408F">
            <w:pPr>
              <w:pStyle w:val="14"/>
              <w:snapToGrid w:val="0"/>
              <w:jc w:val="center"/>
              <w:rPr>
                <w:b/>
                <w:sz w:val="28"/>
                <w:szCs w:val="28"/>
              </w:rPr>
            </w:pPr>
            <w:r w:rsidRPr="00524D33">
              <w:rPr>
                <w:b/>
                <w:sz w:val="28"/>
                <w:szCs w:val="28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524D33" w:rsidRDefault="009F525B" w:rsidP="0034408F">
            <w:pPr>
              <w:pStyle w:val="14"/>
              <w:snapToGrid w:val="0"/>
              <w:jc w:val="center"/>
              <w:rPr>
                <w:b/>
                <w:sz w:val="28"/>
                <w:szCs w:val="28"/>
              </w:rPr>
            </w:pPr>
            <w:r w:rsidRPr="00524D33">
              <w:rPr>
                <w:b/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524D33" w:rsidRDefault="009F525B" w:rsidP="0034408F">
            <w:pPr>
              <w:pStyle w:val="14"/>
              <w:tabs>
                <w:tab w:val="left" w:pos="2043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524D33">
              <w:rPr>
                <w:b/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 w:rsidR="009F525B" w:rsidRPr="004056A5" w:rsidTr="00DC60BA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DC60BA" w:rsidP="00DC60BA">
            <w:pPr>
              <w:pStyle w:val="14"/>
              <w:jc w:val="center"/>
              <w:rPr>
                <w:sz w:val="28"/>
                <w:szCs w:val="28"/>
              </w:rPr>
            </w:pPr>
            <w:r w:rsidRPr="00DC60BA">
              <w:rPr>
                <w:sz w:val="28"/>
                <w:szCs w:val="28"/>
              </w:rPr>
              <w:t>Организация профессиональной деятельности психолого</w:t>
            </w:r>
            <w:r>
              <w:rPr>
                <w:sz w:val="28"/>
                <w:szCs w:val="28"/>
              </w:rPr>
              <w:t>-</w:t>
            </w:r>
            <w:r w:rsidRPr="00DC60BA">
              <w:rPr>
                <w:sz w:val="28"/>
                <w:szCs w:val="28"/>
              </w:rPr>
              <w:t>педагогического направления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DC60BA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DC60BA" w:rsidRDefault="00DC60BA" w:rsidP="00DC60BA">
            <w:pPr>
              <w:pStyle w:val="14"/>
              <w:jc w:val="center"/>
              <w:rPr>
                <w:sz w:val="28"/>
                <w:szCs w:val="28"/>
              </w:rPr>
            </w:pPr>
            <w:r w:rsidRPr="00DC60BA">
              <w:rPr>
                <w:sz w:val="28"/>
                <w:szCs w:val="28"/>
              </w:rPr>
              <w:t>Сопровождение семей, находящихся в СОП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60BA" w:rsidRPr="004056A5" w:rsidTr="00DC60BA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DC60BA" w:rsidRDefault="00DC60BA" w:rsidP="00DC60BA">
            <w:pPr>
              <w:pStyle w:val="14"/>
              <w:jc w:val="center"/>
              <w:rPr>
                <w:sz w:val="28"/>
                <w:szCs w:val="28"/>
              </w:rPr>
            </w:pPr>
            <w:r w:rsidRPr="00DC60BA">
              <w:rPr>
                <w:sz w:val="28"/>
                <w:szCs w:val="28"/>
              </w:rPr>
              <w:t>Консультирование лиц, находящихся в трудной жизненной ситуации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DC60BA" w:rsidRPr="004056A5" w:rsidRDefault="00DC60BA" w:rsidP="00DC60BA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60BA" w:rsidRPr="004056A5" w:rsidTr="00DC60BA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DC60BA" w:rsidRDefault="00DC60BA" w:rsidP="00DC60BA">
            <w:pPr>
              <w:pStyle w:val="14"/>
              <w:jc w:val="center"/>
              <w:rPr>
                <w:sz w:val="28"/>
                <w:szCs w:val="28"/>
              </w:rPr>
            </w:pPr>
            <w:r w:rsidRPr="00DC60BA">
              <w:rPr>
                <w:sz w:val="28"/>
                <w:szCs w:val="28"/>
              </w:rPr>
              <w:t>Антропология и социальная практика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DC60BA" w:rsidRPr="004056A5" w:rsidRDefault="00DC60BA" w:rsidP="00DC60BA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60BA" w:rsidRPr="004056A5" w:rsidTr="00DC60BA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DC60BA" w:rsidRDefault="00DC60BA" w:rsidP="00DC60BA">
            <w:pPr>
              <w:pStyle w:val="14"/>
              <w:jc w:val="center"/>
              <w:rPr>
                <w:sz w:val="28"/>
                <w:szCs w:val="28"/>
              </w:rPr>
            </w:pPr>
            <w:r w:rsidRPr="00DC60BA">
              <w:rPr>
                <w:sz w:val="28"/>
                <w:szCs w:val="28"/>
              </w:rPr>
              <w:t>Диагностические практики в социально-педагогической деятельности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DC60BA" w:rsidRPr="004056A5" w:rsidRDefault="00DC60BA" w:rsidP="00DC60BA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60BA" w:rsidRPr="004056A5" w:rsidTr="00DC60BA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DC60BA" w:rsidRDefault="00DC60BA" w:rsidP="00DC60BA">
            <w:pPr>
              <w:pStyle w:val="14"/>
              <w:jc w:val="center"/>
              <w:rPr>
                <w:sz w:val="28"/>
                <w:szCs w:val="28"/>
              </w:rPr>
            </w:pPr>
            <w:r w:rsidRPr="00DC60BA">
              <w:rPr>
                <w:sz w:val="28"/>
                <w:szCs w:val="28"/>
              </w:rPr>
              <w:t>Экспертные практики в социальной сфере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DC60BA" w:rsidRPr="004056A5" w:rsidRDefault="00DC60BA" w:rsidP="00DC60BA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BA" w:rsidRPr="004056A5" w:rsidRDefault="00DC60BA" w:rsidP="00DC60BA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F525B" w:rsidRPr="004056A5" w:rsidRDefault="009F525B" w:rsidP="009F525B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9F525B" w:rsidRPr="004056A5" w:rsidRDefault="009F525B" w:rsidP="009F525B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Заведующий кафедрой </w:t>
      </w:r>
      <w:r w:rsidRPr="004056A5">
        <w:rPr>
          <w:sz w:val="28"/>
          <w:szCs w:val="28"/>
        </w:rPr>
        <w:tab/>
      </w:r>
    </w:p>
    <w:p w:rsidR="009F525B" w:rsidRPr="004056A5" w:rsidRDefault="009F525B" w:rsidP="009F525B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Председатель НМС __________________________________</w:t>
      </w:r>
    </w:p>
    <w:p w:rsidR="009F525B" w:rsidRPr="004056A5" w:rsidRDefault="009F525B" w:rsidP="009F525B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1E4E28" w:rsidRPr="004056A5" w:rsidRDefault="00D733E0" w:rsidP="004056A5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 «</w:t>
      </w:r>
      <w:r w:rsidR="00EB1617">
        <w:rPr>
          <w:sz w:val="28"/>
          <w:szCs w:val="28"/>
          <w:lang w:eastAsia="ru-RU"/>
        </w:rPr>
        <w:t>Ю</w:t>
      </w:r>
      <w:r w:rsidR="00EB1617" w:rsidRPr="006C32A7">
        <w:rPr>
          <w:sz w:val="28"/>
          <w:szCs w:val="28"/>
          <w:lang w:eastAsia="ru-RU"/>
        </w:rPr>
        <w:t>венальные технологии в социальной реабилитации</w:t>
      </w:r>
      <w:r w:rsidRPr="004056A5">
        <w:rPr>
          <w:b/>
          <w:sz w:val="28"/>
          <w:szCs w:val="28"/>
        </w:rPr>
        <w:t>»</w:t>
      </w:r>
    </w:p>
    <w:p w:rsidR="004756F1" w:rsidRPr="004056A5" w:rsidRDefault="004756F1" w:rsidP="004756F1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EB1617" w:rsidRPr="00620FAD" w:rsidRDefault="00EB1617" w:rsidP="00EB1617">
      <w:pPr>
        <w:jc w:val="center"/>
        <w:rPr>
          <w:i/>
          <w:sz w:val="28"/>
          <w:szCs w:val="28"/>
        </w:rPr>
      </w:pPr>
      <w:r w:rsidRPr="00620FAD">
        <w:rPr>
          <w:i/>
          <w:sz w:val="28"/>
          <w:szCs w:val="28"/>
        </w:rPr>
        <w:t>44.04.02 Психолого-педагогическое образование</w:t>
      </w:r>
    </w:p>
    <w:p w:rsidR="00EB1617" w:rsidRPr="000A4FC4" w:rsidRDefault="00EB1617" w:rsidP="00EB1617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>Профиль: «Психолого-педагогические технологии в социальной сфере»</w:t>
      </w:r>
    </w:p>
    <w:p w:rsidR="00EB1617" w:rsidRPr="000A4FC4" w:rsidRDefault="00EB1617" w:rsidP="00EB1617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>Квалификация (степень): магистратура</w:t>
      </w:r>
    </w:p>
    <w:p w:rsidR="004756F1" w:rsidRPr="004056A5" w:rsidRDefault="00EB1617" w:rsidP="004756F1">
      <w:pPr>
        <w:jc w:val="center"/>
        <w:rPr>
          <w:b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="004756F1"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="004756F1" w:rsidRPr="004056A5">
        <w:rPr>
          <w:b/>
          <w:sz w:val="28"/>
          <w:szCs w:val="28"/>
        </w:rPr>
        <w:t>очной форме обучения</w:t>
      </w:r>
    </w:p>
    <w:p w:rsidR="004756F1" w:rsidRPr="004056A5" w:rsidRDefault="004756F1" w:rsidP="004756F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756F1" w:rsidRPr="00417301" w:rsidRDefault="004756F1" w:rsidP="004756F1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EB1617">
        <w:rPr>
          <w:b/>
          <w:bCs/>
          <w:sz w:val="28"/>
          <w:szCs w:val="28"/>
          <w:u w:val="single"/>
        </w:rPr>
        <w:t>4</w:t>
      </w:r>
      <w:r w:rsidRPr="00417301">
        <w:rPr>
          <w:bCs/>
          <w:sz w:val="28"/>
          <w:szCs w:val="28"/>
        </w:rPr>
        <w:t xml:space="preserve">___ </w:t>
      </w:r>
      <w:proofErr w:type="spellStart"/>
      <w:r w:rsidRPr="00417301">
        <w:rPr>
          <w:bCs/>
          <w:sz w:val="28"/>
          <w:szCs w:val="28"/>
        </w:rPr>
        <w:t>з.е</w:t>
      </w:r>
      <w:proofErr w:type="spellEnd"/>
      <w:r w:rsidRPr="00417301">
        <w:rPr>
          <w:bCs/>
          <w:sz w:val="28"/>
          <w:szCs w:val="28"/>
        </w:rPr>
        <w:t>.)</w:t>
      </w: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tbl>
      <w:tblPr>
        <w:tblW w:w="10240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587"/>
        <w:gridCol w:w="5441"/>
        <w:gridCol w:w="948"/>
        <w:gridCol w:w="946"/>
        <w:gridCol w:w="946"/>
        <w:gridCol w:w="1372"/>
      </w:tblGrid>
      <w:tr w:rsidR="00EB1617" w:rsidRPr="002B62D0" w:rsidTr="00EB1617">
        <w:trPr>
          <w:trHeight w:val="65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2B62D0">
              <w:rPr>
                <w:sz w:val="24"/>
                <w:szCs w:val="24"/>
              </w:rPr>
              <w:t>№</w:t>
            </w:r>
          </w:p>
        </w:tc>
        <w:tc>
          <w:tcPr>
            <w:tcW w:w="5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2B62D0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2B62D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2B62D0">
              <w:rPr>
                <w:sz w:val="24"/>
                <w:szCs w:val="24"/>
              </w:rPr>
              <w:t>Аудиторная работа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617" w:rsidRPr="002B62D0" w:rsidRDefault="00EB1617" w:rsidP="007C2B50">
            <w:pPr>
              <w:pStyle w:val="6"/>
              <w:snapToGrid w:val="0"/>
              <w:spacing w:before="0" w:after="0"/>
              <w:rPr>
                <w:sz w:val="24"/>
                <w:szCs w:val="24"/>
              </w:rPr>
            </w:pPr>
            <w:r w:rsidRPr="002B62D0">
              <w:rPr>
                <w:sz w:val="24"/>
                <w:szCs w:val="24"/>
              </w:rPr>
              <w:t xml:space="preserve">Самостоятельная работа </w:t>
            </w:r>
          </w:p>
        </w:tc>
      </w:tr>
      <w:tr w:rsidR="00EB1617" w:rsidRPr="002B62D0" w:rsidTr="00EB1617">
        <w:trPr>
          <w:trHeight w:val="65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1617" w:rsidRPr="002B62D0" w:rsidRDefault="00EB1617" w:rsidP="008F5EFC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2B62D0">
              <w:rPr>
                <w:sz w:val="24"/>
                <w:szCs w:val="24"/>
              </w:rPr>
              <w:t>Лек</w:t>
            </w:r>
          </w:p>
          <w:p w:rsidR="00EB1617" w:rsidRPr="002B62D0" w:rsidRDefault="00EB1617" w:rsidP="008F5EFC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 w:rsidRPr="002B62D0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17" w:rsidRPr="002B62D0" w:rsidRDefault="00EB1617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2B62D0">
              <w:rPr>
                <w:sz w:val="24"/>
                <w:szCs w:val="24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17" w:rsidRPr="002B62D0" w:rsidRDefault="00EB1617" w:rsidP="007C2B50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0D0895" w:rsidRPr="002B62D0" w:rsidTr="00EB1617">
        <w:trPr>
          <w:trHeight w:val="71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spacing w:after="100" w:afterAutospacing="1"/>
              <w:rPr>
                <w:b/>
                <w:color w:val="000000"/>
              </w:rPr>
            </w:pPr>
            <w:r w:rsidRPr="002B62D0">
              <w:rPr>
                <w:b/>
                <w:color w:val="000000"/>
                <w:lang w:eastAsia="ru-RU"/>
              </w:rPr>
              <w:t>МОДУЛЬ 1. МЕТОДОЛОГИЧЕСКИЕ ОСНОВЫ ЮВЕНАЛЬНЫХ ТЕХНОЛОГИЙ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0D0895" w:rsidRPr="002B62D0" w:rsidTr="00EB1617">
        <w:trPr>
          <w:trHeight w:val="304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2B62D0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rPr>
                <w:b/>
              </w:rPr>
            </w:pPr>
            <w:r w:rsidRPr="002B62D0">
              <w:rPr>
                <w:b/>
                <w:lang w:eastAsia="ru-RU"/>
              </w:rPr>
              <w:t>Тема 1. Становление ювенальной теории и практики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snapToGrid w:val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snapToGrid w:val="0"/>
              <w:jc w:val="center"/>
            </w:pPr>
            <w: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</w:pPr>
            <w:r>
              <w:t>12</w:t>
            </w:r>
          </w:p>
        </w:tc>
      </w:tr>
      <w:tr w:rsidR="000D0895" w:rsidRPr="002B62D0" w:rsidTr="00EB1617">
        <w:trPr>
          <w:trHeight w:val="629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2B62D0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rPr>
                <w:b/>
              </w:rPr>
            </w:pPr>
            <w:r w:rsidRPr="002B62D0">
              <w:rPr>
                <w:b/>
                <w:lang w:eastAsia="ru-RU"/>
              </w:rPr>
              <w:t>Тема 2. Проблемы ювенальной юстиции и применения ювенальных технологий в России и за рубежом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</w:pPr>
            <w:r>
              <w:t>12</w:t>
            </w:r>
          </w:p>
        </w:tc>
      </w:tr>
      <w:tr w:rsidR="000D0895" w:rsidRPr="002B62D0" w:rsidTr="00EB1617">
        <w:trPr>
          <w:trHeight w:val="41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2B62D0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rPr>
                <w:b/>
              </w:rPr>
            </w:pPr>
            <w:r w:rsidRPr="002B62D0">
              <w:rPr>
                <w:b/>
                <w:lang w:eastAsia="ru-RU"/>
              </w:rPr>
              <w:t>Тема 3. Правовой статус несовершеннолетних и ювенальное законодательство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</w:pPr>
            <w:r>
              <w:t>12</w:t>
            </w:r>
          </w:p>
        </w:tc>
      </w:tr>
      <w:tr w:rsidR="000D0895" w:rsidRPr="002B62D0" w:rsidTr="00EB1617">
        <w:trPr>
          <w:trHeight w:val="3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snapToGrid w:val="0"/>
              <w:jc w:val="center"/>
            </w:pPr>
            <w:r w:rsidRPr="002B62D0">
              <w:t>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rPr>
                <w:b/>
              </w:rPr>
            </w:pPr>
            <w:r w:rsidRPr="002B62D0">
              <w:rPr>
                <w:b/>
                <w:lang w:eastAsia="ru-RU"/>
              </w:rPr>
              <w:t>Тема 4. Взаимосвязь ювенальной юстиции и социальной реабилитации несовершеннолетних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</w:pPr>
            <w:r>
              <w:t>12</w:t>
            </w:r>
          </w:p>
        </w:tc>
      </w:tr>
      <w:tr w:rsidR="000D0895" w:rsidRPr="002B62D0" w:rsidTr="00EB1617">
        <w:trPr>
          <w:trHeight w:val="606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snapToGrid w:val="0"/>
              <w:jc w:val="center"/>
            </w:pP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spacing w:before="100" w:beforeAutospacing="1" w:after="100" w:afterAutospacing="1"/>
            </w:pPr>
            <w:r w:rsidRPr="002B62D0">
              <w:rPr>
                <w:b/>
                <w:color w:val="000000"/>
                <w:lang w:eastAsia="ru-RU"/>
              </w:rPr>
              <w:t>МОДУЛЬ 2. ПРАКТИКА ПРИМЕНЕНИЯ ЮВЕНАЛЬНЫХ ТЕХНОЛОГИЙ В ПРОЦЕССЕ СОЦИАЛЬНОЙ РЕАБИЛИТАЦИИ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86731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0D0895" w:rsidRPr="002B62D0" w:rsidTr="00EB1617">
        <w:trPr>
          <w:trHeight w:val="606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snapToGrid w:val="0"/>
              <w:jc w:val="center"/>
            </w:pPr>
            <w:r w:rsidRPr="002B62D0">
              <w:t>5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rPr>
                <w:b/>
              </w:rPr>
            </w:pPr>
            <w:r w:rsidRPr="002B62D0">
              <w:rPr>
                <w:b/>
                <w:lang w:eastAsia="ru-RU"/>
              </w:rPr>
              <w:t>Тема 5. Система защиты прав несовершеннолетних в Российской Федерации.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</w:pPr>
            <w:r>
              <w:t>18</w:t>
            </w:r>
          </w:p>
        </w:tc>
      </w:tr>
      <w:tr w:rsidR="000D0895" w:rsidRPr="002B62D0" w:rsidTr="00EB1617">
        <w:trPr>
          <w:trHeight w:val="430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snapToGrid w:val="0"/>
              <w:jc w:val="center"/>
            </w:pPr>
            <w:r w:rsidRPr="002B62D0">
              <w:t>6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rPr>
                <w:b/>
              </w:rPr>
            </w:pPr>
            <w:r w:rsidRPr="002B62D0">
              <w:rPr>
                <w:b/>
                <w:lang w:eastAsia="ru-RU"/>
              </w:rPr>
              <w:t>Тема 6. Медиация как ювенальная технология разрешения споров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</w:pPr>
            <w:r>
              <w:t>16</w:t>
            </w:r>
          </w:p>
        </w:tc>
      </w:tr>
      <w:tr w:rsidR="000D0895" w:rsidRPr="002B62D0" w:rsidTr="00EB1617">
        <w:trPr>
          <w:trHeight w:val="33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snapToGrid w:val="0"/>
              <w:jc w:val="center"/>
            </w:pPr>
            <w:r w:rsidRPr="002B62D0">
              <w:t>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rPr>
                <w:b/>
              </w:rPr>
            </w:pPr>
            <w:r w:rsidRPr="002B62D0">
              <w:rPr>
                <w:b/>
                <w:lang w:eastAsia="ru-RU"/>
              </w:rPr>
              <w:t>Тема 7. Ювенальные технологии в процессе ограничения родительских прав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snapToGrid w:val="0"/>
              <w:jc w:val="center"/>
            </w:pPr>
            <w:r>
              <w:t>16</w:t>
            </w:r>
          </w:p>
        </w:tc>
      </w:tr>
      <w:tr w:rsidR="000D0895" w:rsidRPr="002B62D0" w:rsidTr="00EB1617">
        <w:trPr>
          <w:trHeight w:val="656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snapToGrid w:val="0"/>
              <w:jc w:val="center"/>
            </w:pPr>
            <w:r w:rsidRPr="002B62D0">
              <w:t>8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0D0895" w:rsidP="000D0895">
            <w:pPr>
              <w:rPr>
                <w:b/>
              </w:rPr>
            </w:pPr>
            <w:r w:rsidRPr="002B62D0">
              <w:rPr>
                <w:b/>
                <w:lang w:eastAsia="ru-RU"/>
              </w:rPr>
              <w:t>Тема 8. Практика восстановительного правосудия, защиты и реабилитации несовершеннолетних в пенитенциарной системе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867313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95" w:rsidRPr="002B62D0" w:rsidRDefault="002B62D0" w:rsidP="000D089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95" w:rsidRPr="002B62D0" w:rsidRDefault="00867313" w:rsidP="00867313">
            <w:pPr>
              <w:snapToGrid w:val="0"/>
              <w:jc w:val="center"/>
            </w:pPr>
            <w:r>
              <w:t>18</w:t>
            </w:r>
          </w:p>
        </w:tc>
      </w:tr>
      <w:tr w:rsidR="00867313" w:rsidRPr="002B62D0" w:rsidTr="00926342">
        <w:trPr>
          <w:trHeight w:val="656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313" w:rsidRPr="002B62D0" w:rsidRDefault="00867313" w:rsidP="000D0895">
            <w:pPr>
              <w:snapToGrid w:val="0"/>
              <w:jc w:val="center"/>
            </w:pP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313" w:rsidRPr="002B62D0" w:rsidRDefault="00867313" w:rsidP="000D089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Контроль </w:t>
            </w:r>
          </w:p>
        </w:tc>
        <w:tc>
          <w:tcPr>
            <w:tcW w:w="42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313" w:rsidRPr="00867313" w:rsidRDefault="00867313" w:rsidP="00867313">
            <w:pPr>
              <w:snapToGrid w:val="0"/>
              <w:rPr>
                <w:b/>
              </w:rPr>
            </w:pPr>
            <w:r w:rsidRPr="00867313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Pr="00867313">
              <w:rPr>
                <w:b/>
                <w:bCs/>
              </w:rPr>
              <w:t xml:space="preserve"> 4</w:t>
            </w:r>
          </w:p>
        </w:tc>
      </w:tr>
      <w:tr w:rsidR="00750DBA" w:rsidRPr="002B62D0" w:rsidTr="00EB1617">
        <w:trPr>
          <w:trHeight w:val="656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2B62D0" w:rsidRDefault="00750DBA" w:rsidP="004056A5">
            <w:pPr>
              <w:snapToGrid w:val="0"/>
              <w:jc w:val="center"/>
            </w:pP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2B62D0" w:rsidRDefault="00750DBA" w:rsidP="004056A5">
            <w:pPr>
              <w:snapToGrid w:val="0"/>
              <w:jc w:val="both"/>
              <w:rPr>
                <w:b/>
                <w:bCs/>
              </w:rPr>
            </w:pPr>
            <w:r w:rsidRPr="002B62D0">
              <w:rPr>
                <w:b/>
                <w:bCs/>
              </w:rPr>
              <w:t xml:space="preserve">                                                          ИТОГО: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2B62D0" w:rsidRDefault="001C34B9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2B62D0">
              <w:rPr>
                <w:sz w:val="24"/>
                <w:szCs w:val="24"/>
              </w:rPr>
              <w:t>144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2B62D0" w:rsidRDefault="00867313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2B62D0" w:rsidRDefault="00867313" w:rsidP="004056A5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2B62D0" w:rsidRDefault="002B62D0" w:rsidP="004056A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</w:tr>
    </w:tbl>
    <w:p w:rsidR="00FE27C0" w:rsidRDefault="00FE27C0" w:rsidP="004056A5">
      <w:pPr>
        <w:jc w:val="center"/>
        <w:rPr>
          <w:b/>
          <w:bCs/>
          <w:sz w:val="28"/>
          <w:szCs w:val="28"/>
        </w:rPr>
      </w:pPr>
    </w:p>
    <w:p w:rsidR="002B62D0" w:rsidRDefault="002B62D0" w:rsidP="004056A5">
      <w:pPr>
        <w:jc w:val="center"/>
        <w:rPr>
          <w:b/>
          <w:bCs/>
          <w:sz w:val="28"/>
          <w:szCs w:val="28"/>
        </w:rPr>
      </w:pPr>
    </w:p>
    <w:p w:rsidR="002B62D0" w:rsidRDefault="002B62D0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СОДЕРЖАНИЕ ТЕОРЕТИЧЕСКОГО КУРСА</w:t>
      </w:r>
    </w:p>
    <w:p w:rsidR="009F525B" w:rsidRDefault="009F525B" w:rsidP="004056A5">
      <w:pPr>
        <w:jc w:val="center"/>
        <w:rPr>
          <w:b/>
          <w:bCs/>
          <w:sz w:val="28"/>
          <w:szCs w:val="28"/>
        </w:rPr>
      </w:pPr>
    </w:p>
    <w:p w:rsidR="000D0895" w:rsidRPr="00253D98" w:rsidRDefault="000D0895" w:rsidP="000D0895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253D98">
        <w:rPr>
          <w:b/>
          <w:color w:val="000000"/>
          <w:sz w:val="28"/>
          <w:szCs w:val="28"/>
          <w:lang w:eastAsia="ru-RU"/>
        </w:rPr>
        <w:t xml:space="preserve">МОДУЛЬ 1. МЕТОДОЛОГИЧЕСКИЕ ОСНОВЫ </w:t>
      </w:r>
    </w:p>
    <w:p w:rsidR="000D0895" w:rsidRPr="00253D98" w:rsidRDefault="000D0895" w:rsidP="000D0895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253D98">
        <w:rPr>
          <w:b/>
          <w:color w:val="000000"/>
          <w:sz w:val="28"/>
          <w:szCs w:val="28"/>
          <w:lang w:eastAsia="ru-RU"/>
        </w:rPr>
        <w:t>ЮВЕНАЛЬНЫХ ТЕХНОЛОГИЙ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  <w:r w:rsidRPr="00253D98">
        <w:rPr>
          <w:b/>
          <w:sz w:val="28"/>
          <w:szCs w:val="28"/>
          <w:lang w:eastAsia="ru-RU"/>
        </w:rPr>
        <w:t>Тема 1. Становление ювенальной теории и практики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Исторические предвестники современной ювенальной юстиции в анти</w:t>
      </w:r>
      <w:r w:rsidRPr="00253D98">
        <w:rPr>
          <w:sz w:val="28"/>
          <w:szCs w:val="28"/>
          <w:lang w:eastAsia="ru-RU"/>
        </w:rPr>
        <w:t>ч</w:t>
      </w:r>
      <w:r w:rsidRPr="00253D98">
        <w:rPr>
          <w:sz w:val="28"/>
          <w:szCs w:val="28"/>
          <w:lang w:eastAsia="ru-RU"/>
        </w:rPr>
        <w:t>ности, средневековье, в эпоху Возрождения и Просвещения. Первый суд для несовершеннолетних. Исторический и современный американский, английский, французский и германский опыты создания и функционирования системы юв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нальной юстиции. Становление и развитие ювенальной юстиции в России. С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стояние и перспективы развития ювенальной юстиции в современной России на федеральном уровне, в субъектах Российской федерации и на уровне муниц</w:t>
      </w:r>
      <w:r w:rsidRPr="00253D98">
        <w:rPr>
          <w:sz w:val="28"/>
          <w:szCs w:val="28"/>
          <w:lang w:eastAsia="ru-RU"/>
        </w:rPr>
        <w:t>и</w:t>
      </w:r>
      <w:r w:rsidRPr="00253D98">
        <w:rPr>
          <w:sz w:val="28"/>
          <w:szCs w:val="28"/>
          <w:lang w:eastAsia="ru-RU"/>
        </w:rPr>
        <w:t xml:space="preserve">пальных образований. </w:t>
      </w:r>
      <w:r w:rsidRPr="00A83A64">
        <w:rPr>
          <w:sz w:val="28"/>
          <w:szCs w:val="28"/>
          <w:lang w:eastAsia="ru-RU"/>
        </w:rPr>
        <w:t>Цели, задачи и принципы функционирования ювенал</w:t>
      </w:r>
      <w:r w:rsidRPr="00A83A64">
        <w:rPr>
          <w:sz w:val="28"/>
          <w:szCs w:val="28"/>
          <w:lang w:eastAsia="ru-RU"/>
        </w:rPr>
        <w:t>ь</w:t>
      </w:r>
      <w:r w:rsidRPr="00A83A64">
        <w:rPr>
          <w:sz w:val="28"/>
          <w:szCs w:val="28"/>
          <w:lang w:eastAsia="ru-RU"/>
        </w:rPr>
        <w:t>ных технологий. Ювенальные технологии: критерии и характеристики. Техн</w:t>
      </w:r>
      <w:r w:rsidRPr="00A83A64">
        <w:rPr>
          <w:sz w:val="28"/>
          <w:szCs w:val="28"/>
          <w:lang w:eastAsia="ru-RU"/>
        </w:rPr>
        <w:t>о</w:t>
      </w:r>
      <w:r w:rsidRPr="00A83A64">
        <w:rPr>
          <w:sz w:val="28"/>
          <w:szCs w:val="28"/>
          <w:lang w:eastAsia="ru-RU"/>
        </w:rPr>
        <w:t>логии общественной активности.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  <w:r w:rsidRPr="00253D98">
        <w:rPr>
          <w:b/>
          <w:sz w:val="28"/>
          <w:szCs w:val="28"/>
          <w:lang w:eastAsia="ru-RU"/>
        </w:rPr>
        <w:t>Тема 2. Проблемы ювенальной юстиции и применения ювенальных технологий в России и за рубежом</w:t>
      </w:r>
    </w:p>
    <w:p w:rsidR="000D0895" w:rsidRPr="00253D98" w:rsidRDefault="000D0895" w:rsidP="000D0895">
      <w:pPr>
        <w:suppressAutoHyphens w:val="0"/>
        <w:ind w:firstLine="710"/>
        <w:jc w:val="both"/>
        <w:rPr>
          <w:color w:val="000000"/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  <w:r w:rsidRPr="00253D98">
        <w:rPr>
          <w:color w:val="000000"/>
          <w:sz w:val="28"/>
          <w:szCs w:val="28"/>
          <w:lang w:eastAsia="ru-RU"/>
        </w:rPr>
        <w:t xml:space="preserve">Понятие </w:t>
      </w:r>
      <w:r w:rsidRPr="00253D98">
        <w:rPr>
          <w:sz w:val="28"/>
          <w:szCs w:val="28"/>
          <w:lang w:eastAsia="ru-RU"/>
        </w:rPr>
        <w:t>ювенальной</w:t>
      </w:r>
      <w:r w:rsidRPr="00253D98">
        <w:rPr>
          <w:color w:val="000000"/>
          <w:sz w:val="28"/>
          <w:szCs w:val="28"/>
          <w:lang w:eastAsia="ru-RU"/>
        </w:rPr>
        <w:t xml:space="preserve"> юстиции и ювенальных технологий на современном этапе. </w:t>
      </w:r>
      <w:r w:rsidRPr="00253D98">
        <w:rPr>
          <w:sz w:val="28"/>
          <w:szCs w:val="28"/>
          <w:lang w:eastAsia="ru-RU"/>
        </w:rPr>
        <w:t xml:space="preserve">Ювенальная </w:t>
      </w:r>
      <w:proofErr w:type="spellStart"/>
      <w:r w:rsidRPr="00253D98">
        <w:rPr>
          <w:sz w:val="28"/>
          <w:szCs w:val="28"/>
          <w:lang w:eastAsia="ru-RU"/>
        </w:rPr>
        <w:t>виктимология</w:t>
      </w:r>
      <w:proofErr w:type="spellEnd"/>
      <w:r w:rsidRPr="00253D98">
        <w:rPr>
          <w:sz w:val="28"/>
          <w:szCs w:val="28"/>
          <w:lang w:eastAsia="ru-RU"/>
        </w:rPr>
        <w:t>. Ювенальные правоотношения. Осуществл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ние юридических гарантий прав несовершеннолетних как центральная задача ювенальных технологий. Правотворчество в сфере ювенальной юстиции. Фо</w:t>
      </w:r>
      <w:r w:rsidRPr="00253D98">
        <w:rPr>
          <w:sz w:val="28"/>
          <w:szCs w:val="28"/>
          <w:lang w:eastAsia="ru-RU"/>
        </w:rPr>
        <w:t>р</w:t>
      </w:r>
      <w:r w:rsidRPr="00253D98">
        <w:rPr>
          <w:sz w:val="28"/>
          <w:szCs w:val="28"/>
          <w:lang w:eastAsia="ru-RU"/>
        </w:rPr>
        <w:t>мирование правовой системы, регулирующих общественные отношения по ра</w:t>
      </w:r>
      <w:r w:rsidRPr="00253D98">
        <w:rPr>
          <w:sz w:val="28"/>
          <w:szCs w:val="28"/>
          <w:lang w:eastAsia="ru-RU"/>
        </w:rPr>
        <w:t>з</w:t>
      </w:r>
      <w:r w:rsidRPr="00253D98">
        <w:rPr>
          <w:sz w:val="28"/>
          <w:szCs w:val="28"/>
          <w:lang w:eastAsia="ru-RU"/>
        </w:rPr>
        <w:t>витию семьи, материнства и детства, создания системы правосудия в отнош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нии семьи, материнства и детства, несовершеннолетних. Формирование прав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вой системы, регулирующей деятельность органов власти, осуществляющих социальную защиту семьи, материнства и несовершеннолетних, социальный контроль и правосудие в отношении них. Формирование правовой системы, р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гулирующей деятельность органов судебной власти в отношении несоверше</w:t>
      </w:r>
      <w:r w:rsidRPr="00253D98">
        <w:rPr>
          <w:sz w:val="28"/>
          <w:szCs w:val="28"/>
          <w:lang w:eastAsia="ru-RU"/>
        </w:rPr>
        <w:t>н</w:t>
      </w:r>
      <w:r w:rsidRPr="00253D98">
        <w:rPr>
          <w:sz w:val="28"/>
          <w:szCs w:val="28"/>
          <w:lang w:eastAsia="ru-RU"/>
        </w:rPr>
        <w:t>нолетних правонарушителей и преступников. Суд по делам несовершенноле</w:t>
      </w:r>
      <w:r w:rsidRPr="00253D98">
        <w:rPr>
          <w:sz w:val="28"/>
          <w:szCs w:val="28"/>
          <w:lang w:eastAsia="ru-RU"/>
        </w:rPr>
        <w:t>т</w:t>
      </w:r>
      <w:r w:rsidRPr="00253D98">
        <w:rPr>
          <w:sz w:val="28"/>
          <w:szCs w:val="28"/>
          <w:lang w:eastAsia="ru-RU"/>
        </w:rPr>
        <w:t>них как центральный элемент системы действующей ювенальной юстиции.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  <w:r w:rsidRPr="00253D98">
        <w:rPr>
          <w:b/>
          <w:sz w:val="28"/>
          <w:szCs w:val="28"/>
          <w:lang w:eastAsia="ru-RU"/>
        </w:rPr>
        <w:t>Тема 3. Правовой статус несовершеннолетних и ювенальное закон</w:t>
      </w:r>
      <w:r w:rsidRPr="00253D98">
        <w:rPr>
          <w:b/>
          <w:sz w:val="28"/>
          <w:szCs w:val="28"/>
          <w:lang w:eastAsia="ru-RU"/>
        </w:rPr>
        <w:t>о</w:t>
      </w:r>
      <w:r w:rsidRPr="00253D98">
        <w:rPr>
          <w:b/>
          <w:sz w:val="28"/>
          <w:szCs w:val="28"/>
          <w:lang w:eastAsia="ru-RU"/>
        </w:rPr>
        <w:t>дательство.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Международные правовые акты и документы. Законы Российской Фед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рации и федеральные законы. Подзаконные акты (указы Президента РФ, пост</w:t>
      </w:r>
      <w:r w:rsidRPr="00253D98">
        <w:rPr>
          <w:sz w:val="28"/>
          <w:szCs w:val="28"/>
          <w:lang w:eastAsia="ru-RU"/>
        </w:rPr>
        <w:t>а</w:t>
      </w:r>
      <w:r w:rsidRPr="00253D98">
        <w:rPr>
          <w:sz w:val="28"/>
          <w:szCs w:val="28"/>
          <w:lang w:eastAsia="ru-RU"/>
        </w:rPr>
        <w:t>новления Правительства РФ, акты министерств и ведомств). Законодательство субъектов РФ. Акты органов местного самоуправления. Акты органов внутре</w:t>
      </w:r>
      <w:r w:rsidRPr="00253D98">
        <w:rPr>
          <w:sz w:val="28"/>
          <w:szCs w:val="28"/>
          <w:lang w:eastAsia="ru-RU"/>
        </w:rPr>
        <w:t>н</w:t>
      </w:r>
      <w:r w:rsidRPr="00253D98">
        <w:rPr>
          <w:sz w:val="28"/>
          <w:szCs w:val="28"/>
          <w:lang w:eastAsia="ru-RU"/>
        </w:rPr>
        <w:t>них дел, органов юстиции, судебных органов по вопросам правового регулир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 xml:space="preserve">вания молодежной политике. Юридическая практика в области защиты прав несовершеннолетних. Понятие, состав, структура и классификация прав, свобод </w:t>
      </w:r>
      <w:r w:rsidRPr="00253D98">
        <w:rPr>
          <w:sz w:val="28"/>
          <w:szCs w:val="28"/>
          <w:lang w:eastAsia="ru-RU"/>
        </w:rPr>
        <w:lastRenderedPageBreak/>
        <w:t>и законных интересов несовершеннолетних. Несовершеннолетний как субъект семейного права. Правовой статус несовершеннолетнего как субъекта семейн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го права. Права детей по семейному законодательству. Осуществление нес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вершеннолетними своих гражданских прав и свобод. Гражданские права и св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боды несовершеннолетних. Имя, честь и достоинство ребенка. Эмансипация несовершеннолетних. Ребенок как субъект образовательных правоотношений: общая характеристика. Основные элементы права ребенка на образование, пр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блемы их нарушения и защиты. Система гарантий права несовершеннолетних на образование. Несовершеннолетний как субъект трудового права, его права и обязанности. Особенности трудовых правоотношений с участием несоверше</w:t>
      </w:r>
      <w:r w:rsidRPr="00253D98">
        <w:rPr>
          <w:sz w:val="28"/>
          <w:szCs w:val="28"/>
          <w:lang w:eastAsia="ru-RU"/>
        </w:rPr>
        <w:t>н</w:t>
      </w:r>
      <w:r w:rsidRPr="00253D98">
        <w:rPr>
          <w:sz w:val="28"/>
          <w:szCs w:val="28"/>
          <w:lang w:eastAsia="ru-RU"/>
        </w:rPr>
        <w:t>нолетнего. Система гарантий трудовых прав несовершеннолетних. Несове</w:t>
      </w:r>
      <w:r w:rsidRPr="00253D98">
        <w:rPr>
          <w:sz w:val="28"/>
          <w:szCs w:val="28"/>
          <w:lang w:eastAsia="ru-RU"/>
        </w:rPr>
        <w:t>р</w:t>
      </w:r>
      <w:r w:rsidRPr="00253D98">
        <w:rPr>
          <w:sz w:val="28"/>
          <w:szCs w:val="28"/>
          <w:lang w:eastAsia="ru-RU"/>
        </w:rPr>
        <w:t>шеннолетний как субъект жилищного права, его жилищные права и обязанн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сти. Особенности жилищных правоотношений с участием несовершеннолетн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 xml:space="preserve">го. Система гарантий жилищных прав несовершеннолетних. 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  <w:r w:rsidRPr="00253D98">
        <w:rPr>
          <w:b/>
          <w:sz w:val="28"/>
          <w:szCs w:val="28"/>
          <w:lang w:eastAsia="ru-RU"/>
        </w:rPr>
        <w:t>Тема 4. Взаимосвязь ювенальной юстиции и социальной реабилит</w:t>
      </w:r>
      <w:r w:rsidRPr="00253D98">
        <w:rPr>
          <w:b/>
          <w:sz w:val="28"/>
          <w:szCs w:val="28"/>
          <w:lang w:eastAsia="ru-RU"/>
        </w:rPr>
        <w:t>а</w:t>
      </w:r>
      <w:r w:rsidRPr="00253D98">
        <w:rPr>
          <w:b/>
          <w:sz w:val="28"/>
          <w:szCs w:val="28"/>
          <w:lang w:eastAsia="ru-RU"/>
        </w:rPr>
        <w:t xml:space="preserve">ции несовершеннолетних. </w:t>
      </w:r>
    </w:p>
    <w:p w:rsidR="000D0895" w:rsidRPr="00253D98" w:rsidRDefault="000D0895" w:rsidP="000D0895">
      <w:pPr>
        <w:suppressAutoHyphens w:val="0"/>
        <w:ind w:firstLine="701"/>
        <w:jc w:val="both"/>
        <w:rPr>
          <w:sz w:val="28"/>
          <w:szCs w:val="28"/>
          <w:lang w:eastAsia="ru-RU"/>
        </w:rPr>
      </w:pPr>
    </w:p>
    <w:p w:rsidR="000D0895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Понятие и сущность социальной реабилитации несовершеннолетних. О</w:t>
      </w:r>
      <w:r w:rsidRPr="00253D98">
        <w:rPr>
          <w:sz w:val="28"/>
          <w:szCs w:val="28"/>
          <w:lang w:eastAsia="ru-RU"/>
        </w:rPr>
        <w:t>р</w:t>
      </w:r>
      <w:r w:rsidRPr="00253D98">
        <w:rPr>
          <w:sz w:val="28"/>
          <w:szCs w:val="28"/>
          <w:lang w:eastAsia="ru-RU"/>
        </w:rPr>
        <w:t>ганизация реабилитационного процесса детей и подростков. Реабилитационная среда. Программы реабилитации несовершеннолетних. Требования к инстит</w:t>
      </w:r>
      <w:r w:rsidRPr="00253D98">
        <w:rPr>
          <w:sz w:val="28"/>
          <w:szCs w:val="28"/>
          <w:lang w:eastAsia="ru-RU"/>
        </w:rPr>
        <w:t>у</w:t>
      </w:r>
      <w:r w:rsidRPr="00253D98">
        <w:rPr>
          <w:sz w:val="28"/>
          <w:szCs w:val="28"/>
          <w:lang w:eastAsia="ru-RU"/>
        </w:rPr>
        <w:t>там, занимающимся реабилитацией детей и подростков. Индивидуальная карта участника программы социальной реабилитации. Рекомендации по обеспеч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нию законности в процессе социальной реабилитации с применением ювенал</w:t>
      </w:r>
      <w:r w:rsidRPr="00253D98">
        <w:rPr>
          <w:sz w:val="28"/>
          <w:szCs w:val="28"/>
          <w:lang w:eastAsia="ru-RU"/>
        </w:rPr>
        <w:t>ь</w:t>
      </w:r>
      <w:r w:rsidRPr="00253D98">
        <w:rPr>
          <w:sz w:val="28"/>
          <w:szCs w:val="28"/>
          <w:lang w:eastAsia="ru-RU"/>
        </w:rPr>
        <w:t>ных технологий.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253D98">
        <w:rPr>
          <w:b/>
          <w:color w:val="000000"/>
          <w:sz w:val="28"/>
          <w:szCs w:val="28"/>
          <w:lang w:eastAsia="ru-RU"/>
        </w:rPr>
        <w:t xml:space="preserve">МОДУЛЬ 2. ПРАКТИКА ПРИМЕНЕНИЯ </w:t>
      </w:r>
      <w:proofErr w:type="gramStart"/>
      <w:r w:rsidRPr="00253D98">
        <w:rPr>
          <w:b/>
          <w:color w:val="000000"/>
          <w:sz w:val="28"/>
          <w:szCs w:val="28"/>
          <w:lang w:eastAsia="ru-RU"/>
        </w:rPr>
        <w:t>ЮВЕНАЛЬНЫХ</w:t>
      </w:r>
      <w:proofErr w:type="gramEnd"/>
      <w:r w:rsidRPr="00253D98">
        <w:rPr>
          <w:b/>
          <w:color w:val="000000"/>
          <w:sz w:val="28"/>
          <w:szCs w:val="28"/>
          <w:lang w:eastAsia="ru-RU"/>
        </w:rPr>
        <w:t xml:space="preserve"> </w:t>
      </w:r>
    </w:p>
    <w:p w:rsidR="000D0895" w:rsidRPr="00253D98" w:rsidRDefault="000D0895" w:rsidP="000D0895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253D98">
        <w:rPr>
          <w:b/>
          <w:color w:val="000000"/>
          <w:sz w:val="28"/>
          <w:szCs w:val="28"/>
          <w:lang w:eastAsia="ru-RU"/>
        </w:rPr>
        <w:t>ТЕХНОЛОГИЙ В ПРОЦЕССЕ СОЦИАЛЬНОЙ РЕАБИЛИТАЦИИ</w:t>
      </w:r>
    </w:p>
    <w:p w:rsidR="000D0895" w:rsidRPr="00253D98" w:rsidRDefault="000D0895" w:rsidP="000D0895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0D0895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  <w:r w:rsidRPr="00253D98">
        <w:rPr>
          <w:b/>
          <w:sz w:val="28"/>
          <w:szCs w:val="28"/>
          <w:lang w:eastAsia="ru-RU"/>
        </w:rPr>
        <w:t>Тема 5. Система защиты прав несовершеннолетних в Российской Ф</w:t>
      </w:r>
      <w:r w:rsidRPr="00253D98">
        <w:rPr>
          <w:b/>
          <w:sz w:val="28"/>
          <w:szCs w:val="28"/>
          <w:lang w:eastAsia="ru-RU"/>
        </w:rPr>
        <w:t>е</w:t>
      </w:r>
      <w:r w:rsidRPr="00253D98">
        <w:rPr>
          <w:b/>
          <w:sz w:val="28"/>
          <w:szCs w:val="28"/>
          <w:lang w:eastAsia="ru-RU"/>
        </w:rPr>
        <w:t>дерации.</w:t>
      </w:r>
      <w:r w:rsidRPr="00253D98">
        <w:rPr>
          <w:b/>
          <w:sz w:val="28"/>
          <w:szCs w:val="28"/>
          <w:lang w:eastAsia="ru-RU"/>
        </w:rPr>
        <w:tab/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ab/>
      </w:r>
      <w:r w:rsidRPr="00253D98">
        <w:rPr>
          <w:sz w:val="28"/>
          <w:szCs w:val="28"/>
          <w:lang w:eastAsia="ru-RU"/>
        </w:rPr>
        <w:tab/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Понятие и элементы системы защиты прав несовершеннолетних. Разн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видности юридических гарантий, прав, свобод и законных интересов несове</w:t>
      </w:r>
      <w:r w:rsidRPr="00253D98">
        <w:rPr>
          <w:sz w:val="28"/>
          <w:szCs w:val="28"/>
          <w:lang w:eastAsia="ru-RU"/>
        </w:rPr>
        <w:t>р</w:t>
      </w:r>
      <w:r w:rsidRPr="00253D98">
        <w:rPr>
          <w:sz w:val="28"/>
          <w:szCs w:val="28"/>
          <w:lang w:eastAsia="ru-RU"/>
        </w:rPr>
        <w:t>шеннолетних. Прокурорский надзор и деятельность адвокатуры как гарантии прав, свобод и законных интересов несовершеннолетних. Деятельность специ</w:t>
      </w:r>
      <w:r w:rsidRPr="00253D98">
        <w:rPr>
          <w:sz w:val="28"/>
          <w:szCs w:val="28"/>
          <w:lang w:eastAsia="ru-RU"/>
        </w:rPr>
        <w:t>а</w:t>
      </w:r>
      <w:r w:rsidRPr="00253D98">
        <w:rPr>
          <w:sz w:val="28"/>
          <w:szCs w:val="28"/>
          <w:lang w:eastAsia="ru-RU"/>
        </w:rPr>
        <w:t>лизированных служб и подразделений государственных органов и органов местного самоуправления, органов внутренних дел по обеспечению интересов несовершеннолетних. Прокурорский надзор, администрация и общественные организации воспитательного учреждения, правозащитные организации, сре</w:t>
      </w:r>
      <w:r w:rsidRPr="00253D98">
        <w:rPr>
          <w:sz w:val="28"/>
          <w:szCs w:val="28"/>
          <w:lang w:eastAsia="ru-RU"/>
        </w:rPr>
        <w:t>д</w:t>
      </w:r>
      <w:r w:rsidRPr="00253D98">
        <w:rPr>
          <w:sz w:val="28"/>
          <w:szCs w:val="28"/>
          <w:lang w:eastAsia="ru-RU"/>
        </w:rPr>
        <w:t>ства массовой информации как субъекты защиты прав несовершеннолетнего.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</w:p>
    <w:p w:rsidR="000D0895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  <w:r w:rsidRPr="00253D98">
        <w:rPr>
          <w:b/>
          <w:sz w:val="28"/>
          <w:szCs w:val="28"/>
          <w:lang w:eastAsia="ru-RU"/>
        </w:rPr>
        <w:t>Тема 6. Медиация как ювенальная технология разрешения споров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77072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Основные понятия, цель, задачи технологии медиации. Принципы меди</w:t>
      </w:r>
      <w:r w:rsidRPr="00253D98">
        <w:rPr>
          <w:sz w:val="28"/>
          <w:szCs w:val="28"/>
          <w:lang w:eastAsia="ru-RU"/>
        </w:rPr>
        <w:t>а</w:t>
      </w:r>
      <w:r w:rsidRPr="00253D98">
        <w:rPr>
          <w:sz w:val="28"/>
          <w:szCs w:val="28"/>
          <w:lang w:eastAsia="ru-RU"/>
        </w:rPr>
        <w:t xml:space="preserve">ции. </w:t>
      </w:r>
      <w:proofErr w:type="gramStart"/>
      <w:r w:rsidRPr="00253D98">
        <w:rPr>
          <w:sz w:val="28"/>
          <w:szCs w:val="28"/>
          <w:lang w:eastAsia="ru-RU"/>
        </w:rPr>
        <w:t>Общественный</w:t>
      </w:r>
      <w:proofErr w:type="gramEnd"/>
      <w:r w:rsidRPr="00253D98">
        <w:rPr>
          <w:sz w:val="28"/>
          <w:szCs w:val="28"/>
          <w:lang w:eastAsia="ru-RU"/>
        </w:rPr>
        <w:t xml:space="preserve"> и правовой статусы ме</w:t>
      </w:r>
      <w:r w:rsidRPr="00253D98">
        <w:rPr>
          <w:sz w:val="28"/>
          <w:szCs w:val="28"/>
          <w:lang w:eastAsia="ru-RU"/>
        </w:rPr>
        <w:softHyphen/>
        <w:t>диатора; права, обязанности, отве</w:t>
      </w:r>
      <w:r w:rsidRPr="00253D98">
        <w:rPr>
          <w:sz w:val="28"/>
          <w:szCs w:val="28"/>
          <w:lang w:eastAsia="ru-RU"/>
        </w:rPr>
        <w:t>т</w:t>
      </w:r>
      <w:r w:rsidRPr="00253D98">
        <w:rPr>
          <w:sz w:val="28"/>
          <w:szCs w:val="28"/>
          <w:lang w:eastAsia="ru-RU"/>
        </w:rPr>
        <w:t>ственность медиатору. Примерные формы документов, используемых при пр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веде</w:t>
      </w:r>
      <w:r w:rsidRPr="00253D98">
        <w:rPr>
          <w:sz w:val="28"/>
          <w:szCs w:val="28"/>
          <w:lang w:eastAsia="ru-RU"/>
        </w:rPr>
        <w:softHyphen/>
        <w:t>нии процедуры медиации. Этапы реализации процедуры медиации. Орг</w:t>
      </w:r>
      <w:r w:rsidRPr="00253D98">
        <w:rPr>
          <w:sz w:val="28"/>
          <w:szCs w:val="28"/>
          <w:lang w:eastAsia="ru-RU"/>
        </w:rPr>
        <w:t>а</w:t>
      </w:r>
      <w:r w:rsidRPr="00253D98">
        <w:rPr>
          <w:sz w:val="28"/>
          <w:szCs w:val="28"/>
          <w:lang w:eastAsia="ru-RU"/>
        </w:rPr>
        <w:t>низация школьной службы примирения. Задачи и возможности школьной службы примирения. Положение о школьной службе примирения. Порядок назна</w:t>
      </w:r>
      <w:r w:rsidRPr="00253D98">
        <w:rPr>
          <w:sz w:val="28"/>
          <w:szCs w:val="28"/>
          <w:lang w:eastAsia="ru-RU"/>
        </w:rPr>
        <w:softHyphen/>
        <w:t>чения медиаторов. Оценка эффективности деятельности школьной слу</w:t>
      </w:r>
      <w:r w:rsidRPr="00253D98">
        <w:rPr>
          <w:sz w:val="28"/>
          <w:szCs w:val="28"/>
          <w:lang w:eastAsia="ru-RU"/>
        </w:rPr>
        <w:t>ж</w:t>
      </w:r>
      <w:r w:rsidRPr="00253D98">
        <w:rPr>
          <w:sz w:val="28"/>
          <w:szCs w:val="28"/>
          <w:lang w:eastAsia="ru-RU"/>
        </w:rPr>
        <w:t>бы примирения.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  <w:r w:rsidRPr="00253D98">
        <w:rPr>
          <w:b/>
          <w:sz w:val="28"/>
          <w:szCs w:val="28"/>
          <w:lang w:eastAsia="ru-RU"/>
        </w:rPr>
        <w:t>Тема 7. Ювенальные технологии в процессе ограничения родител</w:t>
      </w:r>
      <w:r w:rsidRPr="00253D98">
        <w:rPr>
          <w:b/>
          <w:sz w:val="28"/>
          <w:szCs w:val="28"/>
          <w:lang w:eastAsia="ru-RU"/>
        </w:rPr>
        <w:t>ь</w:t>
      </w:r>
      <w:r w:rsidRPr="00253D98">
        <w:rPr>
          <w:b/>
          <w:sz w:val="28"/>
          <w:szCs w:val="28"/>
          <w:lang w:eastAsia="ru-RU"/>
        </w:rPr>
        <w:t>ских прав</w:t>
      </w:r>
    </w:p>
    <w:p w:rsidR="000D0895" w:rsidRPr="00253D98" w:rsidRDefault="000D0895" w:rsidP="000D0895">
      <w:pPr>
        <w:suppressAutoHyphens w:val="0"/>
        <w:ind w:firstLine="701"/>
        <w:jc w:val="both"/>
        <w:rPr>
          <w:color w:val="000000"/>
          <w:sz w:val="28"/>
          <w:szCs w:val="28"/>
        </w:rPr>
      </w:pPr>
    </w:p>
    <w:p w:rsidR="000D0895" w:rsidRPr="00253D98" w:rsidRDefault="000D0895" w:rsidP="000D0895">
      <w:pPr>
        <w:suppressAutoHyphens w:val="0"/>
        <w:ind w:firstLine="701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Выявление детей, нуждающихся в помощи государства, содействие ок</w:t>
      </w:r>
      <w:r w:rsidRPr="00253D98">
        <w:rPr>
          <w:sz w:val="28"/>
          <w:szCs w:val="28"/>
          <w:lang w:eastAsia="ru-RU"/>
        </w:rPr>
        <w:t>а</w:t>
      </w:r>
      <w:r w:rsidRPr="00253D98">
        <w:rPr>
          <w:sz w:val="28"/>
          <w:szCs w:val="28"/>
          <w:lang w:eastAsia="ru-RU"/>
        </w:rPr>
        <w:t>занию помощи семьям с детьми, находящимся в трудной жизненной ситуации. Защита прав и законных интересов детей-сирот и детей, оставшихся без поп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чения родителей. Защита прав и законных интересов детей-сирот и детей, оставшихся без попечения родителей, устроенных на воспитание в семьи гра</w:t>
      </w:r>
      <w:r w:rsidRPr="00253D98">
        <w:rPr>
          <w:sz w:val="28"/>
          <w:szCs w:val="28"/>
          <w:lang w:eastAsia="ru-RU"/>
        </w:rPr>
        <w:t>ж</w:t>
      </w:r>
      <w:r w:rsidRPr="00253D98">
        <w:rPr>
          <w:sz w:val="28"/>
          <w:szCs w:val="28"/>
          <w:lang w:eastAsia="ru-RU"/>
        </w:rPr>
        <w:t>дан Российской Федерации. Оказание содействия семьям, принявшим на во</w:t>
      </w:r>
      <w:r w:rsidRPr="00253D98">
        <w:rPr>
          <w:sz w:val="28"/>
          <w:szCs w:val="28"/>
          <w:lang w:eastAsia="ru-RU"/>
        </w:rPr>
        <w:t>с</w:t>
      </w:r>
      <w:r w:rsidRPr="00253D98">
        <w:rPr>
          <w:sz w:val="28"/>
          <w:szCs w:val="28"/>
          <w:lang w:eastAsia="ru-RU"/>
        </w:rPr>
        <w:t>питание в свою семью детей-сирот и детей, оставшихся без попечения родит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лей. Предотвращение нарушений, обеспечение и защита прав и законных инт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ресов детей, их социальных и иных государственных гарантий. Содействие обеспечению и защите прав и законных интересов, социальных и иных гос</w:t>
      </w:r>
      <w:r w:rsidRPr="00253D98">
        <w:rPr>
          <w:sz w:val="28"/>
          <w:szCs w:val="28"/>
          <w:lang w:eastAsia="ru-RU"/>
        </w:rPr>
        <w:t>у</w:t>
      </w:r>
      <w:r w:rsidRPr="00253D98">
        <w:rPr>
          <w:sz w:val="28"/>
          <w:szCs w:val="28"/>
          <w:lang w:eastAsia="ru-RU"/>
        </w:rPr>
        <w:t>дарственных гарантий детям и иным лицам</w:t>
      </w:r>
      <w:proofErr w:type="gramStart"/>
      <w:r w:rsidRPr="00253D98">
        <w:rPr>
          <w:sz w:val="28"/>
          <w:szCs w:val="28"/>
          <w:lang w:eastAsia="ru-RU"/>
        </w:rPr>
        <w:t>.</w:t>
      </w:r>
      <w:proofErr w:type="gramEnd"/>
      <w:r w:rsidRPr="00253D98">
        <w:rPr>
          <w:sz w:val="28"/>
          <w:szCs w:val="28"/>
          <w:lang w:eastAsia="ru-RU"/>
        </w:rPr>
        <w:t xml:space="preserve"> </w:t>
      </w:r>
      <w:proofErr w:type="gramStart"/>
      <w:r w:rsidRPr="00253D98">
        <w:rPr>
          <w:sz w:val="28"/>
          <w:szCs w:val="28"/>
          <w:lang w:eastAsia="ru-RU"/>
        </w:rPr>
        <w:t>н</w:t>
      </w:r>
      <w:proofErr w:type="gramEnd"/>
      <w:r w:rsidRPr="00253D98">
        <w:rPr>
          <w:sz w:val="28"/>
          <w:szCs w:val="28"/>
          <w:lang w:eastAsia="ru-RU"/>
        </w:rPr>
        <w:t xml:space="preserve">адзор за деятельностью опекунов и попечителей. Организация межведомственного взаимодействия в процессе реабилитации несовершеннолетнего. Обеспечение и защита права ребенка жить и воспитываться в семье, на общение с родителями и другими родственниками. Составление </w:t>
      </w:r>
      <w:proofErr w:type="gramStart"/>
      <w:r w:rsidRPr="00253D98">
        <w:rPr>
          <w:sz w:val="28"/>
          <w:szCs w:val="28"/>
          <w:lang w:eastAsia="ru-RU"/>
        </w:rPr>
        <w:t>актов обследования условий жизни ребенка</w:t>
      </w:r>
      <w:proofErr w:type="gramEnd"/>
      <w:r w:rsidRPr="00253D98">
        <w:rPr>
          <w:sz w:val="28"/>
          <w:szCs w:val="28"/>
          <w:lang w:eastAsia="ru-RU"/>
        </w:rPr>
        <w:t xml:space="preserve"> и лица (лиц), прете</w:t>
      </w:r>
      <w:r w:rsidRPr="00253D98">
        <w:rPr>
          <w:sz w:val="28"/>
          <w:szCs w:val="28"/>
          <w:lang w:eastAsia="ru-RU"/>
        </w:rPr>
        <w:t>н</w:t>
      </w:r>
      <w:r w:rsidRPr="00253D98">
        <w:rPr>
          <w:sz w:val="28"/>
          <w:szCs w:val="28"/>
          <w:lang w:eastAsia="ru-RU"/>
        </w:rPr>
        <w:t>дующих на его воспитание. Рассмотрение споров, связанных с воспитанием д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тей и осуществлением родительских прав. Участие в судах в качестве предст</w:t>
      </w:r>
      <w:r w:rsidRPr="00253D98">
        <w:rPr>
          <w:sz w:val="28"/>
          <w:szCs w:val="28"/>
          <w:lang w:eastAsia="ru-RU"/>
        </w:rPr>
        <w:t>а</w:t>
      </w:r>
      <w:r w:rsidRPr="00253D98">
        <w:rPr>
          <w:sz w:val="28"/>
          <w:szCs w:val="28"/>
          <w:lang w:eastAsia="ru-RU"/>
        </w:rPr>
        <w:t>вителя интересов ребенка. Взаимодействие со службой медиации для внесуде</w:t>
      </w:r>
      <w:r w:rsidRPr="00253D98">
        <w:rPr>
          <w:sz w:val="28"/>
          <w:szCs w:val="28"/>
          <w:lang w:eastAsia="ru-RU"/>
        </w:rPr>
        <w:t>б</w:t>
      </w:r>
      <w:r w:rsidRPr="00253D98">
        <w:rPr>
          <w:sz w:val="28"/>
          <w:szCs w:val="28"/>
          <w:lang w:eastAsia="ru-RU"/>
        </w:rPr>
        <w:t>ного разрешения конфликта или урегулирования судебных споров. Содействие проведению экспертиз, назначаемых судом, включая экспертизу детско-родительских отношений. Принудительное исполнение решений в связи с от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бранием ребенка и передачей его другому лицу. Содействие ребенку и семье для восстановления нарушенных детско-родительских отношений. Разработка вариантов решений, для защиты прав и обеспечения наилучших интересов р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бенка.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</w:p>
    <w:p w:rsidR="000D0895" w:rsidRPr="00253D98" w:rsidRDefault="000D0895" w:rsidP="000D0895">
      <w:pPr>
        <w:suppressAutoHyphens w:val="0"/>
        <w:ind w:firstLine="710"/>
        <w:jc w:val="both"/>
        <w:rPr>
          <w:b/>
          <w:sz w:val="28"/>
          <w:szCs w:val="28"/>
          <w:lang w:eastAsia="ru-RU"/>
        </w:rPr>
      </w:pPr>
      <w:r w:rsidRPr="00253D98">
        <w:rPr>
          <w:b/>
          <w:sz w:val="28"/>
          <w:szCs w:val="28"/>
          <w:lang w:eastAsia="ru-RU"/>
        </w:rPr>
        <w:t>Тема 8. Практика восстановительного правосудия, защиты и реаб</w:t>
      </w:r>
      <w:r w:rsidRPr="00253D98">
        <w:rPr>
          <w:b/>
          <w:sz w:val="28"/>
          <w:szCs w:val="28"/>
          <w:lang w:eastAsia="ru-RU"/>
        </w:rPr>
        <w:t>и</w:t>
      </w:r>
      <w:r w:rsidRPr="00253D98">
        <w:rPr>
          <w:b/>
          <w:sz w:val="28"/>
          <w:szCs w:val="28"/>
          <w:lang w:eastAsia="ru-RU"/>
        </w:rPr>
        <w:t>литации несовершеннолетних в пенитенциарной системе</w:t>
      </w:r>
    </w:p>
    <w:p w:rsidR="000D0895" w:rsidRPr="00253D98" w:rsidRDefault="000D0895" w:rsidP="000D0895">
      <w:pPr>
        <w:suppressAutoHyphens w:val="0"/>
        <w:ind w:firstLine="710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ab/>
      </w:r>
    </w:p>
    <w:p w:rsidR="000D0895" w:rsidRPr="00253D98" w:rsidRDefault="000D0895" w:rsidP="000D0895">
      <w:pPr>
        <w:suppressAutoHyphens w:val="0"/>
        <w:ind w:firstLine="701"/>
        <w:jc w:val="both"/>
        <w:rPr>
          <w:color w:val="000000"/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Несовершеннолетний как субъект административного права. Админ</w:t>
      </w:r>
      <w:r w:rsidRPr="00253D98">
        <w:rPr>
          <w:sz w:val="28"/>
          <w:szCs w:val="28"/>
          <w:lang w:eastAsia="ru-RU"/>
        </w:rPr>
        <w:t>и</w:t>
      </w:r>
      <w:r w:rsidRPr="00253D98">
        <w:rPr>
          <w:sz w:val="28"/>
          <w:szCs w:val="28"/>
          <w:lang w:eastAsia="ru-RU"/>
        </w:rPr>
        <w:t>стративная ответственность несовершеннолетних. Нарушения прав несове</w:t>
      </w:r>
      <w:r w:rsidRPr="00253D98">
        <w:rPr>
          <w:sz w:val="28"/>
          <w:szCs w:val="28"/>
          <w:lang w:eastAsia="ru-RU"/>
        </w:rPr>
        <w:t>р</w:t>
      </w:r>
      <w:r w:rsidRPr="00253D98">
        <w:rPr>
          <w:sz w:val="28"/>
          <w:szCs w:val="28"/>
          <w:lang w:eastAsia="ru-RU"/>
        </w:rPr>
        <w:t>шеннолетних при привлечении его к административной ответственности. С</w:t>
      </w:r>
      <w:r w:rsidRPr="00253D98">
        <w:rPr>
          <w:sz w:val="28"/>
          <w:szCs w:val="28"/>
          <w:lang w:eastAsia="ru-RU"/>
        </w:rPr>
        <w:t>и</w:t>
      </w:r>
      <w:r w:rsidRPr="00253D98">
        <w:rPr>
          <w:sz w:val="28"/>
          <w:szCs w:val="28"/>
          <w:lang w:eastAsia="ru-RU"/>
        </w:rPr>
        <w:lastRenderedPageBreak/>
        <w:t>стема гарантий прав несовершеннолетних в сфере административной юстиции. Защита прав несовершеннолетних в сфере административной юстиции. Ос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 xml:space="preserve">бенности уголовно-правовых отношений с участием несовершеннолетнего. Несовершеннолетний как субъект преступления. Уголовная ответственность несовершеннолетних. Задачи, содержание ювенальной </w:t>
      </w:r>
      <w:proofErr w:type="spellStart"/>
      <w:r w:rsidRPr="00253D98">
        <w:rPr>
          <w:sz w:val="28"/>
          <w:szCs w:val="28"/>
          <w:lang w:eastAsia="ru-RU"/>
        </w:rPr>
        <w:t>виктимологии</w:t>
      </w:r>
      <w:proofErr w:type="spellEnd"/>
      <w:r w:rsidRPr="00253D98">
        <w:rPr>
          <w:sz w:val="28"/>
          <w:szCs w:val="28"/>
          <w:lang w:eastAsia="ru-RU"/>
        </w:rPr>
        <w:t>. Наруш</w:t>
      </w:r>
      <w:r w:rsidRPr="00253D98">
        <w:rPr>
          <w:sz w:val="28"/>
          <w:szCs w:val="28"/>
          <w:lang w:eastAsia="ru-RU"/>
        </w:rPr>
        <w:t>е</w:t>
      </w:r>
      <w:r w:rsidRPr="00253D98">
        <w:rPr>
          <w:sz w:val="28"/>
          <w:szCs w:val="28"/>
          <w:lang w:eastAsia="ru-RU"/>
        </w:rPr>
        <w:t>ния прав несовершеннолетних в сфере уголовной юстиции. Система гарантий прав несовершеннолетних при привлечении к уголовной ответственности. Юридические гарантии. Особенности судопроизводства в отношении несове</w:t>
      </w:r>
      <w:r w:rsidRPr="00253D98">
        <w:rPr>
          <w:sz w:val="28"/>
          <w:szCs w:val="28"/>
          <w:lang w:eastAsia="ru-RU"/>
        </w:rPr>
        <w:t>р</w:t>
      </w:r>
      <w:r w:rsidRPr="00253D98">
        <w:rPr>
          <w:sz w:val="28"/>
          <w:szCs w:val="28"/>
          <w:lang w:eastAsia="ru-RU"/>
        </w:rPr>
        <w:t>шеннолетних. Права несовершеннолетнего как участника уголовного процесса. Особенности уголовного судопроизводства с участием несовершеннолетнего. Юридические гарантии прав несовершеннолетнего в уголовном судопроизво</w:t>
      </w:r>
      <w:r w:rsidRPr="00253D98">
        <w:rPr>
          <w:sz w:val="28"/>
          <w:szCs w:val="28"/>
          <w:lang w:eastAsia="ru-RU"/>
        </w:rPr>
        <w:t>д</w:t>
      </w:r>
      <w:r w:rsidRPr="00253D98">
        <w:rPr>
          <w:sz w:val="28"/>
          <w:szCs w:val="28"/>
          <w:lang w:eastAsia="ru-RU"/>
        </w:rPr>
        <w:t>стве. Участие педагога и психолога в уголовном процессе. Субъекты защиты прав несовершеннолетнего в уголовном судопроизводстве. Самозащита нес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вершеннолетнего. Несовершеннолетний в уголовно-исполнительной системе. Права несовершеннолетнего как осужденного. Особенности режима содерж</w:t>
      </w:r>
      <w:r w:rsidRPr="00253D98">
        <w:rPr>
          <w:sz w:val="28"/>
          <w:szCs w:val="28"/>
          <w:lang w:eastAsia="ru-RU"/>
        </w:rPr>
        <w:t>а</w:t>
      </w:r>
      <w:r w:rsidRPr="00253D98">
        <w:rPr>
          <w:sz w:val="28"/>
          <w:szCs w:val="28"/>
          <w:lang w:eastAsia="ru-RU"/>
        </w:rPr>
        <w:t xml:space="preserve">ния несовершеннолетних осужденных. Нарушения прав несовершеннолетнего осужденного. Юридические гарантии прав несовершеннолетнего осужденного. Защита прав несовершеннолетнего осужденного. </w:t>
      </w:r>
      <w:r w:rsidRPr="00253D98">
        <w:rPr>
          <w:color w:val="000000"/>
          <w:sz w:val="28"/>
          <w:szCs w:val="28"/>
          <w:lang w:eastAsia="ru-RU"/>
        </w:rPr>
        <w:t>Институт пробации.</w:t>
      </w:r>
    </w:p>
    <w:p w:rsidR="000D0895" w:rsidRDefault="000D0895" w:rsidP="000D0895">
      <w:pPr>
        <w:jc w:val="both"/>
        <w:rPr>
          <w:b/>
          <w:bCs/>
          <w:sz w:val="28"/>
          <w:szCs w:val="28"/>
        </w:rPr>
        <w:sectPr w:rsidR="000D0895" w:rsidSect="000D089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417301" w:rsidRPr="00417301" w:rsidRDefault="00417301" w:rsidP="004756F1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1C34B9" w:rsidRPr="004056A5" w:rsidRDefault="001C34B9" w:rsidP="001C34B9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«</w:t>
      </w:r>
      <w:r>
        <w:rPr>
          <w:sz w:val="28"/>
          <w:szCs w:val="28"/>
          <w:lang w:eastAsia="ru-RU"/>
        </w:rPr>
        <w:t>Ю</w:t>
      </w:r>
      <w:r w:rsidRPr="006C32A7">
        <w:rPr>
          <w:sz w:val="28"/>
          <w:szCs w:val="28"/>
          <w:lang w:eastAsia="ru-RU"/>
        </w:rPr>
        <w:t>венальные технологии в социальной реабилитации</w:t>
      </w:r>
      <w:r w:rsidRPr="004056A5">
        <w:rPr>
          <w:b/>
          <w:sz w:val="28"/>
          <w:szCs w:val="28"/>
        </w:rPr>
        <w:t>»</w:t>
      </w:r>
    </w:p>
    <w:p w:rsidR="001C34B9" w:rsidRPr="004056A5" w:rsidRDefault="001C34B9" w:rsidP="001C34B9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1C34B9" w:rsidRPr="00620FAD" w:rsidRDefault="001C34B9" w:rsidP="001C34B9">
      <w:pPr>
        <w:jc w:val="center"/>
        <w:rPr>
          <w:i/>
          <w:sz w:val="28"/>
          <w:szCs w:val="28"/>
        </w:rPr>
      </w:pPr>
      <w:r w:rsidRPr="00620FAD">
        <w:rPr>
          <w:i/>
          <w:sz w:val="28"/>
          <w:szCs w:val="28"/>
        </w:rPr>
        <w:t>44.04.02 Психолого-педагогическое образование</w:t>
      </w:r>
    </w:p>
    <w:p w:rsidR="001C34B9" w:rsidRPr="000A4FC4" w:rsidRDefault="001C34B9" w:rsidP="001C34B9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>Профиль: «Психолого-педагогические технологии в социальной сфере»</w:t>
      </w:r>
    </w:p>
    <w:p w:rsidR="001C34B9" w:rsidRPr="000A4FC4" w:rsidRDefault="001C34B9" w:rsidP="001C34B9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>Квалификация (степень): магистратура</w:t>
      </w:r>
    </w:p>
    <w:p w:rsidR="001C34B9" w:rsidRPr="004056A5" w:rsidRDefault="001C34B9" w:rsidP="001C34B9">
      <w:pPr>
        <w:jc w:val="center"/>
        <w:rPr>
          <w:b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1C34B9" w:rsidRPr="004056A5" w:rsidRDefault="001C34B9" w:rsidP="001C34B9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1C34B9" w:rsidRPr="00417301" w:rsidRDefault="001C34B9" w:rsidP="001C34B9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>
        <w:rPr>
          <w:b/>
          <w:bCs/>
          <w:sz w:val="28"/>
          <w:szCs w:val="28"/>
          <w:u w:val="single"/>
        </w:rPr>
        <w:t>4</w:t>
      </w:r>
      <w:r w:rsidRPr="00417301">
        <w:rPr>
          <w:bCs/>
          <w:sz w:val="28"/>
          <w:szCs w:val="28"/>
        </w:rPr>
        <w:t xml:space="preserve">___ </w:t>
      </w:r>
      <w:proofErr w:type="spellStart"/>
      <w:r w:rsidRPr="00417301">
        <w:rPr>
          <w:bCs/>
          <w:sz w:val="28"/>
          <w:szCs w:val="28"/>
        </w:rPr>
        <w:t>з.е</w:t>
      </w:r>
      <w:proofErr w:type="spellEnd"/>
      <w:r w:rsidRPr="00417301">
        <w:rPr>
          <w:bCs/>
          <w:sz w:val="28"/>
          <w:szCs w:val="28"/>
        </w:rPr>
        <w:t>.)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238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3C34C8" w:rsidTr="003A4AE1">
        <w:tc>
          <w:tcPr>
            <w:tcW w:w="2830" w:type="dxa"/>
            <w:vMerge w:val="restart"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</w:p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 xml:space="preserve">Наименование модулей, разделов, тем </w:t>
            </w:r>
          </w:p>
        </w:tc>
        <w:tc>
          <w:tcPr>
            <w:tcW w:w="1238" w:type="dxa"/>
            <w:vMerge w:val="restart"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>Всего часов</w:t>
            </w:r>
          </w:p>
          <w:p w:rsidR="00417301" w:rsidRPr="003C34C8" w:rsidRDefault="00417301" w:rsidP="00417301">
            <w:pPr>
              <w:jc w:val="center"/>
              <w:rPr>
                <w:bCs/>
              </w:rPr>
            </w:pPr>
          </w:p>
        </w:tc>
        <w:tc>
          <w:tcPr>
            <w:tcW w:w="4262" w:type="dxa"/>
            <w:gridSpan w:val="4"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3C34C8" w:rsidRDefault="001777A9" w:rsidP="001777A9">
            <w:pPr>
              <w:jc w:val="center"/>
              <w:rPr>
                <w:bCs/>
              </w:rPr>
            </w:pPr>
            <w:proofErr w:type="spellStart"/>
            <w:r w:rsidRPr="003C34C8">
              <w:rPr>
                <w:bCs/>
              </w:rPr>
              <w:t>Внеауд</w:t>
            </w:r>
            <w:proofErr w:type="spellEnd"/>
            <w:r w:rsidRPr="003C34C8">
              <w:rPr>
                <w:bCs/>
              </w:rPr>
              <w:t xml:space="preserve">. </w:t>
            </w:r>
            <w:r w:rsidR="00417301" w:rsidRPr="003C34C8">
              <w:rPr>
                <w:bCs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</w:p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</w:p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 xml:space="preserve">Формы </w:t>
            </w:r>
          </w:p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>контроля</w:t>
            </w:r>
          </w:p>
        </w:tc>
      </w:tr>
      <w:tr w:rsidR="00417301" w:rsidRPr="003C34C8" w:rsidTr="003A4AE1">
        <w:tc>
          <w:tcPr>
            <w:tcW w:w="2830" w:type="dxa"/>
            <w:vMerge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</w:p>
        </w:tc>
        <w:tc>
          <w:tcPr>
            <w:tcW w:w="1238" w:type="dxa"/>
            <w:vMerge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>всего</w:t>
            </w:r>
          </w:p>
        </w:tc>
        <w:tc>
          <w:tcPr>
            <w:tcW w:w="900" w:type="dxa"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>лекций</w:t>
            </w:r>
          </w:p>
        </w:tc>
        <w:tc>
          <w:tcPr>
            <w:tcW w:w="1260" w:type="dxa"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>семинаров</w:t>
            </w:r>
          </w:p>
        </w:tc>
        <w:tc>
          <w:tcPr>
            <w:tcW w:w="1202" w:type="dxa"/>
          </w:tcPr>
          <w:p w:rsidR="00417301" w:rsidRPr="003C34C8" w:rsidRDefault="00FA0CE5" w:rsidP="00417301">
            <w:pPr>
              <w:jc w:val="center"/>
              <w:rPr>
                <w:bCs/>
              </w:rPr>
            </w:pPr>
            <w:r w:rsidRPr="003C34C8">
              <w:rPr>
                <w:bCs/>
              </w:rPr>
              <w:t>из них в интерактивной форме</w:t>
            </w:r>
          </w:p>
        </w:tc>
        <w:tc>
          <w:tcPr>
            <w:tcW w:w="1276" w:type="dxa"/>
            <w:vMerge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</w:p>
        </w:tc>
        <w:tc>
          <w:tcPr>
            <w:tcW w:w="1844" w:type="dxa"/>
            <w:vMerge/>
          </w:tcPr>
          <w:p w:rsidR="00417301" w:rsidRPr="003C34C8" w:rsidRDefault="00417301" w:rsidP="00417301">
            <w:pPr>
              <w:jc w:val="center"/>
              <w:rPr>
                <w:bCs/>
              </w:rPr>
            </w:pP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spacing w:after="100" w:afterAutospacing="1"/>
              <w:rPr>
                <w:b/>
                <w:color w:val="000000"/>
              </w:rPr>
            </w:pPr>
            <w:r w:rsidRPr="003C34C8">
              <w:rPr>
                <w:b/>
                <w:color w:val="000000"/>
                <w:lang w:eastAsia="ru-RU"/>
              </w:rPr>
              <w:t>МОДУЛЬ 1. МЕТОДОЛОГИЧЕСКИЕ ОСНОВЫ ЮВЕНАЛЬНЫХ ТЕХНОЛОГИЙ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snapToGrid w:val="0"/>
              <w:jc w:val="center"/>
              <w:rPr>
                <w:b/>
                <w:bCs/>
              </w:rPr>
            </w:pPr>
            <w:r w:rsidRPr="003C34C8">
              <w:rPr>
                <w:b/>
                <w:bCs/>
              </w:rPr>
              <w:t>56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C34C8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jc w:val="center"/>
              <w:rPr>
                <w:b/>
                <w:bCs/>
              </w:rPr>
            </w:pPr>
            <w:r w:rsidRPr="003C34C8">
              <w:rPr>
                <w:b/>
                <w:bCs/>
              </w:rPr>
              <w:t>4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  <w:rPr>
                <w:b/>
                <w:bCs/>
              </w:rPr>
            </w:pPr>
            <w:r w:rsidRPr="003C34C8">
              <w:rPr>
                <w:b/>
                <w:bCs/>
              </w:rPr>
              <w:t>48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rPr>
                <w:b/>
              </w:rPr>
            </w:pPr>
            <w:r w:rsidRPr="003C34C8">
              <w:rPr>
                <w:b/>
                <w:lang w:eastAsia="ru-RU"/>
              </w:rPr>
              <w:t>Тема 1. Становление ювенальной теории и практики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snapToGrid w:val="0"/>
              <w:jc w:val="center"/>
              <w:rPr>
                <w:b/>
              </w:rPr>
            </w:pPr>
            <w:r w:rsidRPr="003C34C8">
              <w:rPr>
                <w:b/>
              </w:rPr>
              <w:t>14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snapToGrid w:val="0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12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Рецензирование научных статей</w:t>
            </w: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Проверка рецензии</w:t>
            </w: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rPr>
                <w:b/>
              </w:rPr>
            </w:pPr>
            <w:r w:rsidRPr="003C34C8">
              <w:rPr>
                <w:b/>
                <w:lang w:eastAsia="ru-RU"/>
              </w:rPr>
              <w:t>Тема 2. Проблемы ювенальной юстиции и применения ювенальных технологий в России и за рубежом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 w:rsidRPr="003C34C8">
              <w:rPr>
                <w:bCs w:val="0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12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Рецензирование научных статей</w:t>
            </w: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Проверка рецензии</w:t>
            </w: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rPr>
                <w:b/>
              </w:rPr>
            </w:pPr>
            <w:r w:rsidRPr="003C34C8">
              <w:rPr>
                <w:b/>
                <w:lang w:eastAsia="ru-RU"/>
              </w:rPr>
              <w:t>Тема 3. Правовой статус несовершеннолетних и ювенальное законодательство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 w:rsidRPr="003C34C8">
              <w:rPr>
                <w:bCs w:val="0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12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Анализ нормативно-правовой базы социальной реабилитации с применением ювенальных технологий</w:t>
            </w: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Аналитическое заключение</w:t>
            </w: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rPr>
                <w:b/>
              </w:rPr>
            </w:pPr>
            <w:r w:rsidRPr="003C34C8">
              <w:rPr>
                <w:b/>
                <w:lang w:eastAsia="ru-RU"/>
              </w:rPr>
              <w:lastRenderedPageBreak/>
              <w:t>Тема 4. Взаимосвязь ювенальной юстиции и социальной реабилитации несовершеннолетних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 w:rsidRPr="003C34C8">
              <w:rPr>
                <w:bCs w:val="0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12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Эссе на тему: «Ювенальная юстиция в России: за и против»</w:t>
            </w: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Оценка эссе</w:t>
            </w: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spacing w:before="100" w:beforeAutospacing="1" w:after="100" w:afterAutospacing="1"/>
            </w:pPr>
            <w:r w:rsidRPr="003C34C8">
              <w:rPr>
                <w:b/>
                <w:color w:val="000000"/>
                <w:lang w:eastAsia="ru-RU"/>
              </w:rPr>
              <w:t>МОДУЛЬ 2. ПРАКТИКА ПРИМЕНЕНИЯ ЮВЕНАЛЬНЫХ ТЕХНОЛОГИЙ В ПРОЦЕССЕ СОЦИАЛЬНОЙ РЕАБИЛИТАЦИИ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C34C8">
              <w:rPr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C34C8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C34C8">
              <w:rPr>
                <w:sz w:val="24"/>
                <w:szCs w:val="24"/>
              </w:rPr>
              <w:t>16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  <w:rPr>
                <w:b/>
              </w:rPr>
            </w:pPr>
            <w:r w:rsidRPr="003C34C8">
              <w:rPr>
                <w:b/>
              </w:rPr>
              <w:t>68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rPr>
                <w:b/>
              </w:rPr>
            </w:pPr>
            <w:r w:rsidRPr="003C34C8">
              <w:rPr>
                <w:b/>
                <w:lang w:eastAsia="ru-RU"/>
              </w:rPr>
              <w:t>Тема 5. Система защиты прав несовершеннолетних в Российской Федерации.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C34C8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3C34C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3C34C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  <w:r w:rsidRPr="003C34C8">
              <w:rPr>
                <w:bCs/>
              </w:rPr>
              <w:t>3</w:t>
            </w: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18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 xml:space="preserve">Решение 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ситуационно-проблемных задач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(практикум)</w:t>
            </w: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Проверка решения</w:t>
            </w: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rPr>
                <w:b/>
              </w:rPr>
            </w:pPr>
            <w:r w:rsidRPr="003C34C8">
              <w:rPr>
                <w:b/>
                <w:lang w:eastAsia="ru-RU"/>
              </w:rPr>
              <w:t>Тема 6. Медиация как ювенальная технология разрешения споров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 w:rsidRPr="003C34C8">
              <w:rPr>
                <w:bCs w:val="0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  <w:r w:rsidRPr="003C34C8">
              <w:rPr>
                <w:bCs/>
              </w:rPr>
              <w:t>3</w:t>
            </w: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16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 xml:space="preserve">Решение 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ситуационно-проблемных задач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(практикум)</w:t>
            </w: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 xml:space="preserve">Проверка 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решения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rPr>
                <w:b/>
              </w:rPr>
            </w:pPr>
            <w:r w:rsidRPr="003C34C8">
              <w:rPr>
                <w:b/>
                <w:lang w:eastAsia="ru-RU"/>
              </w:rPr>
              <w:t>Тема 7. Ювенальные технологии в процессе ограничения родительских прав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 w:rsidRPr="003C34C8">
              <w:rPr>
                <w:bCs w:val="0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  <w:r w:rsidRPr="003C34C8">
              <w:rPr>
                <w:bCs/>
              </w:rPr>
              <w:t>3</w:t>
            </w: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16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 xml:space="preserve">Решение 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ситуационно-проблемных задач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(практикум)</w:t>
            </w: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Проверка решения</w:t>
            </w:r>
          </w:p>
        </w:tc>
      </w:tr>
      <w:tr w:rsidR="003C34C8" w:rsidRPr="003C34C8" w:rsidTr="003A4AE1">
        <w:tc>
          <w:tcPr>
            <w:tcW w:w="2830" w:type="dxa"/>
          </w:tcPr>
          <w:p w:rsidR="003C34C8" w:rsidRPr="003C34C8" w:rsidRDefault="003C34C8" w:rsidP="003C34C8">
            <w:pPr>
              <w:rPr>
                <w:b/>
              </w:rPr>
            </w:pPr>
            <w:r w:rsidRPr="003C34C8">
              <w:rPr>
                <w:b/>
                <w:lang w:eastAsia="ru-RU"/>
              </w:rPr>
              <w:t>Тема 8. Практика восстановительного правосудия, защиты и реабилитации несовершеннолетних в пенитенциарной системе</w:t>
            </w:r>
          </w:p>
        </w:tc>
        <w:tc>
          <w:tcPr>
            <w:tcW w:w="1238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 w:rsidRPr="003C34C8">
              <w:rPr>
                <w:bCs w:val="0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3C34C8" w:rsidRPr="003C34C8" w:rsidRDefault="003C34C8" w:rsidP="003C34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C34C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3C34C8" w:rsidRPr="003C34C8" w:rsidRDefault="003C34C8" w:rsidP="003C34C8">
            <w:pPr>
              <w:jc w:val="center"/>
              <w:rPr>
                <w:bCs/>
              </w:rPr>
            </w:pPr>
            <w:r w:rsidRPr="003C34C8">
              <w:rPr>
                <w:bCs/>
              </w:rPr>
              <w:t>3</w:t>
            </w:r>
          </w:p>
        </w:tc>
        <w:tc>
          <w:tcPr>
            <w:tcW w:w="1276" w:type="dxa"/>
          </w:tcPr>
          <w:p w:rsidR="003C34C8" w:rsidRPr="003C34C8" w:rsidRDefault="003C34C8" w:rsidP="003C34C8">
            <w:pPr>
              <w:snapToGrid w:val="0"/>
              <w:jc w:val="center"/>
            </w:pPr>
            <w:r w:rsidRPr="003C34C8">
              <w:t>18</w:t>
            </w:r>
          </w:p>
        </w:tc>
        <w:tc>
          <w:tcPr>
            <w:tcW w:w="4110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 xml:space="preserve">Решение 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ситуационно-проблемных задач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(практикум)</w:t>
            </w:r>
          </w:p>
        </w:tc>
        <w:tc>
          <w:tcPr>
            <w:tcW w:w="1844" w:type="dxa"/>
            <w:shd w:val="clear" w:color="auto" w:fill="auto"/>
          </w:tcPr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Проверка</w:t>
            </w:r>
          </w:p>
          <w:p w:rsidR="003C34C8" w:rsidRPr="003C34C8" w:rsidRDefault="003C34C8" w:rsidP="003C34C8">
            <w:pPr>
              <w:jc w:val="both"/>
              <w:rPr>
                <w:bCs/>
              </w:rPr>
            </w:pPr>
            <w:r w:rsidRPr="003C34C8">
              <w:rPr>
                <w:bCs/>
              </w:rPr>
              <w:t>решения</w:t>
            </w:r>
          </w:p>
        </w:tc>
      </w:tr>
    </w:tbl>
    <w:p w:rsidR="00417301" w:rsidRPr="00417301" w:rsidRDefault="00417301" w:rsidP="00417301">
      <w:pPr>
        <w:rPr>
          <w:bCs/>
          <w:sz w:val="28"/>
          <w:szCs w:val="28"/>
        </w:rPr>
      </w:pPr>
    </w:p>
    <w:p w:rsidR="00417301" w:rsidRPr="00417301" w:rsidRDefault="00417301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Default="001C34B9" w:rsidP="001C34B9"/>
    <w:p w:rsidR="001C34B9" w:rsidRPr="001C34B9" w:rsidRDefault="001C34B9" w:rsidP="001C34B9"/>
    <w:p w:rsidR="006C6466" w:rsidRDefault="006C6466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1E4E28" w:rsidRPr="004056A5" w:rsidRDefault="00D733E0" w:rsidP="004056A5">
      <w:pPr>
        <w:pStyle w:val="aa"/>
        <w:rPr>
          <w:b/>
          <w:szCs w:val="28"/>
        </w:rPr>
      </w:pPr>
      <w:r w:rsidRPr="004056A5">
        <w:rPr>
          <w:b/>
          <w:szCs w:val="28"/>
        </w:rPr>
        <w:t>КАРТА ЛИТЕРАТУРНОГО ОБЕСПЕЧЕНИЯ ДИСЦИПЛИНЫ</w:t>
      </w:r>
    </w:p>
    <w:p w:rsidR="001C34B9" w:rsidRPr="004056A5" w:rsidRDefault="001C34B9" w:rsidP="001C34B9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«</w:t>
      </w:r>
      <w:r>
        <w:rPr>
          <w:sz w:val="28"/>
          <w:szCs w:val="28"/>
          <w:lang w:eastAsia="ru-RU"/>
        </w:rPr>
        <w:t>Ю</w:t>
      </w:r>
      <w:r w:rsidRPr="006C32A7">
        <w:rPr>
          <w:sz w:val="28"/>
          <w:szCs w:val="28"/>
          <w:lang w:eastAsia="ru-RU"/>
        </w:rPr>
        <w:t>венальные технологии в социальной реабилитации</w:t>
      </w:r>
      <w:r w:rsidRPr="004056A5">
        <w:rPr>
          <w:b/>
          <w:sz w:val="28"/>
          <w:szCs w:val="28"/>
        </w:rPr>
        <w:t>»</w:t>
      </w:r>
    </w:p>
    <w:p w:rsidR="001C34B9" w:rsidRPr="004056A5" w:rsidRDefault="001C34B9" w:rsidP="001C34B9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1C34B9" w:rsidRPr="00620FAD" w:rsidRDefault="001C34B9" w:rsidP="001C34B9">
      <w:pPr>
        <w:jc w:val="center"/>
        <w:rPr>
          <w:i/>
          <w:sz w:val="28"/>
          <w:szCs w:val="28"/>
        </w:rPr>
      </w:pPr>
      <w:r w:rsidRPr="00620FAD">
        <w:rPr>
          <w:i/>
          <w:sz w:val="28"/>
          <w:szCs w:val="28"/>
        </w:rPr>
        <w:t>44.04.02 Психолого-педагогическое образование</w:t>
      </w:r>
    </w:p>
    <w:p w:rsidR="001C34B9" w:rsidRPr="000A4FC4" w:rsidRDefault="001C34B9" w:rsidP="001C34B9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>Профиль: «Психолого-педагогические технологии в социальной сфере»</w:t>
      </w:r>
    </w:p>
    <w:p w:rsidR="001C34B9" w:rsidRPr="000A4FC4" w:rsidRDefault="001C34B9" w:rsidP="001C34B9">
      <w:pPr>
        <w:jc w:val="center"/>
        <w:rPr>
          <w:i/>
          <w:sz w:val="28"/>
          <w:szCs w:val="28"/>
        </w:rPr>
      </w:pPr>
      <w:r w:rsidRPr="000A4FC4">
        <w:rPr>
          <w:i/>
          <w:sz w:val="28"/>
          <w:szCs w:val="28"/>
        </w:rPr>
        <w:t>Квалификация (степень): магистратура</w:t>
      </w:r>
    </w:p>
    <w:p w:rsidR="001C34B9" w:rsidRPr="004056A5" w:rsidRDefault="001C34B9" w:rsidP="001C34B9">
      <w:pPr>
        <w:jc w:val="center"/>
        <w:rPr>
          <w:b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1C34B9" w:rsidRPr="004056A5" w:rsidRDefault="001C34B9" w:rsidP="001C34B9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1C34B9" w:rsidRDefault="001C34B9" w:rsidP="001C34B9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>
        <w:rPr>
          <w:b/>
          <w:bCs/>
          <w:sz w:val="28"/>
          <w:szCs w:val="28"/>
          <w:u w:val="single"/>
        </w:rPr>
        <w:t>4</w:t>
      </w:r>
      <w:r w:rsidRPr="00417301">
        <w:rPr>
          <w:bCs/>
          <w:sz w:val="28"/>
          <w:szCs w:val="28"/>
        </w:rPr>
        <w:t xml:space="preserve">___ </w:t>
      </w:r>
      <w:proofErr w:type="spellStart"/>
      <w:r w:rsidRPr="00417301">
        <w:rPr>
          <w:bCs/>
          <w:sz w:val="28"/>
          <w:szCs w:val="28"/>
        </w:rPr>
        <w:t>з.е</w:t>
      </w:r>
      <w:proofErr w:type="spellEnd"/>
      <w:r w:rsidRPr="00417301">
        <w:rPr>
          <w:bCs/>
          <w:sz w:val="28"/>
          <w:szCs w:val="28"/>
        </w:rPr>
        <w:t>.)</w:t>
      </w:r>
    </w:p>
    <w:p w:rsidR="00767517" w:rsidRPr="00417301" w:rsidRDefault="00767517" w:rsidP="001C34B9">
      <w:pPr>
        <w:jc w:val="center"/>
        <w:rPr>
          <w:bCs/>
          <w:sz w:val="28"/>
          <w:szCs w:val="28"/>
        </w:rPr>
      </w:pP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  <w:gridCol w:w="2160"/>
        <w:gridCol w:w="1260"/>
        <w:gridCol w:w="1170"/>
      </w:tblGrid>
      <w:tr w:rsidR="001E4E28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4056A5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lastRenderedPageBreak/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lastRenderedPageBreak/>
              <w:t>Потребно</w:t>
            </w:r>
            <w:r w:rsidRPr="004056A5">
              <w:rPr>
                <w:color w:val="000000"/>
                <w:sz w:val="28"/>
                <w:szCs w:val="28"/>
              </w:rPr>
              <w:lastRenderedPageBreak/>
              <w:t>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lastRenderedPageBreak/>
              <w:t>Примеча</w:t>
            </w:r>
            <w:r w:rsidRPr="004056A5">
              <w:rPr>
                <w:color w:val="000000"/>
                <w:sz w:val="28"/>
                <w:szCs w:val="28"/>
              </w:rPr>
              <w:lastRenderedPageBreak/>
              <w:t>ния</w:t>
            </w:r>
          </w:p>
        </w:tc>
      </w:tr>
      <w:tr w:rsidR="001E4E28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lastRenderedPageBreak/>
              <w:t>Обязательная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767517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FA29F1" w:rsidRDefault="00767517" w:rsidP="00767517">
            <w:pPr>
              <w:tabs>
                <w:tab w:val="left" w:pos="6"/>
                <w:tab w:val="left" w:pos="11893"/>
              </w:tabs>
              <w:rPr>
                <w:sz w:val="28"/>
                <w:szCs w:val="28"/>
              </w:rPr>
            </w:pPr>
            <w:r w:rsidRPr="00FA29F1">
              <w:rPr>
                <w:sz w:val="28"/>
                <w:szCs w:val="28"/>
                <w:lang w:eastAsia="ru-RU"/>
              </w:rPr>
              <w:t xml:space="preserve">Автономов А.С. Ювенальная юстиция. Учебное пособие. М.: Российский благотворительный фонд «Нет алкоголизму и наркомании» (НАН). 2009.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ЭБС КГПУ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767517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FA29F1" w:rsidRDefault="00767517" w:rsidP="00767517">
            <w:pPr>
              <w:rPr>
                <w:sz w:val="28"/>
                <w:szCs w:val="28"/>
              </w:rPr>
            </w:pPr>
            <w:r w:rsidRPr="00FA29F1">
              <w:rPr>
                <w:sz w:val="28"/>
                <w:szCs w:val="28"/>
                <w:lang w:eastAsia="ru-RU"/>
              </w:rPr>
              <w:t xml:space="preserve">Барановский Н.А. </w:t>
            </w:r>
            <w:proofErr w:type="spellStart"/>
            <w:r w:rsidRPr="00FA29F1">
              <w:rPr>
                <w:sz w:val="28"/>
                <w:szCs w:val="28"/>
                <w:lang w:eastAsia="ru-RU"/>
              </w:rPr>
              <w:t>Антидевиантная</w:t>
            </w:r>
            <w:proofErr w:type="spellEnd"/>
            <w:r w:rsidRPr="00FA29F1">
              <w:rPr>
                <w:sz w:val="28"/>
                <w:szCs w:val="28"/>
                <w:lang w:eastAsia="ru-RU"/>
              </w:rPr>
              <w:t xml:space="preserve"> политика: теория и социальная практика. Минск: Белорусская наука, 2011.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 ИСГТ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767517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FA29F1" w:rsidRDefault="00767517" w:rsidP="00767517">
            <w:pPr>
              <w:rPr>
                <w:sz w:val="28"/>
                <w:szCs w:val="28"/>
              </w:rPr>
            </w:pPr>
            <w:r w:rsidRPr="00FA29F1">
              <w:rPr>
                <w:sz w:val="28"/>
                <w:szCs w:val="28"/>
                <w:lang w:eastAsia="ru-RU"/>
              </w:rPr>
              <w:t>Дружественное к ребенку правосудие и проблемы ювенальной уголовной политики. Улан-Удэ, 2013.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ЭБС КГПУ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767517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FA29F1" w:rsidRDefault="00767517" w:rsidP="00767517">
            <w:pPr>
              <w:jc w:val="both"/>
              <w:rPr>
                <w:sz w:val="28"/>
                <w:szCs w:val="28"/>
              </w:rPr>
            </w:pPr>
            <w:r w:rsidRPr="00FA29F1">
              <w:rPr>
                <w:sz w:val="28"/>
                <w:szCs w:val="28"/>
                <w:lang w:eastAsia="ru-RU"/>
              </w:rPr>
              <w:t xml:space="preserve">Никитина Е.Ю. Педагогическое управление профессиональной подготовкой будущих специалистов к работе с несовершеннолетними правонарушителями. М.: </w:t>
            </w:r>
            <w:proofErr w:type="spellStart"/>
            <w:r w:rsidRPr="00FA29F1">
              <w:rPr>
                <w:sz w:val="28"/>
                <w:szCs w:val="28"/>
                <w:lang w:eastAsia="ru-RU"/>
              </w:rPr>
              <w:t>Владос</w:t>
            </w:r>
            <w:proofErr w:type="spellEnd"/>
            <w:r w:rsidRPr="00FA29F1">
              <w:rPr>
                <w:sz w:val="28"/>
                <w:szCs w:val="28"/>
                <w:lang w:eastAsia="ru-RU"/>
              </w:rPr>
              <w:t xml:space="preserve">, 2010.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Киберленинка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767517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FA29F1" w:rsidRDefault="00767517" w:rsidP="00767517">
            <w:pPr>
              <w:rPr>
                <w:sz w:val="28"/>
                <w:szCs w:val="28"/>
              </w:rPr>
            </w:pPr>
            <w:proofErr w:type="spellStart"/>
            <w:r w:rsidRPr="00FA29F1">
              <w:rPr>
                <w:sz w:val="28"/>
                <w:szCs w:val="28"/>
                <w:lang w:eastAsia="ru-RU"/>
              </w:rPr>
              <w:t>Рабец</w:t>
            </w:r>
            <w:proofErr w:type="spellEnd"/>
            <w:r w:rsidRPr="00FA29F1">
              <w:rPr>
                <w:sz w:val="28"/>
                <w:szCs w:val="28"/>
                <w:lang w:eastAsia="ru-RU"/>
              </w:rPr>
              <w:t xml:space="preserve"> А.М. Ювенальное право Российской Федерации. М.: ЮРАЙТ, 2012.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 ИСГТ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E4E28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767517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E41913" w:rsidRDefault="00767517" w:rsidP="00767517">
            <w:pPr>
              <w:rPr>
                <w:sz w:val="28"/>
                <w:szCs w:val="28"/>
              </w:rPr>
            </w:pPr>
            <w:proofErr w:type="spellStart"/>
            <w:r w:rsidRPr="00E41913">
              <w:rPr>
                <w:sz w:val="28"/>
                <w:szCs w:val="28"/>
                <w:lang w:eastAsia="ru-RU"/>
              </w:rPr>
              <w:t>Горова</w:t>
            </w:r>
            <w:proofErr w:type="spellEnd"/>
            <w:r w:rsidRPr="00E41913">
              <w:rPr>
                <w:sz w:val="28"/>
                <w:szCs w:val="28"/>
                <w:lang w:eastAsia="ru-RU"/>
              </w:rPr>
              <w:t xml:space="preserve"> Е.В. Деятельность судов по защите прав несовершеннолетних: опыт российских регионов // Гражданин и право, №7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 ИСГТ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7517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E41913" w:rsidRDefault="00767517" w:rsidP="00767517">
            <w:pPr>
              <w:jc w:val="both"/>
              <w:rPr>
                <w:sz w:val="28"/>
                <w:szCs w:val="28"/>
              </w:rPr>
            </w:pPr>
            <w:r w:rsidRPr="00E41913">
              <w:rPr>
                <w:sz w:val="28"/>
                <w:szCs w:val="28"/>
                <w:lang w:eastAsia="ru-RU"/>
              </w:rPr>
              <w:t>Калачева Е. Детский адвокат // Новая адвокатская газета. 2011. №16.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 ИСГТ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7517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E41913" w:rsidRDefault="00767517" w:rsidP="00767517">
            <w:pPr>
              <w:jc w:val="both"/>
              <w:rPr>
                <w:sz w:val="28"/>
                <w:szCs w:val="28"/>
              </w:rPr>
            </w:pPr>
            <w:proofErr w:type="spellStart"/>
            <w:r w:rsidRPr="00E41913">
              <w:rPr>
                <w:sz w:val="28"/>
                <w:szCs w:val="28"/>
                <w:lang w:eastAsia="ru-RU"/>
              </w:rPr>
              <w:t>Танаева</w:t>
            </w:r>
            <w:proofErr w:type="spellEnd"/>
            <w:r w:rsidRPr="00E41913">
              <w:rPr>
                <w:sz w:val="28"/>
                <w:szCs w:val="28"/>
                <w:lang w:eastAsia="ru-RU"/>
              </w:rPr>
              <w:t xml:space="preserve"> З.Р. Взаимодействие органов внутренних дел с государственными организациями в профилактике безнадзорности и правонарушений несовершеннолетних: учебное пособие. Челябинск: ГОУ ВПО ЧЮИ МВД России, 2010.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 ИСГТ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7517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E41913" w:rsidRDefault="00767517" w:rsidP="00767517">
            <w:pPr>
              <w:jc w:val="both"/>
              <w:rPr>
                <w:sz w:val="28"/>
                <w:szCs w:val="28"/>
              </w:rPr>
            </w:pPr>
            <w:proofErr w:type="spellStart"/>
            <w:r w:rsidRPr="00E41913">
              <w:rPr>
                <w:sz w:val="28"/>
                <w:szCs w:val="28"/>
                <w:lang w:eastAsia="ru-RU"/>
              </w:rPr>
              <w:t>Танаева</w:t>
            </w:r>
            <w:proofErr w:type="spellEnd"/>
            <w:r w:rsidRPr="00E41913">
              <w:rPr>
                <w:sz w:val="28"/>
                <w:szCs w:val="28"/>
                <w:lang w:eastAsia="ru-RU"/>
              </w:rPr>
              <w:t xml:space="preserve"> З.Р. Педагогическая концепция подготовки будущих юристов к работе с несовершеннолетними правонарушителями. Челябинск, 2010.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 ИСГТ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7517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E41913" w:rsidRDefault="00767517" w:rsidP="00767517">
            <w:pPr>
              <w:jc w:val="both"/>
              <w:rPr>
                <w:sz w:val="28"/>
                <w:szCs w:val="28"/>
              </w:rPr>
            </w:pPr>
            <w:r w:rsidRPr="00E41913">
              <w:rPr>
                <w:sz w:val="28"/>
                <w:szCs w:val="28"/>
                <w:lang w:eastAsia="ru-RU"/>
              </w:rPr>
              <w:t>Юрков В.В. Примирение несовершеннолетнего с потерпевшим в уголовном праве России и Германии. М., 2012.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 ИСГТ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17" w:rsidRPr="004056A5" w:rsidRDefault="00767517" w:rsidP="0076751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E4E28" w:rsidRPr="004056A5" w:rsidRDefault="001E4E28" w:rsidP="004056A5">
      <w:pPr>
        <w:rPr>
          <w:sz w:val="28"/>
          <w:szCs w:val="28"/>
        </w:rPr>
        <w:sectPr w:rsidR="001E4E28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4056A5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4056A5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4056A5">
      <w:pPr>
        <w:ind w:firstLine="851"/>
        <w:jc w:val="center"/>
        <w:rPr>
          <w:sz w:val="28"/>
          <w:szCs w:val="28"/>
        </w:rPr>
      </w:pPr>
    </w:p>
    <w:tbl>
      <w:tblPr>
        <w:tblW w:w="1103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3366"/>
      </w:tblGrid>
      <w:tr w:rsidR="001E4E28" w:rsidRPr="004056A5" w:rsidTr="00767517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4056A5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4056A5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</w:t>
            </w:r>
            <w:proofErr w:type="spellStart"/>
            <w:r w:rsidRPr="004056A5">
              <w:rPr>
                <w:sz w:val="28"/>
                <w:szCs w:val="28"/>
              </w:rPr>
              <w:t>бакалавриат</w:t>
            </w:r>
            <w:proofErr w:type="spellEnd"/>
            <w:r w:rsidRPr="004056A5">
              <w:rPr>
                <w:sz w:val="28"/>
                <w:szCs w:val="28"/>
              </w:rPr>
              <w:t>, магистратура)</w:t>
            </w:r>
          </w:p>
          <w:p w:rsidR="001E4E28" w:rsidRPr="004056A5" w:rsidRDefault="001E4E28" w:rsidP="00405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4056A5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 w:rsidTr="00767517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767517" w:rsidRDefault="00767517" w:rsidP="00767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Ю</w:t>
            </w:r>
            <w:r w:rsidRPr="006C32A7">
              <w:rPr>
                <w:sz w:val="28"/>
                <w:szCs w:val="28"/>
                <w:lang w:eastAsia="ru-RU"/>
              </w:rPr>
              <w:t>венальные технологии в социальной реабилитации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67517" w:rsidP="004056A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67517" w:rsidP="004056A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 w:rsidTr="00767517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 w:rsidTr="00767517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67517" w:rsidP="0076751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524D33">
              <w:rPr>
                <w:color w:val="000000"/>
                <w:sz w:val="28"/>
                <w:szCs w:val="28"/>
                <w:lang w:eastAsia="ru-RU"/>
              </w:rPr>
              <w:t>Организация профессиональной деятельности психолого-педагогического направления,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4D33">
              <w:rPr>
                <w:color w:val="000000"/>
                <w:sz w:val="28"/>
                <w:szCs w:val="28"/>
                <w:lang w:eastAsia="ru-RU"/>
              </w:rPr>
              <w:t>Сопровождение семей, находящихся в СОП, Консультирование лиц, находящихся в трудной жизненной ситуации, Антропология и социальная практика, Диагностические практики в социально-педагогической деятельности, Эксперт</w:t>
            </w:r>
            <w:r>
              <w:rPr>
                <w:color w:val="000000"/>
                <w:sz w:val="28"/>
                <w:szCs w:val="28"/>
                <w:lang w:eastAsia="ru-RU"/>
              </w:rPr>
              <w:t>ные практики в социальной сфере</w:t>
            </w:r>
          </w:p>
        </w:tc>
      </w:tr>
    </w:tbl>
    <w:p w:rsidR="001E4E28" w:rsidRPr="004056A5" w:rsidRDefault="001E4E28" w:rsidP="004056A5">
      <w:pPr>
        <w:jc w:val="both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0"/>
        <w:gridCol w:w="3439"/>
      </w:tblGrid>
      <w:tr w:rsidR="001E4E28" w:rsidRPr="004056A5">
        <w:tc>
          <w:tcPr>
            <w:tcW w:w="11049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Входной</w:t>
            </w:r>
            <w:r w:rsidRPr="004056A5">
              <w:rPr>
                <w:b/>
                <w:sz w:val="28"/>
                <w:szCs w:val="28"/>
              </w:rPr>
              <w:t xml:space="preserve"> МОДУЛЬ</w:t>
            </w:r>
          </w:p>
          <w:p w:rsidR="001E4E28" w:rsidRPr="004056A5" w:rsidRDefault="00D733E0" w:rsidP="004056A5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(проверка «остаточных» знаний по ранее изученным смежным дисциплинам)</w:t>
            </w:r>
          </w:p>
        </w:tc>
      </w:tr>
      <w:tr w:rsidR="001E4E28" w:rsidRPr="004056A5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5 %</w:t>
            </w:r>
          </w:p>
        </w:tc>
      </w:tr>
      <w:tr w:rsidR="001E4E28" w:rsidRPr="004056A5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>
        <w:tc>
          <w:tcPr>
            <w:tcW w:w="522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</w:tbl>
    <w:p w:rsidR="001E4E28" w:rsidRPr="004056A5" w:rsidRDefault="001E4E28" w:rsidP="004056A5">
      <w:pPr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1E4E28" w:rsidRPr="004056A5" w:rsidTr="000A7631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МОДУЛЬ № 1</w:t>
            </w:r>
          </w:p>
        </w:tc>
      </w:tr>
      <w:tr w:rsidR="001E4E28" w:rsidRPr="004056A5" w:rsidTr="000A7631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0301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Количество баллов </w:t>
            </w:r>
            <w:r w:rsidR="000301A5">
              <w:rPr>
                <w:sz w:val="28"/>
                <w:szCs w:val="28"/>
              </w:rPr>
              <w:t>3</w:t>
            </w:r>
            <w:r w:rsidRPr="004056A5">
              <w:rPr>
                <w:sz w:val="28"/>
                <w:szCs w:val="28"/>
              </w:rPr>
              <w:t>0 %</w:t>
            </w:r>
          </w:p>
        </w:tc>
      </w:tr>
      <w:tr w:rsidR="001E4E28" w:rsidRPr="004056A5" w:rsidTr="000A7631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A7631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Рефлексия </w:t>
            </w:r>
          </w:p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A2722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0A7631" w:rsidP="004056A5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Рецензирование 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тей</w:t>
            </w:r>
            <w:r w:rsidR="00D733E0" w:rsidRPr="004056A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A2722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67517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67517" w:rsidRPr="004056A5" w:rsidRDefault="00767517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7517" w:rsidRDefault="00767517" w:rsidP="004056A5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 базы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17" w:rsidRDefault="00A2722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67517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767517" w:rsidP="004056A5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A2722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767517" w:rsidP="0076751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733E0" w:rsidRPr="004056A5">
              <w:rPr>
                <w:sz w:val="28"/>
                <w:szCs w:val="28"/>
              </w:rPr>
              <w:t>абота на семинар</w:t>
            </w:r>
            <w:r w:rsidR="000A7631">
              <w:rPr>
                <w:sz w:val="28"/>
                <w:szCs w:val="28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A2722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67517" w:rsidP="004056A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аналитическая работа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E4E28" w:rsidRPr="004056A5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767517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1E4E28" w:rsidRPr="004056A5" w:rsidRDefault="001E4E28" w:rsidP="004056A5">
      <w:pPr>
        <w:jc w:val="both"/>
        <w:rPr>
          <w:sz w:val="28"/>
          <w:szCs w:val="28"/>
        </w:rPr>
      </w:pPr>
    </w:p>
    <w:tbl>
      <w:tblPr>
        <w:tblW w:w="1103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27"/>
      </w:tblGrid>
      <w:tr w:rsidR="001E4E28" w:rsidRPr="004056A5" w:rsidTr="000A7631"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МОДУЛЬ № 2</w:t>
            </w:r>
          </w:p>
        </w:tc>
      </w:tr>
      <w:tr w:rsidR="001E4E28" w:rsidRPr="004056A5" w:rsidTr="000A7631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0301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Количество баллов </w:t>
            </w:r>
            <w:r w:rsidR="000301A5">
              <w:rPr>
                <w:sz w:val="28"/>
                <w:szCs w:val="28"/>
              </w:rPr>
              <w:t>40</w:t>
            </w:r>
            <w:r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0A7631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Рефлексия по итогам </w:t>
            </w:r>
            <w:r w:rsidRPr="004056A5">
              <w:rPr>
                <w:sz w:val="28"/>
                <w:szCs w:val="28"/>
              </w:rPr>
              <w:lastRenderedPageBreak/>
              <w:t>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A2722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A2722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0A7631" w:rsidP="00767517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</w:t>
            </w:r>
            <w:r w:rsidR="00767517">
              <w:rPr>
                <w:sz w:val="28"/>
                <w:szCs w:val="28"/>
              </w:rPr>
              <w:t>о-проблемных</w:t>
            </w:r>
            <w:r>
              <w:rPr>
                <w:sz w:val="28"/>
                <w:szCs w:val="28"/>
              </w:rPr>
              <w:t xml:space="preserve">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A2722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A2722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767517" w:rsidP="004056A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733E0" w:rsidRPr="004056A5">
              <w:rPr>
                <w:sz w:val="28"/>
                <w:szCs w:val="28"/>
              </w:rPr>
              <w:t xml:space="preserve">абота </w:t>
            </w:r>
          </w:p>
          <w:p w:rsidR="001E4E28" w:rsidRPr="004056A5" w:rsidRDefault="00D733E0" w:rsidP="000A7631">
            <w:pPr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 семинар</w:t>
            </w:r>
            <w:r w:rsidR="000A7631">
              <w:rPr>
                <w:sz w:val="28"/>
                <w:szCs w:val="28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A2722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A2722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67517" w:rsidP="004056A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проектная работа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6751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6751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A2722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67517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1E4E28" w:rsidRPr="004056A5" w:rsidRDefault="001E4E28" w:rsidP="004056A5">
      <w:pPr>
        <w:jc w:val="both"/>
        <w:rPr>
          <w:sz w:val="28"/>
          <w:szCs w:val="28"/>
        </w:rPr>
      </w:pPr>
    </w:p>
    <w:p w:rsidR="001E4E28" w:rsidRPr="004056A5" w:rsidRDefault="001E4E28" w:rsidP="004056A5">
      <w:pPr>
        <w:jc w:val="both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72"/>
      </w:tblGrid>
      <w:tr w:rsidR="001E4E28" w:rsidRPr="004056A5">
        <w:tc>
          <w:tcPr>
            <w:tcW w:w="11082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25 %</w:t>
            </w:r>
          </w:p>
        </w:tc>
      </w:tr>
      <w:tr w:rsidR="001E4E28" w:rsidRPr="004056A5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4056A5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EB2925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EB2925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EB2925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4056A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  <w:proofErr w:type="gramEnd"/>
          </w:p>
          <w:p w:rsidR="001E4E28" w:rsidRPr="004056A5" w:rsidRDefault="00D733E0" w:rsidP="004056A5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4056A5">
      <w:pPr>
        <w:jc w:val="both"/>
        <w:rPr>
          <w:sz w:val="28"/>
          <w:szCs w:val="28"/>
        </w:rPr>
      </w:pPr>
    </w:p>
    <w:p w:rsidR="001E4E28" w:rsidRPr="004056A5" w:rsidRDefault="00D733E0" w:rsidP="004056A5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</w:t>
      </w:r>
      <w:r w:rsidR="00767517">
        <w:rPr>
          <w:sz w:val="28"/>
          <w:szCs w:val="28"/>
        </w:rPr>
        <w:t xml:space="preserve"> 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4056A5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 «___»_______201__г. Протокол №______</w:t>
      </w:r>
    </w:p>
    <w:p w:rsidR="001E4E28" w:rsidRPr="004056A5" w:rsidRDefault="00D733E0" w:rsidP="004056A5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4056A5">
      <w:pPr>
        <w:pStyle w:val="ac"/>
        <w:rPr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ФОНД ОЦЕНОЧНЫХ СРЕДСТВ</w:t>
      </w: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5E1803" w:rsidRDefault="005E1803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5E18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ПРИМЕРНЫЙ </w:t>
      </w:r>
      <w:r w:rsidR="005E1803" w:rsidRPr="005E1803">
        <w:rPr>
          <w:b/>
          <w:bCs/>
          <w:sz w:val="28"/>
          <w:szCs w:val="28"/>
        </w:rPr>
        <w:t xml:space="preserve">ПЕРЕЧЕНЬ ЗАДАНИЙ </w:t>
      </w:r>
    </w:p>
    <w:p w:rsidR="00A27227" w:rsidRPr="005E1803" w:rsidRDefault="005E1803" w:rsidP="005E1803">
      <w:pPr>
        <w:jc w:val="center"/>
        <w:rPr>
          <w:b/>
          <w:bCs/>
          <w:sz w:val="28"/>
          <w:szCs w:val="28"/>
        </w:rPr>
      </w:pPr>
      <w:r w:rsidRPr="005E1803">
        <w:rPr>
          <w:b/>
          <w:bCs/>
          <w:sz w:val="28"/>
          <w:szCs w:val="28"/>
        </w:rPr>
        <w:t xml:space="preserve">ДЛЯ </w:t>
      </w:r>
      <w:r w:rsidR="00EF13C0">
        <w:rPr>
          <w:b/>
          <w:bCs/>
          <w:sz w:val="28"/>
          <w:szCs w:val="28"/>
        </w:rPr>
        <w:t>САМОСТОЯТЕЛЬНОЙ</w:t>
      </w:r>
      <w:r w:rsidR="00EF13C0" w:rsidRPr="005E1803">
        <w:rPr>
          <w:b/>
          <w:bCs/>
          <w:sz w:val="28"/>
          <w:szCs w:val="28"/>
        </w:rPr>
        <w:t xml:space="preserve"> </w:t>
      </w:r>
      <w:r w:rsidRPr="005E1803">
        <w:rPr>
          <w:b/>
          <w:bCs/>
          <w:sz w:val="28"/>
          <w:szCs w:val="28"/>
        </w:rPr>
        <w:t>РАБОТЫ</w:t>
      </w:r>
    </w:p>
    <w:p w:rsidR="005E1803" w:rsidRPr="005E1803" w:rsidRDefault="005E1803" w:rsidP="005E1803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A27227" w:rsidRPr="005E1803" w:rsidRDefault="005E1803" w:rsidP="005E1803">
      <w:pPr>
        <w:tabs>
          <w:tab w:val="left" w:pos="993"/>
        </w:tabs>
        <w:suppressAutoHyphens w:val="0"/>
        <w:ind w:left="709"/>
        <w:jc w:val="both"/>
        <w:rPr>
          <w:b/>
          <w:sz w:val="28"/>
          <w:szCs w:val="28"/>
          <w:lang w:eastAsia="ru-RU"/>
        </w:rPr>
      </w:pPr>
      <w:r w:rsidRPr="005E1803">
        <w:rPr>
          <w:b/>
          <w:sz w:val="28"/>
          <w:szCs w:val="28"/>
          <w:lang w:eastAsia="ru-RU"/>
        </w:rPr>
        <w:t>1. Дайте определение понятиям:</w:t>
      </w:r>
    </w:p>
    <w:p w:rsidR="005E1803" w:rsidRPr="005E1803" w:rsidRDefault="005E1803" w:rsidP="005E1803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5E1803" w:rsidRDefault="00A27227" w:rsidP="00D62979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5E1803">
        <w:rPr>
          <w:sz w:val="28"/>
          <w:szCs w:val="28"/>
          <w:lang w:eastAsia="ru-RU"/>
        </w:rPr>
        <w:t xml:space="preserve">Сирота </w:t>
      </w:r>
    </w:p>
    <w:p w:rsidR="00A27227" w:rsidRPr="00A27227" w:rsidRDefault="00A27227" w:rsidP="00D62979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5E1803">
        <w:rPr>
          <w:sz w:val="28"/>
          <w:szCs w:val="28"/>
          <w:lang w:eastAsia="ru-RU"/>
        </w:rPr>
        <w:t>Безнадзорны</w:t>
      </w:r>
      <w:r w:rsidR="005E1803">
        <w:rPr>
          <w:sz w:val="28"/>
          <w:szCs w:val="28"/>
          <w:lang w:eastAsia="ru-RU"/>
        </w:rPr>
        <w:t>й</w:t>
      </w:r>
    </w:p>
    <w:p w:rsidR="00A27227" w:rsidRPr="00A27227" w:rsidRDefault="00A27227" w:rsidP="005E1803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5E1803">
        <w:rPr>
          <w:sz w:val="28"/>
          <w:szCs w:val="28"/>
          <w:lang w:eastAsia="ru-RU"/>
        </w:rPr>
        <w:t>Беспризорный</w:t>
      </w:r>
    </w:p>
    <w:p w:rsidR="00A27227" w:rsidRPr="00A27227" w:rsidRDefault="005E1803" w:rsidP="005E1803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Социально опасное положение</w:t>
      </w:r>
    </w:p>
    <w:p w:rsidR="005E1803" w:rsidRDefault="00A27227" w:rsidP="00D62979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5E1803">
        <w:rPr>
          <w:sz w:val="28"/>
          <w:szCs w:val="28"/>
          <w:lang w:eastAsia="ru-RU"/>
        </w:rPr>
        <w:t>Трудная жизненная ситуация</w:t>
      </w:r>
    </w:p>
    <w:p w:rsidR="005E1803" w:rsidRPr="005E1803" w:rsidRDefault="005E1803" w:rsidP="005E1803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val="en-US" w:eastAsia="ru-RU"/>
        </w:rPr>
        <w:t>Несовершеннолетний</w:t>
      </w:r>
      <w:proofErr w:type="spell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правон</w:t>
      </w:r>
      <w:proofErr w:type="spellEnd"/>
      <w:r>
        <w:rPr>
          <w:sz w:val="28"/>
          <w:szCs w:val="28"/>
          <w:lang w:eastAsia="ru-RU"/>
        </w:rPr>
        <w:t>ару</w:t>
      </w:r>
      <w:proofErr w:type="spellStart"/>
      <w:r>
        <w:rPr>
          <w:sz w:val="28"/>
          <w:szCs w:val="28"/>
          <w:lang w:val="en-US" w:eastAsia="ru-RU"/>
        </w:rPr>
        <w:t>шитель</w:t>
      </w:r>
      <w:proofErr w:type="spellEnd"/>
    </w:p>
    <w:p w:rsidR="00A27227" w:rsidRPr="00A27227" w:rsidRDefault="00A27227" w:rsidP="005E1803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5E1803">
        <w:rPr>
          <w:sz w:val="28"/>
          <w:szCs w:val="28"/>
          <w:lang w:eastAsia="ru-RU"/>
        </w:rPr>
        <w:t>Социальное сопровож</w:t>
      </w:r>
      <w:r w:rsidR="005E1803">
        <w:rPr>
          <w:sz w:val="28"/>
          <w:szCs w:val="28"/>
          <w:lang w:eastAsia="ru-RU"/>
        </w:rPr>
        <w:t>дение несовершеннолетнего</w:t>
      </w:r>
    </w:p>
    <w:p w:rsidR="005E1803" w:rsidRDefault="00A27227" w:rsidP="005E1803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5E1803">
        <w:rPr>
          <w:sz w:val="28"/>
          <w:szCs w:val="28"/>
          <w:lang w:eastAsia="ru-RU"/>
        </w:rPr>
        <w:t>Психолого-педагогическое сопровождение несовершенно</w:t>
      </w:r>
      <w:r w:rsidRPr="005E1803">
        <w:rPr>
          <w:sz w:val="28"/>
          <w:szCs w:val="28"/>
          <w:lang w:eastAsia="ru-RU"/>
        </w:rPr>
        <w:softHyphen/>
        <w:t>летнего</w:t>
      </w:r>
    </w:p>
    <w:p w:rsidR="00A27227" w:rsidRDefault="00A27227" w:rsidP="005E1803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5E1803">
        <w:rPr>
          <w:sz w:val="28"/>
          <w:szCs w:val="28"/>
          <w:lang w:eastAsia="ru-RU"/>
        </w:rPr>
        <w:t>М</w:t>
      </w:r>
      <w:r w:rsidR="005E1803">
        <w:rPr>
          <w:sz w:val="28"/>
          <w:szCs w:val="28"/>
          <w:lang w:eastAsia="ru-RU"/>
        </w:rPr>
        <w:t>ежведомственное взаимодействие</w:t>
      </w:r>
    </w:p>
    <w:p w:rsidR="005E1803" w:rsidRDefault="005E1803" w:rsidP="005E1803">
      <w:pPr>
        <w:numPr>
          <w:ilvl w:val="0"/>
          <w:numId w:val="26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Ювенальная технология</w:t>
      </w:r>
    </w:p>
    <w:p w:rsidR="005E1803" w:rsidRDefault="005E1803" w:rsidP="005E1803">
      <w:pPr>
        <w:numPr>
          <w:ilvl w:val="0"/>
          <w:numId w:val="26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Ювенальная юстиция</w:t>
      </w:r>
    </w:p>
    <w:p w:rsidR="005E1803" w:rsidRDefault="005E1803" w:rsidP="005E1803">
      <w:pPr>
        <w:numPr>
          <w:ilvl w:val="0"/>
          <w:numId w:val="26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Пробация</w:t>
      </w:r>
    </w:p>
    <w:p w:rsidR="005E1803" w:rsidRPr="00A27227" w:rsidRDefault="005E1803" w:rsidP="005E1803">
      <w:pPr>
        <w:numPr>
          <w:ilvl w:val="0"/>
          <w:numId w:val="26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Социальная реабилитация</w:t>
      </w:r>
    </w:p>
    <w:p w:rsidR="00A27227" w:rsidRDefault="005E1803" w:rsidP="005E1803">
      <w:pPr>
        <w:numPr>
          <w:ilvl w:val="0"/>
          <w:numId w:val="26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Восстановительные технологии</w:t>
      </w:r>
    </w:p>
    <w:p w:rsidR="005E1803" w:rsidRPr="005E1803" w:rsidRDefault="005E1803" w:rsidP="005E1803">
      <w:pPr>
        <w:numPr>
          <w:ilvl w:val="0"/>
          <w:numId w:val="26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Медиация</w:t>
      </w:r>
    </w:p>
    <w:p w:rsidR="00A27227" w:rsidRDefault="00A27227" w:rsidP="004056A5">
      <w:pPr>
        <w:jc w:val="center"/>
        <w:rPr>
          <w:b/>
          <w:bCs/>
          <w:sz w:val="28"/>
          <w:szCs w:val="28"/>
        </w:rPr>
      </w:pPr>
    </w:p>
    <w:p w:rsidR="00A27227" w:rsidRDefault="00E508CB" w:rsidP="00E508CB">
      <w:pPr>
        <w:tabs>
          <w:tab w:val="left" w:pos="993"/>
        </w:tabs>
        <w:suppressAutoHyphens w:val="0"/>
        <w:ind w:left="709"/>
        <w:jc w:val="both"/>
        <w:rPr>
          <w:b/>
          <w:sz w:val="28"/>
          <w:szCs w:val="28"/>
          <w:lang w:eastAsia="ru-RU"/>
        </w:rPr>
      </w:pPr>
      <w:r w:rsidRPr="00E508CB">
        <w:rPr>
          <w:b/>
          <w:sz w:val="28"/>
          <w:szCs w:val="28"/>
          <w:lang w:eastAsia="ru-RU"/>
        </w:rPr>
        <w:t xml:space="preserve">2. </w:t>
      </w:r>
      <w:r>
        <w:rPr>
          <w:b/>
          <w:sz w:val="28"/>
          <w:szCs w:val="28"/>
          <w:lang w:eastAsia="ru-RU"/>
        </w:rPr>
        <w:t>Проанализируйте программу социальной реабилитации несове</w:t>
      </w:r>
      <w:r>
        <w:rPr>
          <w:b/>
          <w:sz w:val="28"/>
          <w:szCs w:val="28"/>
          <w:lang w:eastAsia="ru-RU"/>
        </w:rPr>
        <w:t>р</w:t>
      </w:r>
      <w:r>
        <w:rPr>
          <w:b/>
          <w:sz w:val="28"/>
          <w:szCs w:val="28"/>
          <w:lang w:eastAsia="ru-RU"/>
        </w:rPr>
        <w:t>шеннолетнего</w:t>
      </w:r>
    </w:p>
    <w:p w:rsidR="00E508CB" w:rsidRDefault="00E508CB" w:rsidP="00E508CB">
      <w:pPr>
        <w:tabs>
          <w:tab w:val="left" w:pos="993"/>
        </w:tabs>
        <w:suppressAutoHyphens w:val="0"/>
        <w:ind w:left="709"/>
        <w:jc w:val="both"/>
        <w:rPr>
          <w:b/>
          <w:sz w:val="28"/>
          <w:szCs w:val="28"/>
          <w:lang w:eastAsia="ru-RU"/>
        </w:rPr>
      </w:pPr>
    </w:p>
    <w:p w:rsidR="00EF13C0" w:rsidRDefault="00E508CB" w:rsidP="00E508CB">
      <w:pPr>
        <w:tabs>
          <w:tab w:val="left" w:pos="993"/>
        </w:tabs>
        <w:suppressAutoHyphens w:val="0"/>
        <w:ind w:left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Составьте банк </w:t>
      </w:r>
      <w:r w:rsidR="00EF13C0">
        <w:rPr>
          <w:b/>
          <w:sz w:val="28"/>
          <w:szCs w:val="28"/>
          <w:lang w:eastAsia="ru-RU"/>
        </w:rPr>
        <w:t>ситуаций, отражающих потребность в социальной реабилитации несовершеннолетнего.</w:t>
      </w:r>
    </w:p>
    <w:p w:rsidR="00EF13C0" w:rsidRDefault="00EF13C0" w:rsidP="00E508CB">
      <w:pPr>
        <w:tabs>
          <w:tab w:val="left" w:pos="993"/>
        </w:tabs>
        <w:suppressAutoHyphens w:val="0"/>
        <w:ind w:left="709"/>
        <w:jc w:val="both"/>
        <w:rPr>
          <w:b/>
          <w:sz w:val="28"/>
          <w:szCs w:val="28"/>
          <w:lang w:eastAsia="ru-RU"/>
        </w:rPr>
      </w:pPr>
    </w:p>
    <w:p w:rsidR="00E508CB" w:rsidRDefault="00EF13C0" w:rsidP="00E508CB">
      <w:pPr>
        <w:tabs>
          <w:tab w:val="left" w:pos="993"/>
        </w:tabs>
        <w:suppressAutoHyphens w:val="0"/>
        <w:ind w:left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 Опишите процедуру социальной реабилитации с применением ювенальных технологий в процессе:</w:t>
      </w:r>
    </w:p>
    <w:p w:rsidR="00EF13C0" w:rsidRPr="00EF13C0" w:rsidRDefault="00EF13C0" w:rsidP="00E508CB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  <w:r w:rsidRPr="00EF13C0">
        <w:rPr>
          <w:sz w:val="28"/>
          <w:szCs w:val="28"/>
          <w:lang w:eastAsia="ru-RU"/>
        </w:rPr>
        <w:t>а) выявления социального неблагополучия несовершеннолетних;</w:t>
      </w:r>
    </w:p>
    <w:p w:rsidR="00EF13C0" w:rsidRPr="00EF13C0" w:rsidRDefault="00EF13C0" w:rsidP="00E508CB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  <w:r w:rsidRPr="00EF13C0">
        <w:rPr>
          <w:sz w:val="28"/>
          <w:szCs w:val="28"/>
          <w:lang w:eastAsia="ru-RU"/>
        </w:rPr>
        <w:t>б) социального патронажа;</w:t>
      </w:r>
    </w:p>
    <w:p w:rsidR="00EF13C0" w:rsidRPr="00EF13C0" w:rsidRDefault="00EF13C0" w:rsidP="00E508CB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  <w:r w:rsidRPr="00EF13C0">
        <w:rPr>
          <w:sz w:val="28"/>
          <w:szCs w:val="28"/>
          <w:lang w:eastAsia="ru-RU"/>
        </w:rPr>
        <w:t>в) помещения несовершеннолетнего в воспитательное учреждение;</w:t>
      </w:r>
    </w:p>
    <w:p w:rsidR="00EF13C0" w:rsidRPr="00EF13C0" w:rsidRDefault="00EF13C0" w:rsidP="00EF13C0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  <w:r w:rsidRPr="00EF13C0">
        <w:rPr>
          <w:sz w:val="28"/>
          <w:szCs w:val="28"/>
          <w:lang w:eastAsia="ru-RU"/>
        </w:rPr>
        <w:t>г) судопроизводства с участием несовершеннолетнего.</w:t>
      </w:r>
    </w:p>
    <w:p w:rsidR="00A27227" w:rsidRPr="00EF13C0" w:rsidRDefault="00A27227" w:rsidP="004056A5">
      <w:pPr>
        <w:jc w:val="center"/>
        <w:rPr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EF13C0" w:rsidRDefault="00EF13C0" w:rsidP="004056A5">
      <w:pPr>
        <w:jc w:val="center"/>
        <w:rPr>
          <w:b/>
          <w:bCs/>
          <w:sz w:val="28"/>
          <w:szCs w:val="28"/>
        </w:rPr>
      </w:pPr>
    </w:p>
    <w:p w:rsidR="001E4E28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ПЕРЕЧЕНЬ ВОПРОСОВ К ЗАЧЕТУ</w:t>
      </w:r>
    </w:p>
    <w:p w:rsidR="00602287" w:rsidRPr="004056A5" w:rsidRDefault="00602287" w:rsidP="004056A5">
      <w:pPr>
        <w:jc w:val="center"/>
        <w:rPr>
          <w:b/>
          <w:bCs/>
          <w:sz w:val="28"/>
          <w:szCs w:val="28"/>
        </w:rPr>
      </w:pP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lastRenderedPageBreak/>
        <w:t>Особенности правовой защиты несовершеннолетних и необходимость ее усиления.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 xml:space="preserve">Несовершеннолетний как субъект правоотношений. 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Законодательное регулирование прав несовершеннолетних.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Понятие ювенальной юстиции, ювенального правосудия, системы пр</w:t>
      </w:r>
      <w:r w:rsidRPr="00253D98">
        <w:rPr>
          <w:sz w:val="28"/>
          <w:szCs w:val="28"/>
          <w:lang w:eastAsia="ru-RU"/>
        </w:rPr>
        <w:t>о</w:t>
      </w:r>
      <w:r w:rsidRPr="00253D98">
        <w:rPr>
          <w:sz w:val="28"/>
          <w:szCs w:val="28"/>
          <w:lang w:eastAsia="ru-RU"/>
        </w:rPr>
        <w:t>бации.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Политика в отношении несовершеннолетних в постсоветский период развития страны.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Правотворчество в сфере ювенальной юстиции.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 xml:space="preserve">Задачи ювенальной </w:t>
      </w:r>
      <w:proofErr w:type="spellStart"/>
      <w:r w:rsidRPr="00253D98">
        <w:rPr>
          <w:sz w:val="28"/>
          <w:szCs w:val="28"/>
          <w:lang w:eastAsia="ru-RU"/>
        </w:rPr>
        <w:t>виктимологии</w:t>
      </w:r>
      <w:proofErr w:type="spellEnd"/>
      <w:r w:rsidRPr="00253D98">
        <w:rPr>
          <w:sz w:val="28"/>
          <w:szCs w:val="28"/>
          <w:lang w:eastAsia="ru-RU"/>
        </w:rPr>
        <w:t>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Специфические признаки суда по делам несовершеннолетних.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Общее правосудие и правосудие для несовершеннолетних.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Проблемы восстановительного правосудия.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Становление ювенальной юстиции в России и за рубежом.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Ювенальные технологии в процессе ограничения родительских прав.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Реабилитационное пространство применения ювенальных технологий.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Ювенальное правосудие в системе пробации.</w:t>
      </w:r>
    </w:p>
    <w:p w:rsidR="00A27227" w:rsidRPr="00253D98" w:rsidRDefault="00A27227" w:rsidP="005E1803">
      <w:pPr>
        <w:numPr>
          <w:ilvl w:val="0"/>
          <w:numId w:val="27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53D98">
        <w:rPr>
          <w:sz w:val="28"/>
          <w:szCs w:val="28"/>
          <w:lang w:eastAsia="ru-RU"/>
        </w:rPr>
        <w:t>Уполномоченный по правам ребенка (омбудсмен) в зарубежных стр</w:t>
      </w:r>
      <w:r w:rsidRPr="00253D98">
        <w:rPr>
          <w:sz w:val="28"/>
          <w:szCs w:val="28"/>
          <w:lang w:eastAsia="ru-RU"/>
        </w:rPr>
        <w:t>а</w:t>
      </w:r>
      <w:r w:rsidRPr="00253D98">
        <w:rPr>
          <w:sz w:val="28"/>
          <w:szCs w:val="28"/>
          <w:lang w:eastAsia="ru-RU"/>
        </w:rPr>
        <w:t>нах и проблемы становления развития этого института в России.</w:t>
      </w:r>
    </w:p>
    <w:p w:rsidR="001E4E28" w:rsidRPr="004056A5" w:rsidRDefault="001E4E28" w:rsidP="004056A5">
      <w:pPr>
        <w:jc w:val="both"/>
        <w:rPr>
          <w:b/>
          <w:bCs/>
          <w:sz w:val="28"/>
          <w:szCs w:val="28"/>
        </w:rPr>
      </w:pPr>
    </w:p>
    <w:p w:rsidR="00A27227" w:rsidRDefault="00A27227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E4E28" w:rsidRDefault="00A27227" w:rsidP="004056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МЕТОДИЧЕСКИЕ РЕКОМЕНДАЦИИ</w:t>
      </w:r>
    </w:p>
    <w:p w:rsidR="00A27227" w:rsidRPr="004056A5" w:rsidRDefault="00A27227" w:rsidP="004056A5">
      <w:pPr>
        <w:jc w:val="center"/>
        <w:rPr>
          <w:b/>
          <w:bCs/>
          <w:sz w:val="28"/>
          <w:szCs w:val="28"/>
        </w:rPr>
      </w:pPr>
    </w:p>
    <w:p w:rsidR="00EF13C0" w:rsidRPr="00CE2F34" w:rsidRDefault="00EF13C0" w:rsidP="00CE2F34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CE2F34" w:rsidRPr="00CE2F34" w:rsidRDefault="00CE2F34" w:rsidP="00CE2F34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  <w:r w:rsidRPr="00CE2F34">
        <w:rPr>
          <w:i/>
          <w:sz w:val="28"/>
          <w:szCs w:val="28"/>
          <w:lang w:eastAsia="ru-RU"/>
        </w:rPr>
        <w:t>М</w:t>
      </w:r>
      <w:r w:rsidR="00EF13C0" w:rsidRPr="00CE2F34">
        <w:rPr>
          <w:i/>
          <w:sz w:val="28"/>
          <w:szCs w:val="28"/>
          <w:lang w:eastAsia="ru-RU"/>
        </w:rPr>
        <w:t xml:space="preserve">етодические рекомендации </w:t>
      </w:r>
      <w:r w:rsidRPr="00CE2F34">
        <w:rPr>
          <w:i/>
          <w:sz w:val="28"/>
          <w:szCs w:val="28"/>
          <w:lang w:eastAsia="ru-RU"/>
        </w:rPr>
        <w:t>по ведению случая</w:t>
      </w:r>
    </w:p>
    <w:p w:rsidR="00CE2F34" w:rsidRDefault="00CE2F34" w:rsidP="00CE2F34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CE2F34" w:rsidRPr="00CE2F34" w:rsidRDefault="00CE2F34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CE2F34">
        <w:rPr>
          <w:sz w:val="28"/>
          <w:szCs w:val="28"/>
          <w:lang w:eastAsia="ru-RU"/>
        </w:rPr>
        <w:t>Выберите одну из ситуационных задач, представленных в разработанном Вами банке.</w:t>
      </w:r>
    </w:p>
    <w:p w:rsidR="00CE2F34" w:rsidRDefault="00EF13C0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CE2F34">
        <w:rPr>
          <w:sz w:val="28"/>
          <w:szCs w:val="28"/>
          <w:lang w:eastAsia="ru-RU"/>
        </w:rPr>
        <w:t>Заполните акт обследования условий жизни несовершеннолетнего и его семьи</w:t>
      </w:r>
      <w:r w:rsidR="00CE2F34">
        <w:rPr>
          <w:sz w:val="28"/>
          <w:szCs w:val="28"/>
          <w:lang w:eastAsia="ru-RU"/>
        </w:rPr>
        <w:t>.</w:t>
      </w:r>
    </w:p>
    <w:p w:rsidR="00CE2F34" w:rsidRDefault="00EF13C0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CE2F34">
        <w:rPr>
          <w:sz w:val="28"/>
          <w:szCs w:val="28"/>
          <w:lang w:eastAsia="ru-RU"/>
        </w:rPr>
        <w:t xml:space="preserve">Рассмотрите случай на заседании </w:t>
      </w:r>
      <w:r w:rsidR="00CE2F34">
        <w:rPr>
          <w:sz w:val="28"/>
          <w:szCs w:val="28"/>
          <w:lang w:eastAsia="ru-RU"/>
        </w:rPr>
        <w:t>разных ведомств.</w:t>
      </w:r>
    </w:p>
    <w:p w:rsidR="00CE2F34" w:rsidRDefault="00EF13C0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CE2F34">
        <w:rPr>
          <w:sz w:val="28"/>
          <w:szCs w:val="28"/>
          <w:lang w:eastAsia="ru-RU"/>
        </w:rPr>
        <w:t xml:space="preserve">Оформите постановление о статусе семьи, укажите в нем </w:t>
      </w:r>
      <w:r w:rsidR="00CE2F34">
        <w:rPr>
          <w:sz w:val="28"/>
          <w:szCs w:val="28"/>
          <w:lang w:eastAsia="ru-RU"/>
        </w:rPr>
        <w:t>кураторов</w:t>
      </w:r>
      <w:r w:rsidRPr="00CE2F34">
        <w:rPr>
          <w:sz w:val="28"/>
          <w:szCs w:val="28"/>
          <w:lang w:eastAsia="ru-RU"/>
        </w:rPr>
        <w:t xml:space="preserve"> сл</w:t>
      </w:r>
      <w:r w:rsidRPr="00CE2F34">
        <w:rPr>
          <w:sz w:val="28"/>
          <w:szCs w:val="28"/>
          <w:lang w:eastAsia="ru-RU"/>
        </w:rPr>
        <w:t>у</w:t>
      </w:r>
      <w:r w:rsidRPr="00CE2F34">
        <w:rPr>
          <w:sz w:val="28"/>
          <w:szCs w:val="28"/>
          <w:lang w:eastAsia="ru-RU"/>
        </w:rPr>
        <w:t>чая</w:t>
      </w:r>
      <w:r w:rsidR="00CE2F34">
        <w:rPr>
          <w:sz w:val="28"/>
          <w:szCs w:val="28"/>
          <w:lang w:eastAsia="ru-RU"/>
        </w:rPr>
        <w:t>.</w:t>
      </w:r>
    </w:p>
    <w:p w:rsidR="00CE2F34" w:rsidRDefault="00CE2F34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Опишите </w:t>
      </w:r>
      <w:r w:rsidR="00EF13C0" w:rsidRPr="00CE2F34">
        <w:rPr>
          <w:sz w:val="28"/>
          <w:szCs w:val="28"/>
          <w:lang w:eastAsia="ru-RU"/>
        </w:rPr>
        <w:t>встречу куратора с семьей, определите ее особенности и ресу</w:t>
      </w:r>
      <w:r w:rsidR="00EF13C0" w:rsidRPr="00CE2F34">
        <w:rPr>
          <w:sz w:val="28"/>
          <w:szCs w:val="28"/>
          <w:lang w:eastAsia="ru-RU"/>
        </w:rPr>
        <w:t>р</w:t>
      </w:r>
      <w:r w:rsidR="00EF13C0" w:rsidRPr="00CE2F34">
        <w:rPr>
          <w:sz w:val="28"/>
          <w:szCs w:val="28"/>
          <w:lang w:eastAsia="ru-RU"/>
        </w:rPr>
        <w:t>сы</w:t>
      </w:r>
      <w:r>
        <w:rPr>
          <w:sz w:val="28"/>
          <w:szCs w:val="28"/>
          <w:lang w:eastAsia="ru-RU"/>
        </w:rPr>
        <w:t>.</w:t>
      </w:r>
    </w:p>
    <w:p w:rsidR="00CE2F34" w:rsidRDefault="00CE2F34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Разработайте </w:t>
      </w:r>
      <w:r w:rsidR="00EF13C0" w:rsidRPr="00CE2F34">
        <w:rPr>
          <w:sz w:val="28"/>
          <w:szCs w:val="28"/>
          <w:lang w:eastAsia="ru-RU"/>
        </w:rPr>
        <w:t>фрагмент индивидуальной программы ре</w:t>
      </w:r>
      <w:r w:rsidR="00EF13C0" w:rsidRPr="00CE2F34">
        <w:rPr>
          <w:sz w:val="28"/>
          <w:szCs w:val="28"/>
          <w:lang w:eastAsia="ru-RU"/>
        </w:rPr>
        <w:softHyphen/>
        <w:t>абилитации</w:t>
      </w:r>
      <w:r>
        <w:rPr>
          <w:sz w:val="28"/>
          <w:szCs w:val="28"/>
          <w:lang w:eastAsia="ru-RU"/>
        </w:rPr>
        <w:t>, и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пользуя ювенальные технологии.</w:t>
      </w:r>
    </w:p>
    <w:p w:rsidR="00CE2F34" w:rsidRDefault="00EF13C0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CE2F34">
        <w:rPr>
          <w:sz w:val="28"/>
          <w:szCs w:val="28"/>
          <w:lang w:eastAsia="ru-RU"/>
        </w:rPr>
        <w:t>Проанализируйте и сформулируйте проблемы, кото</w:t>
      </w:r>
      <w:r w:rsidRPr="00CE2F34">
        <w:rPr>
          <w:sz w:val="28"/>
          <w:szCs w:val="28"/>
          <w:lang w:eastAsia="ru-RU"/>
        </w:rPr>
        <w:softHyphen/>
        <w:t>рые могут возникнуть в ходе реализации мероприятий ИПР и возможности их решении</w:t>
      </w:r>
      <w:r w:rsidR="00CE2F34">
        <w:rPr>
          <w:sz w:val="28"/>
          <w:szCs w:val="28"/>
          <w:lang w:eastAsia="ru-RU"/>
        </w:rPr>
        <w:t>.</w:t>
      </w:r>
    </w:p>
    <w:p w:rsidR="00CE2F34" w:rsidRDefault="00EF13C0" w:rsidP="00D62979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  <w:r w:rsidRPr="00CE2F34">
        <w:rPr>
          <w:sz w:val="28"/>
          <w:szCs w:val="28"/>
          <w:lang w:eastAsia="ru-RU"/>
        </w:rPr>
        <w:t>Составьте аналитически</w:t>
      </w:r>
      <w:r w:rsidR="00CE2F34" w:rsidRPr="00CE2F34">
        <w:rPr>
          <w:sz w:val="28"/>
          <w:szCs w:val="28"/>
          <w:lang w:eastAsia="ru-RU"/>
        </w:rPr>
        <w:t>й отчет о реализации ИПР.</w:t>
      </w:r>
    </w:p>
    <w:p w:rsidR="00CE2F34" w:rsidRDefault="00CE2F34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Проанализируйте степень </w:t>
      </w:r>
      <w:r w:rsidR="00EF13C0" w:rsidRPr="00CE2F34">
        <w:rPr>
          <w:sz w:val="28"/>
          <w:szCs w:val="28"/>
          <w:lang w:eastAsia="ru-RU"/>
        </w:rPr>
        <w:t xml:space="preserve">результативности и эффективности ИПР </w:t>
      </w:r>
    </w:p>
    <w:p w:rsidR="00EF13C0" w:rsidRPr="00CE2F34" w:rsidRDefault="00EF13C0" w:rsidP="00CE2F34">
      <w:pPr>
        <w:pStyle w:val="af3"/>
        <w:numPr>
          <w:ilvl w:val="0"/>
          <w:numId w:val="29"/>
        </w:num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  <w:r w:rsidRPr="00CE2F34">
        <w:rPr>
          <w:sz w:val="28"/>
          <w:szCs w:val="28"/>
          <w:lang w:eastAsia="ru-RU"/>
        </w:rPr>
        <w:t>Подготовьте презентацию о проделанной работе.</w:t>
      </w:r>
    </w:p>
    <w:p w:rsidR="00EF13C0" w:rsidRPr="00CE2F34" w:rsidRDefault="00EF13C0" w:rsidP="00CE2F34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B03E22" w:rsidRDefault="00B03E22" w:rsidP="00B03E22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  <w:r w:rsidRPr="00B03E22">
        <w:rPr>
          <w:i/>
          <w:sz w:val="28"/>
          <w:szCs w:val="28"/>
          <w:lang w:eastAsia="ru-RU"/>
        </w:rPr>
        <w:t>Методические рекомендации по проведению встречи куратора с семьей</w:t>
      </w:r>
    </w:p>
    <w:p w:rsidR="00B03E22" w:rsidRPr="00B03E22" w:rsidRDefault="00B03E22" w:rsidP="00B03E22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</w:p>
    <w:p w:rsidR="00B03E22" w:rsidRPr="00B03E22" w:rsidRDefault="00B03E22" w:rsidP="00B03E22">
      <w:pPr>
        <w:pStyle w:val="af3"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Представление куратора.</w:t>
      </w:r>
    </w:p>
    <w:p w:rsidR="00B03E22" w:rsidRPr="00B03E22" w:rsidRDefault="00B03E22" w:rsidP="00B03E22">
      <w:pPr>
        <w:pStyle w:val="af3"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 xml:space="preserve">Ознакомление законных представителей с </w:t>
      </w:r>
      <w:r>
        <w:rPr>
          <w:sz w:val="28"/>
          <w:szCs w:val="28"/>
          <w:lang w:eastAsia="ru-RU"/>
        </w:rPr>
        <w:t>заключением органов, вед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щим случай.</w:t>
      </w:r>
    </w:p>
    <w:p w:rsidR="00B03E22" w:rsidRPr="00B03E22" w:rsidRDefault="00B03E22" w:rsidP="00B03E22">
      <w:pPr>
        <w:pStyle w:val="af3"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Информирование членов семьи о специфике работы ку</w:t>
      </w:r>
      <w:r w:rsidRPr="00B03E22">
        <w:rPr>
          <w:sz w:val="28"/>
          <w:szCs w:val="28"/>
          <w:lang w:eastAsia="ru-RU"/>
        </w:rPr>
        <w:softHyphen/>
        <w:t>ратора по преодолению их семейного неблагополучия.</w:t>
      </w:r>
    </w:p>
    <w:p w:rsidR="00B03E22" w:rsidRPr="00B03E22" w:rsidRDefault="00B03E22" w:rsidP="00B03E22">
      <w:pPr>
        <w:pStyle w:val="af3"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Выявление потребностей семьи:</w:t>
      </w:r>
    </w:p>
    <w:p w:rsidR="00B03E22" w:rsidRDefault="00B03E22" w:rsidP="00B03E22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- социальные; </w:t>
      </w:r>
    </w:p>
    <w:p w:rsidR="00B03E22" w:rsidRPr="00B03E22" w:rsidRDefault="00B03E22" w:rsidP="00B03E22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B03E22">
        <w:rPr>
          <w:sz w:val="28"/>
          <w:szCs w:val="28"/>
          <w:lang w:eastAsia="ru-RU"/>
        </w:rPr>
        <w:t>медицинские;</w:t>
      </w:r>
    </w:p>
    <w:p w:rsidR="00B03E22" w:rsidRPr="00B03E22" w:rsidRDefault="00B03E22" w:rsidP="00B03E22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- правовые;</w:t>
      </w:r>
    </w:p>
    <w:p w:rsidR="00B03E22" w:rsidRPr="00B03E22" w:rsidRDefault="00B03E22" w:rsidP="00B03E22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- психолого-педагогические,</w:t>
      </w:r>
    </w:p>
    <w:p w:rsidR="00B03E22" w:rsidRPr="00B03E22" w:rsidRDefault="00B03E22" w:rsidP="00B03E22">
      <w:pPr>
        <w:pStyle w:val="af3"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Определение ресурсов семьи.</w:t>
      </w:r>
    </w:p>
    <w:p w:rsidR="00B03E22" w:rsidRPr="00B03E22" w:rsidRDefault="00B03E22" w:rsidP="00B03E22">
      <w:pPr>
        <w:pStyle w:val="af3"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Информирование членов семьи о ресурсных возможнос</w:t>
      </w:r>
      <w:r w:rsidRPr="00B03E22">
        <w:rPr>
          <w:sz w:val="28"/>
          <w:szCs w:val="28"/>
          <w:lang w:eastAsia="ru-RU"/>
        </w:rPr>
        <w:softHyphen/>
        <w:t>тях членов раб</w:t>
      </w:r>
      <w:r w:rsidRPr="00B03E22">
        <w:rPr>
          <w:sz w:val="28"/>
          <w:szCs w:val="28"/>
          <w:lang w:eastAsia="ru-RU"/>
        </w:rPr>
        <w:t>о</w:t>
      </w:r>
      <w:r w:rsidRPr="00B03E22">
        <w:rPr>
          <w:sz w:val="28"/>
          <w:szCs w:val="28"/>
          <w:lang w:eastAsia="ru-RU"/>
        </w:rPr>
        <w:t>чей группы (мотивирование к взаимному сотрудничеству)</w:t>
      </w:r>
      <w:r>
        <w:rPr>
          <w:sz w:val="28"/>
          <w:szCs w:val="28"/>
          <w:lang w:eastAsia="ru-RU"/>
        </w:rPr>
        <w:t>.</w:t>
      </w:r>
    </w:p>
    <w:p w:rsidR="00B03E22" w:rsidRPr="00B03E22" w:rsidRDefault="00B03E22" w:rsidP="00B03E22">
      <w:pPr>
        <w:pStyle w:val="af3"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Назначение следующей встречи, в ходе которой будет об</w:t>
      </w:r>
      <w:r w:rsidRPr="00B03E22">
        <w:rPr>
          <w:sz w:val="28"/>
          <w:szCs w:val="28"/>
          <w:lang w:eastAsia="ru-RU"/>
        </w:rPr>
        <w:softHyphen/>
        <w:t>суждаться пр</w:t>
      </w:r>
      <w:r w:rsidRPr="00B03E22">
        <w:rPr>
          <w:sz w:val="28"/>
          <w:szCs w:val="28"/>
          <w:lang w:eastAsia="ru-RU"/>
        </w:rPr>
        <w:t>о</w:t>
      </w:r>
      <w:r w:rsidRPr="00B03E22">
        <w:rPr>
          <w:sz w:val="28"/>
          <w:szCs w:val="28"/>
          <w:lang w:eastAsia="ru-RU"/>
        </w:rPr>
        <w:t>ект </w:t>
      </w:r>
      <w:r>
        <w:rPr>
          <w:sz w:val="28"/>
          <w:szCs w:val="28"/>
          <w:lang w:eastAsia="ru-RU"/>
        </w:rPr>
        <w:t>ИПР</w:t>
      </w:r>
      <w:r w:rsidRPr="00B03E22">
        <w:rPr>
          <w:sz w:val="28"/>
          <w:szCs w:val="28"/>
          <w:lang w:eastAsia="ru-RU"/>
        </w:rPr>
        <w:t>.</w:t>
      </w:r>
    </w:p>
    <w:p w:rsidR="00EF13C0" w:rsidRPr="00CE2F34" w:rsidRDefault="00EF13C0" w:rsidP="00CE2F34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B03E22" w:rsidRDefault="00B03E22" w:rsidP="00B03E22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  <w:r w:rsidRPr="00B03E22">
        <w:rPr>
          <w:i/>
          <w:sz w:val="28"/>
          <w:szCs w:val="28"/>
          <w:lang w:eastAsia="ru-RU"/>
        </w:rPr>
        <w:t>Техника активного слушания</w:t>
      </w:r>
    </w:p>
    <w:p w:rsidR="00B03E22" w:rsidRPr="00B03E22" w:rsidRDefault="00B03E22" w:rsidP="00B03E22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</w:p>
    <w:p w:rsidR="00B03E22" w:rsidRPr="00B03E22" w:rsidRDefault="00B03E22" w:rsidP="00B03E22">
      <w:pPr>
        <w:pStyle w:val="af3"/>
        <w:numPr>
          <w:ilvl w:val="0"/>
          <w:numId w:val="31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Проявляйте доброжелательное внимание к собеседнику (мимикой, ж</w:t>
      </w:r>
      <w:r w:rsidRPr="00B03E22">
        <w:rPr>
          <w:sz w:val="28"/>
          <w:szCs w:val="28"/>
          <w:lang w:eastAsia="ru-RU"/>
        </w:rPr>
        <w:t>е</w:t>
      </w:r>
      <w:r w:rsidRPr="00B03E22">
        <w:rPr>
          <w:sz w:val="28"/>
          <w:szCs w:val="28"/>
          <w:lang w:eastAsia="ru-RU"/>
        </w:rPr>
        <w:t>стами).</w:t>
      </w:r>
    </w:p>
    <w:p w:rsidR="00B03E22" w:rsidRPr="00B03E22" w:rsidRDefault="00B03E22" w:rsidP="00B03E22">
      <w:pPr>
        <w:pStyle w:val="af3"/>
        <w:numPr>
          <w:ilvl w:val="0"/>
          <w:numId w:val="31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В ходе беседы задавайте уточняющие вопросы на получе</w:t>
      </w:r>
      <w:r w:rsidRPr="00B03E22">
        <w:rPr>
          <w:sz w:val="28"/>
          <w:szCs w:val="28"/>
          <w:lang w:eastAsia="ru-RU"/>
        </w:rPr>
        <w:softHyphen/>
        <w:t>ние максимал</w:t>
      </w:r>
      <w:r w:rsidRPr="00B03E22">
        <w:rPr>
          <w:sz w:val="28"/>
          <w:szCs w:val="28"/>
          <w:lang w:eastAsia="ru-RU"/>
        </w:rPr>
        <w:t>ь</w:t>
      </w:r>
      <w:r w:rsidRPr="00B03E22">
        <w:rPr>
          <w:sz w:val="28"/>
          <w:szCs w:val="28"/>
          <w:lang w:eastAsia="ru-RU"/>
        </w:rPr>
        <w:t>но полной информации о фактах, мыс</w:t>
      </w:r>
      <w:r w:rsidRPr="00B03E22">
        <w:rPr>
          <w:sz w:val="28"/>
          <w:szCs w:val="28"/>
          <w:lang w:eastAsia="ru-RU"/>
        </w:rPr>
        <w:softHyphen/>
        <w:t>лях, чувствах вашего партнера по общению.</w:t>
      </w:r>
    </w:p>
    <w:p w:rsidR="00B03E22" w:rsidRPr="00B03E22" w:rsidRDefault="00B03E22" w:rsidP="00B03E22">
      <w:pPr>
        <w:pStyle w:val="af3"/>
        <w:numPr>
          <w:ilvl w:val="0"/>
          <w:numId w:val="31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Pr="00B03E22">
        <w:rPr>
          <w:sz w:val="28"/>
          <w:szCs w:val="28"/>
          <w:lang w:eastAsia="ru-RU"/>
        </w:rPr>
        <w:t>ри необходимости перефразируйте информацию собе</w:t>
      </w:r>
      <w:r w:rsidRPr="00B03E22">
        <w:rPr>
          <w:sz w:val="28"/>
          <w:szCs w:val="28"/>
          <w:lang w:eastAsia="ru-RU"/>
        </w:rPr>
        <w:softHyphen/>
        <w:t>седника о фактах, мыслях, чувствах другими сло</w:t>
      </w:r>
      <w:r w:rsidRPr="00B03E22">
        <w:rPr>
          <w:sz w:val="28"/>
          <w:szCs w:val="28"/>
          <w:lang w:eastAsia="ru-RU"/>
        </w:rPr>
        <w:softHyphen/>
        <w:t>вами для того, чтобы убедиться в адеква</w:t>
      </w:r>
      <w:r w:rsidRPr="00B03E22">
        <w:rPr>
          <w:sz w:val="28"/>
          <w:szCs w:val="28"/>
          <w:lang w:eastAsia="ru-RU"/>
        </w:rPr>
        <w:t>т</w:t>
      </w:r>
      <w:r w:rsidRPr="00B03E22">
        <w:rPr>
          <w:sz w:val="28"/>
          <w:szCs w:val="28"/>
          <w:lang w:eastAsia="ru-RU"/>
        </w:rPr>
        <w:t>ности сказанно</w:t>
      </w:r>
      <w:r w:rsidRPr="00B03E22">
        <w:rPr>
          <w:sz w:val="28"/>
          <w:szCs w:val="28"/>
          <w:lang w:eastAsia="ru-RU"/>
        </w:rPr>
        <w:softHyphen/>
        <w:t>го и понятого.</w:t>
      </w:r>
    </w:p>
    <w:p w:rsidR="00B03E22" w:rsidRPr="00B03E22" w:rsidRDefault="00B03E22" w:rsidP="00B03E22">
      <w:pPr>
        <w:pStyle w:val="af3"/>
        <w:numPr>
          <w:ilvl w:val="0"/>
          <w:numId w:val="31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B03E22">
        <w:rPr>
          <w:sz w:val="28"/>
          <w:szCs w:val="28"/>
          <w:lang w:eastAsia="ru-RU"/>
        </w:rPr>
        <w:t xml:space="preserve">ыслушав собеседника, обобщите (кратко изложите) </w:t>
      </w:r>
      <w:proofErr w:type="gramStart"/>
      <w:r w:rsidRPr="00B03E22">
        <w:rPr>
          <w:sz w:val="28"/>
          <w:szCs w:val="28"/>
          <w:lang w:eastAsia="ru-RU"/>
        </w:rPr>
        <w:t>ус</w:t>
      </w:r>
      <w:r w:rsidRPr="00B03E22">
        <w:rPr>
          <w:sz w:val="28"/>
          <w:szCs w:val="28"/>
          <w:lang w:eastAsia="ru-RU"/>
        </w:rPr>
        <w:softHyphen/>
        <w:t>лышанное</w:t>
      </w:r>
      <w:proofErr w:type="gramEnd"/>
      <w:r w:rsidRPr="00B03E22">
        <w:rPr>
          <w:sz w:val="28"/>
          <w:szCs w:val="28"/>
          <w:lang w:eastAsia="ru-RU"/>
        </w:rPr>
        <w:t xml:space="preserve"> о фа</w:t>
      </w:r>
      <w:r w:rsidRPr="00B03E22">
        <w:rPr>
          <w:sz w:val="28"/>
          <w:szCs w:val="28"/>
          <w:lang w:eastAsia="ru-RU"/>
        </w:rPr>
        <w:t>к</w:t>
      </w:r>
      <w:r w:rsidRPr="00B03E22">
        <w:rPr>
          <w:sz w:val="28"/>
          <w:szCs w:val="28"/>
          <w:lang w:eastAsia="ru-RU"/>
        </w:rPr>
        <w:t>тах, мыслях, чувствах.</w:t>
      </w:r>
    </w:p>
    <w:p w:rsidR="00B03E22" w:rsidRPr="00B03E22" w:rsidRDefault="00B03E22" w:rsidP="00B03E22">
      <w:pPr>
        <w:pStyle w:val="af3"/>
        <w:numPr>
          <w:ilvl w:val="0"/>
          <w:numId w:val="31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B03E22">
        <w:rPr>
          <w:sz w:val="28"/>
          <w:szCs w:val="28"/>
          <w:lang w:eastAsia="ru-RU"/>
        </w:rPr>
        <w:t>тражайте чувства вашего партнера по общению.</w:t>
      </w:r>
    </w:p>
    <w:p w:rsidR="00B03E22" w:rsidRPr="00B03E22" w:rsidRDefault="00B03E22" w:rsidP="00B03E22">
      <w:pPr>
        <w:pStyle w:val="af3"/>
        <w:numPr>
          <w:ilvl w:val="0"/>
          <w:numId w:val="31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B03E22">
        <w:rPr>
          <w:sz w:val="28"/>
          <w:szCs w:val="28"/>
          <w:lang w:eastAsia="ru-RU"/>
        </w:rPr>
        <w:t>В ходе слушания нельзя: морализировать (вы должны понимать..., это не приня</w:t>
      </w:r>
      <w:r w:rsidRPr="00B03E22">
        <w:rPr>
          <w:sz w:val="28"/>
          <w:szCs w:val="28"/>
          <w:lang w:eastAsia="ru-RU"/>
        </w:rPr>
        <w:softHyphen/>
        <w:t>то...</w:t>
      </w:r>
      <w:proofErr w:type="gramStart"/>
      <w:r w:rsidRPr="00B03E22">
        <w:rPr>
          <w:sz w:val="28"/>
          <w:szCs w:val="28"/>
          <w:lang w:eastAsia="ru-RU"/>
        </w:rPr>
        <w:t>,в</w:t>
      </w:r>
      <w:proofErr w:type="gramEnd"/>
      <w:r w:rsidRPr="00B03E22">
        <w:rPr>
          <w:sz w:val="28"/>
          <w:szCs w:val="28"/>
          <w:lang w:eastAsia="ru-RU"/>
        </w:rPr>
        <w:t>аш долг заключается в том, что...). приказывать (сделайте, спросите, извинитесь). оценивать (хорошо, плохо, недопустимо). прогн</w:t>
      </w:r>
      <w:r w:rsidRPr="00B03E22">
        <w:rPr>
          <w:sz w:val="28"/>
          <w:szCs w:val="28"/>
          <w:lang w:eastAsia="ru-RU"/>
        </w:rPr>
        <w:t>о</w:t>
      </w:r>
      <w:r w:rsidRPr="00B03E22">
        <w:rPr>
          <w:sz w:val="28"/>
          <w:szCs w:val="28"/>
          <w:lang w:eastAsia="ru-RU"/>
        </w:rPr>
        <w:t>зировать (произойдет,.., случится..., получится...). давать советы (на в</w:t>
      </w:r>
      <w:r w:rsidRPr="00B03E22">
        <w:rPr>
          <w:sz w:val="28"/>
          <w:szCs w:val="28"/>
          <w:lang w:eastAsia="ru-RU"/>
        </w:rPr>
        <w:t>а</w:t>
      </w:r>
      <w:r w:rsidRPr="00B03E22">
        <w:rPr>
          <w:sz w:val="28"/>
          <w:szCs w:val="28"/>
          <w:lang w:eastAsia="ru-RU"/>
        </w:rPr>
        <w:t>шем месте я бы ...).важно помнить, что активное слушание - первый этап об</w:t>
      </w:r>
      <w:r w:rsidRPr="00B03E22">
        <w:rPr>
          <w:sz w:val="28"/>
          <w:szCs w:val="28"/>
          <w:lang w:eastAsia="ru-RU"/>
        </w:rPr>
        <w:softHyphen/>
        <w:t>щения, его цель - не немедленное решение проблемы вашего собесе</w:t>
      </w:r>
      <w:r w:rsidRPr="00B03E22">
        <w:rPr>
          <w:sz w:val="28"/>
          <w:szCs w:val="28"/>
          <w:lang w:eastAsia="ru-RU"/>
        </w:rPr>
        <w:t>д</w:t>
      </w:r>
      <w:r w:rsidRPr="00B03E22">
        <w:rPr>
          <w:sz w:val="28"/>
          <w:szCs w:val="28"/>
          <w:lang w:eastAsia="ru-RU"/>
        </w:rPr>
        <w:t xml:space="preserve">ника, а получение и обобщение информации о фактах (что, </w:t>
      </w:r>
      <w:proofErr w:type="gramStart"/>
      <w:r w:rsidRPr="00B03E22">
        <w:rPr>
          <w:sz w:val="28"/>
          <w:szCs w:val="28"/>
          <w:lang w:eastAsia="ru-RU"/>
        </w:rPr>
        <w:t>где, когда, как и с кем произошло), о мыслях (что дума</w:t>
      </w:r>
      <w:r w:rsidRPr="00B03E22">
        <w:rPr>
          <w:sz w:val="28"/>
          <w:szCs w:val="28"/>
          <w:lang w:eastAsia="ru-RU"/>
        </w:rPr>
        <w:softHyphen/>
        <w:t>ет ваш собеседник о причинах и последствиях произошедше</w:t>
      </w:r>
      <w:r w:rsidRPr="00B03E22">
        <w:rPr>
          <w:sz w:val="28"/>
          <w:szCs w:val="28"/>
          <w:lang w:eastAsia="ru-RU"/>
        </w:rPr>
        <w:softHyphen/>
        <w:t>го, как оценивает события и прогнозирует их развитие </w:t>
      </w:r>
      <w:proofErr w:type="spellStart"/>
      <w:r w:rsidRPr="00B03E22">
        <w:rPr>
          <w:sz w:val="28"/>
          <w:szCs w:val="28"/>
          <w:lang w:eastAsia="ru-RU"/>
        </w:rPr>
        <w:t>ит.д</w:t>
      </w:r>
      <w:proofErr w:type="spellEnd"/>
      <w:r w:rsidRPr="00B03E22">
        <w:rPr>
          <w:sz w:val="28"/>
          <w:szCs w:val="28"/>
          <w:lang w:eastAsia="ru-RU"/>
        </w:rPr>
        <w:t>.), о чувствах (какие эмоции и чувства испытывает по пов</w:t>
      </w:r>
      <w:r w:rsidRPr="00B03E22">
        <w:rPr>
          <w:sz w:val="28"/>
          <w:szCs w:val="28"/>
          <w:lang w:eastAsia="ru-RU"/>
        </w:rPr>
        <w:t>о</w:t>
      </w:r>
      <w:r w:rsidRPr="00B03E22">
        <w:rPr>
          <w:sz w:val="28"/>
          <w:szCs w:val="28"/>
          <w:lang w:eastAsia="ru-RU"/>
        </w:rPr>
        <w:t>ду произошедшего - стыд, злость, раскаяние, злорад</w:t>
      </w:r>
      <w:r w:rsidRPr="00B03E22">
        <w:rPr>
          <w:sz w:val="28"/>
          <w:szCs w:val="28"/>
          <w:lang w:eastAsia="ru-RU"/>
        </w:rPr>
        <w:softHyphen/>
        <w:t>ство, страх, обиду, вину и др.).</w:t>
      </w:r>
      <w:r w:rsidRPr="00B03E22">
        <w:rPr>
          <w:sz w:val="28"/>
          <w:szCs w:val="28"/>
          <w:lang w:eastAsia="ru-RU"/>
        </w:rPr>
        <w:tab/>
      </w:r>
      <w:proofErr w:type="gramEnd"/>
    </w:p>
    <w:p w:rsidR="00B03E22" w:rsidRPr="00B03E22" w:rsidRDefault="00B03E22" w:rsidP="00B03E22">
      <w:pPr>
        <w:pStyle w:val="af3"/>
        <w:tabs>
          <w:tab w:val="left" w:pos="993"/>
        </w:tabs>
        <w:suppressAutoHyphens w:val="0"/>
        <w:jc w:val="both"/>
        <w:rPr>
          <w:sz w:val="20"/>
          <w:szCs w:val="20"/>
          <w:lang w:eastAsia="ru-RU"/>
        </w:rPr>
      </w:pPr>
      <w:r w:rsidRPr="00B03E22">
        <w:rPr>
          <w:sz w:val="20"/>
          <w:szCs w:val="20"/>
          <w:lang w:eastAsia="ru-RU"/>
        </w:rPr>
        <w:tab/>
      </w:r>
      <w:r w:rsidRPr="00B03E22">
        <w:rPr>
          <w:sz w:val="20"/>
          <w:szCs w:val="20"/>
          <w:lang w:eastAsia="ru-RU"/>
        </w:rPr>
        <w:tab/>
      </w:r>
    </w:p>
    <w:p w:rsidR="00AB34DA" w:rsidRDefault="00B03E22" w:rsidP="00B03E22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  <w:r w:rsidRPr="00B03E22">
        <w:rPr>
          <w:sz w:val="20"/>
          <w:szCs w:val="20"/>
          <w:lang w:eastAsia="ru-RU"/>
        </w:rPr>
        <w:tab/>
      </w:r>
      <w:r w:rsidRPr="00B03E22">
        <w:rPr>
          <w:i/>
          <w:sz w:val="28"/>
          <w:szCs w:val="28"/>
          <w:lang w:eastAsia="ru-RU"/>
        </w:rPr>
        <w:t xml:space="preserve">Рекомендации по проведению предварительной встречи </w:t>
      </w:r>
    </w:p>
    <w:p w:rsidR="00B03E22" w:rsidRDefault="00B03E22" w:rsidP="00B03E22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  <w:r w:rsidRPr="00B03E22">
        <w:rPr>
          <w:i/>
          <w:sz w:val="28"/>
          <w:szCs w:val="28"/>
          <w:lang w:eastAsia="ru-RU"/>
        </w:rPr>
        <w:t xml:space="preserve">с участниками конфликта </w:t>
      </w:r>
    </w:p>
    <w:p w:rsidR="00AB34DA" w:rsidRPr="00B03E22" w:rsidRDefault="00AB34DA" w:rsidP="00B03E22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</w:p>
    <w:p w:rsidR="00B03E22" w:rsidRPr="00B03E22" w:rsidRDefault="00B03E22" w:rsidP="00AB34DA">
      <w:pPr>
        <w:pStyle w:val="af3"/>
        <w:numPr>
          <w:ilvl w:val="0"/>
          <w:numId w:val="32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Если Вы не знакомы, то необходимо представиться, наз</w:t>
      </w:r>
      <w:r w:rsidRPr="00AB34DA">
        <w:rPr>
          <w:sz w:val="28"/>
          <w:szCs w:val="28"/>
          <w:lang w:eastAsia="ru-RU"/>
        </w:rPr>
        <w:softHyphen/>
        <w:t>вать свою дол</w:t>
      </w:r>
      <w:r w:rsidRPr="00AB34DA">
        <w:rPr>
          <w:sz w:val="28"/>
          <w:szCs w:val="28"/>
          <w:lang w:eastAsia="ru-RU"/>
        </w:rPr>
        <w:t>ж</w:t>
      </w:r>
      <w:r w:rsidRPr="00AB34DA">
        <w:rPr>
          <w:sz w:val="28"/>
          <w:szCs w:val="28"/>
          <w:lang w:eastAsia="ru-RU"/>
        </w:rPr>
        <w:t>ность и организацию, а также инстанцию, которая направила данный сл</w:t>
      </w:r>
      <w:r w:rsidRPr="00AB34DA">
        <w:rPr>
          <w:sz w:val="28"/>
          <w:szCs w:val="28"/>
          <w:lang w:eastAsia="ru-RU"/>
        </w:rPr>
        <w:t>у</w:t>
      </w:r>
      <w:r w:rsidRPr="00AB34DA">
        <w:rPr>
          <w:sz w:val="28"/>
          <w:szCs w:val="28"/>
          <w:lang w:eastAsia="ru-RU"/>
        </w:rPr>
        <w:t>чай на программу по загла</w:t>
      </w:r>
      <w:r w:rsidRPr="00AB34DA">
        <w:rPr>
          <w:sz w:val="28"/>
          <w:szCs w:val="28"/>
          <w:lang w:eastAsia="ru-RU"/>
        </w:rPr>
        <w:softHyphen/>
        <w:t>живанию вреда. Если Вы знакомы с человеком, то сооб</w:t>
      </w:r>
      <w:r w:rsidRPr="00AB34DA">
        <w:rPr>
          <w:sz w:val="28"/>
          <w:szCs w:val="28"/>
          <w:lang w:eastAsia="ru-RU"/>
        </w:rPr>
        <w:softHyphen/>
        <w:t>щите цель встречи - оказать помощь в разрешении кон</w:t>
      </w:r>
      <w:r w:rsidRPr="00AB34DA">
        <w:rPr>
          <w:sz w:val="28"/>
          <w:szCs w:val="28"/>
          <w:lang w:eastAsia="ru-RU"/>
        </w:rPr>
        <w:softHyphen/>
        <w:t>фликта и возможном примирении с обидчиком.</w:t>
      </w:r>
    </w:p>
    <w:p w:rsidR="00B03E22" w:rsidRPr="00B03E22" w:rsidRDefault="00B03E22" w:rsidP="00AB34DA">
      <w:pPr>
        <w:pStyle w:val="af3"/>
        <w:numPr>
          <w:ilvl w:val="0"/>
          <w:numId w:val="32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Используя приемы активного слушания, задайте вопросы и выслушайте мнение человека о произошедшем кон</w:t>
      </w:r>
      <w:r w:rsidRPr="00AB34DA">
        <w:rPr>
          <w:sz w:val="28"/>
          <w:szCs w:val="28"/>
          <w:lang w:eastAsia="ru-RU"/>
        </w:rPr>
        <w:softHyphen/>
        <w:t>фликте (криминальной ситуации).</w:t>
      </w:r>
    </w:p>
    <w:p w:rsidR="00AB34DA" w:rsidRDefault="00B03E22" w:rsidP="00D62979">
      <w:pPr>
        <w:pStyle w:val="af3"/>
        <w:numPr>
          <w:ilvl w:val="0"/>
          <w:numId w:val="32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Обсудите с ним различные выходы из ситуации и предло</w:t>
      </w:r>
      <w:r w:rsidRPr="00AB34DA">
        <w:rPr>
          <w:sz w:val="28"/>
          <w:szCs w:val="28"/>
          <w:lang w:eastAsia="ru-RU"/>
        </w:rPr>
        <w:softHyphen/>
        <w:t>жите провести встречу по примирению как возможный</w:t>
      </w:r>
      <w:r w:rsidR="00AB34DA" w:rsidRPr="00AB34DA">
        <w:rPr>
          <w:sz w:val="28"/>
          <w:szCs w:val="28"/>
          <w:lang w:eastAsia="ru-RU"/>
        </w:rPr>
        <w:t xml:space="preserve"> </w:t>
      </w:r>
      <w:r w:rsidR="00AB34DA">
        <w:rPr>
          <w:sz w:val="28"/>
          <w:szCs w:val="28"/>
          <w:lang w:eastAsia="ru-RU"/>
        </w:rPr>
        <w:t>выход.</w:t>
      </w:r>
    </w:p>
    <w:p w:rsidR="00B03E22" w:rsidRPr="00B03E22" w:rsidRDefault="00B03E22" w:rsidP="00AB34DA">
      <w:pPr>
        <w:pStyle w:val="af3"/>
        <w:numPr>
          <w:ilvl w:val="0"/>
          <w:numId w:val="32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Если человек дает согласие, подготовьте его к участию во встрече (и</w:t>
      </w:r>
      <w:r w:rsidRPr="00AB34DA">
        <w:rPr>
          <w:sz w:val="28"/>
          <w:szCs w:val="28"/>
          <w:lang w:eastAsia="ru-RU"/>
        </w:rPr>
        <w:t>н</w:t>
      </w:r>
      <w:r w:rsidRPr="00AB34DA">
        <w:rPr>
          <w:sz w:val="28"/>
          <w:szCs w:val="28"/>
          <w:lang w:eastAsia="ru-RU"/>
        </w:rPr>
        <w:t>формируйте об обсуждаемых на встрече воп</w:t>
      </w:r>
      <w:r w:rsidRPr="00AB34DA">
        <w:rPr>
          <w:sz w:val="28"/>
          <w:szCs w:val="28"/>
          <w:lang w:eastAsia="ru-RU"/>
        </w:rPr>
        <w:softHyphen/>
        <w:t>росах, правилах, уточните состав участников, попросите подписать соглашение о процедуре меди</w:t>
      </w:r>
      <w:r w:rsidRPr="00AB34DA">
        <w:rPr>
          <w:sz w:val="28"/>
          <w:szCs w:val="28"/>
          <w:lang w:eastAsia="ru-RU"/>
        </w:rPr>
        <w:t>а</w:t>
      </w:r>
      <w:r w:rsidRPr="00AB34DA">
        <w:rPr>
          <w:sz w:val="28"/>
          <w:szCs w:val="28"/>
          <w:lang w:eastAsia="ru-RU"/>
        </w:rPr>
        <w:t>ции), договори</w:t>
      </w:r>
      <w:r w:rsidRPr="00AB34DA">
        <w:rPr>
          <w:sz w:val="28"/>
          <w:szCs w:val="28"/>
          <w:lang w:eastAsia="ru-RU"/>
        </w:rPr>
        <w:softHyphen/>
        <w:t>тесь о месте и времени встречи.</w:t>
      </w:r>
    </w:p>
    <w:p w:rsidR="00B03E22" w:rsidRPr="00AB34DA" w:rsidRDefault="00B03E22" w:rsidP="00AB34DA">
      <w:pPr>
        <w:pStyle w:val="af3"/>
        <w:numPr>
          <w:ilvl w:val="0"/>
          <w:numId w:val="32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При несогласии на участие в примирительной встрече ос</w:t>
      </w:r>
      <w:r w:rsidRPr="00AB34DA">
        <w:rPr>
          <w:sz w:val="28"/>
          <w:szCs w:val="28"/>
          <w:lang w:eastAsia="ru-RU"/>
        </w:rPr>
        <w:softHyphen/>
        <w:t>тавьте свои к</w:t>
      </w:r>
      <w:r w:rsidRPr="00AB34DA">
        <w:rPr>
          <w:sz w:val="28"/>
          <w:szCs w:val="28"/>
          <w:lang w:eastAsia="ru-RU"/>
        </w:rPr>
        <w:t>о</w:t>
      </w:r>
      <w:r w:rsidRPr="00AB34DA">
        <w:rPr>
          <w:sz w:val="28"/>
          <w:szCs w:val="28"/>
          <w:lang w:eastAsia="ru-RU"/>
        </w:rPr>
        <w:t>ординаты на случай, если у сторон изменится позиция.</w:t>
      </w:r>
      <w:r w:rsidRPr="00AB34DA">
        <w:rPr>
          <w:sz w:val="28"/>
          <w:szCs w:val="28"/>
          <w:lang w:eastAsia="ru-RU"/>
        </w:rPr>
        <w:tab/>
      </w:r>
    </w:p>
    <w:p w:rsidR="00AB34DA" w:rsidRDefault="00AB34DA" w:rsidP="00AB34DA">
      <w:pPr>
        <w:suppressAutoHyphens w:val="0"/>
        <w:rPr>
          <w:sz w:val="20"/>
          <w:szCs w:val="20"/>
          <w:lang w:eastAsia="ru-RU"/>
        </w:rPr>
      </w:pPr>
    </w:p>
    <w:p w:rsidR="00AB34DA" w:rsidRDefault="00AB34DA" w:rsidP="00AB34DA">
      <w:pPr>
        <w:suppressAutoHyphens w:val="0"/>
        <w:rPr>
          <w:sz w:val="20"/>
          <w:szCs w:val="20"/>
          <w:lang w:eastAsia="ru-RU"/>
        </w:rPr>
      </w:pPr>
    </w:p>
    <w:p w:rsidR="00B03E22" w:rsidRDefault="00B03E22" w:rsidP="00AB34DA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  <w:r w:rsidRPr="00AB34DA">
        <w:rPr>
          <w:i/>
          <w:sz w:val="28"/>
          <w:szCs w:val="28"/>
          <w:lang w:eastAsia="ru-RU"/>
        </w:rPr>
        <w:t>Методические рекомендации по проведению медиативного сеанса</w:t>
      </w:r>
    </w:p>
    <w:p w:rsidR="00AB34DA" w:rsidRPr="00B03E22" w:rsidRDefault="00AB34DA" w:rsidP="00AB34DA">
      <w:pPr>
        <w:tabs>
          <w:tab w:val="left" w:pos="993"/>
        </w:tabs>
        <w:suppressAutoHyphens w:val="0"/>
        <w:ind w:left="709"/>
        <w:jc w:val="center"/>
        <w:rPr>
          <w:i/>
          <w:sz w:val="28"/>
          <w:szCs w:val="28"/>
          <w:lang w:eastAsia="ru-RU"/>
        </w:rPr>
      </w:pP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Представьтесь участникам.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Заверьте участников в конфиденциальности.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Представьте стороны (обидчика и жертвы) друг другу.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Расскажите о правилах проведения процедуры примире</w:t>
      </w:r>
      <w:r w:rsidRPr="00AB34DA">
        <w:rPr>
          <w:sz w:val="28"/>
          <w:szCs w:val="28"/>
          <w:lang w:eastAsia="ru-RU"/>
        </w:rPr>
        <w:softHyphen/>
        <w:t>ния (согласие с каждым правилом спрашивается пооче</w:t>
      </w:r>
      <w:r w:rsidRPr="00AB34DA">
        <w:rPr>
          <w:sz w:val="28"/>
          <w:szCs w:val="28"/>
          <w:lang w:eastAsia="ru-RU"/>
        </w:rPr>
        <w:softHyphen/>
        <w:t>редно у каждой из сторон):</w:t>
      </w:r>
    </w:p>
    <w:p w:rsidR="00B03E22" w:rsidRPr="00B03E22" w:rsidRDefault="00B03E22" w:rsidP="00AB34DA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- не перебивать друг друга;</w:t>
      </w:r>
    </w:p>
    <w:p w:rsidR="00AB34DA" w:rsidRDefault="00B03E22" w:rsidP="00AB34DA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 xml:space="preserve">- не оскорблять друг друга; </w:t>
      </w:r>
    </w:p>
    <w:p w:rsidR="00B03E22" w:rsidRPr="00B03E22" w:rsidRDefault="00AB34DA" w:rsidP="00AB34DA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B03E22" w:rsidRPr="00AB34DA">
        <w:rPr>
          <w:sz w:val="28"/>
          <w:szCs w:val="28"/>
          <w:lang w:eastAsia="ru-RU"/>
        </w:rPr>
        <w:t>говорить правду;</w:t>
      </w:r>
    </w:p>
    <w:p w:rsidR="00B03E22" w:rsidRPr="00B03E22" w:rsidRDefault="00B03E22" w:rsidP="00AB34DA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- пытаться решить проблему.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Используя приемы активного слушания (уточнение, пе</w:t>
      </w:r>
      <w:r w:rsidRPr="00AB34DA">
        <w:rPr>
          <w:sz w:val="28"/>
          <w:szCs w:val="28"/>
          <w:lang w:eastAsia="ru-RU"/>
        </w:rPr>
        <w:softHyphen/>
        <w:t>рефразирование, обобщение), попросите первую сторону (жертву) рассказать о конфликте (криминальной ситу</w:t>
      </w:r>
      <w:r w:rsidRPr="00AB34DA">
        <w:rPr>
          <w:sz w:val="28"/>
          <w:szCs w:val="28"/>
          <w:lang w:eastAsia="ru-RU"/>
        </w:rPr>
        <w:softHyphen/>
        <w:t xml:space="preserve">ации). Выделите из полученной информации </w:t>
      </w:r>
      <w:r w:rsidR="00AB34DA" w:rsidRPr="00AB34DA">
        <w:rPr>
          <w:sz w:val="28"/>
          <w:szCs w:val="28"/>
          <w:lang w:eastAsia="ru-RU"/>
        </w:rPr>
        <w:t>мораль</w:t>
      </w:r>
      <w:r w:rsidR="00AB34DA" w:rsidRPr="00AB34DA">
        <w:rPr>
          <w:sz w:val="28"/>
          <w:szCs w:val="28"/>
          <w:lang w:eastAsia="ru-RU"/>
        </w:rPr>
        <w:softHyphen/>
        <w:t xml:space="preserve">но-этические и материальные проблемы, </w:t>
      </w:r>
      <w:proofErr w:type="gramStart"/>
      <w:r w:rsidR="00AB34DA" w:rsidRPr="00AB34DA">
        <w:rPr>
          <w:sz w:val="28"/>
          <w:szCs w:val="28"/>
          <w:lang w:eastAsia="ru-RU"/>
        </w:rPr>
        <w:t>которые</w:t>
      </w:r>
      <w:proofErr w:type="gramEnd"/>
      <w:r w:rsidR="00AB34DA" w:rsidRPr="00AB34DA">
        <w:rPr>
          <w:sz w:val="28"/>
          <w:szCs w:val="28"/>
          <w:lang w:eastAsia="ru-RU"/>
        </w:rPr>
        <w:t xml:space="preserve"> по его мнению, нужно решить.</w:t>
      </w:r>
      <w:r w:rsidRPr="00AB34DA">
        <w:rPr>
          <w:sz w:val="28"/>
          <w:szCs w:val="28"/>
          <w:lang w:eastAsia="ru-RU"/>
        </w:rPr>
        <w:t xml:space="preserve"> Спросите, правильно ли Вы все поняли.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Попросите вторую сторону (обидчика) повторить сказан</w:t>
      </w:r>
      <w:r w:rsidRPr="00AB34DA">
        <w:rPr>
          <w:sz w:val="28"/>
          <w:szCs w:val="28"/>
          <w:lang w:eastAsia="ru-RU"/>
        </w:rPr>
        <w:softHyphen/>
        <w:t>ное первой ст</w:t>
      </w:r>
      <w:r w:rsidRPr="00AB34DA">
        <w:rPr>
          <w:sz w:val="28"/>
          <w:szCs w:val="28"/>
          <w:lang w:eastAsia="ru-RU"/>
        </w:rPr>
        <w:t>о</w:t>
      </w:r>
      <w:r w:rsidRPr="00AB34DA">
        <w:rPr>
          <w:sz w:val="28"/>
          <w:szCs w:val="28"/>
          <w:lang w:eastAsia="ru-RU"/>
        </w:rPr>
        <w:t>роной.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Используя приемы активного слушания (уточнение, пе</w:t>
      </w:r>
      <w:r w:rsidRPr="00AB34DA">
        <w:rPr>
          <w:sz w:val="28"/>
          <w:szCs w:val="28"/>
          <w:lang w:eastAsia="ru-RU"/>
        </w:rPr>
        <w:softHyphen/>
        <w:t>рефразирование, обобщение), попросите вторую сторону (обидчика) рассказать о ко</w:t>
      </w:r>
      <w:r w:rsidRPr="00AB34DA">
        <w:rPr>
          <w:sz w:val="28"/>
          <w:szCs w:val="28"/>
          <w:lang w:eastAsia="ru-RU"/>
        </w:rPr>
        <w:t>н</w:t>
      </w:r>
      <w:r w:rsidRPr="00AB34DA">
        <w:rPr>
          <w:sz w:val="28"/>
          <w:szCs w:val="28"/>
          <w:lang w:eastAsia="ru-RU"/>
        </w:rPr>
        <w:t>фликте (криминальной ситу</w:t>
      </w:r>
      <w:r w:rsidRPr="00AB34DA">
        <w:rPr>
          <w:sz w:val="28"/>
          <w:szCs w:val="28"/>
          <w:lang w:eastAsia="ru-RU"/>
        </w:rPr>
        <w:softHyphen/>
        <w:t xml:space="preserve">ации/ Выделите из полученной информации </w:t>
      </w:r>
      <w:r w:rsidR="00AB34DA" w:rsidRPr="00AB34DA">
        <w:rPr>
          <w:sz w:val="28"/>
          <w:szCs w:val="28"/>
          <w:lang w:eastAsia="ru-RU"/>
        </w:rPr>
        <w:t>мораль</w:t>
      </w:r>
      <w:r w:rsidR="00AB34DA" w:rsidRPr="00AB34DA">
        <w:rPr>
          <w:sz w:val="28"/>
          <w:szCs w:val="28"/>
          <w:lang w:eastAsia="ru-RU"/>
        </w:rPr>
        <w:softHyphen/>
        <w:t>но-этические и материальные проблемы</w:t>
      </w:r>
      <w:proofErr w:type="gramStart"/>
      <w:r w:rsidR="00AB34DA" w:rsidRPr="00AB34DA">
        <w:rPr>
          <w:sz w:val="28"/>
          <w:szCs w:val="28"/>
          <w:lang w:eastAsia="ru-RU"/>
        </w:rPr>
        <w:t>.</w:t>
      </w:r>
      <w:proofErr w:type="gramEnd"/>
      <w:r w:rsidR="00AB34DA" w:rsidRPr="00AB34DA">
        <w:rPr>
          <w:sz w:val="28"/>
          <w:szCs w:val="28"/>
          <w:lang w:eastAsia="ru-RU"/>
        </w:rPr>
        <w:t xml:space="preserve"> </w:t>
      </w:r>
      <w:proofErr w:type="gramStart"/>
      <w:r w:rsidR="00AB34DA" w:rsidRPr="00AB34DA">
        <w:rPr>
          <w:sz w:val="28"/>
          <w:szCs w:val="28"/>
          <w:lang w:eastAsia="ru-RU"/>
        </w:rPr>
        <w:t>к</w:t>
      </w:r>
      <w:proofErr w:type="gramEnd"/>
      <w:r w:rsidR="00AB34DA" w:rsidRPr="00AB34DA">
        <w:rPr>
          <w:sz w:val="28"/>
          <w:szCs w:val="28"/>
          <w:lang w:eastAsia="ru-RU"/>
        </w:rPr>
        <w:t xml:space="preserve">оторые, по его мнению. нужно решить. </w:t>
      </w:r>
      <w:r w:rsidR="00AB34DA">
        <w:rPr>
          <w:sz w:val="28"/>
          <w:szCs w:val="28"/>
          <w:lang w:eastAsia="ru-RU"/>
        </w:rPr>
        <w:t>С</w:t>
      </w:r>
      <w:r w:rsidR="00AB34DA" w:rsidRPr="00AB34DA">
        <w:rPr>
          <w:sz w:val="28"/>
          <w:szCs w:val="28"/>
          <w:lang w:eastAsia="ru-RU"/>
        </w:rPr>
        <w:t xml:space="preserve">просите, правильно ли </w:t>
      </w:r>
      <w:r w:rsidRPr="00AB34DA">
        <w:rPr>
          <w:sz w:val="28"/>
          <w:szCs w:val="28"/>
          <w:lang w:eastAsia="ru-RU"/>
        </w:rPr>
        <w:t>Вы все поняли.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Попросите первую сторону (жертву) повторить сказанное первой стор</w:t>
      </w:r>
      <w:r w:rsidRPr="00AB34DA">
        <w:rPr>
          <w:sz w:val="28"/>
          <w:szCs w:val="28"/>
          <w:lang w:eastAsia="ru-RU"/>
        </w:rPr>
        <w:t>о</w:t>
      </w:r>
      <w:r w:rsidRPr="00AB34DA">
        <w:rPr>
          <w:sz w:val="28"/>
          <w:szCs w:val="28"/>
          <w:lang w:eastAsia="ru-RU"/>
        </w:rPr>
        <w:t>ной.</w:t>
      </w:r>
    </w:p>
    <w:p w:rsidR="00B03E22" w:rsidRPr="00B03E22" w:rsidRDefault="00B03E22" w:rsidP="00D62979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Спросите первую сторону (жертву) о том, какие предло</w:t>
      </w:r>
      <w:r w:rsidRPr="00AB34DA">
        <w:rPr>
          <w:sz w:val="28"/>
          <w:szCs w:val="28"/>
          <w:lang w:eastAsia="ru-RU"/>
        </w:rPr>
        <w:softHyphen/>
        <w:t>жения у нее есть по решению данного конфликта (криминальной ситуации). Что</w:t>
      </w:r>
      <w:proofErr w:type="gramStart"/>
      <w:r w:rsidRPr="00AB34DA">
        <w:rPr>
          <w:sz w:val="28"/>
          <w:szCs w:val="28"/>
          <w:lang w:eastAsia="ru-RU"/>
        </w:rPr>
        <w:t>.</w:t>
      </w:r>
      <w:proofErr w:type="gramEnd"/>
      <w:r w:rsidRPr="00AB34DA">
        <w:rPr>
          <w:sz w:val="28"/>
          <w:szCs w:val="28"/>
          <w:lang w:eastAsia="ru-RU"/>
        </w:rPr>
        <w:t xml:space="preserve"> </w:t>
      </w:r>
      <w:proofErr w:type="gramStart"/>
      <w:r w:rsidRPr="00AB34DA">
        <w:rPr>
          <w:sz w:val="28"/>
          <w:szCs w:val="28"/>
          <w:lang w:eastAsia="ru-RU"/>
        </w:rPr>
        <w:t>п</w:t>
      </w:r>
      <w:proofErr w:type="gramEnd"/>
      <w:r w:rsidRPr="00AB34DA">
        <w:rPr>
          <w:sz w:val="28"/>
          <w:szCs w:val="28"/>
          <w:lang w:eastAsia="ru-RU"/>
        </w:rPr>
        <w:t xml:space="preserve">о ее мнению, должны </w:t>
      </w:r>
      <w:r w:rsidR="00AB34DA">
        <w:rPr>
          <w:sz w:val="28"/>
          <w:szCs w:val="28"/>
          <w:lang w:eastAsia="ru-RU"/>
        </w:rPr>
        <w:t>все</w:t>
      </w:r>
      <w:r w:rsidR="00AB34DA" w:rsidRPr="00AB34DA">
        <w:rPr>
          <w:sz w:val="28"/>
          <w:szCs w:val="28"/>
          <w:lang w:eastAsia="ru-RU"/>
        </w:rPr>
        <w:t xml:space="preserve"> стороны сделать, чтобы состоялось примирение? предложения запишите, не обсуждая</w:t>
      </w:r>
      <w:r w:rsidRPr="00AB34DA">
        <w:rPr>
          <w:sz w:val="28"/>
          <w:szCs w:val="28"/>
          <w:lang w:eastAsia="ru-RU"/>
        </w:rPr>
        <w:t>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 xml:space="preserve">Спросите о том же вторую сторону, </w:t>
      </w:r>
      <w:proofErr w:type="gramStart"/>
      <w:r w:rsidRPr="00AB34DA">
        <w:rPr>
          <w:sz w:val="28"/>
          <w:szCs w:val="28"/>
          <w:lang w:eastAsia="ru-RU"/>
        </w:rPr>
        <w:t>также</w:t>
      </w:r>
      <w:proofErr w:type="gramEnd"/>
      <w:r w:rsidRPr="00AB34DA">
        <w:rPr>
          <w:sz w:val="28"/>
          <w:szCs w:val="28"/>
          <w:lang w:eastAsia="ru-RU"/>
        </w:rPr>
        <w:t xml:space="preserve"> не обсуждая предложенное. Запишите предложения.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Поочередно спросите каждую сторону о согласии с каж</w:t>
      </w:r>
      <w:r w:rsidRPr="00AB34DA">
        <w:rPr>
          <w:sz w:val="28"/>
          <w:szCs w:val="28"/>
          <w:lang w:eastAsia="ru-RU"/>
        </w:rPr>
        <w:softHyphen/>
        <w:t>дым предложен</w:t>
      </w:r>
      <w:r w:rsidRPr="00AB34DA">
        <w:rPr>
          <w:sz w:val="28"/>
          <w:szCs w:val="28"/>
          <w:lang w:eastAsia="ru-RU"/>
        </w:rPr>
        <w:t>и</w:t>
      </w:r>
      <w:r w:rsidRPr="00AB34DA">
        <w:rPr>
          <w:sz w:val="28"/>
          <w:szCs w:val="28"/>
          <w:lang w:eastAsia="ru-RU"/>
        </w:rPr>
        <w:t>ем, при этом помните, что Вам нельзя</w:t>
      </w:r>
      <w:r w:rsidR="00AB34DA">
        <w:rPr>
          <w:sz w:val="28"/>
          <w:szCs w:val="28"/>
          <w:lang w:eastAsia="ru-RU"/>
        </w:rPr>
        <w:t xml:space="preserve"> </w:t>
      </w:r>
      <w:r w:rsidRPr="00AB34DA">
        <w:rPr>
          <w:sz w:val="28"/>
          <w:szCs w:val="28"/>
          <w:lang w:eastAsia="ru-RU"/>
        </w:rPr>
        <w:t>советовать, прогнозировать, оцен</w:t>
      </w:r>
      <w:r w:rsidRPr="00AB34DA">
        <w:rPr>
          <w:sz w:val="28"/>
          <w:szCs w:val="28"/>
          <w:lang w:eastAsia="ru-RU"/>
        </w:rPr>
        <w:t>и</w:t>
      </w:r>
      <w:r w:rsidRPr="00AB34DA">
        <w:rPr>
          <w:sz w:val="28"/>
          <w:szCs w:val="28"/>
          <w:lang w:eastAsia="ru-RU"/>
        </w:rPr>
        <w:t>вать, приказывать, уг</w:t>
      </w:r>
      <w:r w:rsidRPr="00AB34DA">
        <w:rPr>
          <w:sz w:val="28"/>
          <w:szCs w:val="28"/>
          <w:lang w:eastAsia="ru-RU"/>
        </w:rPr>
        <w:softHyphen/>
        <w:t>рожать ит. д.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Дайте возможность обсудить предложения, с которыми соглас</w:t>
      </w:r>
      <w:r w:rsidRPr="00AB34DA">
        <w:rPr>
          <w:sz w:val="28"/>
          <w:szCs w:val="28"/>
          <w:lang w:eastAsia="ru-RU"/>
        </w:rPr>
        <w:t>и</w:t>
      </w:r>
      <w:r w:rsidRPr="00AB34DA">
        <w:rPr>
          <w:sz w:val="28"/>
          <w:szCs w:val="28"/>
          <w:lang w:eastAsia="ru-RU"/>
        </w:rPr>
        <w:t>лись обе стороны: детали, механизмы и сроки ис</w:t>
      </w:r>
      <w:r w:rsidRPr="00AB34DA">
        <w:rPr>
          <w:sz w:val="28"/>
          <w:szCs w:val="28"/>
          <w:lang w:eastAsia="ru-RU"/>
        </w:rPr>
        <w:softHyphen/>
        <w:t>полнения.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 xml:space="preserve">Обобщите предложения, по которым достигнуто </w:t>
      </w:r>
      <w:proofErr w:type="spellStart"/>
      <w:r w:rsidRPr="00AB34DA">
        <w:rPr>
          <w:sz w:val="28"/>
          <w:szCs w:val="28"/>
          <w:lang w:eastAsia="ru-RU"/>
        </w:rPr>
        <w:t>согла</w:t>
      </w:r>
      <w:r w:rsidRPr="00AB34DA">
        <w:rPr>
          <w:sz w:val="28"/>
          <w:szCs w:val="28"/>
          <w:lang w:eastAsia="ru-RU"/>
        </w:rPr>
        <w:softHyphen/>
        <w:t>сие</w:t>
      </w:r>
      <w:proofErr w:type="gramStart"/>
      <w:r w:rsidRPr="00AB34DA">
        <w:rPr>
          <w:sz w:val="28"/>
          <w:szCs w:val="28"/>
          <w:lang w:eastAsia="ru-RU"/>
        </w:rPr>
        <w:t>,в</w:t>
      </w:r>
      <w:proofErr w:type="gramEnd"/>
      <w:r w:rsidRPr="00AB34DA">
        <w:rPr>
          <w:sz w:val="28"/>
          <w:szCs w:val="28"/>
          <w:lang w:eastAsia="ru-RU"/>
        </w:rPr>
        <w:t>несите</w:t>
      </w:r>
      <w:proofErr w:type="spellEnd"/>
      <w:r w:rsidRPr="00AB34DA">
        <w:rPr>
          <w:sz w:val="28"/>
          <w:szCs w:val="28"/>
          <w:lang w:eastAsia="ru-RU"/>
        </w:rPr>
        <w:t> их в соглашение о примирении. Дайте сторо</w:t>
      </w:r>
      <w:r w:rsidRPr="00AB34DA">
        <w:rPr>
          <w:sz w:val="28"/>
          <w:szCs w:val="28"/>
          <w:lang w:eastAsia="ru-RU"/>
        </w:rPr>
        <w:softHyphen/>
        <w:t>нам подписать соглашение.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Поздравьте стороны с примирением.</w:t>
      </w:r>
    </w:p>
    <w:p w:rsidR="00B03E22" w:rsidRPr="00B03E22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Если примирение не состоялось:</w:t>
      </w:r>
    </w:p>
    <w:p w:rsidR="00B03E22" w:rsidRPr="00B03E22" w:rsidRDefault="00B03E22" w:rsidP="00AB34DA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- спросите каждую сторону, что изменилось в их пони</w:t>
      </w:r>
      <w:r w:rsidRPr="00AB34DA">
        <w:rPr>
          <w:sz w:val="28"/>
          <w:szCs w:val="28"/>
          <w:lang w:eastAsia="ru-RU"/>
        </w:rPr>
        <w:softHyphen/>
        <w:t>мании ситуации (мысли), в отношении к другой сторо</w:t>
      </w:r>
      <w:r w:rsidRPr="00AB34DA">
        <w:rPr>
          <w:sz w:val="28"/>
          <w:szCs w:val="28"/>
          <w:lang w:eastAsia="ru-RU"/>
        </w:rPr>
        <w:softHyphen/>
        <w:t>не (чувства) после проведенной встречи;</w:t>
      </w:r>
    </w:p>
    <w:p w:rsidR="00AB34DA" w:rsidRDefault="00B03E22" w:rsidP="00AB34DA">
      <w:pPr>
        <w:pStyle w:val="af3"/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- еще раз проговорите вопросы, по которым достигнуто понимание, и в</w:t>
      </w:r>
      <w:r w:rsidRPr="00AB34DA">
        <w:rPr>
          <w:sz w:val="28"/>
          <w:szCs w:val="28"/>
          <w:lang w:eastAsia="ru-RU"/>
        </w:rPr>
        <w:t>о</w:t>
      </w:r>
      <w:r w:rsidRPr="00AB34DA">
        <w:rPr>
          <w:sz w:val="28"/>
          <w:szCs w:val="28"/>
          <w:lang w:eastAsia="ru-RU"/>
        </w:rPr>
        <w:t>просы, по которым есть разногласия.</w:t>
      </w:r>
    </w:p>
    <w:p w:rsidR="00B03E22" w:rsidRPr="00AB34DA" w:rsidRDefault="00B03E22" w:rsidP="00AB34DA">
      <w:pPr>
        <w:pStyle w:val="af3"/>
        <w:numPr>
          <w:ilvl w:val="0"/>
          <w:numId w:val="33"/>
        </w:num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  <w:r w:rsidRPr="00AB34DA">
        <w:rPr>
          <w:sz w:val="28"/>
          <w:szCs w:val="28"/>
          <w:lang w:eastAsia="ru-RU"/>
        </w:rPr>
        <w:t>Назначьте следующую встречу.</w:t>
      </w:r>
      <w:r w:rsidRPr="00B03E22">
        <w:rPr>
          <w:lang w:eastAsia="ru-RU"/>
        </w:rPr>
        <w:tab/>
      </w:r>
    </w:p>
    <w:p w:rsidR="001E4E28" w:rsidRPr="004056A5" w:rsidRDefault="001E4E28" w:rsidP="00CE2F34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1E4E28" w:rsidRPr="004056A5" w:rsidRDefault="001E4E28" w:rsidP="00CE2F34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1E4E28" w:rsidRPr="004056A5" w:rsidRDefault="001E4E28" w:rsidP="00CE2F34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EF13C0" w:rsidRDefault="00EF13C0">
      <w:pPr>
        <w:suppressAutoHyphens w:val="0"/>
        <w:rPr>
          <w:rFonts w:eastAsia="Arial"/>
          <w:b/>
          <w:caps/>
        </w:rPr>
      </w:pPr>
    </w:p>
    <w:p w:rsidR="0027409E" w:rsidRDefault="0027409E" w:rsidP="0027409E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Лист внесения изменений</w:t>
      </w:r>
    </w:p>
    <w:p w:rsidR="0027409E" w:rsidRDefault="0027409E" w:rsidP="0027409E">
      <w:pPr>
        <w:pStyle w:val="14"/>
        <w:ind w:firstLine="851"/>
        <w:rPr>
          <w:sz w:val="24"/>
          <w:szCs w:val="24"/>
        </w:rPr>
      </w:pP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</w:p>
    <w:p w:rsidR="00A27227" w:rsidRDefault="00A27227" w:rsidP="0027409E">
      <w:pPr>
        <w:pStyle w:val="14"/>
        <w:ind w:firstLine="851"/>
        <w:jc w:val="both"/>
        <w:rPr>
          <w:sz w:val="24"/>
          <w:szCs w:val="24"/>
        </w:rPr>
      </w:pPr>
    </w:p>
    <w:p w:rsidR="00A27227" w:rsidRDefault="00A27227" w:rsidP="0027409E">
      <w:pPr>
        <w:pStyle w:val="14"/>
        <w:ind w:firstLine="851"/>
        <w:jc w:val="both"/>
        <w:rPr>
          <w:sz w:val="24"/>
          <w:szCs w:val="24"/>
        </w:rPr>
      </w:pPr>
    </w:p>
    <w:p w:rsidR="00A27227" w:rsidRDefault="00A27227" w:rsidP="0027409E">
      <w:pPr>
        <w:pStyle w:val="14"/>
        <w:ind w:firstLine="851"/>
        <w:jc w:val="both"/>
        <w:rPr>
          <w:sz w:val="24"/>
          <w:szCs w:val="24"/>
        </w:rPr>
      </w:pPr>
    </w:p>
    <w:p w:rsidR="00A27227" w:rsidRDefault="00A27227" w:rsidP="0027409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  200__г.</w:t>
      </w: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27409E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   </w:t>
      </w:r>
    </w:p>
    <w:p w:rsidR="0027409E" w:rsidRDefault="0027409E" w:rsidP="0027409E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27409E" w:rsidP="0027409E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1E4E28" w:rsidRPr="004056A5" w:rsidRDefault="001E4E28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1E4E28" w:rsidRDefault="001E4E28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Default="005D6571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Default="005D6571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9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0D" w:rsidRDefault="00AA670D">
      <w:r>
        <w:separator/>
      </w:r>
    </w:p>
  </w:endnote>
  <w:endnote w:type="continuationSeparator" w:id="0">
    <w:p w:rsidR="00AA670D" w:rsidRDefault="00AA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2D0" w:rsidRDefault="002B62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0D" w:rsidRDefault="00AA670D">
      <w:r>
        <w:separator/>
      </w:r>
    </w:p>
  </w:footnote>
  <w:footnote w:type="continuationSeparator" w:id="0">
    <w:p w:rsidR="00AA670D" w:rsidRDefault="00AA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720" w:hanging="360"/>
      </w:pPr>
      <w:rPr>
        <w:rFonts w:ascii="Symbol" w:hAnsi="Symbol"/>
        <w:b/>
        <w:sz w:val="24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2D6B98"/>
    <w:multiLevelType w:val="singleLevel"/>
    <w:tmpl w:val="F378ECA0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</w:lvl>
  </w:abstractNum>
  <w:abstractNum w:abstractNumId="19">
    <w:nsid w:val="013E6821"/>
    <w:multiLevelType w:val="hybridMultilevel"/>
    <w:tmpl w:val="D3A64492"/>
    <w:lvl w:ilvl="0" w:tplc="A5BE1E06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0">
    <w:nsid w:val="0BAC6B62"/>
    <w:multiLevelType w:val="multilevel"/>
    <w:tmpl w:val="A8264F0C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175A12A1"/>
    <w:multiLevelType w:val="hybridMultilevel"/>
    <w:tmpl w:val="3A86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F7619D"/>
    <w:multiLevelType w:val="hybridMultilevel"/>
    <w:tmpl w:val="3A86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E17D3"/>
    <w:multiLevelType w:val="singleLevel"/>
    <w:tmpl w:val="64BAA9F0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4">
    <w:nsid w:val="46A028AF"/>
    <w:multiLevelType w:val="hybridMultilevel"/>
    <w:tmpl w:val="D3A64492"/>
    <w:lvl w:ilvl="0" w:tplc="A5BE1E06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5">
    <w:nsid w:val="48CB5A67"/>
    <w:multiLevelType w:val="hybridMultilevel"/>
    <w:tmpl w:val="3A86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400DD"/>
    <w:multiLevelType w:val="hybridMultilevel"/>
    <w:tmpl w:val="3A86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665FD"/>
    <w:multiLevelType w:val="hybridMultilevel"/>
    <w:tmpl w:val="E708B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0E51D4"/>
    <w:multiLevelType w:val="hybridMultilevel"/>
    <w:tmpl w:val="F4A6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62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D522E95"/>
    <w:multiLevelType w:val="hybridMultilevel"/>
    <w:tmpl w:val="3A86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AC2146"/>
    <w:multiLevelType w:val="hybridMultilevel"/>
    <w:tmpl w:val="42BCB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8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8"/>
  </w:num>
  <w:num w:numId="23">
    <w:abstractNumId w:val="29"/>
  </w:num>
  <w:num w:numId="24">
    <w:abstractNumId w:val="23"/>
  </w:num>
  <w:num w:numId="25">
    <w:abstractNumId w:val="31"/>
  </w:num>
  <w:num w:numId="26">
    <w:abstractNumId w:val="24"/>
  </w:num>
  <w:num w:numId="27">
    <w:abstractNumId w:val="19"/>
  </w:num>
  <w:num w:numId="28">
    <w:abstractNumId w:val="20"/>
  </w:num>
  <w:num w:numId="29">
    <w:abstractNumId w:val="22"/>
  </w:num>
  <w:num w:numId="30">
    <w:abstractNumId w:val="26"/>
  </w:num>
  <w:num w:numId="31">
    <w:abstractNumId w:val="30"/>
  </w:num>
  <w:num w:numId="32">
    <w:abstractNumId w:val="2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E0"/>
    <w:rsid w:val="000301A5"/>
    <w:rsid w:val="00035C2C"/>
    <w:rsid w:val="00060859"/>
    <w:rsid w:val="000879EB"/>
    <w:rsid w:val="000A4FC4"/>
    <w:rsid w:val="000A7631"/>
    <w:rsid w:val="000C7D9D"/>
    <w:rsid w:val="000D0895"/>
    <w:rsid w:val="000D7223"/>
    <w:rsid w:val="0012582F"/>
    <w:rsid w:val="00136E70"/>
    <w:rsid w:val="00147E92"/>
    <w:rsid w:val="001777A9"/>
    <w:rsid w:val="001C34B9"/>
    <w:rsid w:val="001E4E28"/>
    <w:rsid w:val="0027409E"/>
    <w:rsid w:val="002864FF"/>
    <w:rsid w:val="002B62D0"/>
    <w:rsid w:val="002F3400"/>
    <w:rsid w:val="002F38E5"/>
    <w:rsid w:val="00316F78"/>
    <w:rsid w:val="0034408F"/>
    <w:rsid w:val="00366DAD"/>
    <w:rsid w:val="00385A50"/>
    <w:rsid w:val="00393F0F"/>
    <w:rsid w:val="003A4AE1"/>
    <w:rsid w:val="003C34C8"/>
    <w:rsid w:val="004056A5"/>
    <w:rsid w:val="00417301"/>
    <w:rsid w:val="00420F71"/>
    <w:rsid w:val="004408B3"/>
    <w:rsid w:val="004756F1"/>
    <w:rsid w:val="004A2691"/>
    <w:rsid w:val="004B74A1"/>
    <w:rsid w:val="004E6CA5"/>
    <w:rsid w:val="00510A3B"/>
    <w:rsid w:val="00524D33"/>
    <w:rsid w:val="0058146C"/>
    <w:rsid w:val="005C6762"/>
    <w:rsid w:val="005D6571"/>
    <w:rsid w:val="005E1803"/>
    <w:rsid w:val="005F4686"/>
    <w:rsid w:val="005F62A4"/>
    <w:rsid w:val="00602287"/>
    <w:rsid w:val="00620FAD"/>
    <w:rsid w:val="00645951"/>
    <w:rsid w:val="006C32A7"/>
    <w:rsid w:val="006C6466"/>
    <w:rsid w:val="006C781E"/>
    <w:rsid w:val="006F3634"/>
    <w:rsid w:val="00750DBA"/>
    <w:rsid w:val="00762C40"/>
    <w:rsid w:val="00767517"/>
    <w:rsid w:val="00777F91"/>
    <w:rsid w:val="007C2B50"/>
    <w:rsid w:val="007E32E7"/>
    <w:rsid w:val="00840E30"/>
    <w:rsid w:val="00867192"/>
    <w:rsid w:val="00867313"/>
    <w:rsid w:val="008A6A1E"/>
    <w:rsid w:val="008D39EC"/>
    <w:rsid w:val="008D624D"/>
    <w:rsid w:val="008F5EFC"/>
    <w:rsid w:val="00970FEB"/>
    <w:rsid w:val="0099190B"/>
    <w:rsid w:val="009E07DA"/>
    <w:rsid w:val="009F525B"/>
    <w:rsid w:val="00A27227"/>
    <w:rsid w:val="00A5414E"/>
    <w:rsid w:val="00AA670D"/>
    <w:rsid w:val="00AB34DA"/>
    <w:rsid w:val="00AE5C63"/>
    <w:rsid w:val="00B03E22"/>
    <w:rsid w:val="00B06B25"/>
    <w:rsid w:val="00B15719"/>
    <w:rsid w:val="00B16CF8"/>
    <w:rsid w:val="00B660B1"/>
    <w:rsid w:val="00BD637A"/>
    <w:rsid w:val="00BE479C"/>
    <w:rsid w:val="00CE1945"/>
    <w:rsid w:val="00CE2F34"/>
    <w:rsid w:val="00CF38EE"/>
    <w:rsid w:val="00D2456E"/>
    <w:rsid w:val="00D257CC"/>
    <w:rsid w:val="00D42BB9"/>
    <w:rsid w:val="00D62979"/>
    <w:rsid w:val="00D733E0"/>
    <w:rsid w:val="00D86075"/>
    <w:rsid w:val="00D928E9"/>
    <w:rsid w:val="00D95D21"/>
    <w:rsid w:val="00DC60BA"/>
    <w:rsid w:val="00DD2C24"/>
    <w:rsid w:val="00DE5F12"/>
    <w:rsid w:val="00E35160"/>
    <w:rsid w:val="00E508CB"/>
    <w:rsid w:val="00EB1617"/>
    <w:rsid w:val="00EB2925"/>
    <w:rsid w:val="00EC7B6A"/>
    <w:rsid w:val="00EE3FCF"/>
    <w:rsid w:val="00EF13C0"/>
    <w:rsid w:val="00FA0CE5"/>
    <w:rsid w:val="00FE17C5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F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1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3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E4E28"/>
  </w:style>
  <w:style w:type="character" w:styleId="a6">
    <w:name w:val="Hyperlink"/>
    <w:rsid w:val="001E4E28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1E4E28"/>
    <w:pPr>
      <w:spacing w:after="120"/>
    </w:pPr>
  </w:style>
  <w:style w:type="paragraph" w:styleId="a9">
    <w:name w:val="List"/>
    <w:basedOn w:val="a8"/>
    <w:rsid w:val="001E4E28"/>
    <w:rPr>
      <w:rFonts w:ascii="Arial" w:hAnsi="Arial" w:cs="Mangal"/>
    </w:rPr>
  </w:style>
  <w:style w:type="paragraph" w:customStyle="1" w:styleId="12">
    <w:name w:val="Название1"/>
    <w:basedOn w:val="a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a">
    <w:name w:val="Title"/>
    <w:basedOn w:val="a"/>
    <w:next w:val="a"/>
    <w:qFormat/>
    <w:rsid w:val="001E4E28"/>
    <w:pPr>
      <w:jc w:val="center"/>
    </w:pPr>
    <w:rPr>
      <w:sz w:val="28"/>
      <w:szCs w:val="20"/>
    </w:rPr>
  </w:style>
  <w:style w:type="paragraph" w:styleId="ab">
    <w:name w:val="Subtitle"/>
    <w:basedOn w:val="a"/>
    <w:next w:val="a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c">
    <w:name w:val="Body Text Indent"/>
    <w:basedOn w:val="a"/>
    <w:link w:val="ad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1E4E28"/>
    <w:pPr>
      <w:spacing w:after="120" w:line="480" w:lineRule="auto"/>
    </w:pPr>
  </w:style>
  <w:style w:type="paragraph" w:styleId="ae">
    <w:name w:val="header"/>
    <w:basedOn w:val="a"/>
    <w:rsid w:val="001E4E2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1E4E28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E4E28"/>
    <w:pPr>
      <w:suppressLineNumbers/>
    </w:pPr>
  </w:style>
  <w:style w:type="paragraph" w:customStyle="1" w:styleId="af1">
    <w:name w:val="Заголовок таблицы"/>
    <w:basedOn w:val="af0"/>
    <w:rsid w:val="001E4E28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1E4E28"/>
  </w:style>
  <w:style w:type="paragraph" w:customStyle="1" w:styleId="22">
    <w:name w:val="Основной текст 22"/>
    <w:basedOn w:val="a"/>
    <w:rsid w:val="001E4E28"/>
    <w:pPr>
      <w:ind w:firstLine="720"/>
    </w:pPr>
  </w:style>
  <w:style w:type="paragraph" w:customStyle="1" w:styleId="220">
    <w:name w:val="Основной текст с отступом 22"/>
    <w:basedOn w:val="a"/>
    <w:rsid w:val="005D6571"/>
    <w:pPr>
      <w:suppressAutoHyphens w:val="0"/>
      <w:ind w:left="72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F4686"/>
    <w:rPr>
      <w:sz w:val="28"/>
      <w:lang w:eastAsia="ar-SA"/>
    </w:rPr>
  </w:style>
  <w:style w:type="paragraph" w:customStyle="1" w:styleId="FR1">
    <w:name w:val="FR1"/>
    <w:rsid w:val="00316F78"/>
    <w:pPr>
      <w:widowControl w:val="0"/>
    </w:pPr>
    <w:rPr>
      <w:sz w:val="36"/>
    </w:rPr>
  </w:style>
  <w:style w:type="paragraph" w:customStyle="1" w:styleId="ConsNonformat">
    <w:name w:val="ConsNonformat"/>
    <w:rsid w:val="00316F78"/>
    <w:pPr>
      <w:widowControl w:val="0"/>
    </w:pPr>
    <w:rPr>
      <w:rFonts w:ascii="Consultant" w:hAnsi="Consultant"/>
      <w:sz w:val="16"/>
    </w:rPr>
  </w:style>
  <w:style w:type="paragraph" w:customStyle="1" w:styleId="211">
    <w:name w:val="Основной текст с отступом 21"/>
    <w:basedOn w:val="a"/>
    <w:rsid w:val="00316F78"/>
    <w:pPr>
      <w:suppressAutoHyphens w:val="0"/>
      <w:ind w:left="720"/>
      <w:jc w:val="center"/>
    </w:pPr>
    <w:rPr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0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font41">
    <w:name w:val="font41"/>
    <w:basedOn w:val="a0"/>
    <w:rsid w:val="00A27227"/>
  </w:style>
  <w:style w:type="character" w:customStyle="1" w:styleId="apple-converted-space">
    <w:name w:val="apple-converted-space"/>
    <w:basedOn w:val="a0"/>
    <w:rsid w:val="00A27227"/>
  </w:style>
  <w:style w:type="paragraph" w:styleId="af3">
    <w:name w:val="List Paragraph"/>
    <w:basedOn w:val="a"/>
    <w:uiPriority w:val="34"/>
    <w:qFormat/>
    <w:rsid w:val="005E1803"/>
    <w:pPr>
      <w:ind w:left="720"/>
      <w:contextualSpacing/>
    </w:pPr>
  </w:style>
  <w:style w:type="character" w:customStyle="1" w:styleId="font39">
    <w:name w:val="font39"/>
    <w:basedOn w:val="a0"/>
    <w:rsid w:val="00EF13C0"/>
  </w:style>
  <w:style w:type="character" w:customStyle="1" w:styleId="font43">
    <w:name w:val="font43"/>
    <w:basedOn w:val="a0"/>
    <w:rsid w:val="00B03E22"/>
  </w:style>
  <w:style w:type="character" w:customStyle="1" w:styleId="font40">
    <w:name w:val="font40"/>
    <w:basedOn w:val="a0"/>
    <w:rsid w:val="00B03E22"/>
  </w:style>
  <w:style w:type="character" w:customStyle="1" w:styleId="font37">
    <w:name w:val="font37"/>
    <w:basedOn w:val="a0"/>
    <w:rsid w:val="00B03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F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1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3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E4E28"/>
  </w:style>
  <w:style w:type="character" w:styleId="a6">
    <w:name w:val="Hyperlink"/>
    <w:rsid w:val="001E4E28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1E4E28"/>
    <w:pPr>
      <w:spacing w:after="120"/>
    </w:pPr>
  </w:style>
  <w:style w:type="paragraph" w:styleId="a9">
    <w:name w:val="List"/>
    <w:basedOn w:val="a8"/>
    <w:rsid w:val="001E4E28"/>
    <w:rPr>
      <w:rFonts w:ascii="Arial" w:hAnsi="Arial" w:cs="Mangal"/>
    </w:rPr>
  </w:style>
  <w:style w:type="paragraph" w:customStyle="1" w:styleId="12">
    <w:name w:val="Название1"/>
    <w:basedOn w:val="a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a">
    <w:name w:val="Title"/>
    <w:basedOn w:val="a"/>
    <w:next w:val="a"/>
    <w:qFormat/>
    <w:rsid w:val="001E4E28"/>
    <w:pPr>
      <w:jc w:val="center"/>
    </w:pPr>
    <w:rPr>
      <w:sz w:val="28"/>
      <w:szCs w:val="20"/>
    </w:rPr>
  </w:style>
  <w:style w:type="paragraph" w:styleId="ab">
    <w:name w:val="Subtitle"/>
    <w:basedOn w:val="a"/>
    <w:next w:val="a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c">
    <w:name w:val="Body Text Indent"/>
    <w:basedOn w:val="a"/>
    <w:link w:val="ad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1E4E28"/>
    <w:pPr>
      <w:spacing w:after="120" w:line="480" w:lineRule="auto"/>
    </w:pPr>
  </w:style>
  <w:style w:type="paragraph" w:styleId="ae">
    <w:name w:val="header"/>
    <w:basedOn w:val="a"/>
    <w:rsid w:val="001E4E2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1E4E28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E4E28"/>
    <w:pPr>
      <w:suppressLineNumbers/>
    </w:pPr>
  </w:style>
  <w:style w:type="paragraph" w:customStyle="1" w:styleId="af1">
    <w:name w:val="Заголовок таблицы"/>
    <w:basedOn w:val="af0"/>
    <w:rsid w:val="001E4E28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1E4E28"/>
  </w:style>
  <w:style w:type="paragraph" w:customStyle="1" w:styleId="22">
    <w:name w:val="Основной текст 22"/>
    <w:basedOn w:val="a"/>
    <w:rsid w:val="001E4E28"/>
    <w:pPr>
      <w:ind w:firstLine="720"/>
    </w:pPr>
  </w:style>
  <w:style w:type="paragraph" w:customStyle="1" w:styleId="220">
    <w:name w:val="Основной текст с отступом 22"/>
    <w:basedOn w:val="a"/>
    <w:rsid w:val="005D6571"/>
    <w:pPr>
      <w:suppressAutoHyphens w:val="0"/>
      <w:ind w:left="72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F4686"/>
    <w:rPr>
      <w:sz w:val="28"/>
      <w:lang w:eastAsia="ar-SA"/>
    </w:rPr>
  </w:style>
  <w:style w:type="paragraph" w:customStyle="1" w:styleId="FR1">
    <w:name w:val="FR1"/>
    <w:rsid w:val="00316F78"/>
    <w:pPr>
      <w:widowControl w:val="0"/>
    </w:pPr>
    <w:rPr>
      <w:sz w:val="36"/>
    </w:rPr>
  </w:style>
  <w:style w:type="paragraph" w:customStyle="1" w:styleId="ConsNonformat">
    <w:name w:val="ConsNonformat"/>
    <w:rsid w:val="00316F78"/>
    <w:pPr>
      <w:widowControl w:val="0"/>
    </w:pPr>
    <w:rPr>
      <w:rFonts w:ascii="Consultant" w:hAnsi="Consultant"/>
      <w:sz w:val="16"/>
    </w:rPr>
  </w:style>
  <w:style w:type="paragraph" w:customStyle="1" w:styleId="211">
    <w:name w:val="Основной текст с отступом 21"/>
    <w:basedOn w:val="a"/>
    <w:rsid w:val="00316F78"/>
    <w:pPr>
      <w:suppressAutoHyphens w:val="0"/>
      <w:ind w:left="720"/>
      <w:jc w:val="center"/>
    </w:pPr>
    <w:rPr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0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font41">
    <w:name w:val="font41"/>
    <w:basedOn w:val="a0"/>
    <w:rsid w:val="00A27227"/>
  </w:style>
  <w:style w:type="character" w:customStyle="1" w:styleId="apple-converted-space">
    <w:name w:val="apple-converted-space"/>
    <w:basedOn w:val="a0"/>
    <w:rsid w:val="00A27227"/>
  </w:style>
  <w:style w:type="paragraph" w:styleId="af3">
    <w:name w:val="List Paragraph"/>
    <w:basedOn w:val="a"/>
    <w:uiPriority w:val="34"/>
    <w:qFormat/>
    <w:rsid w:val="005E1803"/>
    <w:pPr>
      <w:ind w:left="720"/>
      <w:contextualSpacing/>
    </w:pPr>
  </w:style>
  <w:style w:type="character" w:customStyle="1" w:styleId="font39">
    <w:name w:val="font39"/>
    <w:basedOn w:val="a0"/>
    <w:rsid w:val="00EF13C0"/>
  </w:style>
  <w:style w:type="character" w:customStyle="1" w:styleId="font43">
    <w:name w:val="font43"/>
    <w:basedOn w:val="a0"/>
    <w:rsid w:val="00B03E22"/>
  </w:style>
  <w:style w:type="character" w:customStyle="1" w:styleId="font40">
    <w:name w:val="font40"/>
    <w:basedOn w:val="a0"/>
    <w:rsid w:val="00B03E22"/>
  </w:style>
  <w:style w:type="character" w:customStyle="1" w:styleId="font37">
    <w:name w:val="font37"/>
    <w:basedOn w:val="a0"/>
    <w:rsid w:val="00B0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73DB-A980-4829-8DFF-14B94DE3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4539</Words>
  <Characters>25874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30353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Сергей</cp:lastModifiedBy>
  <cp:revision>2</cp:revision>
  <cp:lastPrinted>2012-08-31T08:30:00Z</cp:lastPrinted>
  <dcterms:created xsi:type="dcterms:W3CDTF">2015-05-19T15:35:00Z</dcterms:created>
  <dcterms:modified xsi:type="dcterms:W3CDTF">2015-05-19T15:35:00Z</dcterms:modified>
</cp:coreProperties>
</file>