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92" w:rsidRPr="00850045" w:rsidRDefault="00310D92">
      <w:pPr>
        <w:spacing w:line="235" w:lineRule="auto"/>
        <w:ind w:right="-99"/>
        <w:jc w:val="center"/>
        <w:rPr>
          <w:rFonts w:eastAsia="Times New Roman"/>
          <w:bCs/>
          <w:sz w:val="28"/>
          <w:szCs w:val="28"/>
        </w:rPr>
      </w:pPr>
      <w:r w:rsidRPr="00850045">
        <w:rPr>
          <w:rFonts w:eastAsia="Times New Roman"/>
          <w:bCs/>
          <w:sz w:val="28"/>
          <w:szCs w:val="28"/>
        </w:rPr>
        <w:t xml:space="preserve">МИНИСТЕРСТВО </w:t>
      </w:r>
      <w:r w:rsidR="00113463" w:rsidRPr="00850045">
        <w:rPr>
          <w:rFonts w:eastAsia="Times New Roman"/>
          <w:bCs/>
          <w:sz w:val="28"/>
          <w:szCs w:val="28"/>
        </w:rPr>
        <w:t xml:space="preserve">ПРОСВЕЩЕНИЯ </w:t>
      </w:r>
      <w:r w:rsidRPr="00850045">
        <w:rPr>
          <w:rFonts w:eastAsia="Times New Roman"/>
          <w:bCs/>
          <w:sz w:val="28"/>
          <w:szCs w:val="28"/>
        </w:rPr>
        <w:t>РОССИЙСКОЙ ФЕДЕРАЦИИ</w:t>
      </w:r>
    </w:p>
    <w:p w:rsidR="00310D92" w:rsidRDefault="00310D92">
      <w:pPr>
        <w:spacing w:line="235" w:lineRule="auto"/>
        <w:ind w:right="-9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548CC" w:rsidRDefault="00310D92">
      <w:pPr>
        <w:spacing w:line="235" w:lineRule="auto"/>
        <w:ind w:right="-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высшего образования</w:t>
      </w:r>
    </w:p>
    <w:p w:rsidR="009548CC" w:rsidRDefault="009548CC">
      <w:pPr>
        <w:spacing w:line="21" w:lineRule="exact"/>
        <w:rPr>
          <w:sz w:val="24"/>
          <w:szCs w:val="24"/>
        </w:rPr>
      </w:pPr>
    </w:p>
    <w:p w:rsidR="00310D92" w:rsidRDefault="00310D92" w:rsidP="00310D92">
      <w:pPr>
        <w:spacing w:line="236" w:lineRule="auto"/>
        <w:ind w:right="-99"/>
        <w:jc w:val="center"/>
        <w:rPr>
          <w:rFonts w:eastAsia="Times New Roman"/>
          <w:bCs/>
          <w:sz w:val="28"/>
          <w:szCs w:val="28"/>
        </w:rPr>
      </w:pPr>
      <w:r w:rsidRPr="00310D92">
        <w:rPr>
          <w:rFonts w:eastAsia="Times New Roman"/>
          <w:bCs/>
          <w:sz w:val="28"/>
          <w:szCs w:val="28"/>
        </w:rPr>
        <w:t>КРАСНОЯРСКИЙ ГОСУДАРСТВЕННЫЙ ПЕДАГОГИЧЕСКИЙ</w:t>
      </w:r>
    </w:p>
    <w:p w:rsidR="00310D92" w:rsidRDefault="00310D92">
      <w:pPr>
        <w:spacing w:line="236" w:lineRule="auto"/>
        <w:ind w:right="-99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УНИВЕРСИТЕТ ИМ В.П. АСТАФЬЕВА</w:t>
      </w:r>
    </w:p>
    <w:p w:rsidR="00310D92" w:rsidRDefault="00310D92">
      <w:pPr>
        <w:spacing w:line="236" w:lineRule="auto"/>
        <w:ind w:right="-99"/>
        <w:jc w:val="center"/>
        <w:rPr>
          <w:rFonts w:eastAsia="Times New Roman"/>
          <w:bCs/>
          <w:sz w:val="28"/>
          <w:szCs w:val="28"/>
        </w:rPr>
      </w:pPr>
    </w:p>
    <w:p w:rsidR="009548CC" w:rsidRPr="00310D92" w:rsidRDefault="00310D92">
      <w:pPr>
        <w:spacing w:line="236" w:lineRule="auto"/>
        <w:ind w:right="-99"/>
        <w:jc w:val="center"/>
        <w:rPr>
          <w:sz w:val="20"/>
          <w:szCs w:val="20"/>
        </w:rPr>
      </w:pPr>
      <w:r w:rsidRPr="00310D92">
        <w:rPr>
          <w:rFonts w:eastAsia="Times New Roman"/>
          <w:bCs/>
          <w:sz w:val="28"/>
          <w:szCs w:val="28"/>
        </w:rPr>
        <w:t>Институт физической культуры, спорта и здоровья имени И.С. Ярыгина</w:t>
      </w:r>
    </w:p>
    <w:p w:rsidR="009548CC" w:rsidRPr="00310D92" w:rsidRDefault="009548CC">
      <w:pPr>
        <w:spacing w:line="323" w:lineRule="exact"/>
        <w:rPr>
          <w:sz w:val="24"/>
          <w:szCs w:val="24"/>
        </w:rPr>
      </w:pPr>
    </w:p>
    <w:p w:rsidR="009548CC" w:rsidRPr="00310D92" w:rsidRDefault="00310D92">
      <w:pPr>
        <w:ind w:right="-99"/>
        <w:jc w:val="center"/>
        <w:rPr>
          <w:sz w:val="20"/>
          <w:szCs w:val="20"/>
        </w:rPr>
      </w:pPr>
      <w:r w:rsidRPr="00310D92">
        <w:rPr>
          <w:rFonts w:eastAsia="Times New Roman"/>
          <w:bCs/>
          <w:sz w:val="28"/>
          <w:szCs w:val="28"/>
        </w:rPr>
        <w:t>Кафедра теоретических основ физического воспитания</w:t>
      </w:r>
    </w:p>
    <w:p w:rsidR="009548CC" w:rsidRPr="00310D92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56" w:lineRule="exact"/>
        <w:rPr>
          <w:sz w:val="24"/>
          <w:szCs w:val="24"/>
        </w:rPr>
      </w:pPr>
    </w:p>
    <w:p w:rsidR="009548CC" w:rsidRPr="00310D92" w:rsidRDefault="00310D92">
      <w:pPr>
        <w:ind w:right="-99"/>
        <w:jc w:val="center"/>
        <w:rPr>
          <w:sz w:val="20"/>
          <w:szCs w:val="20"/>
        </w:rPr>
      </w:pPr>
      <w:r w:rsidRPr="00310D92">
        <w:rPr>
          <w:rFonts w:eastAsia="Times New Roman"/>
          <w:bCs/>
          <w:sz w:val="28"/>
          <w:szCs w:val="28"/>
        </w:rPr>
        <w:t>РАБОЧАЯ ПРОГРАММА ДИСЦИПЛИНЫ</w:t>
      </w:r>
    </w:p>
    <w:p w:rsidR="009548CC" w:rsidRDefault="009548CC">
      <w:pPr>
        <w:spacing w:line="321" w:lineRule="exact"/>
        <w:rPr>
          <w:sz w:val="24"/>
          <w:szCs w:val="24"/>
        </w:rPr>
      </w:pPr>
    </w:p>
    <w:p w:rsidR="009548CC" w:rsidRPr="00310D92" w:rsidRDefault="00310D92">
      <w:pPr>
        <w:ind w:right="-99"/>
        <w:jc w:val="center"/>
        <w:rPr>
          <w:sz w:val="36"/>
          <w:szCs w:val="36"/>
        </w:rPr>
      </w:pPr>
      <w:r w:rsidRPr="00310D92">
        <w:rPr>
          <w:rFonts w:eastAsia="Times New Roman"/>
          <w:b/>
          <w:bCs/>
          <w:sz w:val="36"/>
          <w:szCs w:val="36"/>
        </w:rPr>
        <w:t>СОВРЕМЕННЫЕ ИНФОРМАЦИОННЫЕ ПЕДАГОГИЧЕСКИЕ ТЕХНОЛОГИИ</w:t>
      </w:r>
    </w:p>
    <w:p w:rsidR="009548CC" w:rsidRPr="00310D92" w:rsidRDefault="00310D92">
      <w:pPr>
        <w:ind w:right="-99"/>
        <w:jc w:val="center"/>
        <w:rPr>
          <w:sz w:val="36"/>
          <w:szCs w:val="36"/>
        </w:rPr>
      </w:pPr>
      <w:r w:rsidRPr="00310D92">
        <w:rPr>
          <w:rFonts w:eastAsia="Times New Roman"/>
          <w:b/>
          <w:bCs/>
          <w:sz w:val="36"/>
          <w:szCs w:val="36"/>
        </w:rPr>
        <w:t>В ФИЗИЧЕСКОЙ КУЛЬТУРЕ</w:t>
      </w:r>
    </w:p>
    <w:p w:rsidR="009548CC" w:rsidRPr="00310D92" w:rsidRDefault="009548CC">
      <w:pPr>
        <w:spacing w:line="200" w:lineRule="exact"/>
        <w:rPr>
          <w:sz w:val="36"/>
          <w:szCs w:val="36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40" w:lineRule="exact"/>
        <w:rPr>
          <w:sz w:val="24"/>
          <w:szCs w:val="24"/>
        </w:rPr>
      </w:pPr>
    </w:p>
    <w:p w:rsidR="009548CC" w:rsidRDefault="00310D92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44.03.01 направление подготовки «Педагогическое образование»,</w:t>
      </w:r>
    </w:p>
    <w:p w:rsidR="009548CC" w:rsidRDefault="00310D92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профиль «Физическая культура»</w:t>
      </w: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42" w:lineRule="exact"/>
        <w:rPr>
          <w:sz w:val="24"/>
          <w:szCs w:val="24"/>
        </w:rPr>
      </w:pPr>
    </w:p>
    <w:p w:rsidR="009548CC" w:rsidRDefault="00310D92" w:rsidP="00310D92">
      <w:pPr>
        <w:ind w:left="78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Квалификация БАКАЛАВР</w:t>
      </w: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00" w:lineRule="exact"/>
        <w:rPr>
          <w:sz w:val="24"/>
          <w:szCs w:val="24"/>
        </w:rPr>
      </w:pPr>
    </w:p>
    <w:p w:rsidR="009548CC" w:rsidRDefault="009548CC">
      <w:pPr>
        <w:spacing w:line="296" w:lineRule="exact"/>
        <w:rPr>
          <w:sz w:val="24"/>
          <w:szCs w:val="24"/>
        </w:rPr>
      </w:pPr>
    </w:p>
    <w:p w:rsidR="009548CC" w:rsidRDefault="00113463">
      <w:pPr>
        <w:jc w:val="center"/>
        <w:rPr>
          <w:sz w:val="20"/>
          <w:szCs w:val="20"/>
        </w:rPr>
      </w:pPr>
      <w:r>
        <w:rPr>
          <w:rFonts w:eastAsia="Times New Roman"/>
        </w:rPr>
        <w:t>КРАСНОЯРСК 2020</w:t>
      </w:r>
    </w:p>
    <w:p w:rsidR="009548CC" w:rsidRDefault="009548CC">
      <w:pPr>
        <w:sectPr w:rsidR="009548CC">
          <w:pgSz w:w="11920" w:h="16841"/>
          <w:pgMar w:top="1326" w:right="291" w:bottom="846" w:left="1440" w:header="0" w:footer="0" w:gutter="0"/>
          <w:cols w:space="720" w:equalWidth="0">
            <w:col w:w="10180"/>
          </w:cols>
        </w:sectPr>
      </w:pPr>
    </w:p>
    <w:p w:rsidR="009548CC" w:rsidRDefault="00310D92">
      <w:pPr>
        <w:spacing w:line="234" w:lineRule="auto"/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Рабочая программа дисциплины «Современные </w:t>
      </w:r>
      <w:r w:rsidR="006170FC" w:rsidRPr="006170FC">
        <w:rPr>
          <w:rFonts w:eastAsia="Times New Roman"/>
          <w:sz w:val="28"/>
          <w:szCs w:val="28"/>
        </w:rPr>
        <w:t xml:space="preserve">педагогические </w:t>
      </w:r>
      <w:r>
        <w:rPr>
          <w:rFonts w:eastAsia="Times New Roman"/>
          <w:sz w:val="28"/>
          <w:szCs w:val="28"/>
        </w:rPr>
        <w:t>информационные технологии в физической культуре» составлена ст. преподавателем Романенко Н.С.</w:t>
      </w:r>
    </w:p>
    <w:p w:rsidR="00310D92" w:rsidRDefault="00310D92" w:rsidP="00310D92">
      <w:pPr>
        <w:spacing w:line="360" w:lineRule="auto"/>
        <w:rPr>
          <w:sz w:val="28"/>
          <w:szCs w:val="28"/>
        </w:rPr>
      </w:pPr>
    </w:p>
    <w:p w:rsidR="00310D92" w:rsidRPr="00602DEC" w:rsidRDefault="00310D92" w:rsidP="008758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дисциплины обсуждена на заседании </w:t>
      </w:r>
      <w:r w:rsidRPr="004B368D">
        <w:rPr>
          <w:sz w:val="28"/>
          <w:szCs w:val="28"/>
        </w:rPr>
        <w:t>выпускающей</w:t>
      </w:r>
      <w:r>
        <w:rPr>
          <w:sz w:val="28"/>
          <w:szCs w:val="28"/>
        </w:rPr>
        <w:t xml:space="preserve"> кафедры </w:t>
      </w:r>
      <w:r>
        <w:rPr>
          <w:rFonts w:eastAsia="DejaVu Sans"/>
          <w:kern w:val="3"/>
          <w:sz w:val="28"/>
          <w:szCs w:val="28"/>
        </w:rPr>
        <w:t>т</w:t>
      </w:r>
      <w:r w:rsidRPr="0053233A">
        <w:rPr>
          <w:rFonts w:eastAsia="DejaVu Sans"/>
          <w:kern w:val="3"/>
          <w:sz w:val="28"/>
          <w:szCs w:val="28"/>
        </w:rPr>
        <w:t>еоретических основ физического воспитания</w:t>
      </w:r>
    </w:p>
    <w:p w:rsidR="00310D92" w:rsidRPr="0053233A" w:rsidRDefault="00310D92" w:rsidP="0087580A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137160</wp:posOffset>
            </wp:positionV>
            <wp:extent cx="1120140" cy="487680"/>
            <wp:effectExtent l="19050" t="0" r="3810" b="0"/>
            <wp:wrapNone/>
            <wp:docPr id="7" name="Рисунок 0" descr="сид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идоро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 w:rsidRPr="00540E27">
        <w:rPr>
          <w:rFonts w:eastAsia="DejaVu Sans"/>
          <w:kern w:val="3"/>
          <w:sz w:val="28"/>
          <w:szCs w:val="28"/>
        </w:rPr>
        <w:t>9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 w:rsidRPr="00540E27">
        <w:rPr>
          <w:rFonts w:eastAsia="DejaVu Sans"/>
          <w:kern w:val="3"/>
          <w:sz w:val="28"/>
          <w:szCs w:val="28"/>
        </w:rPr>
        <w:t>17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мая</w:t>
      </w:r>
      <w:r w:rsidRPr="0053233A">
        <w:rPr>
          <w:rFonts w:eastAsia="DejaVu Sans"/>
          <w:kern w:val="3"/>
          <w:sz w:val="28"/>
          <w:szCs w:val="28"/>
        </w:rPr>
        <w:t xml:space="preserve"> 2017 г.</w:t>
      </w:r>
    </w:p>
    <w:p w:rsidR="00310D92" w:rsidRPr="0053233A" w:rsidRDefault="00310D92" w:rsidP="0087580A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rFonts w:eastAsia="DejaVu Sans"/>
          <w:kern w:val="3"/>
          <w:sz w:val="28"/>
          <w:szCs w:val="28"/>
        </w:rPr>
        <w:t xml:space="preserve">Заведующий кафедрой                                                                       </w:t>
      </w:r>
      <w:r w:rsidRPr="0053233A">
        <w:rPr>
          <w:rFonts w:eastAsia="DejaVu Sans"/>
          <w:kern w:val="3"/>
          <w:sz w:val="28"/>
          <w:szCs w:val="28"/>
        </w:rPr>
        <w:t xml:space="preserve">Л.К. </w:t>
      </w:r>
      <w:r>
        <w:rPr>
          <w:rFonts w:eastAsia="DejaVu Sans"/>
          <w:kern w:val="3"/>
          <w:sz w:val="28"/>
          <w:szCs w:val="28"/>
        </w:rPr>
        <w:t>Сидоров</w:t>
      </w:r>
    </w:p>
    <w:p w:rsidR="00310D92" w:rsidRPr="0053233A" w:rsidRDefault="00310D92" w:rsidP="0087580A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</w:p>
    <w:p w:rsidR="00310D92" w:rsidRDefault="00310D92" w:rsidP="0087580A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 w:rsidRPr="0053233A">
        <w:rPr>
          <w:rFonts w:eastAsia="DejaVu Sans"/>
          <w:kern w:val="3"/>
          <w:sz w:val="28"/>
          <w:szCs w:val="28"/>
        </w:rPr>
        <w:t>Одобрено научно-методическим советом Института физической культуры спорта и здоровья им. И.С. Ярыгина</w:t>
      </w:r>
    </w:p>
    <w:p w:rsidR="00310D92" w:rsidRPr="0053233A" w:rsidRDefault="00310D92" w:rsidP="0087580A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3321685</wp:posOffset>
            </wp:positionH>
            <wp:positionV relativeFrom="paragraph">
              <wp:posOffset>106680</wp:posOffset>
            </wp:positionV>
            <wp:extent cx="889000" cy="472440"/>
            <wp:effectExtent l="19050" t="0" r="6350" b="0"/>
            <wp:wrapNone/>
            <wp:docPr id="8" name="Рисунок 3" descr="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рду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протокол № 9 от «26» мая 2017 г.</w:t>
      </w:r>
    </w:p>
    <w:p w:rsidR="00310D92" w:rsidRDefault="00310D92" w:rsidP="0087580A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rFonts w:eastAsia="DejaVu Sans"/>
          <w:kern w:val="3"/>
          <w:sz w:val="28"/>
          <w:szCs w:val="28"/>
        </w:rPr>
        <w:t xml:space="preserve">Председатель НМС                                                                          </w:t>
      </w:r>
      <w:r w:rsidRPr="0053233A">
        <w:rPr>
          <w:rFonts w:eastAsia="DejaVu Sans"/>
          <w:kern w:val="3"/>
          <w:sz w:val="28"/>
          <w:szCs w:val="28"/>
        </w:rPr>
        <w:t xml:space="preserve">М.И. </w:t>
      </w:r>
      <w:proofErr w:type="spellStart"/>
      <w:r>
        <w:rPr>
          <w:rFonts w:eastAsia="DejaVu Sans"/>
          <w:kern w:val="3"/>
          <w:sz w:val="28"/>
          <w:szCs w:val="28"/>
        </w:rPr>
        <w:t>Бордуков</w:t>
      </w:r>
      <w:proofErr w:type="spellEnd"/>
    </w:p>
    <w:p w:rsidR="00310D92" w:rsidRDefault="00310D92" w:rsidP="0087580A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sz w:val="28"/>
          <w:szCs w:val="28"/>
        </w:rPr>
        <w:t xml:space="preserve">Рабочая программа дисциплины обсуждена на заседании </w:t>
      </w:r>
      <w:r w:rsidRPr="004B368D">
        <w:rPr>
          <w:sz w:val="28"/>
          <w:szCs w:val="28"/>
        </w:rPr>
        <w:t>выпускающей</w:t>
      </w:r>
      <w:r>
        <w:rPr>
          <w:sz w:val="28"/>
          <w:szCs w:val="28"/>
        </w:rPr>
        <w:t xml:space="preserve"> кафедры </w:t>
      </w:r>
      <w:r>
        <w:rPr>
          <w:rFonts w:eastAsia="DejaVu Sans"/>
          <w:kern w:val="3"/>
          <w:sz w:val="28"/>
          <w:szCs w:val="28"/>
        </w:rPr>
        <w:t>т</w:t>
      </w:r>
      <w:r w:rsidRPr="0053233A">
        <w:rPr>
          <w:rFonts w:eastAsia="DejaVu Sans"/>
          <w:kern w:val="3"/>
          <w:sz w:val="28"/>
          <w:szCs w:val="28"/>
        </w:rPr>
        <w:t>еоретических основ физического воспитания</w:t>
      </w:r>
    </w:p>
    <w:p w:rsidR="00310D92" w:rsidRPr="0053233A" w:rsidRDefault="00310D92" w:rsidP="0087580A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3292475</wp:posOffset>
            </wp:positionH>
            <wp:positionV relativeFrom="paragraph">
              <wp:posOffset>216535</wp:posOffset>
            </wp:positionV>
            <wp:extent cx="1120140" cy="487680"/>
            <wp:effectExtent l="19050" t="0" r="3810" b="0"/>
            <wp:wrapNone/>
            <wp:docPr id="9" name="Рисунок 0" descr="сид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идоро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 w:rsidRPr="00540E27">
        <w:rPr>
          <w:rFonts w:eastAsia="DejaVu Sans"/>
          <w:kern w:val="3"/>
          <w:sz w:val="28"/>
          <w:szCs w:val="28"/>
        </w:rPr>
        <w:t>1</w:t>
      </w:r>
      <w:r>
        <w:rPr>
          <w:rFonts w:eastAsia="DejaVu Sans"/>
          <w:kern w:val="3"/>
          <w:sz w:val="28"/>
          <w:szCs w:val="28"/>
        </w:rPr>
        <w:t>5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мая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310D92" w:rsidRDefault="00310D92" w:rsidP="008758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ТОФВ                                                           Л.К. Сидоров</w:t>
      </w:r>
    </w:p>
    <w:p w:rsidR="00310D92" w:rsidRDefault="00310D92" w:rsidP="0087580A">
      <w:pPr>
        <w:widowControl w:val="0"/>
        <w:spacing w:line="360" w:lineRule="auto"/>
        <w:jc w:val="both"/>
        <w:textAlignment w:val="baseline"/>
        <w:rPr>
          <w:rFonts w:eastAsia="DejaVu Sans"/>
          <w:sz w:val="28"/>
          <w:szCs w:val="28"/>
        </w:rPr>
      </w:pPr>
    </w:p>
    <w:p w:rsidR="00310D92" w:rsidRDefault="00310D92" w:rsidP="0087580A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Одобрено научно-методическим советом Института физической культуры спорта и здоровья им. И.С. Ярыгина </w:t>
      </w:r>
    </w:p>
    <w:p w:rsidR="00310D92" w:rsidRPr="0053233A" w:rsidRDefault="00310D92" w:rsidP="0087580A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185420</wp:posOffset>
            </wp:positionV>
            <wp:extent cx="889000" cy="472440"/>
            <wp:effectExtent l="19050" t="0" r="6350" b="0"/>
            <wp:wrapNone/>
            <wp:docPr id="10" name="Рисунок 3" descr="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рду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10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>
        <w:rPr>
          <w:rFonts w:eastAsia="DejaVu Sans"/>
          <w:kern w:val="3"/>
          <w:sz w:val="28"/>
          <w:szCs w:val="28"/>
        </w:rPr>
        <w:t>21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июня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87580A" w:rsidRDefault="0087580A" w:rsidP="0087580A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</w:p>
    <w:p w:rsidR="00310D92" w:rsidRDefault="00310D92" w:rsidP="0087580A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  <w:r w:rsidRPr="00540E27">
        <w:rPr>
          <w:sz w:val="28"/>
          <w:szCs w:val="28"/>
        </w:rPr>
        <w:t>Председатель НМС</w:t>
      </w:r>
      <w:r>
        <w:rPr>
          <w:sz w:val="28"/>
          <w:szCs w:val="28"/>
        </w:rPr>
        <w:t xml:space="preserve">                   М.И. </w:t>
      </w:r>
      <w:proofErr w:type="spellStart"/>
      <w:r>
        <w:rPr>
          <w:sz w:val="28"/>
          <w:szCs w:val="28"/>
        </w:rPr>
        <w:t>Бордуков</w:t>
      </w:r>
      <w:proofErr w:type="spellEnd"/>
    </w:p>
    <w:p w:rsidR="00310D92" w:rsidRDefault="00310D92" w:rsidP="0087580A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</w:p>
    <w:p w:rsidR="00310D92" w:rsidRDefault="00310D92" w:rsidP="0087580A">
      <w:pPr>
        <w:widowControl w:val="0"/>
        <w:autoSpaceDN w:val="0"/>
        <w:spacing w:line="360" w:lineRule="auto"/>
        <w:ind w:firstLine="709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sz w:val="28"/>
          <w:szCs w:val="28"/>
        </w:rPr>
        <w:t xml:space="preserve">Рабочая программа дисциплины обсуждена на заседании </w:t>
      </w:r>
      <w:r w:rsidRPr="004B368D">
        <w:rPr>
          <w:sz w:val="28"/>
          <w:szCs w:val="28"/>
        </w:rPr>
        <w:t>выпускающей</w:t>
      </w:r>
      <w:r>
        <w:rPr>
          <w:sz w:val="28"/>
          <w:szCs w:val="28"/>
        </w:rPr>
        <w:t xml:space="preserve"> кафедры </w:t>
      </w:r>
      <w:r>
        <w:rPr>
          <w:rFonts w:eastAsia="DejaVu Sans"/>
          <w:kern w:val="3"/>
          <w:sz w:val="28"/>
          <w:szCs w:val="28"/>
        </w:rPr>
        <w:t>т</w:t>
      </w:r>
      <w:r w:rsidRPr="0053233A">
        <w:rPr>
          <w:rFonts w:eastAsia="DejaVu Sans"/>
          <w:kern w:val="3"/>
          <w:sz w:val="28"/>
          <w:szCs w:val="28"/>
        </w:rPr>
        <w:t>еоретических основ физического воспитания</w:t>
      </w:r>
    </w:p>
    <w:p w:rsidR="00310D92" w:rsidRPr="0053233A" w:rsidRDefault="00310D92" w:rsidP="0087580A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96520</wp:posOffset>
            </wp:positionV>
            <wp:extent cx="1120140" cy="487680"/>
            <wp:effectExtent l="19050" t="0" r="3810" b="0"/>
            <wp:wrapNone/>
            <wp:docPr id="11" name="Рисунок 0" descr="сид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идоро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1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>
        <w:rPr>
          <w:rFonts w:eastAsia="DejaVu Sans"/>
          <w:kern w:val="3"/>
          <w:sz w:val="28"/>
          <w:szCs w:val="28"/>
        </w:rPr>
        <w:t>05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сентября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310D92" w:rsidRDefault="00310D92" w:rsidP="008758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ТОФВ                                                           Л.К. Сидоров</w:t>
      </w:r>
    </w:p>
    <w:p w:rsidR="00310D92" w:rsidRDefault="00310D92" w:rsidP="0087580A">
      <w:pPr>
        <w:widowControl w:val="0"/>
        <w:spacing w:line="360" w:lineRule="auto"/>
        <w:jc w:val="both"/>
        <w:textAlignment w:val="baseline"/>
        <w:rPr>
          <w:rFonts w:eastAsia="DejaVu Sans"/>
          <w:sz w:val="28"/>
          <w:szCs w:val="28"/>
        </w:rPr>
      </w:pPr>
    </w:p>
    <w:p w:rsidR="0087580A" w:rsidRDefault="0087580A" w:rsidP="0087580A">
      <w:pPr>
        <w:widowControl w:val="0"/>
        <w:spacing w:line="360" w:lineRule="auto"/>
        <w:jc w:val="both"/>
        <w:textAlignment w:val="baseline"/>
        <w:rPr>
          <w:rFonts w:eastAsia="DejaVu Sans"/>
          <w:sz w:val="28"/>
          <w:szCs w:val="28"/>
        </w:rPr>
      </w:pPr>
    </w:p>
    <w:p w:rsidR="0087580A" w:rsidRDefault="0087580A" w:rsidP="0087580A">
      <w:pPr>
        <w:widowControl w:val="0"/>
        <w:spacing w:line="360" w:lineRule="auto"/>
        <w:jc w:val="both"/>
        <w:textAlignment w:val="baseline"/>
        <w:rPr>
          <w:rFonts w:eastAsia="DejaVu Sans"/>
          <w:sz w:val="28"/>
          <w:szCs w:val="28"/>
        </w:rPr>
      </w:pPr>
    </w:p>
    <w:p w:rsidR="00310D92" w:rsidRDefault="00310D92" w:rsidP="0087580A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rFonts w:eastAsia="DejaVu Sans"/>
          <w:sz w:val="28"/>
          <w:szCs w:val="28"/>
        </w:rPr>
        <w:lastRenderedPageBreak/>
        <w:t xml:space="preserve">Одобрено научно-методическим советом Института физической культуры спорта и здоровья им. И.С. Ярыгина </w:t>
      </w:r>
    </w:p>
    <w:p w:rsidR="00310D92" w:rsidRPr="0053233A" w:rsidRDefault="00310D92" w:rsidP="0087580A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3292475</wp:posOffset>
            </wp:positionH>
            <wp:positionV relativeFrom="paragraph">
              <wp:posOffset>76835</wp:posOffset>
            </wp:positionV>
            <wp:extent cx="889000" cy="472440"/>
            <wp:effectExtent l="19050" t="0" r="6350" b="0"/>
            <wp:wrapNone/>
            <wp:docPr id="12" name="Рисунок 3" descr="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рду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1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>
        <w:rPr>
          <w:rFonts w:eastAsia="DejaVu Sans"/>
          <w:kern w:val="3"/>
          <w:sz w:val="28"/>
          <w:szCs w:val="28"/>
        </w:rPr>
        <w:t>20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сентября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87580A" w:rsidRDefault="0087580A" w:rsidP="0087580A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</w:p>
    <w:p w:rsidR="00310D92" w:rsidRDefault="00310D92" w:rsidP="0087580A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  <w:r w:rsidRPr="00540E27">
        <w:rPr>
          <w:sz w:val="28"/>
          <w:szCs w:val="28"/>
        </w:rPr>
        <w:t>Председатель НМС</w:t>
      </w:r>
      <w:r>
        <w:rPr>
          <w:sz w:val="28"/>
          <w:szCs w:val="28"/>
        </w:rPr>
        <w:t xml:space="preserve">                   М.И. </w:t>
      </w:r>
      <w:proofErr w:type="spellStart"/>
      <w:r>
        <w:rPr>
          <w:sz w:val="28"/>
          <w:szCs w:val="28"/>
        </w:rPr>
        <w:t>Бордуков</w:t>
      </w:r>
      <w:proofErr w:type="spellEnd"/>
    </w:p>
    <w:p w:rsidR="0087580A" w:rsidRDefault="0087580A" w:rsidP="0087580A">
      <w:pPr>
        <w:widowControl w:val="0"/>
        <w:autoSpaceDN w:val="0"/>
        <w:spacing w:line="360" w:lineRule="auto"/>
        <w:jc w:val="both"/>
        <w:textAlignment w:val="baseline"/>
        <w:rPr>
          <w:sz w:val="28"/>
          <w:szCs w:val="28"/>
        </w:rPr>
      </w:pPr>
    </w:p>
    <w:p w:rsidR="00310D92" w:rsidRDefault="00310D92" w:rsidP="0087580A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sz w:val="28"/>
          <w:szCs w:val="28"/>
        </w:rPr>
        <w:t xml:space="preserve">Рабочая программа дисциплины обсуждена на заседании </w:t>
      </w:r>
      <w:r w:rsidRPr="004B368D">
        <w:rPr>
          <w:sz w:val="28"/>
          <w:szCs w:val="28"/>
        </w:rPr>
        <w:t>выпускающей</w:t>
      </w:r>
      <w:r>
        <w:rPr>
          <w:sz w:val="28"/>
          <w:szCs w:val="28"/>
        </w:rPr>
        <w:t xml:space="preserve"> кафедры </w:t>
      </w:r>
      <w:r>
        <w:rPr>
          <w:rFonts w:eastAsia="DejaVu Sans"/>
          <w:kern w:val="3"/>
          <w:sz w:val="28"/>
          <w:szCs w:val="28"/>
        </w:rPr>
        <w:t>т</w:t>
      </w:r>
      <w:r w:rsidRPr="0053233A">
        <w:rPr>
          <w:rFonts w:eastAsia="DejaVu Sans"/>
          <w:kern w:val="3"/>
          <w:sz w:val="28"/>
          <w:szCs w:val="28"/>
        </w:rPr>
        <w:t>еоретических основ физического воспитания</w:t>
      </w:r>
    </w:p>
    <w:p w:rsidR="00310D92" w:rsidRPr="0053233A" w:rsidRDefault="00310D92" w:rsidP="0087580A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352" behindDoc="1" locked="0" layoutInCell="1" allowOverlap="1">
            <wp:simplePos x="0" y="0"/>
            <wp:positionH relativeFrom="column">
              <wp:posOffset>3369945</wp:posOffset>
            </wp:positionH>
            <wp:positionV relativeFrom="paragraph">
              <wp:posOffset>260350</wp:posOffset>
            </wp:positionV>
            <wp:extent cx="1120140" cy="487680"/>
            <wp:effectExtent l="19050" t="0" r="3810" b="0"/>
            <wp:wrapNone/>
            <wp:docPr id="13" name="Рисунок 0" descr="сид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идоро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>
        <w:rPr>
          <w:rFonts w:eastAsia="DejaVu Sans"/>
          <w:kern w:val="3"/>
          <w:sz w:val="28"/>
          <w:szCs w:val="28"/>
        </w:rPr>
        <w:t>03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мая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9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310D92" w:rsidRDefault="00310D92" w:rsidP="008758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ТОФВ                                                           Л.К. Сидоров</w:t>
      </w:r>
    </w:p>
    <w:p w:rsidR="00310D92" w:rsidRDefault="00310D92" w:rsidP="0087580A">
      <w:pPr>
        <w:widowControl w:val="0"/>
        <w:spacing w:line="360" w:lineRule="auto"/>
        <w:jc w:val="both"/>
        <w:textAlignment w:val="baseline"/>
        <w:rPr>
          <w:rFonts w:eastAsia="DejaVu Sans"/>
          <w:sz w:val="28"/>
          <w:szCs w:val="28"/>
        </w:rPr>
      </w:pPr>
    </w:p>
    <w:p w:rsidR="00310D92" w:rsidRDefault="00310D92" w:rsidP="0087580A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Одобрено научно-методическим советом Института физической культуры спорта и здоровья им. И.С. Ярыгина </w:t>
      </w:r>
    </w:p>
    <w:p w:rsidR="00310D92" w:rsidRPr="0053233A" w:rsidRDefault="00310D92" w:rsidP="0087580A">
      <w:pPr>
        <w:widowControl w:val="0"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5376" behindDoc="1" locked="0" layoutInCell="1" allowOverlap="1">
            <wp:simplePos x="0" y="0"/>
            <wp:positionH relativeFrom="column">
              <wp:posOffset>3369945</wp:posOffset>
            </wp:positionH>
            <wp:positionV relativeFrom="paragraph">
              <wp:posOffset>188595</wp:posOffset>
            </wp:positionV>
            <wp:extent cx="889000" cy="472440"/>
            <wp:effectExtent l="19050" t="0" r="6350" b="0"/>
            <wp:wrapNone/>
            <wp:docPr id="14" name="Рисунок 3" descr="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рду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DejaVu Sans"/>
          <w:kern w:val="3"/>
          <w:sz w:val="28"/>
          <w:szCs w:val="28"/>
        </w:rPr>
        <w:t>п</w:t>
      </w:r>
      <w:r w:rsidRPr="0053233A">
        <w:rPr>
          <w:rFonts w:eastAsia="DejaVu Sans"/>
          <w:kern w:val="3"/>
          <w:sz w:val="28"/>
          <w:szCs w:val="28"/>
        </w:rPr>
        <w:t xml:space="preserve">ротокол № </w:t>
      </w:r>
      <w:r>
        <w:rPr>
          <w:rFonts w:eastAsia="DejaVu Sans"/>
          <w:kern w:val="3"/>
          <w:sz w:val="28"/>
          <w:szCs w:val="28"/>
        </w:rPr>
        <w:t>8</w:t>
      </w:r>
      <w:r w:rsidRPr="0053233A">
        <w:rPr>
          <w:rFonts w:eastAsia="DejaVu Sans"/>
          <w:kern w:val="3"/>
          <w:sz w:val="28"/>
          <w:szCs w:val="28"/>
        </w:rPr>
        <w:t xml:space="preserve"> от «</w:t>
      </w:r>
      <w:r>
        <w:rPr>
          <w:rFonts w:eastAsia="DejaVu Sans"/>
          <w:kern w:val="3"/>
          <w:sz w:val="28"/>
          <w:szCs w:val="28"/>
        </w:rPr>
        <w:t>23</w:t>
      </w:r>
      <w:r w:rsidRPr="0053233A">
        <w:rPr>
          <w:rFonts w:eastAsia="DejaVu Sans"/>
          <w:kern w:val="3"/>
          <w:sz w:val="28"/>
          <w:szCs w:val="28"/>
        </w:rPr>
        <w:t xml:space="preserve">» </w:t>
      </w:r>
      <w:r>
        <w:rPr>
          <w:rFonts w:eastAsia="DejaVu Sans"/>
          <w:kern w:val="3"/>
          <w:sz w:val="28"/>
          <w:szCs w:val="28"/>
        </w:rPr>
        <w:t>мая</w:t>
      </w:r>
      <w:r w:rsidRPr="0053233A">
        <w:rPr>
          <w:rFonts w:eastAsia="DejaVu Sans"/>
          <w:kern w:val="3"/>
          <w:sz w:val="28"/>
          <w:szCs w:val="28"/>
        </w:rPr>
        <w:t xml:space="preserve"> 201</w:t>
      </w:r>
      <w:r>
        <w:rPr>
          <w:rFonts w:eastAsia="DejaVu Sans"/>
          <w:kern w:val="3"/>
          <w:sz w:val="28"/>
          <w:szCs w:val="28"/>
        </w:rPr>
        <w:t>9</w:t>
      </w:r>
      <w:r w:rsidRPr="0053233A">
        <w:rPr>
          <w:rFonts w:eastAsia="DejaVu Sans"/>
          <w:kern w:val="3"/>
          <w:sz w:val="28"/>
          <w:szCs w:val="28"/>
        </w:rPr>
        <w:t xml:space="preserve"> г.</w:t>
      </w:r>
    </w:p>
    <w:p w:rsidR="00310D92" w:rsidRDefault="00310D92" w:rsidP="0087580A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  <w:r w:rsidRPr="00540E27">
        <w:rPr>
          <w:sz w:val="28"/>
          <w:szCs w:val="28"/>
        </w:rPr>
        <w:t>Председатель НМС</w:t>
      </w:r>
      <w:r>
        <w:rPr>
          <w:sz w:val="28"/>
          <w:szCs w:val="28"/>
        </w:rPr>
        <w:t xml:space="preserve">                   М.И. </w:t>
      </w:r>
      <w:proofErr w:type="spellStart"/>
      <w:r>
        <w:rPr>
          <w:sz w:val="28"/>
          <w:szCs w:val="28"/>
        </w:rPr>
        <w:t>Бордуков</w:t>
      </w:r>
      <w:proofErr w:type="spellEnd"/>
    </w:p>
    <w:p w:rsidR="004A253F" w:rsidRPr="004A253F" w:rsidRDefault="004A253F" w:rsidP="0087580A">
      <w:pPr>
        <w:spacing w:line="360" w:lineRule="auto"/>
        <w:jc w:val="both"/>
        <w:rPr>
          <w:sz w:val="28"/>
          <w:szCs w:val="28"/>
        </w:rPr>
      </w:pPr>
    </w:p>
    <w:p w:rsidR="004A253F" w:rsidRPr="004A253F" w:rsidRDefault="004A253F" w:rsidP="0087580A">
      <w:pPr>
        <w:spacing w:line="360" w:lineRule="auto"/>
        <w:jc w:val="both"/>
        <w:rPr>
          <w:sz w:val="28"/>
          <w:szCs w:val="28"/>
        </w:rPr>
      </w:pPr>
      <w:r w:rsidRPr="004A253F">
        <w:rPr>
          <w:sz w:val="28"/>
          <w:szCs w:val="28"/>
        </w:rPr>
        <w:t>Рабочая программа дисциплины обсуждена на заседании выпускающей кафедры протокол № 9    "13"</w:t>
      </w:r>
      <w:r w:rsidRPr="004A253F">
        <w:rPr>
          <w:noProof/>
          <w:sz w:val="28"/>
          <w:szCs w:val="28"/>
        </w:rPr>
        <w:drawing>
          <wp:anchor distT="0" distB="0" distL="114935" distR="114935" simplePos="0" relativeHeight="251687424" behindDoc="1" locked="0" layoutInCell="1" allowOverlap="1">
            <wp:simplePos x="0" y="0"/>
            <wp:positionH relativeFrom="column">
              <wp:posOffset>3321685</wp:posOffset>
            </wp:positionH>
            <wp:positionV relativeFrom="paragraph">
              <wp:posOffset>193040</wp:posOffset>
            </wp:positionV>
            <wp:extent cx="1116965" cy="484505"/>
            <wp:effectExtent l="19050" t="0" r="6985" b="0"/>
            <wp:wrapNone/>
            <wp:docPr id="4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53F">
        <w:rPr>
          <w:sz w:val="28"/>
          <w:szCs w:val="28"/>
        </w:rPr>
        <w:t xml:space="preserve"> 05 2020</w:t>
      </w:r>
    </w:p>
    <w:p w:rsidR="004A253F" w:rsidRPr="004A253F" w:rsidRDefault="004A253F" w:rsidP="0087580A">
      <w:pPr>
        <w:spacing w:line="360" w:lineRule="auto"/>
        <w:jc w:val="both"/>
        <w:rPr>
          <w:sz w:val="28"/>
          <w:szCs w:val="28"/>
        </w:rPr>
      </w:pPr>
      <w:r w:rsidRPr="004A253F">
        <w:rPr>
          <w:sz w:val="28"/>
          <w:szCs w:val="28"/>
        </w:rPr>
        <w:t>Заведующий кафедрой ТОФВ                                                   Сидоров Л.К.</w:t>
      </w:r>
    </w:p>
    <w:p w:rsidR="004A253F" w:rsidRPr="004A253F" w:rsidRDefault="004A253F" w:rsidP="0087580A">
      <w:pPr>
        <w:widowControl w:val="0"/>
        <w:spacing w:line="360" w:lineRule="auto"/>
        <w:jc w:val="both"/>
        <w:textAlignment w:val="baseline"/>
        <w:rPr>
          <w:rFonts w:eastAsia="DejaVu Sans"/>
          <w:sz w:val="28"/>
          <w:szCs w:val="28"/>
        </w:rPr>
      </w:pPr>
    </w:p>
    <w:p w:rsidR="004A253F" w:rsidRPr="004A253F" w:rsidRDefault="004A253F" w:rsidP="0087580A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  <w:r w:rsidRPr="004A253F">
        <w:rPr>
          <w:rFonts w:eastAsia="DejaVu Sans"/>
          <w:sz w:val="28"/>
          <w:szCs w:val="28"/>
        </w:rPr>
        <w:t xml:space="preserve">Одобрено научно-методическим советом Института физической культуры спорта и здоровья им. И.С. Ярыгина </w:t>
      </w:r>
    </w:p>
    <w:p w:rsidR="004A253F" w:rsidRPr="004A253F" w:rsidRDefault="004A253F" w:rsidP="0087580A">
      <w:pPr>
        <w:spacing w:line="360" w:lineRule="auto"/>
        <w:ind w:right="-5"/>
        <w:jc w:val="both"/>
        <w:rPr>
          <w:sz w:val="28"/>
          <w:szCs w:val="28"/>
        </w:rPr>
      </w:pPr>
      <w:r w:rsidRPr="004A253F">
        <w:rPr>
          <w:noProof/>
          <w:sz w:val="28"/>
          <w:szCs w:val="28"/>
        </w:rPr>
        <w:drawing>
          <wp:anchor distT="0" distB="0" distL="114935" distR="114935" simplePos="0" relativeHeight="251688448" behindDoc="1" locked="0" layoutInCell="1" allowOverlap="1">
            <wp:simplePos x="0" y="0"/>
            <wp:positionH relativeFrom="column">
              <wp:posOffset>3166110</wp:posOffset>
            </wp:positionH>
            <wp:positionV relativeFrom="paragraph">
              <wp:posOffset>187960</wp:posOffset>
            </wp:positionV>
            <wp:extent cx="885825" cy="469265"/>
            <wp:effectExtent l="19050" t="0" r="9525" b="0"/>
            <wp:wrapNone/>
            <wp:docPr id="4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69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53F">
        <w:rPr>
          <w:sz w:val="28"/>
          <w:szCs w:val="28"/>
        </w:rPr>
        <w:t>Протокол № 8 от 20.05.2020</w:t>
      </w:r>
    </w:p>
    <w:p w:rsidR="004A253F" w:rsidRPr="004A253F" w:rsidRDefault="004A253F" w:rsidP="0087580A">
      <w:pPr>
        <w:widowControl w:val="0"/>
        <w:spacing w:line="360" w:lineRule="auto"/>
        <w:jc w:val="both"/>
        <w:textAlignment w:val="baseline"/>
        <w:rPr>
          <w:sz w:val="28"/>
          <w:szCs w:val="28"/>
        </w:rPr>
      </w:pPr>
      <w:r w:rsidRPr="004A253F">
        <w:rPr>
          <w:sz w:val="28"/>
          <w:szCs w:val="28"/>
        </w:rPr>
        <w:t xml:space="preserve">Председатель НМС </w:t>
      </w:r>
      <w:r w:rsidRPr="004A253F">
        <w:rPr>
          <w:sz w:val="28"/>
          <w:szCs w:val="28"/>
        </w:rPr>
        <w:tab/>
      </w:r>
      <w:proofErr w:type="spellStart"/>
      <w:r w:rsidRPr="004A253F">
        <w:rPr>
          <w:sz w:val="28"/>
          <w:szCs w:val="28"/>
        </w:rPr>
        <w:t>Бордуков</w:t>
      </w:r>
      <w:proofErr w:type="spellEnd"/>
      <w:r w:rsidRPr="004A253F">
        <w:rPr>
          <w:sz w:val="28"/>
          <w:szCs w:val="28"/>
        </w:rPr>
        <w:t xml:space="preserve"> М.И.</w:t>
      </w:r>
    </w:p>
    <w:p w:rsidR="009548CC" w:rsidRDefault="004A253F" w:rsidP="004A253F">
      <w:pPr>
        <w:sectPr w:rsidR="009548CC">
          <w:pgSz w:w="11920" w:h="16841"/>
          <w:pgMar w:top="1045" w:right="231" w:bottom="1440" w:left="1440" w:header="0" w:footer="0" w:gutter="0"/>
          <w:cols w:space="720" w:equalWidth="0">
            <w:col w:w="10240"/>
          </w:cols>
        </w:sectPr>
      </w:pPr>
      <w:r>
        <w:br w:type="page"/>
      </w:r>
    </w:p>
    <w:p w:rsidR="009548CC" w:rsidRDefault="00310D92" w:rsidP="004A253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9548CC" w:rsidRDefault="009548CC" w:rsidP="004A253F">
      <w:pPr>
        <w:spacing w:line="200" w:lineRule="exact"/>
        <w:jc w:val="center"/>
        <w:rPr>
          <w:sz w:val="20"/>
          <w:szCs w:val="20"/>
        </w:rPr>
      </w:pPr>
    </w:p>
    <w:p w:rsidR="009548CC" w:rsidRDefault="009548CC">
      <w:pPr>
        <w:spacing w:line="395" w:lineRule="exact"/>
        <w:rPr>
          <w:sz w:val="20"/>
          <w:szCs w:val="20"/>
        </w:rPr>
      </w:pPr>
    </w:p>
    <w:p w:rsidR="009548CC" w:rsidRDefault="00310D92">
      <w:pPr>
        <w:ind w:left="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Место дисциплины в структуре образовательной программы</w:t>
      </w:r>
    </w:p>
    <w:p w:rsidR="009548CC" w:rsidRDefault="009548CC">
      <w:pPr>
        <w:spacing w:line="256" w:lineRule="exact"/>
        <w:rPr>
          <w:sz w:val="20"/>
          <w:szCs w:val="20"/>
        </w:rPr>
      </w:pPr>
    </w:p>
    <w:p w:rsidR="009548CC" w:rsidRDefault="00310D92" w:rsidP="006170FC">
      <w:pPr>
        <w:spacing w:line="359" w:lineRule="auto"/>
        <w:ind w:left="2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Рабочая программа дисциплины «Современные </w:t>
      </w:r>
      <w:r w:rsidR="006170FC">
        <w:rPr>
          <w:rFonts w:eastAsia="Times New Roman"/>
          <w:sz w:val="28"/>
          <w:szCs w:val="28"/>
        </w:rPr>
        <w:t xml:space="preserve">педагогические </w:t>
      </w:r>
      <w:r>
        <w:rPr>
          <w:rFonts w:eastAsia="Times New Roman"/>
          <w:sz w:val="28"/>
          <w:szCs w:val="28"/>
        </w:rPr>
        <w:t>информационные технологии в физической культуре» для подготовки обучающихся по направлению 44.03.01 Педагогическое образование в рамках основной образовательной программы бакалавриата разработана в соответствии с требованиями федерального государственного образовательного стандарта высшего образования по направлению подготовки 44.03.01 Педагогическое образование (уровень бакалавриата), утверждѐнного приказом Министерства образования и науки Российской Федерации от 4.12.2015 г. № 1426 (зарегистрировано в Минюсте России16</w:t>
      </w:r>
      <w:proofErr w:type="gramEnd"/>
      <w:r>
        <w:rPr>
          <w:rFonts w:eastAsia="Times New Roman"/>
          <w:sz w:val="28"/>
          <w:szCs w:val="28"/>
        </w:rPr>
        <w:t>.</w:t>
      </w:r>
      <w:proofErr w:type="gramStart"/>
      <w:r>
        <w:rPr>
          <w:rFonts w:eastAsia="Times New Roman"/>
          <w:sz w:val="28"/>
          <w:szCs w:val="28"/>
        </w:rPr>
        <w:t>01.2016 г. № 40536), профессиональным стандартом «Педагог», утверждѐнного приказом Министерства труда и социальной защиты РФ № 544н (зарегистрировано в Минюсте России 6.12.2013 № 30550).</w:t>
      </w:r>
      <w:proofErr w:type="gramEnd"/>
      <w:r>
        <w:rPr>
          <w:rFonts w:eastAsia="Times New Roman"/>
          <w:sz w:val="28"/>
          <w:szCs w:val="28"/>
        </w:rPr>
        <w:t xml:space="preserve"> Дисциплина «Современные </w:t>
      </w:r>
      <w:r w:rsidR="006170FC">
        <w:rPr>
          <w:rFonts w:eastAsia="Times New Roman"/>
          <w:sz w:val="28"/>
          <w:szCs w:val="28"/>
        </w:rPr>
        <w:t xml:space="preserve">педагогические </w:t>
      </w:r>
      <w:r>
        <w:rPr>
          <w:rFonts w:eastAsia="Times New Roman"/>
          <w:sz w:val="28"/>
          <w:szCs w:val="28"/>
        </w:rPr>
        <w:t>информационные технологии в физической культуре» входит в модуль дисциплины по выбору вариативной части учебного плана подготовки бакалавров.</w:t>
      </w:r>
    </w:p>
    <w:p w:rsidR="009548CC" w:rsidRDefault="00310D92">
      <w:pPr>
        <w:spacing w:line="358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Процессы формирования информационного общества ставят задачу информатизации системы образования, в том числе и физкультурного. В связи с этим разработка программы, в которой изложены основные методические положения реализации в учебном процессе современных информационных и коммуникационных технологий, будет способствовать формированию у студентов готовности выполнять профессиональные функции, в соответствии с принятыми нормами и стандартами.</w:t>
      </w:r>
    </w:p>
    <w:p w:rsidR="009548CC" w:rsidRDefault="009548CC">
      <w:pPr>
        <w:spacing w:line="206" w:lineRule="exact"/>
        <w:rPr>
          <w:sz w:val="20"/>
          <w:szCs w:val="20"/>
        </w:rPr>
      </w:pPr>
    </w:p>
    <w:p w:rsidR="009548CC" w:rsidRDefault="00310D92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Трудоѐмкость дисциплины</w:t>
      </w:r>
    </w:p>
    <w:p w:rsidR="009548CC" w:rsidRDefault="009548CC">
      <w:pPr>
        <w:spacing w:line="260" w:lineRule="exact"/>
        <w:rPr>
          <w:sz w:val="20"/>
          <w:szCs w:val="20"/>
        </w:rPr>
      </w:pPr>
    </w:p>
    <w:p w:rsidR="009548CC" w:rsidRDefault="00310D92">
      <w:pPr>
        <w:spacing w:line="271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</w:t>
      </w:r>
      <w:r w:rsidR="000602A6">
        <w:rPr>
          <w:rFonts w:eastAsia="Times New Roman"/>
          <w:sz w:val="28"/>
          <w:szCs w:val="28"/>
        </w:rPr>
        <w:t>дисциплину выделяется 216 часов (6 З.Е.), в том числе 20</w:t>
      </w:r>
      <w:r>
        <w:rPr>
          <w:rFonts w:eastAsia="Times New Roman"/>
          <w:sz w:val="28"/>
          <w:szCs w:val="28"/>
        </w:rPr>
        <w:t xml:space="preserve"> часов на аудиторные занятия, 10</w:t>
      </w:r>
      <w:r w:rsidR="000602A6">
        <w:rPr>
          <w:rFonts w:eastAsia="Times New Roman"/>
          <w:sz w:val="28"/>
          <w:szCs w:val="28"/>
        </w:rPr>
        <w:t xml:space="preserve"> часов на лекционные занятия, 10 часов практические занятия, 192</w:t>
      </w:r>
      <w:r>
        <w:rPr>
          <w:rFonts w:eastAsia="Times New Roman"/>
          <w:sz w:val="28"/>
          <w:szCs w:val="28"/>
        </w:rPr>
        <w:t xml:space="preserve"> ч</w:t>
      </w:r>
      <w:r w:rsidR="000602A6">
        <w:rPr>
          <w:rFonts w:eastAsia="Times New Roman"/>
          <w:sz w:val="28"/>
          <w:szCs w:val="28"/>
        </w:rPr>
        <w:t>аса на самостоятельную работу, 2 часа</w:t>
      </w:r>
      <w:r>
        <w:rPr>
          <w:rFonts w:eastAsia="Times New Roman"/>
          <w:sz w:val="28"/>
          <w:szCs w:val="28"/>
        </w:rPr>
        <w:t xml:space="preserve"> на зачет.</w:t>
      </w:r>
    </w:p>
    <w:p w:rsidR="009548CC" w:rsidRDefault="009548CC">
      <w:pPr>
        <w:spacing w:line="209" w:lineRule="exact"/>
        <w:rPr>
          <w:sz w:val="20"/>
          <w:szCs w:val="20"/>
        </w:rPr>
      </w:pPr>
    </w:p>
    <w:p w:rsidR="009548CC" w:rsidRDefault="00310D92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Цели и задачи дисциплины</w:t>
      </w:r>
    </w:p>
    <w:p w:rsidR="009548CC" w:rsidRDefault="009548CC">
      <w:pPr>
        <w:spacing w:line="335" w:lineRule="exact"/>
        <w:rPr>
          <w:sz w:val="20"/>
          <w:szCs w:val="20"/>
        </w:rPr>
      </w:pPr>
    </w:p>
    <w:p w:rsidR="009548CC" w:rsidRDefault="00310D92">
      <w:pPr>
        <w:spacing w:line="236" w:lineRule="auto"/>
        <w:ind w:left="20" w:right="20"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Цель дисциплины </w:t>
      </w:r>
      <w:r>
        <w:rPr>
          <w:rFonts w:eastAsia="Times New Roman"/>
          <w:b/>
          <w:bCs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>повышение уровня подготовки студентов для решенияпрофессиональных задач в соответствии с профильной направленностью на основе современных информационных и педагогических технологий.</w:t>
      </w:r>
    </w:p>
    <w:p w:rsidR="009548CC" w:rsidRDefault="009548CC">
      <w:pPr>
        <w:sectPr w:rsidR="009548CC">
          <w:pgSz w:w="11920" w:h="16841"/>
          <w:pgMar w:top="1036" w:right="211" w:bottom="0" w:left="1440" w:header="0" w:footer="0" w:gutter="0"/>
          <w:cols w:space="720" w:equalWidth="0">
            <w:col w:w="10260"/>
          </w:cols>
        </w:sectPr>
      </w:pPr>
    </w:p>
    <w:p w:rsidR="009548CC" w:rsidRDefault="00310D92">
      <w:pPr>
        <w:ind w:left="1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Планируемые результаты обучения</w:t>
      </w:r>
    </w:p>
    <w:p w:rsidR="000602A6" w:rsidRDefault="000602A6" w:rsidP="000602A6">
      <w:pPr>
        <w:spacing w:before="7" w:line="360" w:lineRule="auto"/>
        <w:ind w:left="115" w:right="156"/>
        <w:jc w:val="both"/>
        <w:rPr>
          <w:sz w:val="28"/>
        </w:rPr>
      </w:pPr>
    </w:p>
    <w:p w:rsidR="00B95EC0" w:rsidRDefault="000602A6" w:rsidP="00B95EC0">
      <w:pPr>
        <w:spacing w:before="7" w:line="360" w:lineRule="auto"/>
        <w:ind w:right="156"/>
        <w:jc w:val="both"/>
        <w:rPr>
          <w:sz w:val="28"/>
        </w:rPr>
      </w:pPr>
      <w:r>
        <w:rPr>
          <w:sz w:val="28"/>
        </w:rPr>
        <w:t xml:space="preserve">ОК 1 - </w:t>
      </w:r>
      <w:proofErr w:type="gramStart"/>
      <w:r w:rsidRPr="00D26D7B">
        <w:rPr>
          <w:sz w:val="28"/>
        </w:rPr>
        <w:t>способен</w:t>
      </w:r>
      <w:proofErr w:type="gramEnd"/>
      <w:r w:rsidRPr="00D26D7B">
        <w:rPr>
          <w:sz w:val="28"/>
        </w:rPr>
        <w:t xml:space="preserve">  использовать</w:t>
      </w:r>
      <w:r>
        <w:rPr>
          <w:sz w:val="28"/>
        </w:rPr>
        <w:t xml:space="preserve"> основы философских и социокультурных знаний для формирования научного мировоззрения.</w:t>
      </w:r>
    </w:p>
    <w:p w:rsidR="00B95EC0" w:rsidRDefault="00B95EC0" w:rsidP="00B95EC0">
      <w:pPr>
        <w:spacing w:before="7" w:line="360" w:lineRule="auto"/>
        <w:ind w:right="156"/>
        <w:jc w:val="both"/>
        <w:rPr>
          <w:sz w:val="28"/>
        </w:rPr>
      </w:pPr>
      <w:r>
        <w:rPr>
          <w:sz w:val="28"/>
        </w:rPr>
        <w:t xml:space="preserve">ОК 5 </w:t>
      </w:r>
      <w:r w:rsidR="0087458A">
        <w:rPr>
          <w:sz w:val="28"/>
        </w:rPr>
        <w:t>–</w:t>
      </w:r>
      <w:r w:rsidR="0087458A" w:rsidRPr="00D26D7B">
        <w:rPr>
          <w:sz w:val="28"/>
        </w:rPr>
        <w:t>способен</w:t>
      </w:r>
      <w:r w:rsidR="00D92F44">
        <w:rPr>
          <w:sz w:val="28"/>
        </w:rPr>
        <w:t>работать в команде, толерантно воспринимать социальные, культурные и личностные различия.</w:t>
      </w:r>
    </w:p>
    <w:p w:rsidR="00D92F44" w:rsidRPr="00D92F44" w:rsidRDefault="00D92F44" w:rsidP="00D92F44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811E7B">
        <w:rPr>
          <w:rFonts w:eastAsia="Times New Roman"/>
          <w:sz w:val="28"/>
          <w:szCs w:val="28"/>
        </w:rPr>
        <w:t xml:space="preserve">ОК 6- </w:t>
      </w:r>
      <w:proofErr w:type="gramStart"/>
      <w:r w:rsidRPr="00811E7B">
        <w:rPr>
          <w:rFonts w:eastAsia="Times New Roman"/>
          <w:sz w:val="28"/>
          <w:szCs w:val="28"/>
        </w:rPr>
        <w:t>способен</w:t>
      </w:r>
      <w:proofErr w:type="gramEnd"/>
      <w:r w:rsidRPr="00811E7B">
        <w:rPr>
          <w:rFonts w:eastAsia="Times New Roman"/>
          <w:sz w:val="28"/>
          <w:szCs w:val="28"/>
        </w:rPr>
        <w:t xml:space="preserve"> к самореализации и самообразованию.</w:t>
      </w:r>
    </w:p>
    <w:p w:rsidR="00D92F44" w:rsidRDefault="00D92F44" w:rsidP="00D92F44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811E7B">
        <w:rPr>
          <w:rFonts w:eastAsia="Times New Roman"/>
          <w:sz w:val="28"/>
          <w:szCs w:val="28"/>
        </w:rPr>
        <w:t xml:space="preserve">ОК 7 – </w:t>
      </w:r>
      <w:proofErr w:type="gramStart"/>
      <w:r w:rsidRPr="00811E7B">
        <w:rPr>
          <w:rFonts w:eastAsia="Times New Roman"/>
          <w:sz w:val="28"/>
          <w:szCs w:val="28"/>
        </w:rPr>
        <w:t>способен</w:t>
      </w:r>
      <w:proofErr w:type="gramEnd"/>
      <w:r w:rsidRPr="00811E7B">
        <w:rPr>
          <w:rFonts w:eastAsia="Times New Roman"/>
          <w:sz w:val="28"/>
          <w:szCs w:val="28"/>
        </w:rPr>
        <w:t xml:space="preserve"> использовать базовые правовые знания в различных сферах деятельности.</w:t>
      </w:r>
    </w:p>
    <w:p w:rsidR="004F18CD" w:rsidRDefault="004F18CD" w:rsidP="00D92F44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ОК 8 –</w:t>
      </w:r>
      <w:r w:rsidRPr="004F18CD">
        <w:rPr>
          <w:sz w:val="28"/>
          <w:szCs w:val="28"/>
        </w:rPr>
        <w:t>готов</w:t>
      </w:r>
      <w:r>
        <w:rPr>
          <w:sz w:val="28"/>
          <w:szCs w:val="28"/>
        </w:rPr>
        <w:t>ность поддерживать уровень физической подготовки, обеспечивающий полноценную деятельность.</w:t>
      </w:r>
    </w:p>
    <w:p w:rsidR="00D60B4C" w:rsidRPr="004F18CD" w:rsidRDefault="00D60B4C" w:rsidP="00D92F4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ОК 9 - </w:t>
      </w:r>
      <w:proofErr w:type="gramStart"/>
      <w:r w:rsidRPr="00811E7B">
        <w:rPr>
          <w:rFonts w:eastAsia="Times New Roman"/>
          <w:sz w:val="28"/>
          <w:szCs w:val="28"/>
        </w:rPr>
        <w:t>способен</w:t>
      </w:r>
      <w:proofErr w:type="gramEnd"/>
      <w:r w:rsidRPr="00811E7B">
        <w:rPr>
          <w:rFonts w:eastAsia="Times New Roman"/>
          <w:sz w:val="28"/>
          <w:szCs w:val="28"/>
        </w:rPr>
        <w:t xml:space="preserve"> использовать</w:t>
      </w:r>
      <w:r>
        <w:rPr>
          <w:rFonts w:eastAsia="Times New Roman"/>
          <w:sz w:val="28"/>
          <w:szCs w:val="28"/>
        </w:rPr>
        <w:t xml:space="preserve"> приемы оказания первой помощи, методы защиты в условиях чрезвычайных ситуаций.</w:t>
      </w:r>
    </w:p>
    <w:p w:rsidR="00B95EC0" w:rsidRDefault="00B95EC0" w:rsidP="00B95EC0">
      <w:pPr>
        <w:spacing w:before="7" w:line="360" w:lineRule="auto"/>
        <w:ind w:right="156"/>
        <w:jc w:val="both"/>
        <w:rPr>
          <w:sz w:val="28"/>
          <w:szCs w:val="28"/>
        </w:rPr>
      </w:pPr>
      <w:r w:rsidRPr="00B95EC0">
        <w:rPr>
          <w:sz w:val="28"/>
          <w:szCs w:val="28"/>
        </w:rPr>
        <w:t>ОПК 1 – готов сознавать социальную значимость своей будущей профессии, обладает мотивацией к осуществлению профессиональной деятельности.</w:t>
      </w:r>
    </w:p>
    <w:p w:rsidR="00B95EC0" w:rsidRDefault="00B95EC0" w:rsidP="00B95EC0">
      <w:pPr>
        <w:spacing w:before="7" w:line="360" w:lineRule="auto"/>
        <w:ind w:right="156"/>
        <w:jc w:val="both"/>
        <w:rPr>
          <w:sz w:val="28"/>
          <w:szCs w:val="28"/>
        </w:rPr>
      </w:pPr>
      <w:r w:rsidRPr="00B95EC0">
        <w:rPr>
          <w:sz w:val="28"/>
          <w:szCs w:val="28"/>
        </w:rPr>
        <w:t xml:space="preserve">ОПК 2 – способен осуществлять обучение, воспитание и развитие с учетом социальных, возрастных, психофизических и индивидуальных особенностей, в том </w:t>
      </w:r>
      <w:proofErr w:type="gramStart"/>
      <w:r w:rsidRPr="00B95EC0">
        <w:rPr>
          <w:sz w:val="28"/>
          <w:szCs w:val="28"/>
        </w:rPr>
        <w:t>числе</w:t>
      </w:r>
      <w:proofErr w:type="gramEnd"/>
      <w:r w:rsidRPr="00B95EC0">
        <w:rPr>
          <w:sz w:val="28"/>
          <w:szCs w:val="28"/>
        </w:rPr>
        <w:t xml:space="preserve"> особых образовательных потребностей обучающихся.</w:t>
      </w:r>
    </w:p>
    <w:p w:rsidR="00B95EC0" w:rsidRDefault="00B95EC0" w:rsidP="00B95EC0">
      <w:pPr>
        <w:pStyle w:val="a6"/>
        <w:spacing w:before="3" w:line="360" w:lineRule="auto"/>
        <w:ind w:left="0"/>
        <w:jc w:val="both"/>
        <w:rPr>
          <w:lang w:val="ru-RU"/>
        </w:rPr>
      </w:pPr>
      <w:r>
        <w:rPr>
          <w:lang w:val="ru-RU"/>
        </w:rPr>
        <w:t>ОПК 3 – готов к психолого – педагогическому сопровождению учебно – воспитательного процесса.</w:t>
      </w:r>
    </w:p>
    <w:p w:rsidR="004F18CD" w:rsidRPr="004F18CD" w:rsidRDefault="004F18CD" w:rsidP="00B95EC0">
      <w:pPr>
        <w:pStyle w:val="a6"/>
        <w:spacing w:before="3" w:line="360" w:lineRule="auto"/>
        <w:ind w:left="0"/>
        <w:jc w:val="both"/>
        <w:rPr>
          <w:lang w:val="ru-RU"/>
        </w:rPr>
      </w:pPr>
      <w:r>
        <w:rPr>
          <w:lang w:val="ru-RU"/>
        </w:rPr>
        <w:t xml:space="preserve">ОПК 4 – </w:t>
      </w:r>
      <w:r w:rsidRPr="004F18CD">
        <w:rPr>
          <w:lang w:val="ru-RU"/>
        </w:rPr>
        <w:t>готовность</w:t>
      </w:r>
      <w:r>
        <w:rPr>
          <w:lang w:val="ru-RU"/>
        </w:rPr>
        <w:t xml:space="preserve"> к профессиональной деятельности в соответствии с нормативно – правовыми актами </w:t>
      </w:r>
      <w:r w:rsidR="00D60B4C">
        <w:rPr>
          <w:lang w:val="ru-RU"/>
        </w:rPr>
        <w:t>сферы образования.</w:t>
      </w:r>
    </w:p>
    <w:p w:rsidR="00B95EC0" w:rsidRPr="00EF296B" w:rsidRDefault="00B95EC0" w:rsidP="00B95EC0">
      <w:pPr>
        <w:pStyle w:val="a6"/>
        <w:spacing w:before="3" w:line="360" w:lineRule="auto"/>
        <w:ind w:left="0"/>
        <w:jc w:val="both"/>
        <w:rPr>
          <w:b/>
          <w:sz w:val="21"/>
          <w:lang w:val="ru-RU"/>
        </w:rPr>
      </w:pPr>
      <w:r>
        <w:rPr>
          <w:lang w:val="ru-RU"/>
        </w:rPr>
        <w:t>ПК 1 - готов реализовывать образовательные программы по учебному предмету в соответствии с требованиями образовательных программ.</w:t>
      </w:r>
    </w:p>
    <w:p w:rsidR="00B95EC0" w:rsidRDefault="00D92F44" w:rsidP="00D92F44">
      <w:pPr>
        <w:spacing w:before="7" w:line="360" w:lineRule="auto"/>
        <w:ind w:right="156"/>
        <w:jc w:val="both"/>
        <w:rPr>
          <w:sz w:val="28"/>
          <w:szCs w:val="28"/>
        </w:rPr>
      </w:pPr>
      <w:r w:rsidRPr="00D92F44">
        <w:rPr>
          <w:sz w:val="28"/>
          <w:szCs w:val="28"/>
        </w:rPr>
        <w:t>ПК</w:t>
      </w:r>
      <w:r>
        <w:rPr>
          <w:sz w:val="28"/>
          <w:szCs w:val="28"/>
        </w:rPr>
        <w:t xml:space="preserve"> 2 – </w:t>
      </w:r>
      <w:r w:rsidRPr="00B95EC0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использовать современные методы и технологии обучения и диагностики.</w:t>
      </w:r>
    </w:p>
    <w:p w:rsidR="00D92F44" w:rsidRDefault="00D92F44" w:rsidP="00D92F44">
      <w:pPr>
        <w:spacing w:before="7" w:line="360" w:lineRule="auto"/>
        <w:ind w:right="15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ПК 3 – </w:t>
      </w:r>
      <w:r w:rsidRPr="00B95EC0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решать задачи воспитания и духовно – нравственного  развития обучающихся в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деятельности.</w:t>
      </w:r>
      <w:proofErr w:type="gramEnd"/>
    </w:p>
    <w:p w:rsidR="00D92F44" w:rsidRDefault="00D92F44" w:rsidP="00D92F44">
      <w:pPr>
        <w:spacing w:before="7" w:line="360" w:lineRule="auto"/>
        <w:ind w:right="1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4 – </w:t>
      </w:r>
      <w:r w:rsidRPr="00B95EC0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использовать возможности образовательной среды для достижения личных,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предметных результатов обучения и обеспечения качества учебно </w:t>
      </w:r>
      <w:r w:rsidR="004F18CD">
        <w:rPr>
          <w:sz w:val="28"/>
          <w:szCs w:val="28"/>
        </w:rPr>
        <w:t>–воспитательного процесса средствами преподаваемого учебного предмета.</w:t>
      </w:r>
    </w:p>
    <w:p w:rsidR="004F18CD" w:rsidRPr="004F18CD" w:rsidRDefault="004F18CD" w:rsidP="00D92F44">
      <w:pPr>
        <w:spacing w:before="7" w:line="360" w:lineRule="auto"/>
        <w:ind w:right="1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 – </w:t>
      </w:r>
      <w:r w:rsidRPr="004F18CD">
        <w:rPr>
          <w:sz w:val="28"/>
          <w:szCs w:val="28"/>
        </w:rPr>
        <w:t>готов</w:t>
      </w:r>
      <w:r>
        <w:rPr>
          <w:sz w:val="28"/>
          <w:szCs w:val="28"/>
        </w:rPr>
        <w:t xml:space="preserve"> к взаимодействию с участниками образовательного процесса.</w:t>
      </w:r>
    </w:p>
    <w:p w:rsidR="009548CC" w:rsidRDefault="009548CC">
      <w:pPr>
        <w:spacing w:line="230" w:lineRule="exact"/>
        <w:rPr>
          <w:sz w:val="20"/>
          <w:szCs w:val="20"/>
        </w:rPr>
      </w:pPr>
    </w:p>
    <w:p w:rsidR="009548CC" w:rsidRDefault="009548CC">
      <w:pPr>
        <w:spacing w:line="221" w:lineRule="exact"/>
        <w:rPr>
          <w:sz w:val="20"/>
          <w:szCs w:val="20"/>
        </w:rPr>
      </w:pPr>
    </w:p>
    <w:p w:rsidR="00D60B4C" w:rsidRDefault="00D60B4C">
      <w:pPr>
        <w:spacing w:line="221" w:lineRule="exact"/>
        <w:rPr>
          <w:sz w:val="20"/>
          <w:szCs w:val="20"/>
        </w:rPr>
      </w:pPr>
    </w:p>
    <w:p w:rsidR="009548CC" w:rsidRDefault="00310D92">
      <w:pPr>
        <w:ind w:left="3080"/>
        <w:rPr>
          <w:sz w:val="20"/>
          <w:szCs w:val="20"/>
        </w:rPr>
      </w:pPr>
      <w:r>
        <w:rPr>
          <w:rFonts w:eastAsia="Times New Roman"/>
          <w:b/>
          <w:bCs/>
        </w:rPr>
        <w:t>Планируемые результаты обучения</w:t>
      </w:r>
    </w:p>
    <w:p w:rsidR="009548CC" w:rsidRDefault="009548CC">
      <w:pPr>
        <w:spacing w:line="3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0"/>
        <w:gridCol w:w="680"/>
        <w:gridCol w:w="680"/>
        <w:gridCol w:w="600"/>
        <w:gridCol w:w="1200"/>
        <w:gridCol w:w="220"/>
        <w:gridCol w:w="1060"/>
        <w:gridCol w:w="640"/>
        <w:gridCol w:w="1660"/>
        <w:gridCol w:w="300"/>
        <w:gridCol w:w="860"/>
        <w:gridCol w:w="1000"/>
        <w:gridCol w:w="140"/>
        <w:gridCol w:w="840"/>
        <w:gridCol w:w="30"/>
      </w:tblGrid>
      <w:tr w:rsidR="009548CC">
        <w:trPr>
          <w:trHeight w:val="331"/>
        </w:trPr>
        <w:tc>
          <w:tcPr>
            <w:tcW w:w="2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sz w:val="24"/>
                <w:szCs w:val="24"/>
              </w:rPr>
              <w:t>Задачи освоения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 w:rsidP="006170F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w w:val="98"/>
                <w:sz w:val="24"/>
                <w:szCs w:val="24"/>
              </w:rPr>
              <w:t>Планируемые результаты обучения по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sz w:val="24"/>
                <w:szCs w:val="24"/>
              </w:rPr>
              <w:t>Код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w w:val="99"/>
                <w:sz w:val="24"/>
                <w:szCs w:val="24"/>
              </w:rPr>
              <w:t xml:space="preserve">дисциплины </w:t>
            </w:r>
            <w:r>
              <w:rPr>
                <w:rFonts w:eastAsia="Times New Roman"/>
                <w:color w:val="000000"/>
                <w:w w:val="99"/>
                <w:sz w:val="24"/>
                <w:szCs w:val="24"/>
              </w:rPr>
              <w:t>«Современные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6"/>
            <w:tcBorders>
              <w:right w:val="single" w:sz="8" w:space="0" w:color="auto"/>
            </w:tcBorders>
            <w:vAlign w:val="bottom"/>
          </w:tcPr>
          <w:p w:rsidR="009548CC" w:rsidRDefault="00310D92" w:rsidP="006170F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sz w:val="24"/>
                <w:szCs w:val="24"/>
              </w:rPr>
              <w:t xml:space="preserve">дисциплине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«Современные </w:t>
            </w:r>
            <w:r w:rsidR="006170FC" w:rsidRPr="006170FC">
              <w:rPr>
                <w:rFonts w:eastAsia="Times New Roman"/>
                <w:color w:val="000000"/>
                <w:sz w:val="24"/>
                <w:szCs w:val="24"/>
              </w:rPr>
              <w:t xml:space="preserve">педагогические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информационные</w:t>
            </w:r>
            <w:r w:rsidR="006170FC">
              <w:rPr>
                <w:rFonts w:eastAsia="Times New Roman"/>
                <w:w w:val="99"/>
                <w:sz w:val="24"/>
                <w:szCs w:val="24"/>
              </w:rPr>
              <w:t>технологии в физической культуре»</w:t>
            </w: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sz w:val="24"/>
                <w:szCs w:val="24"/>
              </w:rPr>
              <w:t>резул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9548CC" w:rsidRDefault="00310D92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6"/>
            <w:tcBorders>
              <w:right w:val="single" w:sz="8" w:space="0" w:color="auto"/>
            </w:tcBorders>
            <w:vAlign w:val="bottom"/>
          </w:tcPr>
          <w:p w:rsidR="009548CC" w:rsidRDefault="009548CC" w:rsidP="006170F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w w:val="99"/>
                <w:sz w:val="24"/>
                <w:szCs w:val="24"/>
              </w:rPr>
              <w:t>ьтата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педагогические технологии 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 w:val="restart"/>
            <w:vAlign w:val="bottom"/>
          </w:tcPr>
          <w:p w:rsidR="009548CC" w:rsidRDefault="00310D92" w:rsidP="006170F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sz w:val="24"/>
                <w:szCs w:val="24"/>
              </w:rPr>
              <w:t>(по разделам)</w:t>
            </w: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w w:val="99"/>
                <w:sz w:val="24"/>
                <w:szCs w:val="24"/>
              </w:rPr>
              <w:t>обуче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99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3160" w:type="dxa"/>
            <w:gridSpan w:val="4"/>
            <w:vMerge w:val="restart"/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физической культуре»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gridSpan w:val="2"/>
            <w:vMerge/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w w:val="98"/>
                <w:sz w:val="24"/>
                <w:szCs w:val="24"/>
              </w:rPr>
              <w:t>ния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18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3160" w:type="dxa"/>
            <w:gridSpan w:val="4"/>
            <w:vMerge/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 w:val="restart"/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i/>
                <w:iCs/>
                <w:color w:val="000009"/>
                <w:sz w:val="24"/>
                <w:szCs w:val="24"/>
              </w:rPr>
              <w:t>дескрипторы</w:t>
            </w:r>
            <w:r>
              <w:rPr>
                <w:rFonts w:eastAsia="Times New Roman"/>
                <w:b/>
                <w:bCs/>
                <w:color w:val="000009"/>
                <w:sz w:val="24"/>
                <w:szCs w:val="24"/>
              </w:rPr>
              <w:t>)</w:t>
            </w: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w w:val="99"/>
                <w:sz w:val="24"/>
                <w:szCs w:val="24"/>
              </w:rPr>
              <w:t>(ком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9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gridSpan w:val="2"/>
            <w:vMerge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w w:val="98"/>
                <w:sz w:val="24"/>
                <w:szCs w:val="24"/>
              </w:rPr>
              <w:t>петен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8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9"/>
                <w:w w:val="98"/>
                <w:sz w:val="24"/>
                <w:szCs w:val="24"/>
              </w:rPr>
              <w:t>ция)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 w:rsidTr="006170FC">
        <w:trPr>
          <w:trHeight w:val="80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520" w:type="dxa"/>
            <w:gridSpan w:val="5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77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5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3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/>
        </w:tc>
        <w:tc>
          <w:tcPr>
            <w:tcW w:w="680" w:type="dxa"/>
            <w:vAlign w:val="bottom"/>
          </w:tcPr>
          <w:p w:rsidR="009548CC" w:rsidRDefault="009548CC"/>
        </w:tc>
        <w:tc>
          <w:tcPr>
            <w:tcW w:w="680" w:type="dxa"/>
            <w:vAlign w:val="bottom"/>
          </w:tcPr>
          <w:p w:rsidR="009548CC" w:rsidRDefault="009548CC"/>
        </w:tc>
        <w:tc>
          <w:tcPr>
            <w:tcW w:w="600" w:type="dxa"/>
            <w:vAlign w:val="bottom"/>
          </w:tcPr>
          <w:p w:rsidR="009548CC" w:rsidRDefault="009548CC"/>
        </w:tc>
        <w:tc>
          <w:tcPr>
            <w:tcW w:w="1200" w:type="dxa"/>
            <w:vAlign w:val="bottom"/>
          </w:tcPr>
          <w:p w:rsidR="009548CC" w:rsidRDefault="009548CC"/>
        </w:tc>
        <w:tc>
          <w:tcPr>
            <w:tcW w:w="220" w:type="dxa"/>
            <w:vAlign w:val="bottom"/>
          </w:tcPr>
          <w:p w:rsidR="009548CC" w:rsidRDefault="009548CC"/>
        </w:tc>
        <w:tc>
          <w:tcPr>
            <w:tcW w:w="4520" w:type="dxa"/>
            <w:gridSpan w:val="5"/>
            <w:vAlign w:val="bottom"/>
          </w:tcPr>
          <w:p w:rsidR="009548CC" w:rsidRDefault="00310D92">
            <w:pPr>
              <w:spacing w:line="263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9"/>
                <w:sz w:val="24"/>
                <w:szCs w:val="24"/>
              </w:rPr>
              <w:t xml:space="preserve">Знать: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-современное  состояние  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тенденции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ОК 3,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310D9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2300" w:type="dxa"/>
            <w:gridSpan w:val="2"/>
            <w:vAlign w:val="bottom"/>
          </w:tcPr>
          <w:p w:rsidR="009548CC" w:rsidRDefault="00310D92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</w:t>
            </w:r>
          </w:p>
        </w:tc>
        <w:tc>
          <w:tcPr>
            <w:tcW w:w="300" w:type="dxa"/>
            <w:vAlign w:val="bottom"/>
          </w:tcPr>
          <w:p w:rsidR="009548CC" w:rsidRDefault="00310D92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7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ПК 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4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/>
        </w:tc>
        <w:tc>
          <w:tcPr>
            <w:tcW w:w="680" w:type="dxa"/>
            <w:vAlign w:val="bottom"/>
          </w:tcPr>
          <w:p w:rsidR="009548CC" w:rsidRDefault="009548CC"/>
        </w:tc>
        <w:tc>
          <w:tcPr>
            <w:tcW w:w="680" w:type="dxa"/>
            <w:vAlign w:val="bottom"/>
          </w:tcPr>
          <w:p w:rsidR="009548CC" w:rsidRDefault="009548CC"/>
        </w:tc>
        <w:tc>
          <w:tcPr>
            <w:tcW w:w="600" w:type="dxa"/>
            <w:vAlign w:val="bottom"/>
          </w:tcPr>
          <w:p w:rsidR="009548CC" w:rsidRDefault="009548CC"/>
        </w:tc>
        <w:tc>
          <w:tcPr>
            <w:tcW w:w="1200" w:type="dxa"/>
            <w:vAlign w:val="bottom"/>
          </w:tcPr>
          <w:p w:rsidR="009548CC" w:rsidRDefault="009548CC"/>
        </w:tc>
        <w:tc>
          <w:tcPr>
            <w:tcW w:w="220" w:type="dxa"/>
            <w:vAlign w:val="bottom"/>
          </w:tcPr>
          <w:p w:rsidR="009548CC" w:rsidRDefault="009548CC"/>
        </w:tc>
        <w:tc>
          <w:tcPr>
            <w:tcW w:w="5660" w:type="dxa"/>
            <w:gridSpan w:val="7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технологий;способыхранения,обработкии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</w:t>
            </w:r>
          </w:p>
        </w:tc>
        <w:tc>
          <w:tcPr>
            <w:tcW w:w="1660" w:type="dxa"/>
            <w:vAlign w:val="bottom"/>
          </w:tcPr>
          <w:p w:rsidR="009548CC" w:rsidRDefault="00310D9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информации;</w:t>
            </w: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9548CC" w:rsidRDefault="00310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аппаратное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7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программное обеспечение персонального компьютера.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818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9548CC" w:rsidRDefault="00310D92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формировать</w:t>
            </w:r>
          </w:p>
        </w:tc>
        <w:tc>
          <w:tcPr>
            <w:tcW w:w="1420" w:type="dxa"/>
            <w:gridSpan w:val="2"/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 студентов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</w:t>
            </w:r>
          </w:p>
        </w:tc>
        <w:tc>
          <w:tcPr>
            <w:tcW w:w="600" w:type="dxa"/>
            <w:vAlign w:val="bottom"/>
          </w:tcPr>
          <w:p w:rsidR="009548CC" w:rsidRDefault="00310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20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характере</w:t>
            </w:r>
          </w:p>
        </w:tc>
        <w:tc>
          <w:tcPr>
            <w:tcW w:w="220" w:type="dxa"/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6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9"/>
                <w:sz w:val="24"/>
                <w:szCs w:val="24"/>
              </w:rPr>
              <w:t xml:space="preserve">Уметь: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использовать стандартное программное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2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тенденциях</w:t>
            </w:r>
          </w:p>
        </w:tc>
        <w:tc>
          <w:tcPr>
            <w:tcW w:w="600" w:type="dxa"/>
            <w:vAlign w:val="bottom"/>
          </w:tcPr>
          <w:p w:rsidR="009548CC" w:rsidRDefault="009548CC"/>
        </w:tc>
        <w:tc>
          <w:tcPr>
            <w:tcW w:w="1420" w:type="dxa"/>
            <w:gridSpan w:val="2"/>
            <w:vAlign w:val="bottom"/>
          </w:tcPr>
          <w:p w:rsidR="009548CC" w:rsidRDefault="00310D92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56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3580" w:type="dxa"/>
            <w:gridSpan w:val="6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современных информационных и</w:t>
            </w:r>
          </w:p>
        </w:tc>
        <w:tc>
          <w:tcPr>
            <w:tcW w:w="1700" w:type="dxa"/>
            <w:gridSpan w:val="2"/>
            <w:vAlign w:val="bottom"/>
          </w:tcPr>
          <w:p w:rsidR="009548CC" w:rsidRDefault="00310D9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 в</w:t>
            </w:r>
          </w:p>
        </w:tc>
        <w:tc>
          <w:tcPr>
            <w:tcW w:w="1660" w:type="dxa"/>
            <w:vAlign w:val="bottom"/>
          </w:tcPr>
          <w:p w:rsidR="009548CC" w:rsidRDefault="00310D9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образовании;</w:t>
            </w:r>
          </w:p>
        </w:tc>
        <w:tc>
          <w:tcPr>
            <w:tcW w:w="1160" w:type="dxa"/>
            <w:gridSpan w:val="2"/>
            <w:vAlign w:val="bottom"/>
          </w:tcPr>
          <w:p w:rsidR="009548CC" w:rsidRDefault="00310D92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соблюдать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88"/>
        </w:trPr>
        <w:tc>
          <w:tcPr>
            <w:tcW w:w="3580" w:type="dxa"/>
            <w:gridSpan w:val="6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коммуникационных технологий в</w:t>
            </w:r>
          </w:p>
        </w:tc>
        <w:tc>
          <w:tcPr>
            <w:tcW w:w="4520" w:type="dxa"/>
            <w:gridSpan w:val="5"/>
            <w:vAlign w:val="bottom"/>
          </w:tcPr>
          <w:p w:rsidR="009548CC" w:rsidRDefault="00310D9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требования информационной безопасности.</w:t>
            </w: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8"/>
        </w:trPr>
        <w:tc>
          <w:tcPr>
            <w:tcW w:w="2160" w:type="dxa"/>
            <w:gridSpan w:val="4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спортивной отрасли;</w:t>
            </w: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310D92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9"/>
                <w:sz w:val="24"/>
                <w:szCs w:val="24"/>
              </w:rPr>
              <w:t>Владеть:</w:t>
            </w:r>
          </w:p>
        </w:tc>
        <w:tc>
          <w:tcPr>
            <w:tcW w:w="2600" w:type="dxa"/>
            <w:gridSpan w:val="3"/>
            <w:vAlign w:val="bottom"/>
          </w:tcPr>
          <w:p w:rsidR="009548CC" w:rsidRDefault="00310D9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основными  методами</w:t>
            </w: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рациональными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7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gridSpan w:val="1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-формировать  потребностьприемами сбора, обработки и представления научной,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960" w:type="dxa"/>
            <w:gridSpan w:val="3"/>
            <w:vAlign w:val="bottom"/>
          </w:tcPr>
          <w:p w:rsidR="009548CC" w:rsidRDefault="00310D92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углубленном</w:t>
            </w:r>
          </w:p>
        </w:tc>
        <w:tc>
          <w:tcPr>
            <w:tcW w:w="5940" w:type="dxa"/>
            <w:gridSpan w:val="7"/>
            <w:vAlign w:val="bottom"/>
          </w:tcPr>
          <w:p w:rsidR="009548CC" w:rsidRDefault="00310D9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изученииделовой и педагогической информации;</w:t>
            </w: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9240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компьютерных   технологий   как-навыками  работы  с  информацией  в  глобальных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880" w:type="dxa"/>
            <w:gridSpan w:val="2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фактора</w:t>
            </w: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vAlign w:val="bottom"/>
          </w:tcPr>
          <w:p w:rsidR="009548CC" w:rsidRDefault="00310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повышениякомпьютерных сетях.</w:t>
            </w: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60" w:type="dxa"/>
            <w:gridSpan w:val="4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60" w:type="dxa"/>
            <w:gridSpan w:val="4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компетентности;</w:t>
            </w: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9548CC" w:rsidRDefault="00310D92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-совершенствовать</w:t>
            </w: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3580" w:type="dxa"/>
            <w:gridSpan w:val="6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 и  средства  получения,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880" w:type="dxa"/>
            <w:gridSpan w:val="2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анализа,</w:t>
            </w: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обработки</w:t>
            </w:r>
          </w:p>
        </w:tc>
        <w:tc>
          <w:tcPr>
            <w:tcW w:w="220" w:type="dxa"/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</w:t>
            </w: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информации,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3580" w:type="dxa"/>
            <w:gridSpan w:val="6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необходимой в профессиональной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9548CC" w:rsidRDefault="00310D92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-углубить</w:t>
            </w:r>
          </w:p>
        </w:tc>
        <w:tc>
          <w:tcPr>
            <w:tcW w:w="1420" w:type="dxa"/>
            <w:gridSpan w:val="2"/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современных</w:t>
            </w:r>
          </w:p>
        </w:tc>
        <w:tc>
          <w:tcPr>
            <w:tcW w:w="2020" w:type="dxa"/>
            <w:gridSpan w:val="3"/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компьютерных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880" w:type="dxa"/>
            <w:gridSpan w:val="2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</w:t>
            </w:r>
          </w:p>
        </w:tc>
        <w:tc>
          <w:tcPr>
            <w:tcW w:w="2700" w:type="dxa"/>
            <w:gridSpan w:val="4"/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коммуникационного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3580" w:type="dxa"/>
            <w:gridSpan w:val="6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общения  и  современных  средств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60" w:type="dxa"/>
            <w:gridSpan w:val="4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информатизации</w:t>
            </w:r>
          </w:p>
        </w:tc>
        <w:tc>
          <w:tcPr>
            <w:tcW w:w="1420" w:type="dxa"/>
            <w:gridSpan w:val="2"/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спортивной</w:t>
            </w: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880" w:type="dxa"/>
            <w:gridSpan w:val="2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отрасли</w:t>
            </w: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519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BF3E1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42368;visibility:visible;mso-wrap-distance-left:0;mso-wrap-distance-right:0;mso-position-horizontal-relative:text;mso-position-vertical-relative:text" from="178pt,-453.05pt" to="178pt,0" o:allowincell="f" strokeweight=".24pt"/>
        </w:pict>
      </w:r>
    </w:p>
    <w:p w:rsidR="009548CC" w:rsidRDefault="009548CC">
      <w:pPr>
        <w:sectPr w:rsidR="009548CC">
          <w:pgSz w:w="11920" w:h="16841"/>
          <w:pgMar w:top="1031" w:right="371" w:bottom="122" w:left="1020" w:header="0" w:footer="0" w:gutter="0"/>
          <w:cols w:space="720" w:equalWidth="0">
            <w:col w:w="10520"/>
          </w:cols>
        </w:sectPr>
      </w:pPr>
    </w:p>
    <w:p w:rsidR="009548CC" w:rsidRDefault="009548CC">
      <w:pPr>
        <w:spacing w:line="7" w:lineRule="exact"/>
        <w:rPr>
          <w:sz w:val="20"/>
          <w:szCs w:val="20"/>
        </w:rPr>
      </w:pPr>
    </w:p>
    <w:p w:rsidR="009548CC" w:rsidRDefault="00310D92">
      <w:pPr>
        <w:ind w:left="2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Контроль результатов освоения дисциплины</w:t>
      </w:r>
    </w:p>
    <w:p w:rsidR="009548CC" w:rsidRDefault="009548CC">
      <w:pPr>
        <w:spacing w:line="258" w:lineRule="exact"/>
        <w:rPr>
          <w:sz w:val="20"/>
          <w:szCs w:val="20"/>
        </w:rPr>
      </w:pPr>
    </w:p>
    <w:p w:rsidR="009548CC" w:rsidRDefault="00310D92">
      <w:pPr>
        <w:spacing w:line="265" w:lineRule="auto"/>
        <w:ind w:left="20" w:right="20" w:firstLine="56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8"/>
          <w:szCs w:val="28"/>
        </w:rPr>
        <w:t>Текущий контроль успеваемости осуществляется путѐм оценки результатов выполнения заданий практических, самостоятельных работ.</w:t>
      </w:r>
    </w:p>
    <w:p w:rsidR="009548CC" w:rsidRDefault="009548CC">
      <w:pPr>
        <w:spacing w:line="151" w:lineRule="exact"/>
        <w:rPr>
          <w:sz w:val="20"/>
          <w:szCs w:val="20"/>
        </w:rPr>
      </w:pPr>
    </w:p>
    <w:p w:rsidR="009548CC" w:rsidRDefault="00310D92">
      <w:pPr>
        <w:spacing w:line="270" w:lineRule="auto"/>
        <w:ind w:left="20" w:right="20" w:firstLine="56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8"/>
          <w:szCs w:val="28"/>
        </w:rPr>
        <w:t>Итоговый контроль по дисциплине (промежуточная аттестация) осуществляется в форме зачета, на котором оценивается работа, выполняемая в течение семестра;</w:t>
      </w:r>
    </w:p>
    <w:p w:rsidR="009548CC" w:rsidRDefault="009548CC">
      <w:pPr>
        <w:spacing w:line="145" w:lineRule="exact"/>
        <w:rPr>
          <w:sz w:val="20"/>
          <w:szCs w:val="20"/>
        </w:rPr>
      </w:pPr>
    </w:p>
    <w:p w:rsidR="009548CC" w:rsidRDefault="00310D92" w:rsidP="006170FC">
      <w:pPr>
        <w:spacing w:line="270" w:lineRule="auto"/>
        <w:ind w:left="20" w:right="20" w:firstLine="56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8"/>
          <w:szCs w:val="28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>
        <w:rPr>
          <w:rFonts w:eastAsia="Times New Roman"/>
          <w:color w:val="000009"/>
          <w:sz w:val="28"/>
          <w:szCs w:val="28"/>
        </w:rPr>
        <w:t>дств дл</w:t>
      </w:r>
      <w:proofErr w:type="gramEnd"/>
      <w:r>
        <w:rPr>
          <w:rFonts w:eastAsia="Times New Roman"/>
          <w:color w:val="000009"/>
          <w:sz w:val="28"/>
          <w:szCs w:val="28"/>
        </w:rPr>
        <w:t>я проведения промежуточной аттестации».</w:t>
      </w:r>
    </w:p>
    <w:p w:rsidR="009548CC" w:rsidRDefault="009548CC">
      <w:pPr>
        <w:spacing w:line="348" w:lineRule="exact"/>
        <w:rPr>
          <w:sz w:val="20"/>
          <w:szCs w:val="20"/>
        </w:rPr>
      </w:pPr>
    </w:p>
    <w:p w:rsidR="009548CC" w:rsidRDefault="00310D92">
      <w:pPr>
        <w:spacing w:line="265" w:lineRule="auto"/>
        <w:ind w:left="260" w:right="20" w:firstLine="70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 образовательных технологий, используемых при освоении дисциплины:</w:t>
      </w:r>
    </w:p>
    <w:p w:rsidR="009548CC" w:rsidRDefault="009548CC">
      <w:pPr>
        <w:spacing w:line="26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1"/>
        </w:numPr>
        <w:tabs>
          <w:tab w:val="left" w:pos="1698"/>
        </w:tabs>
        <w:spacing w:line="265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Современное традиционное обучение (лекционно-семинарская-зачетная система).</w:t>
      </w:r>
    </w:p>
    <w:p w:rsidR="009548CC" w:rsidRDefault="009548CC">
      <w:pPr>
        <w:spacing w:line="28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"/>
        </w:numPr>
        <w:tabs>
          <w:tab w:val="left" w:pos="1698"/>
        </w:tabs>
        <w:spacing w:line="269" w:lineRule="auto"/>
        <w:ind w:left="260" w:right="4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Педагогические технологии на основе гуманно-личностной ориентации педагогического процесса:</w:t>
      </w:r>
    </w:p>
    <w:p w:rsidR="009548CC" w:rsidRDefault="009548CC">
      <w:pPr>
        <w:spacing w:line="11" w:lineRule="exact"/>
        <w:rPr>
          <w:rFonts w:eastAsia="Times New Roman"/>
          <w:sz w:val="28"/>
          <w:szCs w:val="28"/>
        </w:rPr>
      </w:pPr>
    </w:p>
    <w:p w:rsidR="009548CC" w:rsidRDefault="00310D92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а)Педагогика сотрудничества;</w:t>
      </w:r>
    </w:p>
    <w:p w:rsidR="009548CC" w:rsidRDefault="009548CC">
      <w:pPr>
        <w:spacing w:line="128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"/>
        </w:numPr>
        <w:tabs>
          <w:tab w:val="left" w:pos="1698"/>
        </w:tabs>
        <w:spacing w:line="265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Педагогические технологии на основе активизации и интенсификации деятельности учащихся (активные методы обучения):</w:t>
      </w:r>
    </w:p>
    <w:p w:rsidR="009548CC" w:rsidRDefault="009548CC">
      <w:pPr>
        <w:spacing w:line="17" w:lineRule="exact"/>
        <w:rPr>
          <w:rFonts w:eastAsia="Times New Roman"/>
          <w:sz w:val="28"/>
          <w:szCs w:val="28"/>
        </w:rPr>
      </w:pPr>
    </w:p>
    <w:p w:rsidR="009548CC" w:rsidRPr="006170FC" w:rsidRDefault="00310D92" w:rsidP="006170FC">
      <w:pPr>
        <w:ind w:left="980"/>
        <w:rPr>
          <w:rFonts w:eastAsia="Times New Roman"/>
          <w:sz w:val="28"/>
          <w:szCs w:val="28"/>
        </w:rPr>
        <w:sectPr w:rsidR="009548CC" w:rsidRPr="006170FC">
          <w:pgSz w:w="11920" w:h="16841"/>
          <w:pgMar w:top="1440" w:right="831" w:bottom="1440" w:left="1440" w:header="0" w:footer="0" w:gutter="0"/>
          <w:cols w:space="720" w:equalWidth="0">
            <w:col w:w="9640"/>
          </w:cols>
        </w:sectPr>
      </w:pPr>
      <w:r>
        <w:rPr>
          <w:rFonts w:eastAsia="Times New Roman"/>
          <w:sz w:val="28"/>
          <w:szCs w:val="28"/>
        </w:rPr>
        <w:t>а)</w:t>
      </w:r>
      <w:r>
        <w:rPr>
          <w:rFonts w:eastAsia="Times New Roman"/>
          <w:sz w:val="27"/>
          <w:szCs w:val="27"/>
        </w:rPr>
        <w:t>Игровые технологии;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60" w:lineRule="exact"/>
        <w:rPr>
          <w:sz w:val="20"/>
          <w:szCs w:val="20"/>
        </w:rPr>
      </w:pPr>
    </w:p>
    <w:p w:rsidR="009548CC" w:rsidRDefault="00310D92">
      <w:pPr>
        <w:tabs>
          <w:tab w:val="left" w:pos="40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 Педагогические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технологии</w:t>
      </w:r>
    </w:p>
    <w:p w:rsidR="009548CC" w:rsidRDefault="00310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40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</w:t>
      </w:r>
    </w:p>
    <w:p w:rsidR="009548CC" w:rsidRDefault="00310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40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основе</w:t>
      </w:r>
    </w:p>
    <w:p w:rsidR="009548CC" w:rsidRDefault="00310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51" w:lineRule="exact"/>
        <w:rPr>
          <w:sz w:val="20"/>
          <w:szCs w:val="20"/>
        </w:rPr>
      </w:pP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эффективности</w:t>
      </w:r>
    </w:p>
    <w:p w:rsidR="009548CC" w:rsidRDefault="009548CC">
      <w:pPr>
        <w:spacing w:line="51" w:lineRule="exact"/>
        <w:rPr>
          <w:sz w:val="20"/>
          <w:szCs w:val="20"/>
        </w:rPr>
      </w:pPr>
    </w:p>
    <w:p w:rsidR="009548CC" w:rsidRDefault="009548CC">
      <w:pPr>
        <w:sectPr w:rsidR="009548CC">
          <w:type w:val="continuous"/>
          <w:pgSz w:w="11920" w:h="16841"/>
          <w:pgMar w:top="1440" w:right="831" w:bottom="1440" w:left="1440" w:header="0" w:footer="0" w:gutter="0"/>
          <w:cols w:num="4" w:space="720" w:equalWidth="0">
            <w:col w:w="5420" w:space="420"/>
            <w:col w:w="280" w:space="420"/>
            <w:col w:w="820" w:space="420"/>
            <w:col w:w="1860"/>
          </w:cols>
        </w:sectPr>
      </w:pPr>
    </w:p>
    <w:p w:rsidR="009548CC" w:rsidRDefault="00310D9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управления и организации учебного процесса:</w:t>
      </w:r>
    </w:p>
    <w:p w:rsidR="009548CC" w:rsidRDefault="009548CC">
      <w:pPr>
        <w:spacing w:line="50" w:lineRule="exact"/>
        <w:rPr>
          <w:sz w:val="20"/>
          <w:szCs w:val="20"/>
        </w:rPr>
      </w:pPr>
    </w:p>
    <w:p w:rsidR="009548CC" w:rsidRDefault="00310D92">
      <w:pPr>
        <w:tabs>
          <w:tab w:val="left" w:pos="168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Коллективный способ обучения.</w:t>
      </w:r>
    </w:p>
    <w:p w:rsidR="009548CC" w:rsidRDefault="009548CC">
      <w:pPr>
        <w:sectPr w:rsidR="009548CC">
          <w:type w:val="continuous"/>
          <w:pgSz w:w="11920" w:h="16841"/>
          <w:pgMar w:top="1440" w:right="831" w:bottom="1440" w:left="1440" w:header="0" w:footer="0" w:gutter="0"/>
          <w:cols w:space="720" w:equalWidth="0">
            <w:col w:w="9640"/>
          </w:cols>
        </w:sectPr>
      </w:pPr>
    </w:p>
    <w:p w:rsidR="009548CC" w:rsidRDefault="009548CC">
      <w:pPr>
        <w:spacing w:line="131" w:lineRule="exact"/>
        <w:rPr>
          <w:sz w:val="20"/>
          <w:szCs w:val="20"/>
        </w:rPr>
      </w:pPr>
    </w:p>
    <w:p w:rsidR="009548CC" w:rsidRDefault="00310D92">
      <w:pPr>
        <w:spacing w:line="267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 Педагогические технологии на основе усовершенствования и реконструирования материала:</w:t>
      </w:r>
    </w:p>
    <w:p w:rsidR="009548CC" w:rsidRDefault="00310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548CC" w:rsidRDefault="009548CC">
      <w:pPr>
        <w:spacing w:line="97" w:lineRule="exact"/>
        <w:rPr>
          <w:sz w:val="20"/>
          <w:szCs w:val="20"/>
        </w:rPr>
      </w:pP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дидактического</w:t>
      </w:r>
    </w:p>
    <w:p w:rsidR="009548CC" w:rsidRDefault="009548CC">
      <w:pPr>
        <w:spacing w:line="467" w:lineRule="exact"/>
        <w:rPr>
          <w:sz w:val="20"/>
          <w:szCs w:val="20"/>
        </w:rPr>
      </w:pPr>
    </w:p>
    <w:p w:rsidR="009548CC" w:rsidRDefault="009548CC">
      <w:pPr>
        <w:sectPr w:rsidR="009548CC">
          <w:type w:val="continuous"/>
          <w:pgSz w:w="11920" w:h="16841"/>
          <w:pgMar w:top="1440" w:right="831" w:bottom="1440" w:left="1440" w:header="0" w:footer="0" w:gutter="0"/>
          <w:cols w:num="2" w:space="720" w:equalWidth="0">
            <w:col w:w="7320" w:space="400"/>
            <w:col w:w="1920"/>
          </w:cols>
        </w:sectPr>
      </w:pPr>
    </w:p>
    <w:p w:rsidR="009548CC" w:rsidRDefault="009548CC">
      <w:pPr>
        <w:spacing w:line="13" w:lineRule="exact"/>
        <w:rPr>
          <w:sz w:val="20"/>
          <w:szCs w:val="20"/>
        </w:rPr>
      </w:pPr>
    </w:p>
    <w:p w:rsidR="009548CC" w:rsidRDefault="00310D92">
      <w:pPr>
        <w:ind w:left="9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б)</w:t>
      </w:r>
    </w:p>
    <w:p w:rsidR="009548CC" w:rsidRDefault="00310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Технологии интеграции в образовании;</w:t>
      </w:r>
    </w:p>
    <w:p w:rsidR="009548CC" w:rsidRDefault="009548CC">
      <w:pPr>
        <w:spacing w:line="170" w:lineRule="exact"/>
        <w:rPr>
          <w:sz w:val="20"/>
          <w:szCs w:val="20"/>
        </w:rPr>
      </w:pPr>
    </w:p>
    <w:p w:rsidR="009548CC" w:rsidRDefault="009548CC">
      <w:pPr>
        <w:sectPr w:rsidR="009548CC">
          <w:type w:val="continuous"/>
          <w:pgSz w:w="11920" w:h="16841"/>
          <w:pgMar w:top="1440" w:right="831" w:bottom="1440" w:left="1440" w:header="0" w:footer="0" w:gutter="0"/>
          <w:cols w:num="2" w:space="720" w:equalWidth="0">
            <w:col w:w="1200" w:space="500"/>
            <w:col w:w="7940"/>
          </w:cols>
        </w:sectPr>
      </w:pPr>
    </w:p>
    <w:p w:rsidR="009548CC" w:rsidRDefault="009548CC">
      <w:pPr>
        <w:spacing w:line="12" w:lineRule="exact"/>
        <w:rPr>
          <w:sz w:val="20"/>
          <w:szCs w:val="20"/>
        </w:rPr>
      </w:pPr>
    </w:p>
    <w:p w:rsidR="009548CC" w:rsidRDefault="00310D92">
      <w:pPr>
        <w:ind w:left="9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в)</w:t>
      </w:r>
    </w:p>
    <w:p w:rsidR="009548CC" w:rsidRDefault="00310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Технологии концентрированного обучения.</w:t>
      </w:r>
    </w:p>
    <w:p w:rsidR="009548CC" w:rsidRDefault="009548CC">
      <w:pPr>
        <w:sectPr w:rsidR="009548CC">
          <w:type w:val="continuous"/>
          <w:pgSz w:w="11920" w:h="16841"/>
          <w:pgMar w:top="1440" w:right="831" w:bottom="1440" w:left="1440" w:header="0" w:footer="0" w:gutter="0"/>
          <w:cols w:num="2" w:space="720" w:equalWidth="0">
            <w:col w:w="1200" w:space="500"/>
            <w:col w:w="7940"/>
          </w:cols>
        </w:sectPr>
      </w:pPr>
    </w:p>
    <w:p w:rsidR="009548CC" w:rsidRDefault="00310D92">
      <w:pPr>
        <w:ind w:right="71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ТЕХНОЛОГИЧЕСКАЯ КАРТА ОБУЧЕНИЯ ДИСЦИПЛИНЫ</w:t>
      </w:r>
    </w:p>
    <w:p w:rsidR="009548CC" w:rsidRDefault="009548CC">
      <w:pPr>
        <w:spacing w:line="50" w:lineRule="exact"/>
        <w:rPr>
          <w:sz w:val="20"/>
          <w:szCs w:val="20"/>
        </w:rPr>
      </w:pPr>
    </w:p>
    <w:p w:rsidR="009548CC" w:rsidRDefault="00310D92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«Современные информационные педагогические технологии в физической культуре»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3960"/>
        <w:gridCol w:w="40"/>
        <w:gridCol w:w="720"/>
        <w:gridCol w:w="500"/>
        <w:gridCol w:w="40"/>
        <w:gridCol w:w="680"/>
        <w:gridCol w:w="40"/>
        <w:gridCol w:w="520"/>
        <w:gridCol w:w="40"/>
        <w:gridCol w:w="880"/>
        <w:gridCol w:w="920"/>
        <w:gridCol w:w="40"/>
        <w:gridCol w:w="1000"/>
        <w:gridCol w:w="30"/>
      </w:tblGrid>
      <w:tr w:rsidR="009548CC">
        <w:trPr>
          <w:trHeight w:val="326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</w:t>
            </w:r>
          </w:p>
        </w:tc>
        <w:tc>
          <w:tcPr>
            <w:tcW w:w="27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Аудиторных часов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Внеауд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</w:t>
            </w: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 я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96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лекц</w:t>
            </w:r>
          </w:p>
        </w:tc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</w:t>
            </w: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ина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 пр</w:t>
            </w: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ров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1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310D92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310D92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2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96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>Основные понятия дисциплины.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98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Информация.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Данные.Информационные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4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96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sz w:val="24"/>
                <w:szCs w:val="24"/>
              </w:rPr>
              <w:t>Информатизация общества и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98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 образования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5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96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Основные направления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информационных и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коммуникационных технологий в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спортивной отрасли.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96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Информационные и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коммуникационные технологии в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учебного процесса.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1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96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Научно-методическое обеспечение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спортивной тренировки детей,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8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подростков, студентов.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3"/>
        </w:trPr>
        <w:tc>
          <w:tcPr>
            <w:tcW w:w="2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3960" w:type="dxa"/>
            <w:vMerge w:val="restart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Современные</w:t>
            </w: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 w:val="restart"/>
            <w:vAlign w:val="bottom"/>
          </w:tcPr>
          <w:p w:rsidR="009548CC" w:rsidRDefault="00310D92">
            <w:pPr>
              <w:ind w:right="175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3"/>
                <w:sz w:val="24"/>
                <w:szCs w:val="24"/>
              </w:rPr>
              <w:t>12</w:t>
            </w: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9548CC" w:rsidRDefault="00310D92">
            <w:pPr>
              <w:ind w:right="32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3"/>
                <w:sz w:val="16"/>
                <w:szCs w:val="16"/>
              </w:rPr>
              <w:t>4</w:t>
            </w: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4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36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Merge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Merge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Merge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Merge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21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системе научно-методического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подготовки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22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квалифицированных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спортсменов.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5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6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  <w:r>
              <w:rPr>
                <w:rFonts w:eastAsia="Times New Roman"/>
                <w:sz w:val="24"/>
                <w:szCs w:val="24"/>
              </w:rPr>
              <w:t>Особенности использования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500" w:type="dxa"/>
            <w:vAlign w:val="bottom"/>
          </w:tcPr>
          <w:p w:rsidR="009548CC" w:rsidRDefault="00310D92">
            <w:pPr>
              <w:spacing w:line="278" w:lineRule="exact"/>
              <w:ind w:right="175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3"/>
                <w:sz w:val="24"/>
                <w:szCs w:val="24"/>
              </w:rPr>
              <w:t>14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310D92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310D92">
            <w:pPr>
              <w:ind w:right="32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3"/>
                <w:sz w:val="16"/>
                <w:szCs w:val="16"/>
              </w:rPr>
              <w:t>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компьютерных технологий 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физкультурном образовании.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0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9548CC">
      <w:pPr>
        <w:sectPr w:rsidR="009548CC">
          <w:pgSz w:w="11920" w:h="16841"/>
          <w:pgMar w:top="1036" w:right="1440" w:bottom="1440" w:left="880" w:header="0" w:footer="0" w:gutter="0"/>
          <w:cols w:space="720" w:equalWidth="0">
            <w:col w:w="9591"/>
          </w:cols>
        </w:sectPr>
      </w:pPr>
    </w:p>
    <w:p w:rsidR="009548CC" w:rsidRDefault="009548CC">
      <w:pPr>
        <w:spacing w:line="148" w:lineRule="exact"/>
        <w:rPr>
          <w:sz w:val="20"/>
          <w:szCs w:val="20"/>
        </w:rPr>
      </w:pPr>
    </w:p>
    <w:p w:rsidR="009548CC" w:rsidRDefault="00310D92">
      <w:pPr>
        <w:spacing w:line="234" w:lineRule="auto"/>
        <w:ind w:left="980" w:right="180" w:firstLine="34"/>
        <w:rPr>
          <w:sz w:val="20"/>
          <w:szCs w:val="20"/>
        </w:rPr>
      </w:pPr>
      <w:r>
        <w:rPr>
          <w:rFonts w:eastAsia="Times New Roman"/>
          <w:b/>
          <w:bCs/>
          <w:color w:val="000009"/>
          <w:sz w:val="28"/>
          <w:szCs w:val="28"/>
        </w:rPr>
        <w:t>СОДЕРЖАНИЕ ОСНОВНЫХ РАЗДЕЛОВ И ТЕМ ДИСЦИПЛИН Тематика лекционного курса</w:t>
      </w:r>
    </w:p>
    <w:p w:rsidR="009548CC" w:rsidRDefault="009548CC">
      <w:pPr>
        <w:spacing w:line="50" w:lineRule="exact"/>
        <w:rPr>
          <w:sz w:val="20"/>
          <w:szCs w:val="20"/>
        </w:rPr>
      </w:pPr>
    </w:p>
    <w:p w:rsidR="009548CC" w:rsidRDefault="00310D9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  1.  Основные  понятия  дисциплины.  Информация.  Данные.</w:t>
      </w:r>
    </w:p>
    <w:p w:rsidR="009548CC" w:rsidRDefault="009548CC">
      <w:pPr>
        <w:spacing w:line="56" w:lineRule="exact"/>
        <w:rPr>
          <w:sz w:val="20"/>
          <w:szCs w:val="20"/>
        </w:rPr>
      </w:pPr>
    </w:p>
    <w:p w:rsidR="009548CC" w:rsidRDefault="00310D92">
      <w:pPr>
        <w:spacing w:line="26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Информационные технологии. </w:t>
      </w:r>
      <w:r>
        <w:rPr>
          <w:rFonts w:eastAsia="Times New Roman"/>
          <w:sz w:val="28"/>
          <w:szCs w:val="28"/>
        </w:rPr>
        <w:t>Телекоммуникационные технологии.Информационные системы. Информатика как научная дисциплина. Понятие</w:t>
      </w:r>
    </w:p>
    <w:p w:rsidR="009548CC" w:rsidRDefault="009548CC">
      <w:pPr>
        <w:spacing w:line="25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2"/>
        </w:numPr>
        <w:tabs>
          <w:tab w:val="left" w:pos="552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педагогической информатике. Виды и классификация информационных технологий.</w:t>
      </w:r>
    </w:p>
    <w:p w:rsidR="009548CC" w:rsidRDefault="009548CC">
      <w:pPr>
        <w:spacing w:line="31" w:lineRule="exact"/>
        <w:rPr>
          <w:sz w:val="20"/>
          <w:szCs w:val="20"/>
        </w:rPr>
      </w:pPr>
    </w:p>
    <w:p w:rsidR="009548CC" w:rsidRDefault="00310D92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</w:t>
      </w:r>
      <w:r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bCs/>
          <w:sz w:val="28"/>
          <w:szCs w:val="28"/>
        </w:rPr>
        <w:t xml:space="preserve"> Информатизация общества и проблемы образования</w:t>
      </w:r>
      <w:r>
        <w:rPr>
          <w:rFonts w:eastAsia="Times New Roman"/>
          <w:sz w:val="28"/>
          <w:szCs w:val="28"/>
        </w:rPr>
        <w:t>.Вызовы ХХ1 века в контексте информатизации образования: информационный вызов, динамический вызов. Информатизация общества: исторический аспект (основные информационные революции). Признаки информационного общества. Информатизация системы образования. Этапы информатизации образования. Педагогическая информатика как метанаука. Краткая характеристика педагогической информатики как интегральной междисциплинарной науки. Становление и развитие педагогической информатики. Цель и задачи педагогической информатики. Понятие об информационной культуре человека. Компоненты информационной культуры.</w:t>
      </w:r>
    </w:p>
    <w:p w:rsidR="009548CC" w:rsidRDefault="009548CC">
      <w:pPr>
        <w:spacing w:line="391" w:lineRule="exact"/>
        <w:rPr>
          <w:sz w:val="20"/>
          <w:szCs w:val="20"/>
        </w:rPr>
      </w:pPr>
    </w:p>
    <w:p w:rsidR="009548CC" w:rsidRDefault="00310D92">
      <w:pPr>
        <w:spacing w:line="26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3. Основные направления использования информационных и коммуникационных технологий в спортивной отрасли. </w:t>
      </w:r>
      <w:r>
        <w:rPr>
          <w:rFonts w:eastAsia="Times New Roman"/>
          <w:sz w:val="28"/>
          <w:szCs w:val="28"/>
        </w:rPr>
        <w:t>Делопроизводствопедагога, тренера, исследователя. Использование компьютерных технологий</w:t>
      </w:r>
    </w:p>
    <w:p w:rsidR="009548CC" w:rsidRDefault="009548CC">
      <w:pPr>
        <w:spacing w:line="25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3"/>
        </w:numPr>
        <w:tabs>
          <w:tab w:val="left" w:pos="538"/>
        </w:tabs>
        <w:spacing w:line="272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процессе делопроизводства педагога, тренера, исследователя для сбора, хранения, обработки, анализа и передачи информации. Краткая характеристика стандартных «офисных» программ для создания служебной, профессиональной документации. Использование компьютерных технологий</w:t>
      </w:r>
    </w:p>
    <w:p w:rsidR="009548CC" w:rsidRDefault="009548CC">
      <w:pPr>
        <w:spacing w:line="10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3"/>
        </w:numPr>
        <w:tabs>
          <w:tab w:val="left" w:pos="460"/>
        </w:tabs>
        <w:ind w:left="4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рекламной, издательской и предпринимательской деятельности.</w:t>
      </w:r>
    </w:p>
    <w:p w:rsidR="009548CC" w:rsidRDefault="009548CC">
      <w:pPr>
        <w:spacing w:line="66" w:lineRule="exact"/>
        <w:rPr>
          <w:sz w:val="20"/>
          <w:szCs w:val="20"/>
        </w:rPr>
      </w:pPr>
    </w:p>
    <w:p w:rsidR="009548CC" w:rsidRDefault="00310D92">
      <w:pPr>
        <w:spacing w:line="23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4. Информационные и коммуникационные технологии в организации учебного процесса. </w:t>
      </w:r>
      <w:r>
        <w:rPr>
          <w:rFonts w:eastAsia="Times New Roman"/>
          <w:sz w:val="28"/>
          <w:szCs w:val="28"/>
        </w:rPr>
        <w:t>Интеграция компьютерных технологий в</w:t>
      </w:r>
    </w:p>
    <w:p w:rsidR="009548CC" w:rsidRDefault="009548CC">
      <w:pPr>
        <w:spacing w:line="14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систему высшего физкультурного образования. Информационно-образовательная среда вуза. Компьютерные программы для оперативного контроля за физическим состоянием студентов, занимающихся ФК. Электронные учебные пособия, учебники. Информационно-поисковые, справочные системы. Базы данных и базы знаний учебного назначения. Автоматизированные обучающие системы. Компьютеризированные учебные курсы. Системы компьютеризированного контроля знаний. Экспертные системы учебного назначения с элементами искусственного интеллекта.</w:t>
      </w:r>
    </w:p>
    <w:p w:rsidR="009548CC" w:rsidRDefault="009548CC">
      <w:pPr>
        <w:spacing w:line="21" w:lineRule="exact"/>
        <w:rPr>
          <w:sz w:val="20"/>
          <w:szCs w:val="20"/>
        </w:rPr>
      </w:pPr>
    </w:p>
    <w:p w:rsidR="009548CC" w:rsidRDefault="00310D92">
      <w:pPr>
        <w:spacing w:line="23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 xml:space="preserve">Тема5.Научно-методическое обеспечение спортивнойтренировки детей, подростков, студентов. </w:t>
      </w:r>
      <w:r>
        <w:rPr>
          <w:rFonts w:eastAsia="Times New Roman"/>
          <w:sz w:val="28"/>
          <w:szCs w:val="28"/>
        </w:rPr>
        <w:t>Автоматизированныедиагностические комплексы. Реализация дифференцированного подхода на основе использования компьютерных технологий. Компьютерные</w:t>
      </w:r>
    </w:p>
    <w:p w:rsidR="009548CC" w:rsidRDefault="009548CC">
      <w:pPr>
        <w:spacing w:line="94" w:lineRule="exact"/>
        <w:rPr>
          <w:sz w:val="20"/>
          <w:szCs w:val="20"/>
        </w:rPr>
      </w:pPr>
    </w:p>
    <w:p w:rsidR="009548CC" w:rsidRPr="004A253F" w:rsidRDefault="009548CC" w:rsidP="004A253F">
      <w:pPr>
        <w:ind w:right="-259"/>
        <w:jc w:val="center"/>
        <w:rPr>
          <w:sz w:val="20"/>
          <w:szCs w:val="20"/>
        </w:rPr>
        <w:sectPr w:rsidR="009548CC" w:rsidRPr="004A253F">
          <w:pgSz w:w="11900" w:h="16838"/>
          <w:pgMar w:top="1440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 w:rsidP="004A253F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программы оздоровительной направленности. БОС - технологиив оздоровлении человека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Информационные технологии в процессе обслуживания соревнований Понятие о компьютерных системах для обслуживания спортивных соревнований. Компьютерные программы для обеспечения соревнований в циклических, ациклических видах спорта.</w:t>
      </w:r>
    </w:p>
    <w:p w:rsidR="009548CC" w:rsidRDefault="009548CC">
      <w:pPr>
        <w:spacing w:line="19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6. Современные информационные и коммуникационные технологии в системе научно-методического обеспечения подготовки квалифицированных спортсменов. </w:t>
      </w:r>
      <w:r>
        <w:rPr>
          <w:rFonts w:eastAsia="Times New Roman"/>
          <w:sz w:val="28"/>
          <w:szCs w:val="28"/>
        </w:rPr>
        <w:t>Автоматизированные диагностическиекомплексы для оценки и мониторинга состояния спортсменов. Тренажерно-диагностические стенды для изучения реакции организма спортсмена на модельные нагрузки. Экспертные и автоматизированные системы для планирования тренировочного процесса квалифицированных спортсменов. Компьютерные программы для решения задач моделирования и прогнозирования в спорте. Искусственный интеллект в спорте. Системы виртуальной реальности для формирования у спортсменов двигательных навыков и умений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Проблемы внедрения современных информационных технологий в сферу физической культуры и спорта.</w:t>
      </w:r>
    </w:p>
    <w:p w:rsidR="009548CC" w:rsidRDefault="009548CC">
      <w:pPr>
        <w:spacing w:line="28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Причины неэффективного внедрения современных информационных технологий в процесс физического воспитания и спортивной тренировки. Ресурсный, организационный, управленческий, методический факторы, фактор научного обеспечения. Основные пути решения проблем внедрения компьютерных технологий в сферу физкультурного образования.</w:t>
      </w:r>
    </w:p>
    <w:p w:rsidR="009548CC" w:rsidRDefault="009548CC">
      <w:pPr>
        <w:spacing w:line="341" w:lineRule="exact"/>
        <w:rPr>
          <w:sz w:val="20"/>
          <w:szCs w:val="20"/>
        </w:rPr>
      </w:pPr>
    </w:p>
    <w:p w:rsidR="009548CC" w:rsidRDefault="00310D92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7. Особенности использования компьютерных технологий в физкультурном образовании. </w:t>
      </w:r>
      <w:r>
        <w:rPr>
          <w:rFonts w:eastAsia="Times New Roman"/>
          <w:sz w:val="28"/>
          <w:szCs w:val="28"/>
        </w:rPr>
        <w:t>Сбор,хранение,обработка,анализ,созданиетекстовой информации в делопроизводстве педагога, тренера.</w:t>
      </w:r>
    </w:p>
    <w:p w:rsidR="009548CC" w:rsidRDefault="009548CC">
      <w:pPr>
        <w:spacing w:line="17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Этапы создания текстовых документов. Основные операции с текстом: ввод, редактирование, форматирование, оформление, печать документа. Проверка правописания. Ввод в документ формул, графических объектов. Редактирование вставленных графических материалов. Подготовка научной публикации. Статистическая обработка числовой информации. Основные принципы работы с электронными таблицами. Способы адресации, ввод данных и формул. Построение диаграмм, графиков. Форматирование и оформление таблиц. Анализ и математико-статистическая обработка данных. Технология</w:t>
      </w:r>
    </w:p>
    <w:p w:rsidR="009548CC" w:rsidRDefault="009548CC">
      <w:pPr>
        <w:spacing w:line="24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подготовки компьютерных презентаций. Программы подготовки презентаций. Создание новой презентации. Анимация объектов слайда и эффекты при смене слайдов. Операции со слайдами: создание, добавление, перемещение. Графические объекты в презентациях. Приемы анимации. Модификация и демонстрация презентаций. Создание и применение шаблонов презентации. Подготовка презентации к демонстрации. Демонстрация презентации. Комплексная оценка и мониторинг физического состояния спортсменов.Технология работы в компьютерных программах «Мониторинг физического здоровья дошкольников», «Мониторинг</w:t>
      </w:r>
    </w:p>
    <w:p w:rsidR="009548CC" w:rsidRDefault="009548CC">
      <w:pPr>
        <w:spacing w:line="302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p w:rsidR="009548CC" w:rsidRDefault="009548CC">
      <w:pPr>
        <w:sectPr w:rsidR="009548CC">
          <w:pgSz w:w="11900" w:h="16838"/>
          <w:pgMar w:top="1138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физического здоровья школьников». Обработка протоколов исследования физической подготовленности детей дошкольного и школьного возраста.</w:t>
      </w:r>
    </w:p>
    <w:p w:rsidR="009548CC" w:rsidRDefault="009548CC">
      <w:pPr>
        <w:spacing w:line="15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Автоматизированные системы психодиагностики</w:t>
      </w:r>
      <w:r>
        <w:rPr>
          <w:rFonts w:eastAsia="Times New Roman"/>
          <w:i/>
          <w:i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Исследование индивидуально-типологических личностных особенностей обучающихся с помощью психодиагностических методик «Айзенк», «Кеттел», «Люшер». Анализ, обработка и представление результатов психодиагностических исследований. Интернет-технологии в процессе поиска и обмена профессионально-значимой информации. Характеристика Интернет-технологий. Популярные браузеры. Поиски получение научной и спортивно-педагогической информации в Интернете. Электронная почта и Internet-сервисы электронной почты. Телеконференции (InternetNews).</w:t>
      </w:r>
    </w:p>
    <w:p w:rsidR="009548CC" w:rsidRDefault="009548CC">
      <w:pPr>
        <w:spacing w:line="385" w:lineRule="exact"/>
        <w:rPr>
          <w:sz w:val="20"/>
          <w:szCs w:val="20"/>
        </w:rPr>
      </w:pPr>
    </w:p>
    <w:p w:rsidR="009548CC" w:rsidRDefault="00310D9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color w:val="000009"/>
          <w:sz w:val="28"/>
          <w:szCs w:val="28"/>
        </w:rPr>
        <w:t>Тематика практических занятий</w:t>
      </w:r>
    </w:p>
    <w:p w:rsidR="009548CC" w:rsidRDefault="009548CC">
      <w:pPr>
        <w:spacing w:line="64" w:lineRule="exact"/>
        <w:rPr>
          <w:sz w:val="20"/>
          <w:szCs w:val="20"/>
        </w:rPr>
      </w:pPr>
    </w:p>
    <w:p w:rsidR="009548CC" w:rsidRDefault="00310D92">
      <w:pPr>
        <w:spacing w:line="26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1. Основные понятия дисциплины. Информация. Данные. Информационные технологии. </w:t>
      </w:r>
      <w:r>
        <w:rPr>
          <w:rFonts w:eastAsia="Times New Roman"/>
          <w:sz w:val="28"/>
          <w:szCs w:val="28"/>
        </w:rPr>
        <w:t>Телекоммуникационные технологии.Информационные системы. Информатика как научная дисциплина. Понятие</w:t>
      </w:r>
    </w:p>
    <w:p w:rsidR="009548CC" w:rsidRDefault="009548CC">
      <w:pPr>
        <w:spacing w:line="28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4"/>
        </w:numPr>
        <w:tabs>
          <w:tab w:val="left" w:pos="552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педагогической информатике. Виды и классификация информационных технологий.</w:t>
      </w:r>
    </w:p>
    <w:p w:rsidR="009548CC" w:rsidRDefault="009548CC">
      <w:pPr>
        <w:spacing w:line="28" w:lineRule="exact"/>
        <w:rPr>
          <w:sz w:val="20"/>
          <w:szCs w:val="20"/>
        </w:rPr>
      </w:pPr>
    </w:p>
    <w:p w:rsidR="009548CC" w:rsidRDefault="00310D92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</w:t>
      </w:r>
      <w:r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bCs/>
          <w:sz w:val="28"/>
          <w:szCs w:val="28"/>
        </w:rPr>
        <w:t xml:space="preserve"> Информатизация общества и проблемы образования</w:t>
      </w:r>
      <w:r>
        <w:rPr>
          <w:rFonts w:eastAsia="Times New Roman"/>
          <w:sz w:val="28"/>
          <w:szCs w:val="28"/>
        </w:rPr>
        <w:t>.Вызовы ХХ1 века в контексте информатизации образования: информационный вызов, динамический вызов. Информатизация общества: исторический аспект (основные информационные революции). Признаки информационного общества. Информатизация системы образования. Этапы информатизации образования. Педагогическая информатика как метанаука. Краткая характеристика педагогической информатики как интегральной междисциплинарной науки. Становление и развитие педагогической информатики. Цель и задачи педагогической информатики. Понятие об информационной культуре человека. Компоненты информационной культуры.</w:t>
      </w:r>
    </w:p>
    <w:p w:rsidR="009548CC" w:rsidRDefault="009548CC">
      <w:pPr>
        <w:spacing w:line="391" w:lineRule="exact"/>
        <w:rPr>
          <w:sz w:val="20"/>
          <w:szCs w:val="20"/>
        </w:rPr>
      </w:pPr>
    </w:p>
    <w:p w:rsidR="009548CC" w:rsidRDefault="00310D92">
      <w:pPr>
        <w:spacing w:line="26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3. Основные направления использования информационных и коммуникационных технологий в спортивной отрасли. </w:t>
      </w:r>
      <w:r>
        <w:rPr>
          <w:rFonts w:eastAsia="Times New Roman"/>
          <w:sz w:val="28"/>
          <w:szCs w:val="28"/>
        </w:rPr>
        <w:t>Делопроизводствопедагога, тренера, исследователя. Использование компьютерных технологий</w:t>
      </w:r>
    </w:p>
    <w:p w:rsidR="009548CC" w:rsidRDefault="009548CC">
      <w:pPr>
        <w:spacing w:line="24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5"/>
        </w:numPr>
        <w:tabs>
          <w:tab w:val="left" w:pos="538"/>
        </w:tabs>
        <w:spacing w:line="272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процессе делопроизводства педагога, тренера, исследователя для сбора, хранения, обработки, анализа и передачи информации. Краткая характеристика стандартных «офисных» программ для создания служебной, профессиональной документации. Использование компьютерных технологий</w:t>
      </w:r>
    </w:p>
    <w:p w:rsidR="009548CC" w:rsidRDefault="009548CC">
      <w:pPr>
        <w:spacing w:line="7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5"/>
        </w:numPr>
        <w:tabs>
          <w:tab w:val="left" w:pos="460"/>
        </w:tabs>
        <w:ind w:left="4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рекламной, издательской и предпринимательской деятельности.</w:t>
      </w:r>
    </w:p>
    <w:p w:rsidR="009548CC" w:rsidRDefault="009548CC">
      <w:pPr>
        <w:spacing w:line="66" w:lineRule="exact"/>
        <w:rPr>
          <w:sz w:val="20"/>
          <w:szCs w:val="20"/>
        </w:rPr>
      </w:pPr>
    </w:p>
    <w:p w:rsidR="009548CC" w:rsidRDefault="00310D92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4. Информационные и коммуникационные технологии в организации учебного процесса. </w:t>
      </w:r>
      <w:r>
        <w:rPr>
          <w:rFonts w:eastAsia="Times New Roman"/>
          <w:sz w:val="28"/>
          <w:szCs w:val="28"/>
        </w:rPr>
        <w:t>Интеграция компьютерных технологий в</w:t>
      </w:r>
    </w:p>
    <w:p w:rsidR="009548CC" w:rsidRDefault="009548CC">
      <w:pPr>
        <w:spacing w:line="13" w:lineRule="exact"/>
        <w:rPr>
          <w:sz w:val="20"/>
          <w:szCs w:val="20"/>
        </w:rPr>
      </w:pPr>
    </w:p>
    <w:p w:rsidR="009548CC" w:rsidRDefault="00310D9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систему высшего физкультурного образования. Информационно-образовательная среда вуза. Компьютерные программы для оперативного</w:t>
      </w:r>
    </w:p>
    <w:p w:rsidR="009548CC" w:rsidRDefault="009548CC">
      <w:pPr>
        <w:spacing w:line="164" w:lineRule="exact"/>
        <w:rPr>
          <w:sz w:val="20"/>
          <w:szCs w:val="20"/>
        </w:rPr>
      </w:pPr>
    </w:p>
    <w:p w:rsidR="009548CC" w:rsidRPr="004A253F" w:rsidRDefault="009548CC" w:rsidP="004A253F">
      <w:pPr>
        <w:ind w:right="-259"/>
        <w:jc w:val="center"/>
        <w:rPr>
          <w:sz w:val="20"/>
          <w:szCs w:val="20"/>
        </w:rPr>
        <w:sectPr w:rsidR="009548CC" w:rsidRPr="004A253F">
          <w:pgSz w:w="11900" w:h="16838"/>
          <w:pgMar w:top="1138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 w:rsidP="004A253F">
      <w:pPr>
        <w:spacing w:line="238" w:lineRule="auto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lastRenderedPageBreak/>
        <w:t>контроля за</w:t>
      </w:r>
      <w:proofErr w:type="gramEnd"/>
      <w:r>
        <w:rPr>
          <w:rFonts w:eastAsia="Times New Roman"/>
          <w:sz w:val="28"/>
          <w:szCs w:val="28"/>
        </w:rPr>
        <w:t xml:space="preserve"> физическим состоянием студентов, занимающихся ФК. Электронные учебные пособия, учебники. Информационно-поисковые, справочные системы. Базы данных и базы знаний учебного назначения. Автоматизированные обучающие системы. Компьютеризированные учебные курсы. Системы компьютеризированного контроля знаний. Экспертные системы учебного назначения с элементами искусственного интеллекта.</w:t>
      </w:r>
    </w:p>
    <w:p w:rsidR="009548CC" w:rsidRDefault="009548CC">
      <w:pPr>
        <w:spacing w:line="17" w:lineRule="exact"/>
        <w:rPr>
          <w:sz w:val="20"/>
          <w:szCs w:val="20"/>
        </w:rPr>
      </w:pPr>
    </w:p>
    <w:p w:rsidR="009548CC" w:rsidRDefault="00310D92">
      <w:pPr>
        <w:spacing w:line="239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 xml:space="preserve">Тема5.Научно-методическое обеспечение спортивнойтренировки детей, подростков, студентов. </w:t>
      </w:r>
      <w:r>
        <w:rPr>
          <w:rFonts w:eastAsia="Times New Roman"/>
          <w:sz w:val="28"/>
          <w:szCs w:val="28"/>
        </w:rPr>
        <w:t>Автоматизированныедиагностические комплексы. Реализация дифференцированного подхода на основе использования компьютерных технологий. Компьютерные программы оздоровительной направленности. БОС - технологиив оздоровлении человека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Информационные технологии в процессе обслуживания соревнований Понятие о компьютерных системах для обслуживания спортивных соревнований. Компьютерные программы для обеспечения соревнований в циклических, ациклических видах спорта.</w:t>
      </w:r>
    </w:p>
    <w:p w:rsidR="009548CC" w:rsidRDefault="009548CC">
      <w:pPr>
        <w:spacing w:line="19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6. Современные информационные и коммуникационные технологии в системе научно-методического обеспечения подготовки квалифицированных спортсменов. </w:t>
      </w:r>
      <w:r>
        <w:rPr>
          <w:rFonts w:eastAsia="Times New Roman"/>
          <w:sz w:val="28"/>
          <w:szCs w:val="28"/>
        </w:rPr>
        <w:t>Автоматизированные диагностическиекомплексы для оценки и мониторинга состояния спортсменов. Тренажерно-диагностические стенды для изучения реакции организма спортсмена на модельные нагрузки. Экспертные и автоматизированные системы для планирования тренировочного процесса квалифицированных спортсменов. Компьютерные программы для решения задач моделирования и прогнозирования в спорте. Искусственный интеллект в спорте. Системы виртуальной реальности для формирования у спортсменов двигательных навыков и умений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Проблемы внедрения современных информационных технологий в сферу физической культуры и спорта.</w:t>
      </w:r>
    </w:p>
    <w:p w:rsidR="009548CC" w:rsidRDefault="009548CC">
      <w:pPr>
        <w:spacing w:line="28" w:lineRule="exact"/>
        <w:rPr>
          <w:sz w:val="20"/>
          <w:szCs w:val="20"/>
        </w:rPr>
      </w:pPr>
    </w:p>
    <w:p w:rsidR="009548CC" w:rsidRDefault="00310D92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Причины неэффективного внедрения современных информационных технологий в процесс физического воспитания и спортивной тренировки. Ресурсный, организационный, управленческий, методический факторы, фактор научного обеспечения. Основные пути решения проблем внедрения компьютерных технологий в сферу физкультурного образования.</w:t>
      </w:r>
    </w:p>
    <w:p w:rsidR="009548CC" w:rsidRDefault="009548CC">
      <w:pPr>
        <w:spacing w:line="348" w:lineRule="exact"/>
        <w:rPr>
          <w:sz w:val="20"/>
          <w:szCs w:val="20"/>
        </w:rPr>
      </w:pPr>
    </w:p>
    <w:p w:rsidR="009548CC" w:rsidRDefault="00310D92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7. Особенности использования компьютерных технологий в физкультурном образовании. </w:t>
      </w:r>
      <w:r>
        <w:rPr>
          <w:rFonts w:eastAsia="Times New Roman"/>
          <w:sz w:val="28"/>
          <w:szCs w:val="28"/>
        </w:rPr>
        <w:t>Сбор,хранение,обработка,анализ,созданиетекстовой информации в делопроизводстве педагога, тренера.</w:t>
      </w:r>
    </w:p>
    <w:p w:rsidR="009548CC" w:rsidRDefault="009548CC">
      <w:pPr>
        <w:spacing w:line="14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Этапы создания текстовых документов. Основные операции с текстом: ввод, редактирование, форматирование, оформление, печать документа. Проверка правописания. Ввод в документ формул, графических объектов. Редактирование вставленных графических материалов. Создание рисунков с помощью средств Word. Подготовка научной публикации. Статистическая обработка числовой информации. Основные принципы работы с электронными таблицами. Способы адресации, ввод данных и формул. Построение диаграмм, графиков. Форматирование и оформление таблиц.</w:t>
      </w:r>
    </w:p>
    <w:p w:rsidR="009548CC" w:rsidRDefault="009548CC">
      <w:pPr>
        <w:spacing w:line="300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10</w:t>
      </w:r>
    </w:p>
    <w:p w:rsidR="009548CC" w:rsidRDefault="009548CC">
      <w:pPr>
        <w:sectPr w:rsidR="009548CC">
          <w:pgSz w:w="11900" w:h="16838"/>
          <w:pgMar w:top="1138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tabs>
          <w:tab w:val="left" w:pos="1400"/>
          <w:tab w:val="left" w:pos="1840"/>
          <w:tab w:val="left" w:pos="5440"/>
          <w:tab w:val="left" w:pos="6940"/>
          <w:tab w:val="left" w:pos="82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Анализ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математико-статистическая</w:t>
      </w:r>
      <w:r>
        <w:rPr>
          <w:rFonts w:eastAsia="Times New Roman"/>
          <w:sz w:val="28"/>
          <w:szCs w:val="28"/>
        </w:rPr>
        <w:tab/>
        <w:t>обработка</w:t>
      </w:r>
      <w:r>
        <w:rPr>
          <w:rFonts w:eastAsia="Times New Roman"/>
          <w:sz w:val="28"/>
          <w:szCs w:val="28"/>
        </w:rPr>
        <w:tab/>
        <w:t>данных.</w:t>
      </w:r>
      <w:r>
        <w:rPr>
          <w:rFonts w:eastAsia="Times New Roman"/>
          <w:sz w:val="28"/>
          <w:szCs w:val="28"/>
        </w:rPr>
        <w:tab/>
        <w:t>Технология</w:t>
      </w:r>
    </w:p>
    <w:p w:rsidR="009548CC" w:rsidRDefault="009548CC">
      <w:pPr>
        <w:spacing w:line="16" w:lineRule="exact"/>
        <w:rPr>
          <w:sz w:val="20"/>
          <w:szCs w:val="20"/>
        </w:rPr>
      </w:pPr>
    </w:p>
    <w:p w:rsidR="009548CC" w:rsidRDefault="00310D92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подготовки компьютерных презентаций. Программы подготовки презентаций. Создание новой презентации. Анимация объектов слайда и эффекты при смене слайдов. Операции со слайдами: создание, добавление, перемещение. Графические объекты в презентациях. Приемы анимации. Модификация и демонстрация презентаций. Создание и применение шаблонов презентации. Подготовка презентации к демонстрации. Демонстрация презентации. Комплексная оценка и мониторинг физического состояния спортсменов. Технология работы в компьютерных программах «Мониторинг физического здоровья дошкольников», «Мониторинг физического здоровья школьников». Обработка протоколов исследования физической подготовленности детей дошкольного и школьного возраста.</w:t>
      </w:r>
    </w:p>
    <w:p w:rsidR="009548CC" w:rsidRDefault="009548CC">
      <w:pPr>
        <w:spacing w:line="14" w:lineRule="exact"/>
        <w:rPr>
          <w:sz w:val="20"/>
          <w:szCs w:val="20"/>
        </w:rPr>
      </w:pPr>
    </w:p>
    <w:p w:rsidR="009548CC" w:rsidRDefault="00310D92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Автоматизированные системы психодиагностики</w:t>
      </w:r>
      <w:r>
        <w:rPr>
          <w:rFonts w:eastAsia="Times New Roman"/>
          <w:i/>
          <w:i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Исследование индивидуально-типологических личностных особенностей обучающихся с помощью психодиагностических методик «Айзенк», «Кеттел», «Люшер». Анализ, обработка и представление результатов психодиагностических исследований. Интернет-технологии в процессе поиска и обмена профессионально-значимой информации. Характеристика Интернет-технологий. Популярные браузеры. Поиски получение научной и спортивно-педагогической информации в Интернете. Электронная почта и Internet-сервисы электронной почты. Телеконференции (InternetNews)</w:t>
      </w:r>
    </w:p>
    <w:p w:rsidR="009548CC" w:rsidRDefault="009548CC">
      <w:pPr>
        <w:spacing w:line="375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2460"/>
        <w:gridCol w:w="1720"/>
        <w:gridCol w:w="660"/>
        <w:gridCol w:w="1420"/>
        <w:gridCol w:w="1940"/>
      </w:tblGrid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bottom"/>
          </w:tcPr>
          <w:p w:rsidR="009548CC" w:rsidRDefault="00310D92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Темы рефератов</w:t>
            </w:r>
          </w:p>
        </w:tc>
        <w:tc>
          <w:tcPr>
            <w:tcW w:w="14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65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8200" w:type="dxa"/>
            <w:gridSpan w:val="5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Международная библиотека спортивной информации</w:t>
            </w: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840" w:type="dxa"/>
            <w:gridSpan w:val="3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История использования ИКТ в спорте</w:t>
            </w:r>
          </w:p>
        </w:tc>
        <w:tc>
          <w:tcPr>
            <w:tcW w:w="14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24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8200" w:type="dxa"/>
            <w:gridSpan w:val="5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Информационные и коммуникационные технологии в управлении</w:t>
            </w: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спортом</w:t>
            </w:r>
          </w:p>
        </w:tc>
        <w:tc>
          <w:tcPr>
            <w:tcW w:w="24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8200" w:type="dxa"/>
            <w:gridSpan w:val="5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Использование ИКТ для подготовки и повышения квалификации</w:t>
            </w:r>
          </w:p>
        </w:tc>
      </w:tr>
      <w:tr w:rsidR="009548CC">
        <w:trPr>
          <w:trHeight w:val="322"/>
        </w:trPr>
        <w:tc>
          <w:tcPr>
            <w:tcW w:w="3620" w:type="dxa"/>
            <w:gridSpan w:val="2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специалистов</w:t>
            </w:r>
          </w:p>
        </w:tc>
        <w:tc>
          <w:tcPr>
            <w:tcW w:w="17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6260" w:type="dxa"/>
            <w:gridSpan w:val="4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Перспективы развития ИКТ в спортивной отрасли</w:t>
            </w:r>
          </w:p>
        </w:tc>
        <w:tc>
          <w:tcPr>
            <w:tcW w:w="1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8200" w:type="dxa"/>
            <w:gridSpan w:val="5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Перспективы развития информационных технологий в физической</w:t>
            </w:r>
          </w:p>
        </w:tc>
      </w:tr>
      <w:tr w:rsidR="009548CC">
        <w:trPr>
          <w:trHeight w:val="325"/>
        </w:trPr>
        <w:tc>
          <w:tcPr>
            <w:tcW w:w="9360" w:type="dxa"/>
            <w:gridSpan w:val="6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культуре: СпортИнформСистема «Интеллектуальный спортивный зал».</w:t>
            </w: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8200" w:type="dxa"/>
            <w:gridSpan w:val="5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Робототехнические системы в спорте: моделирование спортивной</w:t>
            </w: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тактики.</w:t>
            </w:r>
          </w:p>
        </w:tc>
        <w:tc>
          <w:tcPr>
            <w:tcW w:w="24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8200" w:type="dxa"/>
            <w:gridSpan w:val="5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Робототехническиесистемывспорте:экзоскелетыи</w:t>
            </w:r>
          </w:p>
        </w:tc>
      </w:tr>
      <w:tr w:rsidR="009548CC">
        <w:trPr>
          <w:trHeight w:val="322"/>
        </w:trPr>
        <w:tc>
          <w:tcPr>
            <w:tcW w:w="5340" w:type="dxa"/>
            <w:gridSpan w:val="3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моделирование движений спортсмена</w:t>
            </w:r>
          </w:p>
        </w:tc>
        <w:tc>
          <w:tcPr>
            <w:tcW w:w="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22"/>
        </w:trPr>
        <w:tc>
          <w:tcPr>
            <w:tcW w:w="11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2460" w:type="dxa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Робототехнические</w:t>
            </w:r>
          </w:p>
        </w:tc>
        <w:tc>
          <w:tcPr>
            <w:tcW w:w="1720" w:type="dxa"/>
            <w:vAlign w:val="bottom"/>
          </w:tcPr>
          <w:p w:rsidR="009548CC" w:rsidRDefault="00310D9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системы</w:t>
            </w:r>
          </w:p>
        </w:tc>
        <w:tc>
          <w:tcPr>
            <w:tcW w:w="660" w:type="dxa"/>
            <w:vAlign w:val="bottom"/>
          </w:tcPr>
          <w:p w:rsidR="009548CC" w:rsidRDefault="00310D9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420" w:type="dxa"/>
            <w:vAlign w:val="bottom"/>
          </w:tcPr>
          <w:p w:rsidR="009548CC" w:rsidRDefault="00310D9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спорте:</w:t>
            </w:r>
          </w:p>
        </w:tc>
        <w:tc>
          <w:tcPr>
            <w:tcW w:w="1940" w:type="dxa"/>
            <w:vAlign w:val="bottom"/>
          </w:tcPr>
          <w:p w:rsidR="009548CC" w:rsidRDefault="00310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моделирование</w:t>
            </w:r>
          </w:p>
        </w:tc>
      </w:tr>
      <w:tr w:rsidR="009548CC">
        <w:trPr>
          <w:trHeight w:val="322"/>
        </w:trPr>
        <w:tc>
          <w:tcPr>
            <w:tcW w:w="5340" w:type="dxa"/>
            <w:gridSpan w:val="3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биоинформационных процессов.</w:t>
            </w:r>
          </w:p>
        </w:tc>
        <w:tc>
          <w:tcPr>
            <w:tcW w:w="6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</w:tbl>
    <w:p w:rsidR="009548CC" w:rsidRDefault="009548CC">
      <w:pPr>
        <w:spacing w:line="2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6"/>
        </w:numPr>
        <w:tabs>
          <w:tab w:val="left" w:pos="1560"/>
        </w:tabs>
        <w:ind w:left="1560" w:hanging="1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Интеллектуальная одежда спортсмена.</w:t>
      </w:r>
    </w:p>
    <w:p w:rsidR="009548CC" w:rsidRDefault="00310D92">
      <w:pPr>
        <w:numPr>
          <w:ilvl w:val="0"/>
          <w:numId w:val="6"/>
        </w:numPr>
        <w:tabs>
          <w:tab w:val="left" w:pos="1560"/>
        </w:tabs>
        <w:ind w:left="1560" w:hanging="1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История информационных технологий. Основные даты.</w:t>
      </w:r>
    </w:p>
    <w:p w:rsidR="009548CC" w:rsidRDefault="00310D92">
      <w:pPr>
        <w:numPr>
          <w:ilvl w:val="0"/>
          <w:numId w:val="6"/>
        </w:numPr>
        <w:tabs>
          <w:tab w:val="left" w:pos="1560"/>
        </w:tabs>
        <w:ind w:left="1560" w:hanging="1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Пакеты трехмерной графики, используемые в спорте.</w:t>
      </w:r>
    </w:p>
    <w:p w:rsidR="009548CC" w:rsidRDefault="00310D92">
      <w:pPr>
        <w:numPr>
          <w:ilvl w:val="0"/>
          <w:numId w:val="6"/>
        </w:numPr>
        <w:tabs>
          <w:tab w:val="left" w:pos="1560"/>
        </w:tabs>
        <w:ind w:left="1560" w:hanging="1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ИКТ в Интернете и на телевидении.</w:t>
      </w:r>
    </w:p>
    <w:p w:rsidR="009548CC" w:rsidRDefault="009548CC">
      <w:pPr>
        <w:spacing w:line="13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6"/>
        </w:numPr>
        <w:tabs>
          <w:tab w:val="left" w:pos="155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ИКТ для подготовки и повышения квалификации специалистов спортивной отрасли.</w:t>
      </w:r>
    </w:p>
    <w:p w:rsidR="009548CC" w:rsidRDefault="009548CC">
      <w:pPr>
        <w:spacing w:line="198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11</w:t>
      </w:r>
    </w:p>
    <w:p w:rsidR="009548CC" w:rsidRDefault="009548CC">
      <w:pPr>
        <w:sectPr w:rsidR="009548CC">
          <w:pgSz w:w="11900" w:h="16838"/>
          <w:pgMar w:top="1125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spacing w:line="235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*По согласованию с преподавателем контрольная работа может быть выполнена в формате компьютерной презентации.</w:t>
      </w:r>
    </w:p>
    <w:p w:rsidR="009548CC" w:rsidRDefault="00310D92">
      <w:pPr>
        <w:ind w:left="2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к содержанию презентации:</w:t>
      </w:r>
    </w:p>
    <w:p w:rsidR="009548CC" w:rsidRDefault="009548CC">
      <w:pPr>
        <w:spacing w:line="34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7"/>
        </w:numPr>
        <w:tabs>
          <w:tab w:val="left" w:pos="1700"/>
        </w:tabs>
        <w:spacing w:line="231" w:lineRule="auto"/>
        <w:ind w:left="260" w:firstLine="542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 первом слайде представляется тема контрольной работы, реферата, фамилия, инициалы автора, фотография, фамилия, инициалы преподавателя.</w:t>
      </w:r>
    </w:p>
    <w:p w:rsidR="009548CC" w:rsidRDefault="009548CC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9548CC" w:rsidRDefault="00310D92">
      <w:pPr>
        <w:numPr>
          <w:ilvl w:val="0"/>
          <w:numId w:val="7"/>
        </w:numPr>
        <w:tabs>
          <w:tab w:val="left" w:pos="1700"/>
        </w:tabs>
        <w:spacing w:line="238" w:lineRule="auto"/>
        <w:ind w:left="1700" w:hanging="89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 втором слайде дается обоснование актуальности изучаемой</w:t>
      </w:r>
    </w:p>
    <w:p w:rsidR="009548CC" w:rsidRDefault="00310D92">
      <w:pPr>
        <w:ind w:left="2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темы</w:t>
      </w:r>
    </w:p>
    <w:p w:rsidR="009548CC" w:rsidRDefault="00310D92">
      <w:pPr>
        <w:numPr>
          <w:ilvl w:val="0"/>
          <w:numId w:val="7"/>
        </w:numPr>
        <w:tabs>
          <w:tab w:val="left" w:pos="1700"/>
        </w:tabs>
        <w:spacing w:line="238" w:lineRule="auto"/>
        <w:ind w:left="1700" w:hanging="89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Третий слайд указывает цель и задачи работы</w:t>
      </w:r>
    </w:p>
    <w:p w:rsidR="009548CC" w:rsidRDefault="009548CC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9548CC" w:rsidRDefault="00310D92">
      <w:pPr>
        <w:numPr>
          <w:ilvl w:val="0"/>
          <w:numId w:val="7"/>
        </w:numPr>
        <w:tabs>
          <w:tab w:val="left" w:pos="1700"/>
        </w:tabs>
        <w:spacing w:line="233" w:lineRule="auto"/>
        <w:ind w:left="260" w:firstLine="542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 4-10 слайдах приводится содержание работы. Могут размещаться схемы, таблицы, графики, фотографии, поясняющие суть выполненной работы, снабженные необходимой для понимания краткой текстовой информацией.</w:t>
      </w:r>
    </w:p>
    <w:p w:rsidR="009548CC" w:rsidRDefault="009548CC">
      <w:pPr>
        <w:spacing w:line="5" w:lineRule="exact"/>
        <w:rPr>
          <w:rFonts w:ascii="Symbol" w:eastAsia="Symbol" w:hAnsi="Symbol" w:cs="Symbol"/>
          <w:sz w:val="28"/>
          <w:szCs w:val="28"/>
        </w:rPr>
      </w:pPr>
    </w:p>
    <w:p w:rsidR="009548CC" w:rsidRDefault="00310D92">
      <w:pPr>
        <w:numPr>
          <w:ilvl w:val="0"/>
          <w:numId w:val="7"/>
        </w:numPr>
        <w:tabs>
          <w:tab w:val="left" w:pos="1700"/>
        </w:tabs>
        <w:spacing w:line="238" w:lineRule="auto"/>
        <w:ind w:left="1700" w:hanging="89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  последнем  слайде  приводятся  выводы  по  выполненной</w:t>
      </w:r>
    </w:p>
    <w:p w:rsidR="009548CC" w:rsidRDefault="009548CC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9548CC" w:rsidRDefault="00310D92">
      <w:pPr>
        <w:ind w:left="2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работе.</w:t>
      </w:r>
    </w:p>
    <w:p w:rsidR="009548CC" w:rsidRDefault="009548C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9548CC" w:rsidRDefault="00310D92">
      <w:pPr>
        <w:numPr>
          <w:ilvl w:val="0"/>
          <w:numId w:val="7"/>
        </w:numPr>
        <w:tabs>
          <w:tab w:val="left" w:pos="1700"/>
        </w:tabs>
        <w:spacing w:line="231" w:lineRule="auto"/>
        <w:ind w:left="260" w:firstLine="542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Количество слайдов, посвященных описанию работы и полученных результатов, может меняться и окончательно определяется автором в зависимости от имеющихся материалов.</w:t>
      </w:r>
    </w:p>
    <w:p w:rsidR="009548CC" w:rsidRDefault="009548C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9548CC" w:rsidRDefault="00310D92">
      <w:pPr>
        <w:numPr>
          <w:ilvl w:val="0"/>
          <w:numId w:val="7"/>
        </w:numPr>
        <w:tabs>
          <w:tab w:val="left" w:pos="1700"/>
        </w:tabs>
        <w:spacing w:line="231" w:lineRule="auto"/>
        <w:ind w:left="260" w:firstLine="542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 разработке презентации магистранты должны продемонстрировать умение оформления слайдов различными способами и использования эффектов анимации.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22" w:lineRule="exact"/>
        <w:rPr>
          <w:sz w:val="20"/>
          <w:szCs w:val="20"/>
        </w:rPr>
      </w:pPr>
    </w:p>
    <w:p w:rsidR="009548CC" w:rsidRDefault="00310D92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Методические рекомендации по изучению лекционного материала</w:t>
      </w:r>
    </w:p>
    <w:p w:rsidR="009548CC" w:rsidRDefault="009548CC">
      <w:pPr>
        <w:spacing w:line="241" w:lineRule="exact"/>
        <w:rPr>
          <w:sz w:val="20"/>
          <w:szCs w:val="20"/>
        </w:rPr>
      </w:pPr>
    </w:p>
    <w:p w:rsidR="009548CC" w:rsidRDefault="00310D92">
      <w:pPr>
        <w:spacing w:line="254" w:lineRule="auto"/>
        <w:ind w:left="280" w:right="40" w:firstLine="69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 xml:space="preserve">Конспект лекций </w:t>
      </w:r>
      <w:r>
        <w:rPr>
          <w:rFonts w:eastAsia="Times New Roman"/>
          <w:sz w:val="27"/>
          <w:szCs w:val="27"/>
        </w:rPr>
        <w:t>должен вестись по каждому предмету в отдельнойтетради. Тетрадь должна быть рассчитана на конспектирование семестрового</w:t>
      </w:r>
    </w:p>
    <w:p w:rsidR="009548CC" w:rsidRDefault="009548CC">
      <w:pPr>
        <w:spacing w:line="5" w:lineRule="exact"/>
        <w:rPr>
          <w:sz w:val="20"/>
          <w:szCs w:val="20"/>
        </w:rPr>
      </w:pPr>
    </w:p>
    <w:p w:rsidR="009548CC" w:rsidRDefault="00310D92">
      <w:pPr>
        <w:spacing w:line="242" w:lineRule="auto"/>
        <w:ind w:left="280" w:right="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.курса лекций. На конспекте следует указать не только название предмета, но и, для собственного удобства, свою фамилию вместе с номером академической группы.</w:t>
      </w:r>
    </w:p>
    <w:p w:rsidR="009548CC" w:rsidRDefault="009548CC">
      <w:pPr>
        <w:spacing w:line="219" w:lineRule="exact"/>
        <w:rPr>
          <w:sz w:val="20"/>
          <w:szCs w:val="20"/>
        </w:rPr>
      </w:pPr>
    </w:p>
    <w:p w:rsidR="009548CC" w:rsidRDefault="00310D92">
      <w:pPr>
        <w:spacing w:line="267" w:lineRule="auto"/>
        <w:ind w:left="260" w:right="40" w:firstLine="69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Все записи, в конспекте должны следовать в хронологическом порядке. Пропущенная, по какой либо причине лекция, должна быть своевременно законспектирована по учебнику с привлечением по возможности, и конспекта товарища. Если же пропущенная лекция осталась не законспектированной к очередной лекции, в конспекте следует оставить место для восполнения пробела в хронологическом порядке. Такой порядок поможет при подготовке к экзамену.</w:t>
      </w:r>
    </w:p>
    <w:p w:rsidR="009548CC" w:rsidRDefault="009548CC">
      <w:pPr>
        <w:spacing w:line="191" w:lineRule="exact"/>
        <w:rPr>
          <w:sz w:val="20"/>
          <w:szCs w:val="20"/>
        </w:rPr>
      </w:pPr>
    </w:p>
    <w:p w:rsidR="009548CC" w:rsidRDefault="00310D92">
      <w:pPr>
        <w:spacing w:line="255" w:lineRule="auto"/>
        <w:ind w:left="320" w:firstLine="706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  <w:u w:val="single"/>
        </w:rPr>
        <w:t>Техника конспектирования</w:t>
      </w:r>
      <w:r>
        <w:rPr>
          <w:rFonts w:eastAsia="Times New Roman"/>
          <w:sz w:val="27"/>
          <w:szCs w:val="27"/>
        </w:rPr>
        <w:t>. При конспектировании рекомендуется пользоваться чернилами разных цветов. Это позволяет броско и ярко выделять основные мысли. В частности, следует выделять темы всех разделов, тем и отдельных самостоятельных вопросов лекционного курса. Обычно такие заголовки акцентируются лектором, что облегчает систематизацию материала. При конспектировании следует пользоваться системой порядковой нумерации. Нумеровать рекомендуется лекции, а также все формулы и рисунки в пределах</w:t>
      </w:r>
    </w:p>
    <w:p w:rsidR="009548CC" w:rsidRDefault="009548CC">
      <w:pPr>
        <w:spacing w:line="223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12</w:t>
      </w:r>
    </w:p>
    <w:p w:rsidR="009548CC" w:rsidRDefault="009548CC">
      <w:pPr>
        <w:sectPr w:rsidR="009548CC">
          <w:pgSz w:w="11900" w:h="16838"/>
          <w:pgMar w:top="1138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spacing w:line="239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отдельной лекции. Тогда по ходу лекции любая ссылка в конспекте на формулу или рисунок делается простым обозначением (например, л.5, ф.2). ,</w:t>
      </w:r>
    </w:p>
    <w:p w:rsidR="009548CC" w:rsidRDefault="009548CC">
      <w:pPr>
        <w:spacing w:line="223" w:lineRule="exact"/>
        <w:rPr>
          <w:sz w:val="20"/>
          <w:szCs w:val="20"/>
        </w:rPr>
      </w:pPr>
    </w:p>
    <w:p w:rsidR="009548CC" w:rsidRDefault="00310D92">
      <w:pPr>
        <w:spacing w:line="266" w:lineRule="auto"/>
        <w:ind w:left="300" w:firstLine="70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  <w:u w:val="single"/>
        </w:rPr>
        <w:t>Содержание конспекта</w:t>
      </w:r>
      <w:r>
        <w:rPr>
          <w:rFonts w:eastAsia="Times New Roman"/>
          <w:sz w:val="26"/>
          <w:szCs w:val="26"/>
        </w:rPr>
        <w:t xml:space="preserve">. В соответствии с самим определением (конспект - краткое изложение чего-либо) при конспектировании лекций ни в коем случае не следует стремиться к дословной записи слов лектора. Бесполезность такой записи студент особенно ощутит при подготовке к экзамену, когда дорога каждая минута, а ему придется тратить лишние часы, чтобы разобраться в своих длинных записях. К тому же «дословная» запись практически не бывает таковой, что-то неизбежно теряется, что-то такое, что может быть весьма существенным для понимания материала. Дословная запись, лекции является не только бесполезной, но и вредной, препятствуя осмыслению материала, притупляя ум Студента и мешаяего творческому общению с лектором. Конспект не должен являться стенографической записью лекции. Чтобы содержание лекции легко восстанавливалось по конспекту, ондолжен состоять из трех частей: </w:t>
      </w:r>
      <w:r>
        <w:rPr>
          <w:rFonts w:eastAsia="Times New Roman"/>
          <w:i/>
          <w:iCs/>
          <w:sz w:val="26"/>
          <w:szCs w:val="26"/>
        </w:rPr>
        <w:t>основныемысли лектора, записи, перенесенные с доски я собственные мысли студента.</w:t>
      </w:r>
    </w:p>
    <w:p w:rsidR="009548CC" w:rsidRDefault="009548CC">
      <w:pPr>
        <w:spacing w:line="195" w:lineRule="exact"/>
        <w:rPr>
          <w:sz w:val="20"/>
          <w:szCs w:val="20"/>
        </w:rPr>
      </w:pPr>
    </w:p>
    <w:p w:rsidR="009548CC" w:rsidRDefault="00310D92">
      <w:pPr>
        <w:spacing w:line="244" w:lineRule="auto"/>
        <w:ind w:left="280" w:right="2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мысли лектора, например, при решении на лекции, некоторой задачи могут выглядеть в конспекте следующим образом: постановка задачи, соображения по выбору метода ее решения и выводы, следующие из полученного решения. При этом само решение задачи дается, как правило, лектором на доске и переносится студентом с доски в конспект.</w:t>
      </w:r>
    </w:p>
    <w:p w:rsidR="009548CC" w:rsidRDefault="009548CC">
      <w:pPr>
        <w:spacing w:line="219" w:lineRule="exact"/>
        <w:rPr>
          <w:sz w:val="20"/>
          <w:szCs w:val="20"/>
        </w:rPr>
      </w:pPr>
    </w:p>
    <w:p w:rsidR="009548CC" w:rsidRDefault="00310D92">
      <w:pPr>
        <w:spacing w:line="244" w:lineRule="auto"/>
        <w:ind w:left="280" w:right="4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касается; собственных мыслей студента, то.следует иметь в виду, что общение студента с лектором - это обоюдный творческий процесс. У студента, творчески работающего на лекции, появляются и сомнения, и ассоциации, и особый интерес к той или иной мысли лектора, и оригинальные идеи. Все это надо отразить в конспекте.</w:t>
      </w:r>
    </w:p>
    <w:p w:rsidR="009548CC" w:rsidRDefault="009548CC">
      <w:pPr>
        <w:spacing w:line="207" w:lineRule="exact"/>
        <w:rPr>
          <w:sz w:val="20"/>
          <w:szCs w:val="20"/>
        </w:rPr>
      </w:pPr>
    </w:p>
    <w:p w:rsidR="009548CC" w:rsidRDefault="00310D92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Итак, </w:t>
      </w:r>
      <w:r>
        <w:rPr>
          <w:rFonts w:eastAsia="Times New Roman"/>
          <w:i/>
          <w:iCs/>
          <w:sz w:val="28"/>
          <w:szCs w:val="28"/>
        </w:rPr>
        <w:t>первое правило конспектирования:</w:t>
      </w:r>
    </w:p>
    <w:p w:rsidR="009548CC" w:rsidRDefault="009548CC">
      <w:pPr>
        <w:spacing w:line="220" w:lineRule="exact"/>
        <w:rPr>
          <w:sz w:val="20"/>
          <w:szCs w:val="20"/>
        </w:rPr>
      </w:pPr>
    </w:p>
    <w:p w:rsidR="009548CC" w:rsidRDefault="00310D92">
      <w:pPr>
        <w:spacing w:line="275" w:lineRule="auto"/>
        <w:ind w:left="260" w:right="60" w:firstLine="80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лекцию надо записывать не дословно, а кратко. Это означает, что в конспекте должны быть записаны виде тезисов лишь основные положения лекции.</w:t>
      </w:r>
    </w:p>
    <w:p w:rsidR="009548CC" w:rsidRDefault="009548CC">
      <w:pPr>
        <w:spacing w:line="177" w:lineRule="exact"/>
        <w:rPr>
          <w:sz w:val="20"/>
          <w:szCs w:val="20"/>
        </w:rPr>
      </w:pPr>
    </w:p>
    <w:p w:rsidR="009548CC" w:rsidRDefault="00310D92">
      <w:pPr>
        <w:spacing w:line="245" w:lineRule="auto"/>
        <w:ind w:left="260" w:right="60" w:firstLine="696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Второе правило конспектирования: </w:t>
      </w:r>
      <w:r>
        <w:rPr>
          <w:rFonts w:eastAsia="Times New Roman"/>
          <w:sz w:val="28"/>
          <w:szCs w:val="28"/>
        </w:rPr>
        <w:t>записывать мысли лектора следуетпосле того, как стали понятны их содержание и смысл. Только при соблюдении этого условия конспектирование становится осмысленной, а не механической записью лекции. И пусть студента не пугает, что во время записи осмысленного тезиса он пропустит следующую мысль лектора. После непродолжительной практики вырабатывается навык до некоторой степени распределять внимание между конспектом и лектором.</w:t>
      </w:r>
    </w:p>
    <w:p w:rsidR="009548CC" w:rsidRDefault="009548CC">
      <w:pPr>
        <w:spacing w:line="212" w:lineRule="exact"/>
        <w:rPr>
          <w:sz w:val="20"/>
          <w:szCs w:val="20"/>
        </w:rPr>
      </w:pPr>
    </w:p>
    <w:p w:rsidR="009548CC" w:rsidRDefault="00310D92">
      <w:pPr>
        <w:spacing w:line="251" w:lineRule="auto"/>
        <w:ind w:left="300" w:right="80" w:firstLine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 xml:space="preserve">Третье правило конспектирования: </w:t>
      </w:r>
      <w:r>
        <w:rPr>
          <w:rFonts w:eastAsia="Times New Roman"/>
          <w:sz w:val="27"/>
          <w:szCs w:val="27"/>
        </w:rPr>
        <w:t>основные мысли лектора студентдолжен записывать своими словами. В этом правиле заложен глубокий смысл. Такое конспектирование означает, что студент на лекции работает творчески.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81" w:lineRule="exact"/>
        <w:rPr>
          <w:sz w:val="20"/>
          <w:szCs w:val="20"/>
        </w:rPr>
      </w:pPr>
    </w:p>
    <w:p w:rsidR="009548CC" w:rsidRPr="00113463" w:rsidRDefault="009548CC" w:rsidP="00113463">
      <w:pPr>
        <w:ind w:right="-259"/>
        <w:jc w:val="center"/>
        <w:rPr>
          <w:sz w:val="20"/>
          <w:szCs w:val="20"/>
        </w:rPr>
        <w:sectPr w:rsidR="009548CC" w:rsidRPr="00113463">
          <w:pgSz w:w="11900" w:h="16838"/>
          <w:pgMar w:top="1148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 w:rsidP="00113463">
      <w:pPr>
        <w:spacing w:line="237" w:lineRule="auto"/>
        <w:ind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Кроме того, оно развивает мышление студента и помогает ему научиться </w:t>
      </w:r>
      <w:proofErr w:type="gramStart"/>
      <w:r>
        <w:rPr>
          <w:rFonts w:eastAsia="Times New Roman"/>
          <w:sz w:val="28"/>
          <w:szCs w:val="28"/>
        </w:rPr>
        <w:t>грамотно</w:t>
      </w:r>
      <w:proofErr w:type="gramEnd"/>
      <w:r>
        <w:rPr>
          <w:rFonts w:eastAsia="Times New Roman"/>
          <w:sz w:val="28"/>
          <w:szCs w:val="28"/>
        </w:rPr>
        <w:t xml:space="preserve"> излагать свои собственные мысли.</w:t>
      </w:r>
    </w:p>
    <w:p w:rsidR="009548CC" w:rsidRDefault="009548CC">
      <w:pPr>
        <w:spacing w:line="224" w:lineRule="exact"/>
        <w:rPr>
          <w:sz w:val="20"/>
          <w:szCs w:val="20"/>
        </w:rPr>
      </w:pPr>
    </w:p>
    <w:p w:rsidR="009548CC" w:rsidRDefault="00310D92">
      <w:pPr>
        <w:spacing w:line="238" w:lineRule="auto"/>
        <w:ind w:left="300" w:right="60" w:firstLine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ускорения конспектирования следует пользоваться системой сокращенных записей.</w:t>
      </w:r>
    </w:p>
    <w:p w:rsidR="009548CC" w:rsidRDefault="009548CC">
      <w:pPr>
        <w:spacing w:line="223" w:lineRule="exact"/>
        <w:rPr>
          <w:sz w:val="20"/>
          <w:szCs w:val="20"/>
        </w:rPr>
      </w:pPr>
    </w:p>
    <w:p w:rsidR="009548CC" w:rsidRDefault="00310D92">
      <w:pPr>
        <w:spacing w:line="245" w:lineRule="auto"/>
        <w:ind w:left="30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лекции </w:t>
      </w:r>
      <w:r>
        <w:rPr>
          <w:rFonts w:eastAsia="Times New Roman"/>
          <w:i/>
          <w:iCs/>
          <w:sz w:val="28"/>
          <w:szCs w:val="28"/>
        </w:rPr>
        <w:t>являются вопросы к лектору.</w:t>
      </w:r>
      <w:r>
        <w:rPr>
          <w:rFonts w:eastAsia="Times New Roman"/>
          <w:sz w:val="28"/>
          <w:szCs w:val="28"/>
        </w:rPr>
        <w:t xml:space="preserve"> Вопросы на лекции необходимы потому, что они укрепляют контакт лектора с аудиторией. Кроме того, они повышают творческий потенциал аудитории. Вопросы одного студента стимулируют творческую работу и его товарищей. Тем самым они способствуют углубленному изучению предмета. Вопросы помогают студентам лучше понять излагаемый материал. Необходимо максимально использовать эту форму общения с лектором.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21" w:lineRule="exact"/>
        <w:rPr>
          <w:sz w:val="20"/>
          <w:szCs w:val="20"/>
        </w:rPr>
      </w:pPr>
    </w:p>
    <w:p w:rsidR="009548CC" w:rsidRDefault="00310D9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Методические рекомендации по семинарским занятиям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77" w:lineRule="exact"/>
        <w:rPr>
          <w:sz w:val="20"/>
          <w:szCs w:val="20"/>
        </w:rPr>
      </w:pPr>
    </w:p>
    <w:p w:rsidR="009548CC" w:rsidRDefault="00310D92">
      <w:pPr>
        <w:spacing w:line="27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Семинарские занятия являются неотъемлемой частью учебного процесса вуза, самостоятельная подготовка студентов к ним обязательна. Данный вид учебной деятельности следует рассматривать, по крайней мере, с двух позиций: 1) как закрепление прослушанного на лекции и изученного самостоятельно материала; 2) как предварительную оценку знаний студентов.</w:t>
      </w:r>
    </w:p>
    <w:p w:rsidR="009548CC" w:rsidRDefault="009548CC">
      <w:pPr>
        <w:spacing w:line="17" w:lineRule="exact"/>
        <w:rPr>
          <w:sz w:val="20"/>
          <w:szCs w:val="20"/>
        </w:rPr>
      </w:pPr>
    </w:p>
    <w:p w:rsidR="009548CC" w:rsidRDefault="00310D92">
      <w:pPr>
        <w:spacing w:line="272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Второе особенно важно для активизации работы студентов в период чтения им лекций и самостоятельной работы. Как правило, студента, отвечающего на семинаре, преподаватель выделяет, что помогает студенту при итоговом учете знаний.</w:t>
      </w:r>
    </w:p>
    <w:p w:rsidR="009548CC" w:rsidRDefault="009548CC">
      <w:pPr>
        <w:spacing w:line="21" w:lineRule="exact"/>
        <w:rPr>
          <w:sz w:val="20"/>
          <w:szCs w:val="20"/>
        </w:rPr>
      </w:pPr>
    </w:p>
    <w:p w:rsidR="009548CC" w:rsidRDefault="00310D92">
      <w:pPr>
        <w:spacing w:line="27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к семинарским занятиям требует определенной последовательности. Прежде всего, следует подобрать литературу для работы, определить обязательную и вспомогательную, оставить план освоения указанных вопросов. Возьмите свой конспект, сверьте, все ли указанные в семинарском занятии вопросы отражены в нем. Изучите тему по учебникам и пособиям, дополните после этого свои конспекты недостающим материалом. Составьте краткий конспект по каждому вопросу. Накануне семинара просмотрите его, если затрудняетесь ответить на какие-либо вопросы, повторите их полностью.</w:t>
      </w:r>
    </w:p>
    <w:p w:rsidR="009548CC" w:rsidRDefault="009548CC">
      <w:pPr>
        <w:spacing w:line="26" w:lineRule="exact"/>
        <w:rPr>
          <w:sz w:val="20"/>
          <w:szCs w:val="20"/>
        </w:rPr>
      </w:pPr>
    </w:p>
    <w:p w:rsidR="009548CC" w:rsidRDefault="00310D92">
      <w:pPr>
        <w:spacing w:line="272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углубленном изучении материала могут возникнуть вопросы, ответы на которые вы не найдете в имеющейся литературе. Запишите их. Если в ходе семинара не получите на них ответ, задайте эти вопросы преподавателю на консультации.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04" w:lineRule="exact"/>
        <w:rPr>
          <w:sz w:val="20"/>
          <w:szCs w:val="20"/>
        </w:rPr>
      </w:pPr>
    </w:p>
    <w:p w:rsidR="009548CC" w:rsidRDefault="00310D92">
      <w:pPr>
        <w:ind w:right="-23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14</w:t>
      </w:r>
    </w:p>
    <w:p w:rsidR="009548CC" w:rsidRDefault="009548CC">
      <w:pPr>
        <w:sectPr w:rsidR="009548CC">
          <w:pgSz w:w="11900" w:h="16838"/>
          <w:pgMar w:top="1143" w:right="826" w:bottom="418" w:left="1440" w:header="0" w:footer="0" w:gutter="0"/>
          <w:cols w:space="720" w:equalWidth="0">
            <w:col w:w="9640"/>
          </w:cols>
        </w:sectPr>
      </w:pPr>
    </w:p>
    <w:p w:rsidR="009548CC" w:rsidRDefault="009548CC">
      <w:pPr>
        <w:spacing w:line="209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ТЕХНОЛОГИЧЕСКАЯ КАРТА РЕЙТИНГА ДИСЦИПЛИНЫ</w:t>
      </w:r>
    </w:p>
    <w:p w:rsidR="009548CC" w:rsidRDefault="009548CC">
      <w:pPr>
        <w:spacing w:line="238" w:lineRule="exact"/>
        <w:rPr>
          <w:sz w:val="20"/>
          <w:szCs w:val="20"/>
        </w:rPr>
      </w:pPr>
    </w:p>
    <w:p w:rsidR="009548CC" w:rsidRDefault="00310D92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«Современные информационные педагогические технологии в физической культуре»</w:t>
      </w:r>
    </w:p>
    <w:p w:rsidR="009548CC" w:rsidRDefault="00BF3E1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" o:spid="_x0000_s1033" style="position:absolute;z-index:251643392;visibility:visible;mso-wrap-distance-left:0;mso-wrap-distance-right:0" from="14.9pt,12.6pt" to="505.1pt,12.6pt" o:allowincell="f" strokeweight=".16931mm"/>
        </w:pict>
      </w:r>
      <w:r>
        <w:rPr>
          <w:sz w:val="20"/>
          <w:szCs w:val="20"/>
        </w:rPr>
        <w:pict>
          <v:line id="Shape 9" o:spid="_x0000_s1034" style="position:absolute;z-index:251644416;visibility:visible;mso-wrap-distance-left:0;mso-wrap-distance-right:0" from="15.15pt,12.35pt" to="15.15pt,279.05pt" o:allowincell="f" strokeweight=".48pt"/>
        </w:pict>
      </w:r>
      <w:r>
        <w:rPr>
          <w:sz w:val="20"/>
          <w:szCs w:val="20"/>
        </w:rPr>
        <w:pict>
          <v:line id="Shape 10" o:spid="_x0000_s1035" style="position:absolute;z-index:251645440;visibility:visible;mso-wrap-distance-left:0;mso-wrap-distance-right:0" from="14.9pt,105.85pt" to="505.1pt,105.85pt" o:allowincell="f" strokeweight=".16931mm"/>
        </w:pict>
      </w:r>
      <w:r>
        <w:rPr>
          <w:sz w:val="20"/>
          <w:szCs w:val="20"/>
        </w:rPr>
        <w:pict>
          <v:line id="Shape 11" o:spid="_x0000_s1036" style="position:absolute;z-index:251646464;visibility:visible;mso-wrap-distance-left:0;mso-wrap-distance-right:0" from="182.6pt,12.35pt" to="182.6pt,180.15pt" o:allowincell="f" strokeweight=".48pt"/>
        </w:pict>
      </w:r>
      <w:r>
        <w:rPr>
          <w:sz w:val="20"/>
          <w:szCs w:val="20"/>
        </w:rPr>
        <w:pict>
          <v:line id="Shape 12" o:spid="_x0000_s1037" style="position:absolute;z-index:251647488;visibility:visible;mso-wrap-distance-left:0;mso-wrap-distance-right:0" from="308.75pt,12.35pt" to="308.75pt,180.15pt" o:allowincell="f" strokeweight=".48pt"/>
        </w:pict>
      </w:r>
      <w:r>
        <w:rPr>
          <w:sz w:val="20"/>
          <w:szCs w:val="20"/>
        </w:rPr>
        <w:pict>
          <v:line id="Shape 13" o:spid="_x0000_s1038" style="position:absolute;z-index:251648512;visibility:visible;mso-wrap-distance-left:0;mso-wrap-distance-right:0" from="407.65pt,12.35pt" to="407.65pt,180.15pt" o:allowincell="f" strokeweight=".16931mm"/>
        </w:pict>
      </w:r>
      <w:r>
        <w:rPr>
          <w:sz w:val="20"/>
          <w:szCs w:val="20"/>
        </w:rPr>
        <w:pict>
          <v:line id="Shape 14" o:spid="_x0000_s1039" style="position:absolute;z-index:251649536;visibility:visible;mso-wrap-distance-left:0;mso-wrap-distance-right:0" from="504.85pt,12.35pt" to="504.85pt,279.05pt" o:allowincell="f" strokeweight=".16931mm"/>
        </w:pict>
      </w:r>
    </w:p>
    <w:p w:rsidR="009548CC" w:rsidRDefault="009548CC">
      <w:pPr>
        <w:spacing w:line="229" w:lineRule="exact"/>
        <w:rPr>
          <w:sz w:val="20"/>
          <w:szCs w:val="20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60"/>
        <w:gridCol w:w="2640"/>
        <w:gridCol w:w="2060"/>
        <w:gridCol w:w="1780"/>
      </w:tblGrid>
      <w:tr w:rsidR="009548CC">
        <w:trPr>
          <w:trHeight w:val="253"/>
        </w:trPr>
        <w:tc>
          <w:tcPr>
            <w:tcW w:w="29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дисциплины</w:t>
            </w:r>
          </w:p>
        </w:tc>
        <w:tc>
          <w:tcPr>
            <w:tcW w:w="2640" w:type="dxa"/>
            <w:vAlign w:val="bottom"/>
          </w:tcPr>
          <w:p w:rsidR="009548CC" w:rsidRDefault="00310D9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Уровень образования</w:t>
            </w:r>
          </w:p>
        </w:tc>
        <w:tc>
          <w:tcPr>
            <w:tcW w:w="2060" w:type="dxa"/>
            <w:vAlign w:val="bottom"/>
          </w:tcPr>
          <w:p w:rsidR="009548CC" w:rsidRDefault="00310D9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1780" w:type="dxa"/>
            <w:vAlign w:val="bottom"/>
          </w:tcPr>
          <w:p w:rsidR="009548CC" w:rsidRDefault="00310D9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</w:t>
            </w:r>
          </w:p>
        </w:tc>
      </w:tr>
      <w:tr w:rsidR="009548CC">
        <w:trPr>
          <w:trHeight w:val="293"/>
        </w:trPr>
        <w:tc>
          <w:tcPr>
            <w:tcW w:w="2960" w:type="dxa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(курса)</w:t>
            </w:r>
          </w:p>
        </w:tc>
        <w:tc>
          <w:tcPr>
            <w:tcW w:w="2640" w:type="dxa"/>
            <w:vAlign w:val="bottom"/>
          </w:tcPr>
          <w:p w:rsidR="009548CC" w:rsidRDefault="00310D9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(бакалавриат,</w:t>
            </w:r>
          </w:p>
        </w:tc>
        <w:tc>
          <w:tcPr>
            <w:tcW w:w="2060" w:type="dxa"/>
            <w:vAlign w:val="bottom"/>
          </w:tcPr>
          <w:p w:rsidR="009548CC" w:rsidRDefault="00310D9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дисциплины в</w:t>
            </w:r>
          </w:p>
        </w:tc>
        <w:tc>
          <w:tcPr>
            <w:tcW w:w="1780" w:type="dxa"/>
            <w:vAlign w:val="bottom"/>
          </w:tcPr>
          <w:p w:rsidR="009548CC" w:rsidRDefault="00310D9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зачетных единиц</w:t>
            </w:r>
          </w:p>
        </w:tc>
      </w:tr>
      <w:tr w:rsidR="009548CC">
        <w:trPr>
          <w:trHeight w:val="290"/>
        </w:trPr>
        <w:tc>
          <w:tcPr>
            <w:tcW w:w="2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9548CC" w:rsidRDefault="00310D9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магистратура)</w:t>
            </w:r>
          </w:p>
        </w:tc>
        <w:tc>
          <w:tcPr>
            <w:tcW w:w="2060" w:type="dxa"/>
            <w:vAlign w:val="bottom"/>
          </w:tcPr>
          <w:p w:rsidR="009548CC" w:rsidRDefault="00310D9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рабочем учебном</w:t>
            </w:r>
          </w:p>
        </w:tc>
        <w:tc>
          <w:tcPr>
            <w:tcW w:w="1780" w:type="dxa"/>
            <w:vAlign w:val="bottom"/>
          </w:tcPr>
          <w:p w:rsidR="009548CC" w:rsidRDefault="00310D9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(кредитов)</w:t>
            </w:r>
          </w:p>
        </w:tc>
      </w:tr>
      <w:tr w:rsidR="009548CC">
        <w:trPr>
          <w:trHeight w:val="290"/>
        </w:trPr>
        <w:tc>
          <w:tcPr>
            <w:tcW w:w="2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9548CC" w:rsidRDefault="00310D9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плане</w:t>
            </w:r>
          </w:p>
        </w:tc>
        <w:tc>
          <w:tcPr>
            <w:tcW w:w="17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492"/>
        </w:trPr>
        <w:tc>
          <w:tcPr>
            <w:tcW w:w="29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9548CC" w:rsidRDefault="00310D92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(А, В, С)</w:t>
            </w:r>
          </w:p>
        </w:tc>
        <w:tc>
          <w:tcPr>
            <w:tcW w:w="17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</w:tbl>
    <w:p w:rsidR="009548CC" w:rsidRDefault="009548CC">
      <w:pPr>
        <w:spacing w:line="246" w:lineRule="exact"/>
        <w:rPr>
          <w:sz w:val="20"/>
          <w:szCs w:val="20"/>
        </w:rPr>
      </w:pPr>
    </w:p>
    <w:p w:rsidR="009548CC" w:rsidRDefault="00310D92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«Современные</w:t>
      </w:r>
    </w:p>
    <w:p w:rsidR="009548CC" w:rsidRDefault="009548CC">
      <w:pPr>
        <w:spacing w:line="44" w:lineRule="exact"/>
        <w:rPr>
          <w:sz w:val="20"/>
          <w:szCs w:val="20"/>
        </w:rPr>
      </w:pPr>
    </w:p>
    <w:p w:rsidR="009548CC" w:rsidRDefault="00310D92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информационные</w:t>
      </w:r>
    </w:p>
    <w:p w:rsidR="009548CC" w:rsidRDefault="009548CC">
      <w:pPr>
        <w:spacing w:line="41" w:lineRule="exact"/>
        <w:rPr>
          <w:sz w:val="20"/>
          <w:szCs w:val="20"/>
        </w:rPr>
      </w:pPr>
    </w:p>
    <w:p w:rsidR="009548CC" w:rsidRDefault="00310D92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педагогические технологии в</w:t>
      </w:r>
    </w:p>
    <w:p w:rsidR="009548CC" w:rsidRDefault="009548CC">
      <w:pPr>
        <w:spacing w:line="41" w:lineRule="exact"/>
        <w:rPr>
          <w:sz w:val="20"/>
          <w:szCs w:val="20"/>
        </w:rPr>
      </w:pPr>
    </w:p>
    <w:p w:rsidR="009548CC" w:rsidRDefault="00310D92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физической культуре»</w:t>
      </w:r>
    </w:p>
    <w:p w:rsidR="009548CC" w:rsidRDefault="00BF3E1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5" o:spid="_x0000_s1040" style="position:absolute;z-index:251650560;visibility:visible;mso-wrap-distance-left:0;mso-wrap-distance-right:0" from="14.9pt,12.7pt" to="505.1pt,12.7pt" o:allowincell="f" strokeweight=".16931mm"/>
        </w:pict>
      </w:r>
    </w:p>
    <w:p w:rsidR="009548CC" w:rsidRDefault="009548CC">
      <w:pPr>
        <w:spacing w:line="232" w:lineRule="exact"/>
        <w:rPr>
          <w:sz w:val="20"/>
          <w:szCs w:val="20"/>
        </w:rPr>
      </w:pPr>
    </w:p>
    <w:p w:rsidR="009548CC" w:rsidRDefault="00310D92">
      <w:pPr>
        <w:ind w:left="420"/>
        <w:rPr>
          <w:sz w:val="20"/>
          <w:szCs w:val="20"/>
        </w:rPr>
      </w:pPr>
      <w:r>
        <w:rPr>
          <w:rFonts w:eastAsia="Times New Roman"/>
        </w:rPr>
        <w:t>Смежные дисциплины по учебному плану</w:t>
      </w:r>
    </w:p>
    <w:p w:rsidR="009548CC" w:rsidRDefault="00BF3E1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6" o:spid="_x0000_s1041" style="position:absolute;z-index:251651584;visibility:visible;mso-wrap-distance-left:0;mso-wrap-distance-right:0" from="14.9pt,12.45pt" to="505.1pt,12.45pt" o:allowincell="f" strokeweight=".48pt"/>
        </w:pict>
      </w:r>
    </w:p>
    <w:p w:rsidR="009548CC" w:rsidRDefault="009548CC">
      <w:pPr>
        <w:spacing w:line="226" w:lineRule="exact"/>
        <w:rPr>
          <w:sz w:val="20"/>
          <w:szCs w:val="20"/>
        </w:rPr>
      </w:pPr>
    </w:p>
    <w:p w:rsidR="009548CC" w:rsidRDefault="00310D92">
      <w:pPr>
        <w:ind w:left="420"/>
        <w:rPr>
          <w:sz w:val="20"/>
          <w:szCs w:val="20"/>
        </w:rPr>
      </w:pPr>
      <w:r>
        <w:rPr>
          <w:rFonts w:eastAsia="Times New Roman"/>
        </w:rPr>
        <w:t>Предшествующие:</w:t>
      </w:r>
    </w:p>
    <w:p w:rsidR="009548CC" w:rsidRDefault="00BF3E1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42" style="position:absolute;z-index:251652608;visibility:visible;mso-wrap-distance-left:0;mso-wrap-distance-right:0" from="14.9pt,12.55pt" to="505.1pt,12.55pt" o:allowincell="f" strokeweight=".16931mm"/>
        </w:pict>
      </w:r>
      <w:r>
        <w:rPr>
          <w:sz w:val="20"/>
          <w:szCs w:val="20"/>
        </w:rPr>
        <w:pict>
          <v:line id="Shape 18" o:spid="_x0000_s1043" style="position:absolute;z-index:251653632;visibility:visible;mso-wrap-distance-left:0;mso-wrap-distance-right:0" from="14.9pt,36.3pt" to="505.1pt,36.3pt" o:allowincell="f" strokeweight=".48pt"/>
        </w:pic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04" w:lineRule="exact"/>
        <w:rPr>
          <w:sz w:val="20"/>
          <w:szCs w:val="20"/>
        </w:rPr>
      </w:pPr>
    </w:p>
    <w:p w:rsidR="009548CC" w:rsidRDefault="00310D92">
      <w:pPr>
        <w:ind w:left="420"/>
        <w:rPr>
          <w:sz w:val="20"/>
          <w:szCs w:val="20"/>
        </w:rPr>
      </w:pPr>
      <w:r>
        <w:rPr>
          <w:rFonts w:eastAsia="Times New Roman"/>
        </w:rPr>
        <w:t>Последующие:</w:t>
      </w:r>
    </w:p>
    <w:p w:rsidR="009548CC" w:rsidRDefault="00BF3E1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" o:spid="_x0000_s1044" style="position:absolute;z-index:251654656;visibility:visible;mso-wrap-distance-left:0;mso-wrap-distance-right:0" from="14.9pt,12.55pt" to="505.1pt,12.55pt" o:allowincell="f" strokeweight=".48pt"/>
        </w:pict>
      </w:r>
      <w:r>
        <w:rPr>
          <w:sz w:val="20"/>
          <w:szCs w:val="20"/>
        </w:rPr>
        <w:pict>
          <v:line id="Shape 20" o:spid="_x0000_s1045" style="position:absolute;z-index:251655680;visibility:visible;mso-wrap-distance-left:0;mso-wrap-distance-right:0" from=".15pt,62.15pt" to="519.75pt,62.15pt" o:allowincell="f" strokeweight=".48pt"/>
        </w:pict>
      </w:r>
      <w:r>
        <w:rPr>
          <w:sz w:val="20"/>
          <w:szCs w:val="20"/>
        </w:rPr>
        <w:pict>
          <v:line id="Shape 21" o:spid="_x0000_s1046" style="position:absolute;z-index:251656704;visibility:visible;mso-wrap-distance-left:0;mso-wrap-distance-right:0" from=".4pt,61.9pt" to=".4pt,341.9pt" o:allowincell="f" strokeweight=".16931mm"/>
        </w:pict>
      </w:r>
      <w:r>
        <w:rPr>
          <w:sz w:val="20"/>
          <w:szCs w:val="20"/>
        </w:rPr>
        <w:pict>
          <v:line id="Shape 22" o:spid="_x0000_s1047" style="position:absolute;z-index:251657728;visibility:visible;mso-wrap-distance-left:0;mso-wrap-distance-right:0" from="519.5pt,61.9pt" to="519.5pt,341.9pt" o:allowincell="f" strokeweight=".16931mm"/>
        </w:pic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25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БАЗОВЫЙ МОДУЛЬ № 1</w:t>
      </w:r>
    </w:p>
    <w:p w:rsidR="009548CC" w:rsidRDefault="009548CC">
      <w:pPr>
        <w:spacing w:line="2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60"/>
        <w:gridCol w:w="520"/>
        <w:gridCol w:w="3960"/>
        <w:gridCol w:w="1440"/>
        <w:gridCol w:w="2520"/>
        <w:gridCol w:w="20"/>
      </w:tblGrid>
      <w:tr w:rsidR="009548CC">
        <w:trPr>
          <w:trHeight w:val="257"/>
        </w:trPr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3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 работы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баллов 30%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3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8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min</w:t>
            </w:r>
          </w:p>
        </w:tc>
        <w:tc>
          <w:tcPr>
            <w:tcW w:w="2520" w:type="dxa"/>
            <w:vMerge w:val="restart"/>
            <w:vAlign w:val="bottom"/>
          </w:tcPr>
          <w:p w:rsidR="009548CC" w:rsidRDefault="00310D92">
            <w:pPr>
              <w:spacing w:line="235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max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9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Текущая работа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Доклад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4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7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Групповая работа (ответы на вопросы,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2520" w:type="dxa"/>
            <w:vMerge w:val="restart"/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4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вопросы докладчику)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5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7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Индивид.дом. задание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4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Обзор периодики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Письменная аудиторная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Промежуточный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рейтинг-контроль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0"/>
        </w:trPr>
        <w:tc>
          <w:tcPr>
            <w:tcW w:w="1960" w:type="dxa"/>
            <w:vAlign w:val="bottom"/>
          </w:tcPr>
          <w:p w:rsidR="009548CC" w:rsidRDefault="00310D9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Итого:</w:t>
            </w: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20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2"/>
        </w:trPr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BF3E1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" o:spid="_x0000_s1048" style="position:absolute;z-index:251658752;visibility:visible;mso-wrap-distance-left:0;mso-wrap-distance-right:0;mso-position-horizontal-relative:text;mso-position-vertical-relative:text" from="-.3pt,48pt" to="479.05pt,48pt" o:allowincell="f" strokeweight=".16931mm"/>
        </w:pic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66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15</w:t>
      </w:r>
    </w:p>
    <w:p w:rsidR="009548CC" w:rsidRDefault="009548CC">
      <w:pPr>
        <w:sectPr w:rsidR="009548CC">
          <w:pgSz w:w="11900" w:h="16838"/>
          <w:pgMar w:top="1440" w:right="326" w:bottom="418" w:left="1180" w:header="0" w:footer="0" w:gutter="0"/>
          <w:cols w:space="720" w:equalWidth="0">
            <w:col w:w="10400"/>
          </w:cols>
        </w:sectPr>
      </w:pPr>
    </w:p>
    <w:p w:rsidR="009548CC" w:rsidRDefault="00BF3E13">
      <w:pPr>
        <w:ind w:right="280"/>
        <w:jc w:val="center"/>
        <w:rPr>
          <w:sz w:val="20"/>
          <w:szCs w:val="20"/>
        </w:rPr>
      </w:pPr>
      <w:r w:rsidRPr="00BF3E13">
        <w:rPr>
          <w:rFonts w:eastAsia="Times New Roman"/>
          <w:b/>
          <w:bCs/>
        </w:rPr>
        <w:lastRenderedPageBreak/>
        <w:pict>
          <v:line id="Shape 24" o:spid="_x0000_s1049" style="position:absolute;left:0;text-align:left;z-index:251659776;visibility:visible;mso-wrap-distance-left:0;mso-wrap-distance-right:0;mso-position-horizontal-relative:page;mso-position-vertical-relative:page" from="59.15pt,56.85pt" to="578.75pt,56.85pt" o:allowincell="f" strokeweight=".48pt">
            <w10:wrap anchorx="page" anchory="page"/>
          </v:line>
        </w:pict>
      </w:r>
      <w:r w:rsidRPr="00BF3E13">
        <w:rPr>
          <w:rFonts w:eastAsia="Times New Roman"/>
          <w:b/>
          <w:bCs/>
        </w:rPr>
        <w:pict>
          <v:line id="Shape 25" o:spid="_x0000_s1050" style="position:absolute;left:0;text-align:left;z-index:251660800;visibility:visible;mso-wrap-distance-left:0;mso-wrap-distance-right:0;mso-position-horizontal-relative:page;mso-position-vertical-relative:page" from="59.4pt,56.6pt" to="59.4pt,336.75pt" o:allowincell="f" strokeweight=".16931mm">
            <w10:wrap anchorx="page" anchory="page"/>
          </v:line>
        </w:pict>
      </w:r>
      <w:r w:rsidRPr="00BF3E13">
        <w:rPr>
          <w:rFonts w:eastAsia="Times New Roman"/>
          <w:b/>
          <w:bCs/>
        </w:rPr>
        <w:pict>
          <v:line id="Shape 26" o:spid="_x0000_s1051" style="position:absolute;left:0;text-align:left;z-index:251661824;visibility:visible;mso-wrap-distance-left:0;mso-wrap-distance-right:0;mso-position-horizontal-relative:page;mso-position-vertical-relative:page" from="578.5pt,56.6pt" to="578.5pt,336.75pt" o:allowincell="f" strokeweight=".16931mm">
            <w10:wrap anchorx="page" anchory="page"/>
          </v:line>
        </w:pict>
      </w:r>
      <w:r w:rsidR="00310D92">
        <w:rPr>
          <w:rFonts w:eastAsia="Times New Roman"/>
          <w:b/>
          <w:bCs/>
        </w:rPr>
        <w:t>БАЗОВЫЙ МОДУЛЬ № 2</w:t>
      </w:r>
    </w:p>
    <w:p w:rsidR="009548CC" w:rsidRDefault="009548CC">
      <w:pPr>
        <w:spacing w:line="2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60"/>
        <w:gridCol w:w="520"/>
        <w:gridCol w:w="3960"/>
        <w:gridCol w:w="1440"/>
        <w:gridCol w:w="2520"/>
        <w:gridCol w:w="20"/>
      </w:tblGrid>
      <w:tr w:rsidR="009548CC">
        <w:trPr>
          <w:trHeight w:val="255"/>
        </w:trPr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3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 работы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баллов 30%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8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min</w:t>
            </w:r>
          </w:p>
        </w:tc>
        <w:tc>
          <w:tcPr>
            <w:tcW w:w="2520" w:type="dxa"/>
            <w:vMerge w:val="restart"/>
            <w:vAlign w:val="bottom"/>
          </w:tcPr>
          <w:p w:rsidR="009548CC" w:rsidRDefault="00310D92">
            <w:pPr>
              <w:spacing w:line="235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max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9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Текущая работа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Доклад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4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Групповая работа (ответы на вопросы,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2520" w:type="dxa"/>
            <w:vMerge w:val="restart"/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вопросы докладчику)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4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Индивид.дом. задание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Обзор периодики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Письменная аудиторная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4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7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Промежуточный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5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рейтинг-контроль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0"/>
        </w:trPr>
        <w:tc>
          <w:tcPr>
            <w:tcW w:w="1960" w:type="dxa"/>
            <w:vAlign w:val="bottom"/>
          </w:tcPr>
          <w:p w:rsidR="009548CC" w:rsidRDefault="00310D9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52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20</w:t>
            </w:r>
          </w:p>
        </w:tc>
        <w:tc>
          <w:tcPr>
            <w:tcW w:w="2520" w:type="dxa"/>
            <w:vAlign w:val="bottom"/>
          </w:tcPr>
          <w:p w:rsidR="009548CC" w:rsidRDefault="00310D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30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2"/>
        </w:trPr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BF3E1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7" o:spid="_x0000_s1052" style="position:absolute;z-index:251662848;visibility:visible;mso-wrap-distance-left:0;mso-wrap-distance-right:0;mso-position-horizontal-relative:text;mso-position-vertical-relative:text" from="14.9pt,49.3pt" to="504.95pt,49.3pt" o:allowincell="f" strokeweight=".48pt"/>
        </w:pict>
      </w:r>
      <w:r>
        <w:rPr>
          <w:sz w:val="20"/>
          <w:szCs w:val="20"/>
        </w:rPr>
        <w:pict>
          <v:line id="Shape 28" o:spid="_x0000_s1053" style="position:absolute;z-index:251663872;visibility:visible;mso-wrap-distance-left:0;mso-wrap-distance-right:0;mso-position-horizontal-relative:text;mso-position-vertical-relative:text" from="15.15pt,49.05pt" to="15.15pt,164.65pt" o:allowincell="f" strokeweight=".48pt"/>
        </w:pict>
      </w:r>
      <w:r>
        <w:rPr>
          <w:sz w:val="20"/>
          <w:szCs w:val="20"/>
        </w:rPr>
        <w:pict>
          <v:line id="Shape 29" o:spid="_x0000_s1054" style="position:absolute;z-index:251664896;visibility:visible;mso-wrap-distance-left:0;mso-wrap-distance-right:0;mso-position-horizontal-relative:text;mso-position-vertical-relative:text" from="504.7pt,49.05pt" to="504.7pt,164.65pt" o:allowincell="f" strokeweight=".16931mm"/>
        </w:pic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68" w:lineRule="exact"/>
        <w:rPr>
          <w:sz w:val="20"/>
          <w:szCs w:val="20"/>
        </w:rPr>
      </w:pPr>
    </w:p>
    <w:p w:rsidR="009548CC" w:rsidRDefault="00310D92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ИТОГОВЫЙ МОДУЛЬ</w:t>
      </w:r>
    </w:p>
    <w:p w:rsidR="009548CC" w:rsidRDefault="009548CC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0"/>
        <w:gridCol w:w="1080"/>
        <w:gridCol w:w="3420"/>
        <w:gridCol w:w="1440"/>
        <w:gridCol w:w="1940"/>
        <w:gridCol w:w="20"/>
      </w:tblGrid>
      <w:tr w:rsidR="009548CC">
        <w:trPr>
          <w:trHeight w:val="255"/>
        </w:trPr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9548CC" w:rsidRDefault="009548CC"/>
        </w:tc>
        <w:tc>
          <w:tcPr>
            <w:tcW w:w="3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 работы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баллов 40%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5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86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34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min</w:t>
            </w:r>
          </w:p>
        </w:tc>
        <w:tc>
          <w:tcPr>
            <w:tcW w:w="1940" w:type="dxa"/>
            <w:vMerge w:val="restart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max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9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зачет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24</w:t>
            </w:r>
          </w:p>
        </w:tc>
        <w:tc>
          <w:tcPr>
            <w:tcW w:w="1940" w:type="dxa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4"/>
        </w:trPr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2"/>
        </w:trPr>
        <w:tc>
          <w:tcPr>
            <w:tcW w:w="3000" w:type="dxa"/>
            <w:gridSpan w:val="2"/>
            <w:vAlign w:val="bottom"/>
          </w:tcPr>
          <w:p w:rsidR="009548CC" w:rsidRDefault="00310D92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Итого: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24</w:t>
            </w:r>
          </w:p>
        </w:tc>
        <w:tc>
          <w:tcPr>
            <w:tcW w:w="1940" w:type="dxa"/>
            <w:vAlign w:val="bottom"/>
          </w:tcPr>
          <w:p w:rsidR="009548CC" w:rsidRDefault="00310D9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40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0"/>
        </w:trPr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BF3E1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0" o:spid="_x0000_s1055" style="position:absolute;z-index:251665920;visibility:visible;mso-wrap-distance-left:0;mso-wrap-distance-right:0;mso-position-horizontal-relative:text;mso-position-vertical-relative:text" from="14.3pt,49.3pt" to="534.4pt,49.3pt" o:allowincell="f" strokeweight=".16931mm"/>
        </w:pict>
      </w:r>
      <w:r>
        <w:rPr>
          <w:sz w:val="20"/>
          <w:szCs w:val="20"/>
        </w:rPr>
        <w:pict>
          <v:line id="Shape 31" o:spid="_x0000_s1056" style="position:absolute;z-index:251666944;visibility:visible;mso-wrap-distance-left:0;mso-wrap-distance-right:0;mso-position-horizontal-relative:text;mso-position-vertical-relative:text" from="14.55pt,49.05pt" to="14.55pt,209.65pt" o:allowincell="f" strokeweight=".16931mm"/>
        </w:pict>
      </w:r>
      <w:r>
        <w:rPr>
          <w:sz w:val="20"/>
          <w:szCs w:val="20"/>
        </w:rPr>
        <w:pict>
          <v:line id="Shape 32" o:spid="_x0000_s1057" style="position:absolute;z-index:251667968;visibility:visible;mso-wrap-distance-left:0;mso-wrap-distance-right:0;mso-position-horizontal-relative:text;mso-position-vertical-relative:text" from="534.15pt,49.05pt" to="534.15pt,209.65pt" o:allowincell="f" strokeweight=".48pt"/>
        </w:pic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71" w:lineRule="exact"/>
        <w:rPr>
          <w:sz w:val="20"/>
          <w:szCs w:val="20"/>
        </w:rPr>
      </w:pPr>
    </w:p>
    <w:p w:rsidR="009548CC" w:rsidRDefault="00310D92">
      <w:pPr>
        <w:ind w:left="144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ДОПОЛНИТЕЛЬНЫЙ МОДУЛЬ (добор баллов)</w:t>
      </w:r>
    </w:p>
    <w:p w:rsidR="009548CC" w:rsidRDefault="009548CC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0"/>
        <w:gridCol w:w="5220"/>
        <w:gridCol w:w="980"/>
        <w:gridCol w:w="480"/>
        <w:gridCol w:w="2500"/>
        <w:gridCol w:w="20"/>
      </w:tblGrid>
      <w:tr w:rsidR="009548CC">
        <w:trPr>
          <w:trHeight w:val="257"/>
        </w:trPr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Базовые</w:t>
            </w:r>
          </w:p>
        </w:tc>
        <w:tc>
          <w:tcPr>
            <w:tcW w:w="5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19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 работы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9548CC" w:rsidRDefault="009548CC"/>
        </w:tc>
        <w:tc>
          <w:tcPr>
            <w:tcW w:w="2980" w:type="dxa"/>
            <w:gridSpan w:val="2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баллов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3"/>
        </w:trPr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9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модули 1,</w:t>
            </w: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4"/>
        </w:trPr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9548CC" w:rsidRDefault="00310D92">
            <w:pPr>
              <w:spacing w:line="235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min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vMerge w:val="restart"/>
            <w:vAlign w:val="bottom"/>
          </w:tcPr>
          <w:p w:rsidR="009548CC" w:rsidRDefault="00310D92">
            <w:pPr>
              <w:spacing w:line="235" w:lineRule="exact"/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max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01"/>
        </w:trPr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/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3"/>
        </w:trPr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1"/>
        </w:trPr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vAlign w:val="bottom"/>
          </w:tcPr>
          <w:p w:rsidR="009548CC" w:rsidRDefault="00310D9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64"/>
        </w:trPr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(разделы</w:t>
            </w:r>
          </w:p>
        </w:tc>
        <w:tc>
          <w:tcPr>
            <w:tcW w:w="522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Индивидуальное задание.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5"/>
        </w:trPr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9"/>
        </w:trPr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97"/>
        </w:trPr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9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1–10)</w:t>
            </w: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2500" w:type="dxa"/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6"/>
        </w:trPr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2"/>
        </w:trPr>
        <w:tc>
          <w:tcPr>
            <w:tcW w:w="1220" w:type="dxa"/>
            <w:vAlign w:val="bottom"/>
          </w:tcPr>
          <w:p w:rsidR="009548CC" w:rsidRDefault="00310D92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Итого:</w:t>
            </w: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9548CC" w:rsidRDefault="00310D92">
            <w:pPr>
              <w:spacing w:line="242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9548CC" w:rsidRDefault="00310D9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0"/>
        </w:trPr>
        <w:tc>
          <w:tcPr>
            <w:tcW w:w="6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0"/>
        </w:trPr>
        <w:tc>
          <w:tcPr>
            <w:tcW w:w="644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Общее количество баллов по дисциплине (по итогам изучения</w:t>
            </w:r>
          </w:p>
        </w:tc>
        <w:tc>
          <w:tcPr>
            <w:tcW w:w="980" w:type="dxa"/>
            <w:vAlign w:val="bottom"/>
          </w:tcPr>
          <w:p w:rsidR="009548CC" w:rsidRDefault="00310D92">
            <w:pPr>
              <w:spacing w:line="24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min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Align w:val="bottom"/>
          </w:tcPr>
          <w:p w:rsidR="009548CC" w:rsidRDefault="00310D92">
            <w:pPr>
              <w:spacing w:line="240" w:lineRule="exact"/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max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0"/>
        </w:trPr>
        <w:tc>
          <w:tcPr>
            <w:tcW w:w="6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всех модулей, без учета дополнительного модуля)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0"/>
        </w:trPr>
        <w:tc>
          <w:tcPr>
            <w:tcW w:w="6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9548CC" w:rsidRDefault="00310D92">
            <w:pPr>
              <w:spacing w:line="240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60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Align w:val="bottom"/>
          </w:tcPr>
          <w:p w:rsidR="009548CC" w:rsidRDefault="00310D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100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0"/>
        </w:trPr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BF3E1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3" o:spid="_x0000_s1058" style="position:absolute;z-index:251668992;visibility:visible;mso-wrap-distance-left:0;mso-wrap-distance-right:0;mso-position-horizontal-relative:text;mso-position-vertical-relative:text" from="13.85pt,48.1pt" to="493.8pt,48.1pt" o:allowincell="f" strokeweight=".16931mm"/>
        </w:pic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45" w:lineRule="exact"/>
        <w:rPr>
          <w:sz w:val="20"/>
          <w:szCs w:val="20"/>
        </w:rPr>
      </w:pPr>
    </w:p>
    <w:p w:rsidR="009548CC" w:rsidRDefault="00310D92">
      <w:pPr>
        <w:ind w:right="28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16</w:t>
      </w:r>
    </w:p>
    <w:p w:rsidR="009548CC" w:rsidRDefault="009548CC">
      <w:pPr>
        <w:sectPr w:rsidR="009548CC">
          <w:pgSz w:w="11900" w:h="16838"/>
          <w:pgMar w:top="1141" w:right="46" w:bottom="418" w:left="1180" w:header="0" w:footer="0" w:gutter="0"/>
          <w:cols w:space="720" w:equalWidth="0">
            <w:col w:w="10680"/>
          </w:cols>
        </w:sectPr>
      </w:pPr>
    </w:p>
    <w:p w:rsidR="009548CC" w:rsidRDefault="00BF3E13">
      <w:pPr>
        <w:spacing w:line="201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34" o:spid="_x0000_s1059" style="position:absolute;z-index:251670016;visibility:visible;mso-wrap-distance-left:0;mso-wrap-distance-right:0;mso-position-horizontal-relative:page;mso-position-vertical-relative:page" from="73.55pt,56.85pt" to="552.8pt,56.8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5" o:spid="_x0000_s1060" style="position:absolute;z-index:251671040;visibility:visible;mso-wrap-distance-left:0;mso-wrap-distance-right:0;mso-position-horizontal-relative:page;mso-position-vertical-relative:page" from="73.3pt,81.95pt" to="593.4pt,81.9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6" o:spid="_x0000_s1061" style="position:absolute;z-index:251672064;visibility:visible;mso-wrap-distance-left:0;mso-wrap-distance-right:0;mso-position-horizontal-relative:page;mso-position-vertical-relative:page" from="73.55pt,81.7pt" to="73.55pt,356.2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7" o:spid="_x0000_s1062" style="position:absolute;z-index:251673088;visibility:visible;mso-wrap-distance-left:0;mso-wrap-distance-right:0;mso-position-horizontal-relative:page;mso-position-vertical-relative:page" from="593.15pt,81.7pt" to="593.15pt,356.2pt" o:allowincell="f" strokeweight=".48pt">
            <w10:wrap anchorx="page" anchory="page"/>
          </v:line>
        </w:pict>
      </w:r>
    </w:p>
    <w:p w:rsidR="009548CC" w:rsidRDefault="00310D92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БОНУСЫ</w:t>
      </w:r>
    </w:p>
    <w:p w:rsidR="009548CC" w:rsidRDefault="009548CC">
      <w:pPr>
        <w:spacing w:line="222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5760"/>
        <w:gridCol w:w="980"/>
        <w:gridCol w:w="480"/>
        <w:gridCol w:w="2500"/>
        <w:gridCol w:w="20"/>
      </w:tblGrid>
      <w:tr w:rsidR="009548CC">
        <w:trPr>
          <w:trHeight w:val="255"/>
        </w:trPr>
        <w:tc>
          <w:tcPr>
            <w:tcW w:w="6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№</w:t>
            </w:r>
          </w:p>
        </w:tc>
        <w:tc>
          <w:tcPr>
            <w:tcW w:w="57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2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 работы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9548CC" w:rsidRDefault="009548CC"/>
        </w:tc>
        <w:tc>
          <w:tcPr>
            <w:tcW w:w="2980" w:type="dxa"/>
            <w:gridSpan w:val="2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баллов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5"/>
        </w:trPr>
        <w:tc>
          <w:tcPr>
            <w:tcW w:w="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57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94"/>
        </w:trPr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9548CC" w:rsidRDefault="00310D92">
            <w:pPr>
              <w:spacing w:line="235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min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 w:val="restart"/>
            <w:vAlign w:val="bottom"/>
          </w:tcPr>
          <w:p w:rsidR="009548CC" w:rsidRDefault="00310D92">
            <w:pPr>
              <w:spacing w:line="235" w:lineRule="exact"/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max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1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4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2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нестандартных заданий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9548CC" w:rsidRDefault="00310D9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6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5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Выступление на студ. конференции</w:t>
            </w:r>
          </w:p>
        </w:tc>
        <w:tc>
          <w:tcPr>
            <w:tcW w:w="980" w:type="dxa"/>
            <w:vAlign w:val="bottom"/>
          </w:tcPr>
          <w:p w:rsidR="009548CC" w:rsidRDefault="009548CC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2500" w:type="dxa"/>
            <w:vAlign w:val="bottom"/>
          </w:tcPr>
          <w:p w:rsidR="009548CC" w:rsidRDefault="00310D9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6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2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презентации по выбранной теме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9548CC" w:rsidRDefault="00310D9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6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игровых заданий в области менеджмента и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Merge w:val="restart"/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54"/>
        </w:trPr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576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энономики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7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576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2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Самостоятельное написание реферата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9548CC" w:rsidRDefault="00310D9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6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2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Выбор темы предполагаемого исследования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9548CC" w:rsidRDefault="00310D9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6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5"/>
        </w:trPr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и активная работа на лекциях (идет в зачет по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Merge w:val="restart"/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10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54"/>
        </w:trPr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576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баллам итогового модуля)</w:t>
            </w: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576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47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63" w:lineRule="exact"/>
        <w:rPr>
          <w:sz w:val="20"/>
          <w:szCs w:val="20"/>
        </w:rPr>
      </w:pPr>
    </w:p>
    <w:p w:rsidR="009548CC" w:rsidRDefault="00310D92">
      <w:pPr>
        <w:ind w:left="4820"/>
        <w:rPr>
          <w:sz w:val="20"/>
          <w:szCs w:val="20"/>
        </w:rPr>
      </w:pPr>
      <w:r>
        <w:rPr>
          <w:rFonts w:ascii="Calibri" w:eastAsia="Calibri" w:hAnsi="Calibri" w:cs="Calibri"/>
        </w:rPr>
        <w:t>17</w:t>
      </w:r>
    </w:p>
    <w:p w:rsidR="009548CC" w:rsidRDefault="009548CC">
      <w:pPr>
        <w:sectPr w:rsidR="009548CC">
          <w:pgSz w:w="11900" w:h="16838"/>
          <w:pgMar w:top="1440" w:right="46" w:bottom="418" w:left="1440" w:header="0" w:footer="0" w:gutter="0"/>
          <w:cols w:space="720" w:equalWidth="0">
            <w:col w:w="10420"/>
          </w:cols>
        </w:sectPr>
      </w:pPr>
    </w:p>
    <w:p w:rsidR="004A253F" w:rsidRPr="004A253F" w:rsidRDefault="00310D92" w:rsidP="004A253F">
      <w:pPr>
        <w:spacing w:line="235" w:lineRule="auto"/>
        <w:ind w:right="-9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7"/>
          <w:szCs w:val="27"/>
        </w:rPr>
        <w:lastRenderedPageBreak/>
        <w:t xml:space="preserve">2.2. ФОНД ОЦЕНОЧНЫХ СРЕДСТВ ПО ДИСЦИПЛИНЕ (ФОС) </w:t>
      </w:r>
      <w:r w:rsidR="004A253F" w:rsidRPr="004A253F">
        <w:rPr>
          <w:rFonts w:eastAsia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9548CC" w:rsidRDefault="00310D92">
      <w:pPr>
        <w:ind w:right="8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федеральное государственное бюджетное образовательное учреждение высшего образования</w:t>
      </w:r>
    </w:p>
    <w:p w:rsidR="009548CC" w:rsidRDefault="009548CC">
      <w:pPr>
        <w:spacing w:line="21" w:lineRule="exact"/>
        <w:rPr>
          <w:sz w:val="20"/>
          <w:szCs w:val="20"/>
        </w:rPr>
      </w:pPr>
    </w:p>
    <w:p w:rsidR="009548CC" w:rsidRDefault="00310D92">
      <w:pPr>
        <w:spacing w:line="234" w:lineRule="auto"/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КРАСНОЯРСКИЙ ГОСУДАРСТВЕННЫЙ ПЕДАГОГИЧЕСКИЙ УНИВЕРСИТЕТ ИМ. В.П. АСТАФЬЕВА</w:t>
      </w:r>
    </w:p>
    <w:p w:rsidR="009548CC" w:rsidRDefault="009548CC">
      <w:pPr>
        <w:spacing w:line="326" w:lineRule="exact"/>
        <w:rPr>
          <w:sz w:val="20"/>
          <w:szCs w:val="20"/>
        </w:rPr>
      </w:pPr>
    </w:p>
    <w:p w:rsidR="009548CC" w:rsidRDefault="00310D92">
      <w:pPr>
        <w:ind w:left="172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>Кафедра теоретических основ физического воспитания</w:t>
      </w:r>
    </w:p>
    <w:p w:rsidR="009548CC" w:rsidRDefault="009548CC">
      <w:pPr>
        <w:sectPr w:rsidR="009548CC">
          <w:pgSz w:w="11900" w:h="16838"/>
          <w:pgMar w:top="1143" w:right="1086" w:bottom="418" w:left="1140" w:header="0" w:footer="0" w:gutter="0"/>
          <w:cols w:space="720" w:equalWidth="0">
            <w:col w:w="9680"/>
          </w:cols>
        </w:sectPr>
      </w:pPr>
    </w:p>
    <w:p w:rsidR="009548CC" w:rsidRDefault="009548CC">
      <w:pPr>
        <w:spacing w:line="316" w:lineRule="exact"/>
        <w:rPr>
          <w:sz w:val="20"/>
          <w:szCs w:val="20"/>
        </w:rPr>
      </w:pPr>
    </w:p>
    <w:p w:rsidR="009548CC" w:rsidRDefault="00310D92">
      <w:pPr>
        <w:ind w:left="560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УТВЕРЖДЕНО</w:t>
      </w:r>
    </w:p>
    <w:p w:rsidR="009548CC" w:rsidRDefault="00310D92">
      <w:pPr>
        <w:ind w:left="560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на заседании кафедры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22" w:lineRule="exact"/>
        <w:rPr>
          <w:sz w:val="20"/>
          <w:szCs w:val="20"/>
        </w:rPr>
      </w:pPr>
    </w:p>
    <w:p w:rsidR="009548CC" w:rsidRDefault="00310D92">
      <w:pPr>
        <w:ind w:left="560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 xml:space="preserve">Протокол № </w:t>
      </w:r>
      <w:r w:rsidR="004A253F">
        <w:rPr>
          <w:rFonts w:eastAsia="Times New Roman"/>
          <w:color w:val="00000A"/>
          <w:sz w:val="28"/>
          <w:szCs w:val="28"/>
        </w:rPr>
        <w:t>9</w:t>
      </w:r>
    </w:p>
    <w:p w:rsidR="009548CC" w:rsidRDefault="00310D92">
      <w:pPr>
        <w:ind w:left="560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от «</w:t>
      </w:r>
      <w:r w:rsidR="004A253F">
        <w:rPr>
          <w:rFonts w:eastAsia="Times New Roman"/>
          <w:color w:val="00000A"/>
          <w:sz w:val="28"/>
          <w:szCs w:val="28"/>
        </w:rPr>
        <w:t>1</w:t>
      </w:r>
      <w:r w:rsidR="00871CFE">
        <w:rPr>
          <w:rFonts w:eastAsia="Times New Roman"/>
          <w:color w:val="00000A"/>
          <w:sz w:val="28"/>
          <w:szCs w:val="28"/>
        </w:rPr>
        <w:t>3» мая 2020</w:t>
      </w:r>
      <w:r>
        <w:rPr>
          <w:rFonts w:eastAsia="Times New Roman"/>
          <w:color w:val="00000A"/>
          <w:sz w:val="28"/>
          <w:szCs w:val="28"/>
        </w:rPr>
        <w:t xml:space="preserve"> г.</w:t>
      </w:r>
    </w:p>
    <w:p w:rsidR="009548CC" w:rsidRDefault="00310D92">
      <w:pPr>
        <w:ind w:left="560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Зав.кафедрой ТОФВ</w:t>
      </w:r>
    </w:p>
    <w:p w:rsidR="009548CC" w:rsidRDefault="009548CC">
      <w:pPr>
        <w:spacing w:line="3" w:lineRule="exact"/>
        <w:rPr>
          <w:sz w:val="20"/>
          <w:szCs w:val="20"/>
        </w:rPr>
      </w:pPr>
    </w:p>
    <w:p w:rsidR="009548CC" w:rsidRDefault="00310D92">
      <w:pPr>
        <w:ind w:left="56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23950" cy="4953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7"/>
          <w:szCs w:val="27"/>
        </w:rPr>
        <w:t>Сидоров Л.К.</w:t>
      </w:r>
    </w:p>
    <w:p w:rsidR="009548CC" w:rsidRDefault="00310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548CC" w:rsidRDefault="009548CC">
      <w:pPr>
        <w:spacing w:line="296" w:lineRule="exact"/>
        <w:rPr>
          <w:sz w:val="20"/>
          <w:szCs w:val="20"/>
        </w:rPr>
      </w:pP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ОДОБРЕНО</w:t>
      </w:r>
    </w:p>
    <w:p w:rsidR="009548CC" w:rsidRDefault="009548CC">
      <w:pPr>
        <w:spacing w:line="11" w:lineRule="exact"/>
        <w:rPr>
          <w:sz w:val="20"/>
          <w:szCs w:val="20"/>
        </w:rPr>
      </w:pP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color w:val="00000A"/>
          <w:sz w:val="27"/>
          <w:szCs w:val="27"/>
        </w:rPr>
        <w:t>на заседании научно-методического</w:t>
      </w: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совета специальности (направления</w:t>
      </w: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подготовки)</w:t>
      </w:r>
    </w:p>
    <w:p w:rsidR="009548CC" w:rsidRDefault="009548CC">
      <w:pPr>
        <w:spacing w:line="2" w:lineRule="exact"/>
        <w:rPr>
          <w:sz w:val="20"/>
          <w:szCs w:val="20"/>
        </w:rPr>
      </w:pP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Протокол № 8</w:t>
      </w:r>
    </w:p>
    <w:p w:rsidR="009548CC" w:rsidRDefault="004A253F">
      <w:pPr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от «20</w:t>
      </w:r>
      <w:r w:rsidR="00871CFE">
        <w:rPr>
          <w:rFonts w:eastAsia="Times New Roman"/>
          <w:color w:val="00000A"/>
          <w:sz w:val="28"/>
          <w:szCs w:val="28"/>
        </w:rPr>
        <w:t>»мая 2020</w:t>
      </w:r>
      <w:r w:rsidR="00310D92">
        <w:rPr>
          <w:rFonts w:eastAsia="Times New Roman"/>
          <w:color w:val="00000A"/>
          <w:sz w:val="28"/>
          <w:szCs w:val="28"/>
        </w:rPr>
        <w:t xml:space="preserve"> г.</w:t>
      </w: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Председатель НМС</w:t>
      </w:r>
    </w:p>
    <w:p w:rsidR="009548CC" w:rsidRDefault="00310D92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95350" cy="4762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A"/>
          <w:sz w:val="28"/>
          <w:szCs w:val="28"/>
        </w:rPr>
        <w:t>М.И. Бордуков</w:t>
      </w:r>
    </w:p>
    <w:p w:rsidR="009548CC" w:rsidRDefault="009548CC">
      <w:pPr>
        <w:spacing w:line="307" w:lineRule="exact"/>
        <w:rPr>
          <w:sz w:val="20"/>
          <w:szCs w:val="20"/>
        </w:rPr>
      </w:pPr>
    </w:p>
    <w:p w:rsidR="009548CC" w:rsidRDefault="009548CC">
      <w:pPr>
        <w:sectPr w:rsidR="009548CC">
          <w:type w:val="continuous"/>
          <w:pgSz w:w="11900" w:h="16838"/>
          <w:pgMar w:top="1143" w:right="1086" w:bottom="418" w:left="1140" w:header="0" w:footer="0" w:gutter="0"/>
          <w:cols w:num="2" w:space="720" w:equalWidth="0">
            <w:col w:w="4620" w:space="720"/>
            <w:col w:w="4340"/>
          </w:cols>
        </w:sect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57" w:lineRule="exact"/>
        <w:rPr>
          <w:sz w:val="20"/>
          <w:szCs w:val="20"/>
        </w:rPr>
      </w:pPr>
    </w:p>
    <w:p w:rsidR="009548CC" w:rsidRDefault="00310D92">
      <w:pPr>
        <w:ind w:left="480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>ФОНД</w:t>
      </w:r>
    </w:p>
    <w:p w:rsidR="009548CC" w:rsidRDefault="00310D92">
      <w:pPr>
        <w:ind w:left="356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>ОЦЕНОЧНЫХ СРЕДСТВ</w:t>
      </w:r>
    </w:p>
    <w:p w:rsidR="009548CC" w:rsidRDefault="009548CC">
      <w:pPr>
        <w:spacing w:line="6" w:lineRule="exact"/>
        <w:rPr>
          <w:sz w:val="20"/>
          <w:szCs w:val="20"/>
        </w:rPr>
      </w:pPr>
    </w:p>
    <w:p w:rsidR="009548CC" w:rsidRDefault="00310D92">
      <w:pPr>
        <w:ind w:left="220"/>
        <w:rPr>
          <w:sz w:val="20"/>
          <w:szCs w:val="20"/>
        </w:rPr>
      </w:pPr>
      <w:r>
        <w:rPr>
          <w:rFonts w:eastAsia="Times New Roman"/>
          <w:color w:val="00000A"/>
          <w:sz w:val="27"/>
          <w:szCs w:val="27"/>
        </w:rPr>
        <w:t>для проведения текущего контроля и промежуточной аттестации обучающихся</w:t>
      </w:r>
    </w:p>
    <w:p w:rsidR="009548CC" w:rsidRDefault="009548CC">
      <w:pPr>
        <w:spacing w:line="66" w:lineRule="exact"/>
        <w:rPr>
          <w:sz w:val="20"/>
          <w:szCs w:val="20"/>
        </w:rPr>
      </w:pPr>
    </w:p>
    <w:p w:rsidR="009548CC" w:rsidRDefault="00310D92">
      <w:pPr>
        <w:spacing w:line="267" w:lineRule="auto"/>
        <w:ind w:right="-77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Современные информационные педагогические технологии в физической культуре</w:t>
      </w:r>
    </w:p>
    <w:p w:rsidR="009548CC" w:rsidRDefault="009548CC">
      <w:pPr>
        <w:spacing w:line="333" w:lineRule="exact"/>
        <w:rPr>
          <w:sz w:val="20"/>
          <w:szCs w:val="20"/>
        </w:rPr>
      </w:pPr>
    </w:p>
    <w:p w:rsidR="009548CC" w:rsidRDefault="00310D92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  <w:u w:val="single"/>
        </w:rPr>
        <w:t>44.03.01 Педагогическое образование</w:t>
      </w:r>
    </w:p>
    <w:p w:rsidR="009548CC" w:rsidRDefault="009548CC">
      <w:pPr>
        <w:spacing w:line="2" w:lineRule="exact"/>
        <w:rPr>
          <w:sz w:val="20"/>
          <w:szCs w:val="20"/>
        </w:rPr>
      </w:pPr>
    </w:p>
    <w:p w:rsidR="009548CC" w:rsidRDefault="00310D92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(код и наименование направления подготовки)</w:t>
      </w:r>
    </w:p>
    <w:p w:rsidR="009548CC" w:rsidRDefault="00310D92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  <w:u w:val="single"/>
        </w:rPr>
        <w:t>Физическая культура</w:t>
      </w:r>
    </w:p>
    <w:p w:rsidR="009548CC" w:rsidRDefault="00310D92">
      <w:pPr>
        <w:ind w:right="-779"/>
        <w:jc w:val="center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(наименование профиля подготовки/наименование программы)</w:t>
      </w:r>
    </w:p>
    <w:p w:rsidR="009548CC" w:rsidRDefault="009548CC">
      <w:pPr>
        <w:spacing w:line="321" w:lineRule="exact"/>
        <w:rPr>
          <w:sz w:val="20"/>
          <w:szCs w:val="20"/>
        </w:rPr>
      </w:pPr>
    </w:p>
    <w:p w:rsidR="009548CC" w:rsidRDefault="00310D92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  <w:u w:val="single"/>
        </w:rPr>
        <w:t>Бакалавр</w:t>
      </w:r>
    </w:p>
    <w:p w:rsidR="009548CC" w:rsidRDefault="00310D92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(квалификация (степень) выпускника)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99" w:lineRule="exact"/>
        <w:rPr>
          <w:sz w:val="20"/>
          <w:szCs w:val="20"/>
        </w:rPr>
      </w:pPr>
    </w:p>
    <w:p w:rsidR="009548CC" w:rsidRDefault="00310D92">
      <w:pPr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t>Составитель: Романенко Наталья Сергеевна. Ст. преподаватель кафедры ТОФВ</w:t>
      </w:r>
    </w:p>
    <w:p w:rsidR="009548CC" w:rsidRDefault="009548CC">
      <w:pPr>
        <w:spacing w:line="347" w:lineRule="exact"/>
        <w:rPr>
          <w:sz w:val="20"/>
          <w:szCs w:val="20"/>
        </w:rPr>
      </w:pPr>
    </w:p>
    <w:p w:rsidR="009548CC" w:rsidRDefault="009548CC">
      <w:pPr>
        <w:sectPr w:rsidR="009548CC">
          <w:type w:val="continuous"/>
          <w:pgSz w:w="11900" w:h="16838"/>
          <w:pgMar w:top="1143" w:right="1086" w:bottom="418" w:left="1140" w:header="0" w:footer="0" w:gutter="0"/>
          <w:cols w:space="720" w:equalWidth="0">
            <w:col w:w="9680"/>
          </w:cols>
        </w:sectPr>
      </w:pPr>
    </w:p>
    <w:p w:rsidR="009548CC" w:rsidRDefault="00310D92">
      <w:pPr>
        <w:numPr>
          <w:ilvl w:val="0"/>
          <w:numId w:val="8"/>
        </w:numPr>
        <w:tabs>
          <w:tab w:val="left" w:pos="620"/>
        </w:tabs>
        <w:ind w:left="620" w:hanging="288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b/>
          <w:bCs/>
          <w:color w:val="00000A"/>
          <w:sz w:val="28"/>
          <w:szCs w:val="28"/>
        </w:rPr>
        <w:lastRenderedPageBreak/>
        <w:t>Назначение фонда оценочных средств</w:t>
      </w:r>
    </w:p>
    <w:p w:rsidR="009548CC" w:rsidRDefault="009548CC">
      <w:pPr>
        <w:spacing w:line="210" w:lineRule="exact"/>
        <w:rPr>
          <w:sz w:val="20"/>
          <w:szCs w:val="20"/>
        </w:rPr>
      </w:pPr>
    </w:p>
    <w:p w:rsidR="009548CC" w:rsidRDefault="00310D92">
      <w:pPr>
        <w:spacing w:line="285" w:lineRule="auto"/>
        <w:ind w:left="380" w:right="120" w:firstLine="199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7"/>
          <w:szCs w:val="27"/>
        </w:rPr>
        <w:t xml:space="preserve">1.1. </w:t>
      </w:r>
      <w:r>
        <w:rPr>
          <w:rFonts w:eastAsia="Times New Roman"/>
          <w:color w:val="00000A"/>
          <w:sz w:val="27"/>
          <w:szCs w:val="27"/>
        </w:rPr>
        <w:t>Целью создания ФОС дисциплины«</w:t>
      </w:r>
      <w:r>
        <w:rPr>
          <w:rFonts w:eastAsia="Times New Roman"/>
          <w:color w:val="000000"/>
          <w:sz w:val="27"/>
          <w:szCs w:val="27"/>
        </w:rPr>
        <w:t xml:space="preserve">Современные информационныепедагогические технологии в физической культуре </w:t>
      </w:r>
      <w:r>
        <w:rPr>
          <w:rFonts w:eastAsia="Times New Roman"/>
          <w:color w:val="00000A"/>
          <w:sz w:val="27"/>
          <w:szCs w:val="27"/>
        </w:rPr>
        <w:t>»является установлениесоответствия учебных достижений запланированным результатам обучения</w:t>
      </w:r>
    </w:p>
    <w:p w:rsidR="009548CC" w:rsidRDefault="009548CC">
      <w:pPr>
        <w:spacing w:line="5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9"/>
        </w:numPr>
        <w:tabs>
          <w:tab w:val="left" w:pos="721"/>
        </w:tabs>
        <w:spacing w:line="265" w:lineRule="auto"/>
        <w:ind w:left="2920" w:right="260" w:hanging="2411"/>
        <w:jc w:val="center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требованиям основной профессиональной образовательной программы, рабочей программы дисциплины.</w:t>
      </w:r>
    </w:p>
    <w:p w:rsidR="009548CC" w:rsidRDefault="009548CC">
      <w:pPr>
        <w:spacing w:line="216" w:lineRule="exact"/>
        <w:rPr>
          <w:sz w:val="20"/>
          <w:szCs w:val="20"/>
        </w:rPr>
      </w:pPr>
    </w:p>
    <w:p w:rsidR="009548CC" w:rsidRDefault="00310D9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 xml:space="preserve">1.2. </w:t>
      </w:r>
      <w:r>
        <w:rPr>
          <w:rFonts w:eastAsia="Times New Roman"/>
          <w:color w:val="00000A"/>
          <w:sz w:val="28"/>
          <w:szCs w:val="28"/>
        </w:rPr>
        <w:t>ФОС по дисциплине решает</w:t>
      </w:r>
      <w:r>
        <w:rPr>
          <w:rFonts w:eastAsia="Times New Roman"/>
          <w:b/>
          <w:bCs/>
          <w:color w:val="00000A"/>
          <w:sz w:val="28"/>
          <w:szCs w:val="28"/>
        </w:rPr>
        <w:t xml:space="preserve"> задачи</w:t>
      </w:r>
      <w:r>
        <w:rPr>
          <w:rFonts w:eastAsia="Times New Roman"/>
          <w:color w:val="00000A"/>
          <w:sz w:val="28"/>
          <w:szCs w:val="28"/>
        </w:rPr>
        <w:t>:</w:t>
      </w:r>
    </w:p>
    <w:p w:rsidR="009548CC" w:rsidRDefault="009548CC">
      <w:pPr>
        <w:spacing w:line="212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10"/>
        </w:numPr>
        <w:tabs>
          <w:tab w:val="left" w:pos="440"/>
        </w:tabs>
        <w:spacing w:line="237" w:lineRule="auto"/>
        <w:ind w:left="260" w:firstLine="2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контроль и управление процессом приобретения бакалаврами необходимых знаний, умений, навыков и уровня сформированности компетенций, определённых в ФГОС ВО по соответствующему направлению подготовки;</w:t>
      </w:r>
    </w:p>
    <w:p w:rsidR="009548CC" w:rsidRDefault="009548CC">
      <w:pPr>
        <w:spacing w:line="213" w:lineRule="exact"/>
        <w:rPr>
          <w:rFonts w:eastAsia="Times New Roman"/>
          <w:color w:val="00000A"/>
          <w:sz w:val="28"/>
          <w:szCs w:val="28"/>
        </w:rPr>
      </w:pPr>
    </w:p>
    <w:p w:rsidR="009548CC" w:rsidRDefault="00310D92">
      <w:pPr>
        <w:numPr>
          <w:ilvl w:val="0"/>
          <w:numId w:val="10"/>
        </w:numPr>
        <w:tabs>
          <w:tab w:val="left" w:pos="430"/>
        </w:tabs>
        <w:spacing w:line="237" w:lineRule="auto"/>
        <w:ind w:left="260" w:firstLine="2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контроль (с помощью набора оценочных средств) и управление (с помощью элементов обратной связи) достижением целей реализации ОПОП, определённых в виде набора общекультурных, и профессиональных компетенций выпускников;</w:t>
      </w:r>
    </w:p>
    <w:p w:rsidR="009548CC" w:rsidRDefault="009548CC">
      <w:pPr>
        <w:spacing w:line="216" w:lineRule="exact"/>
        <w:rPr>
          <w:rFonts w:eastAsia="Times New Roman"/>
          <w:color w:val="00000A"/>
          <w:sz w:val="28"/>
          <w:szCs w:val="28"/>
        </w:rPr>
      </w:pPr>
    </w:p>
    <w:p w:rsidR="009548CC" w:rsidRDefault="00310D92">
      <w:pPr>
        <w:numPr>
          <w:ilvl w:val="0"/>
          <w:numId w:val="10"/>
        </w:numPr>
        <w:tabs>
          <w:tab w:val="left" w:pos="646"/>
        </w:tabs>
        <w:spacing w:line="237" w:lineRule="auto"/>
        <w:ind w:left="260" w:firstLine="2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9548CC" w:rsidRDefault="009548CC">
      <w:pPr>
        <w:spacing w:line="203" w:lineRule="exact"/>
        <w:rPr>
          <w:sz w:val="20"/>
          <w:szCs w:val="20"/>
        </w:rPr>
      </w:pPr>
    </w:p>
    <w:p w:rsidR="009548CC" w:rsidRDefault="00310D9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 xml:space="preserve">1.3. </w:t>
      </w:r>
      <w:r>
        <w:rPr>
          <w:rFonts w:eastAsia="Times New Roman"/>
          <w:color w:val="00000A"/>
          <w:sz w:val="28"/>
          <w:szCs w:val="28"/>
        </w:rPr>
        <w:t>ФОС разработан на основании</w:t>
      </w:r>
      <w:r>
        <w:rPr>
          <w:rFonts w:eastAsia="Times New Roman"/>
          <w:b/>
          <w:bCs/>
          <w:color w:val="00000A"/>
          <w:sz w:val="28"/>
          <w:szCs w:val="28"/>
        </w:rPr>
        <w:t xml:space="preserve"> нормативных документов</w:t>
      </w:r>
      <w:r>
        <w:rPr>
          <w:rFonts w:eastAsia="Times New Roman"/>
          <w:color w:val="00000A"/>
          <w:sz w:val="28"/>
          <w:szCs w:val="28"/>
        </w:rPr>
        <w:t>:</w:t>
      </w:r>
    </w:p>
    <w:p w:rsidR="009548CC" w:rsidRDefault="009548CC">
      <w:pPr>
        <w:spacing w:line="212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11"/>
        </w:numPr>
        <w:tabs>
          <w:tab w:val="left" w:pos="598"/>
        </w:tabs>
        <w:spacing w:line="237" w:lineRule="auto"/>
        <w:ind w:left="260" w:firstLine="2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федерального государственного образовательного стандарта высшего образования по направлению 44.03.01 Педагогическое образование Педагогическое образование</w:t>
      </w:r>
    </w:p>
    <w:p w:rsidR="009548CC" w:rsidRDefault="009548CC">
      <w:pPr>
        <w:spacing w:line="212" w:lineRule="exact"/>
        <w:rPr>
          <w:rFonts w:eastAsia="Times New Roman"/>
          <w:color w:val="00000A"/>
          <w:sz w:val="28"/>
          <w:szCs w:val="28"/>
        </w:rPr>
      </w:pPr>
    </w:p>
    <w:p w:rsidR="009548CC" w:rsidRDefault="00310D92">
      <w:pPr>
        <w:numPr>
          <w:ilvl w:val="0"/>
          <w:numId w:val="11"/>
        </w:numPr>
        <w:tabs>
          <w:tab w:val="left" w:pos="543"/>
        </w:tabs>
        <w:spacing w:line="238" w:lineRule="auto"/>
        <w:ind w:left="260" w:firstLine="2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67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19</w:t>
      </w:r>
    </w:p>
    <w:p w:rsidR="009548CC" w:rsidRDefault="009548CC">
      <w:pPr>
        <w:sectPr w:rsidR="009548CC">
          <w:pgSz w:w="11900" w:h="16838"/>
          <w:pgMar w:top="1130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numPr>
          <w:ilvl w:val="0"/>
          <w:numId w:val="12"/>
        </w:numPr>
        <w:tabs>
          <w:tab w:val="left" w:pos="672"/>
        </w:tabs>
        <w:spacing w:line="235" w:lineRule="auto"/>
        <w:ind w:left="260" w:firstLine="2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b/>
          <w:bCs/>
          <w:color w:val="00000A"/>
          <w:sz w:val="28"/>
          <w:szCs w:val="28"/>
        </w:rPr>
        <w:lastRenderedPageBreak/>
        <w:t>Перечень компетенций с указанием этапов их формирования в процессе изучения дисциплины</w:t>
      </w:r>
    </w:p>
    <w:p w:rsidR="009548CC" w:rsidRDefault="009548CC">
      <w:pPr>
        <w:spacing w:line="210" w:lineRule="exact"/>
        <w:rPr>
          <w:sz w:val="20"/>
          <w:szCs w:val="20"/>
        </w:rPr>
      </w:pPr>
    </w:p>
    <w:p w:rsidR="009548CC" w:rsidRDefault="00310D92">
      <w:pPr>
        <w:spacing w:line="38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>2.1. Перечень компетенций</w:t>
      </w:r>
      <w:r>
        <w:rPr>
          <w:rFonts w:eastAsia="Times New Roman"/>
          <w:color w:val="00000A"/>
          <w:sz w:val="28"/>
          <w:szCs w:val="28"/>
        </w:rPr>
        <w:t>,формируемых в процессе изучения дисциплины</w:t>
      </w:r>
      <w:r>
        <w:rPr>
          <w:rFonts w:eastAsia="Times New Roman"/>
          <w:b/>
          <w:bCs/>
          <w:i/>
          <w:iCs/>
          <w:color w:val="00000A"/>
          <w:sz w:val="28"/>
          <w:szCs w:val="28"/>
        </w:rPr>
        <w:t>Направления подготовки 44.03.01:</w:t>
      </w:r>
    </w:p>
    <w:p w:rsidR="009548CC" w:rsidRDefault="009548CC">
      <w:pPr>
        <w:spacing w:line="11" w:lineRule="exact"/>
        <w:rPr>
          <w:sz w:val="20"/>
          <w:szCs w:val="20"/>
        </w:rPr>
      </w:pPr>
    </w:p>
    <w:p w:rsidR="00A64495" w:rsidRDefault="00A64495" w:rsidP="00A64495">
      <w:pPr>
        <w:spacing w:before="7" w:line="360" w:lineRule="auto"/>
        <w:ind w:right="156"/>
        <w:jc w:val="both"/>
        <w:rPr>
          <w:sz w:val="28"/>
        </w:rPr>
      </w:pPr>
      <w:r>
        <w:rPr>
          <w:sz w:val="28"/>
        </w:rPr>
        <w:t xml:space="preserve">ОК 1 - </w:t>
      </w:r>
      <w:proofErr w:type="gramStart"/>
      <w:r w:rsidRPr="00D26D7B">
        <w:rPr>
          <w:sz w:val="28"/>
        </w:rPr>
        <w:t>способен</w:t>
      </w:r>
      <w:proofErr w:type="gramEnd"/>
      <w:r w:rsidRPr="00D26D7B">
        <w:rPr>
          <w:sz w:val="28"/>
        </w:rPr>
        <w:t xml:space="preserve">  использовать</w:t>
      </w:r>
      <w:r>
        <w:rPr>
          <w:sz w:val="28"/>
        </w:rPr>
        <w:t xml:space="preserve"> основы философских и социокультурных знаний для формирования научного мировоззрения.</w:t>
      </w:r>
    </w:p>
    <w:p w:rsidR="00A64495" w:rsidRDefault="00A64495" w:rsidP="00A64495">
      <w:pPr>
        <w:spacing w:before="7" w:line="360" w:lineRule="auto"/>
        <w:ind w:right="156"/>
        <w:jc w:val="both"/>
        <w:rPr>
          <w:sz w:val="28"/>
        </w:rPr>
      </w:pPr>
      <w:r>
        <w:rPr>
          <w:sz w:val="28"/>
        </w:rPr>
        <w:t xml:space="preserve">ОК 5 – </w:t>
      </w:r>
      <w:proofErr w:type="gramStart"/>
      <w:r w:rsidRPr="00D26D7B">
        <w:rPr>
          <w:sz w:val="28"/>
        </w:rPr>
        <w:t>способен</w:t>
      </w:r>
      <w:proofErr w:type="gramEnd"/>
      <w:r>
        <w:rPr>
          <w:sz w:val="28"/>
        </w:rPr>
        <w:t xml:space="preserve"> работать в команде, толерантно воспринимать социальные, культурные и личностные различия.</w:t>
      </w:r>
    </w:p>
    <w:p w:rsidR="00A64495" w:rsidRPr="00D92F44" w:rsidRDefault="00A64495" w:rsidP="00A64495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811E7B">
        <w:rPr>
          <w:rFonts w:eastAsia="Times New Roman"/>
          <w:sz w:val="28"/>
          <w:szCs w:val="28"/>
        </w:rPr>
        <w:t xml:space="preserve">ОК 6- </w:t>
      </w:r>
      <w:proofErr w:type="gramStart"/>
      <w:r w:rsidRPr="00811E7B">
        <w:rPr>
          <w:rFonts w:eastAsia="Times New Roman"/>
          <w:sz w:val="28"/>
          <w:szCs w:val="28"/>
        </w:rPr>
        <w:t>способен</w:t>
      </w:r>
      <w:proofErr w:type="gramEnd"/>
      <w:r w:rsidRPr="00811E7B">
        <w:rPr>
          <w:rFonts w:eastAsia="Times New Roman"/>
          <w:sz w:val="28"/>
          <w:szCs w:val="28"/>
        </w:rPr>
        <w:t xml:space="preserve"> к самореализации и самообразованию.</w:t>
      </w:r>
    </w:p>
    <w:p w:rsidR="00A64495" w:rsidRDefault="00A64495" w:rsidP="00A64495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811E7B">
        <w:rPr>
          <w:rFonts w:eastAsia="Times New Roman"/>
          <w:sz w:val="28"/>
          <w:szCs w:val="28"/>
        </w:rPr>
        <w:t xml:space="preserve">ОК 7 – </w:t>
      </w:r>
      <w:proofErr w:type="gramStart"/>
      <w:r w:rsidRPr="00811E7B">
        <w:rPr>
          <w:rFonts w:eastAsia="Times New Roman"/>
          <w:sz w:val="28"/>
          <w:szCs w:val="28"/>
        </w:rPr>
        <w:t>способен</w:t>
      </w:r>
      <w:proofErr w:type="gramEnd"/>
      <w:r w:rsidRPr="00811E7B">
        <w:rPr>
          <w:rFonts w:eastAsia="Times New Roman"/>
          <w:sz w:val="28"/>
          <w:szCs w:val="28"/>
        </w:rPr>
        <w:t xml:space="preserve"> использовать базовые правовые знания в различных сферах деятельности.</w:t>
      </w:r>
    </w:p>
    <w:p w:rsidR="00A64495" w:rsidRDefault="00A64495" w:rsidP="00A64495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ОК 8 –</w:t>
      </w:r>
      <w:r w:rsidRPr="004F18CD">
        <w:rPr>
          <w:sz w:val="28"/>
          <w:szCs w:val="28"/>
        </w:rPr>
        <w:t>готов</w:t>
      </w:r>
      <w:r>
        <w:rPr>
          <w:sz w:val="28"/>
          <w:szCs w:val="28"/>
        </w:rPr>
        <w:t>ность поддерживать уровень физической подготовки, обеспечивающий полноценную деятельность.</w:t>
      </w:r>
    </w:p>
    <w:p w:rsidR="00A64495" w:rsidRPr="004F18CD" w:rsidRDefault="00A64495" w:rsidP="00A64495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ОК 9 - </w:t>
      </w:r>
      <w:proofErr w:type="gramStart"/>
      <w:r w:rsidRPr="00811E7B">
        <w:rPr>
          <w:rFonts w:eastAsia="Times New Roman"/>
          <w:sz w:val="28"/>
          <w:szCs w:val="28"/>
        </w:rPr>
        <w:t>способен</w:t>
      </w:r>
      <w:proofErr w:type="gramEnd"/>
      <w:r w:rsidRPr="00811E7B">
        <w:rPr>
          <w:rFonts w:eastAsia="Times New Roman"/>
          <w:sz w:val="28"/>
          <w:szCs w:val="28"/>
        </w:rPr>
        <w:t xml:space="preserve"> использовать</w:t>
      </w:r>
      <w:r>
        <w:rPr>
          <w:rFonts w:eastAsia="Times New Roman"/>
          <w:sz w:val="28"/>
          <w:szCs w:val="28"/>
        </w:rPr>
        <w:t xml:space="preserve"> приемы оказания первой помощи, методы защиты в условиях чрезвычайных ситуаций.</w:t>
      </w:r>
    </w:p>
    <w:p w:rsidR="00A64495" w:rsidRDefault="00A64495" w:rsidP="00A64495">
      <w:pPr>
        <w:spacing w:before="7" w:line="360" w:lineRule="auto"/>
        <w:ind w:right="156"/>
        <w:jc w:val="both"/>
        <w:rPr>
          <w:sz w:val="28"/>
          <w:szCs w:val="28"/>
        </w:rPr>
      </w:pPr>
      <w:r w:rsidRPr="00B95EC0">
        <w:rPr>
          <w:sz w:val="28"/>
          <w:szCs w:val="28"/>
        </w:rPr>
        <w:t>ОПК 1 – готов сознавать социальную значимость своей будущей профессии, обладает мотивацией к осуществлению профессиональной деятельности.</w:t>
      </w:r>
    </w:p>
    <w:p w:rsidR="00A64495" w:rsidRDefault="00A64495" w:rsidP="00A64495">
      <w:pPr>
        <w:spacing w:before="7" w:line="360" w:lineRule="auto"/>
        <w:ind w:right="156"/>
        <w:jc w:val="both"/>
        <w:rPr>
          <w:sz w:val="28"/>
          <w:szCs w:val="28"/>
        </w:rPr>
      </w:pPr>
      <w:r w:rsidRPr="00B95EC0">
        <w:rPr>
          <w:sz w:val="28"/>
          <w:szCs w:val="28"/>
        </w:rPr>
        <w:t xml:space="preserve">ОПК 2 – способен осуществлять обучение, воспитание и развитие с учетом социальных, возрастных, психофизических и индивидуальных особенностей, в том </w:t>
      </w:r>
      <w:proofErr w:type="gramStart"/>
      <w:r w:rsidRPr="00B95EC0">
        <w:rPr>
          <w:sz w:val="28"/>
          <w:szCs w:val="28"/>
        </w:rPr>
        <w:t>числе</w:t>
      </w:r>
      <w:proofErr w:type="gramEnd"/>
      <w:r w:rsidRPr="00B95EC0">
        <w:rPr>
          <w:sz w:val="28"/>
          <w:szCs w:val="28"/>
        </w:rPr>
        <w:t xml:space="preserve"> особых образовательных потребностей обучающихся.</w:t>
      </w:r>
    </w:p>
    <w:p w:rsidR="00A64495" w:rsidRDefault="00A64495" w:rsidP="00A64495">
      <w:pPr>
        <w:pStyle w:val="a6"/>
        <w:spacing w:before="3" w:line="360" w:lineRule="auto"/>
        <w:ind w:left="0"/>
        <w:jc w:val="both"/>
        <w:rPr>
          <w:lang w:val="ru-RU"/>
        </w:rPr>
      </w:pPr>
      <w:r>
        <w:rPr>
          <w:lang w:val="ru-RU"/>
        </w:rPr>
        <w:t>ОПК 3 – готов к психолого – педагогическому сопровождению учебно – воспитательного процесса.</w:t>
      </w:r>
    </w:p>
    <w:p w:rsidR="00A64495" w:rsidRPr="004F18CD" w:rsidRDefault="00A64495" w:rsidP="00A64495">
      <w:pPr>
        <w:pStyle w:val="a6"/>
        <w:spacing w:before="3" w:line="360" w:lineRule="auto"/>
        <w:ind w:left="0"/>
        <w:jc w:val="both"/>
        <w:rPr>
          <w:lang w:val="ru-RU"/>
        </w:rPr>
      </w:pPr>
      <w:r>
        <w:rPr>
          <w:lang w:val="ru-RU"/>
        </w:rPr>
        <w:t xml:space="preserve">ОПК 4 – </w:t>
      </w:r>
      <w:r w:rsidRPr="004F18CD">
        <w:rPr>
          <w:lang w:val="ru-RU"/>
        </w:rPr>
        <w:t>готовность</w:t>
      </w:r>
      <w:r>
        <w:rPr>
          <w:lang w:val="ru-RU"/>
        </w:rPr>
        <w:t xml:space="preserve"> к профессиональной деятельности в соответствии с нормативно – правовыми актами сферы образования.</w:t>
      </w:r>
    </w:p>
    <w:p w:rsidR="00A64495" w:rsidRPr="00EF296B" w:rsidRDefault="00A64495" w:rsidP="00A64495">
      <w:pPr>
        <w:pStyle w:val="a6"/>
        <w:spacing w:before="3" w:line="360" w:lineRule="auto"/>
        <w:ind w:left="0"/>
        <w:jc w:val="both"/>
        <w:rPr>
          <w:b/>
          <w:sz w:val="21"/>
          <w:lang w:val="ru-RU"/>
        </w:rPr>
      </w:pPr>
      <w:r>
        <w:rPr>
          <w:lang w:val="ru-RU"/>
        </w:rPr>
        <w:t>ПК 1 - готов реализовывать образовательные программы по учебному предмету в соответствии с требованиями образовательных программ.</w:t>
      </w:r>
    </w:p>
    <w:p w:rsidR="00A64495" w:rsidRDefault="00A64495" w:rsidP="00A64495">
      <w:pPr>
        <w:spacing w:before="7" w:line="360" w:lineRule="auto"/>
        <w:ind w:right="156"/>
        <w:jc w:val="both"/>
        <w:rPr>
          <w:sz w:val="28"/>
          <w:szCs w:val="28"/>
        </w:rPr>
      </w:pPr>
      <w:r w:rsidRPr="00D92F44">
        <w:rPr>
          <w:sz w:val="28"/>
          <w:szCs w:val="28"/>
        </w:rPr>
        <w:t>ПК</w:t>
      </w:r>
      <w:r>
        <w:rPr>
          <w:sz w:val="28"/>
          <w:szCs w:val="28"/>
        </w:rPr>
        <w:t xml:space="preserve"> 2 – </w:t>
      </w:r>
      <w:r w:rsidRPr="00B95EC0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использовать современные методы и технологии обучения и диагностики.</w:t>
      </w:r>
    </w:p>
    <w:p w:rsidR="00A64495" w:rsidRDefault="00A64495" w:rsidP="00A64495">
      <w:pPr>
        <w:spacing w:before="7" w:line="360" w:lineRule="auto"/>
        <w:ind w:right="15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ПК 3 – </w:t>
      </w:r>
      <w:r w:rsidRPr="00B95EC0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решать задачи воспитания и духовно – нравственного  развития обучающихся в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деятельности.</w:t>
      </w:r>
      <w:proofErr w:type="gramEnd"/>
    </w:p>
    <w:p w:rsidR="00A64495" w:rsidRDefault="00A64495" w:rsidP="00A64495">
      <w:pPr>
        <w:spacing w:before="7" w:line="360" w:lineRule="auto"/>
        <w:ind w:right="1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ПК 4 – </w:t>
      </w:r>
      <w:r w:rsidRPr="00B95EC0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использовать возможности образовательной среды для достижения личных,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предметных результатов обучения и обеспечения качества учебно – воспитательного процесса средствами преподаваемого учебного предмета.</w:t>
      </w:r>
    </w:p>
    <w:p w:rsidR="00A64495" w:rsidRPr="004F18CD" w:rsidRDefault="00A64495" w:rsidP="00A64495">
      <w:pPr>
        <w:spacing w:before="7" w:line="360" w:lineRule="auto"/>
        <w:ind w:right="1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 – </w:t>
      </w:r>
      <w:r w:rsidRPr="004F18CD">
        <w:rPr>
          <w:sz w:val="28"/>
          <w:szCs w:val="28"/>
        </w:rPr>
        <w:t>готов</w:t>
      </w:r>
      <w:r>
        <w:rPr>
          <w:sz w:val="28"/>
          <w:szCs w:val="28"/>
        </w:rPr>
        <w:t xml:space="preserve"> к взаимодействию с участниками образовательного процесса.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07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20</w:t>
      </w:r>
    </w:p>
    <w:p w:rsidR="009548CC" w:rsidRDefault="009548CC">
      <w:pPr>
        <w:sectPr w:rsidR="009548CC">
          <w:pgSz w:w="11900" w:h="16838"/>
          <w:pgMar w:top="1143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lastRenderedPageBreak/>
        <w:t>2.2. Этапы формирования и оценивания компетенций</w:t>
      </w:r>
    </w:p>
    <w:p w:rsidR="009548CC" w:rsidRDefault="009548CC">
      <w:pPr>
        <w:spacing w:line="202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13"/>
        </w:numPr>
        <w:tabs>
          <w:tab w:val="left" w:pos="540"/>
        </w:tabs>
        <w:ind w:left="540" w:hanging="278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b/>
          <w:bCs/>
          <w:color w:val="00000A"/>
          <w:sz w:val="28"/>
          <w:szCs w:val="28"/>
        </w:rPr>
        <w:t>Фонд оценочных средств для промежуточной аттестации</w:t>
      </w:r>
    </w:p>
    <w:p w:rsidR="009548CC" w:rsidRDefault="009548CC">
      <w:pPr>
        <w:spacing w:line="194" w:lineRule="exact"/>
        <w:rPr>
          <w:sz w:val="20"/>
          <w:szCs w:val="20"/>
        </w:rPr>
      </w:pPr>
    </w:p>
    <w:p w:rsidR="009548CC" w:rsidRDefault="00310D9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 xml:space="preserve">3.1. </w:t>
      </w:r>
      <w:r>
        <w:rPr>
          <w:rFonts w:eastAsia="Times New Roman"/>
          <w:color w:val="00000A"/>
          <w:sz w:val="28"/>
          <w:szCs w:val="28"/>
        </w:rPr>
        <w:t>Фонды оценочных средств включают:вопросы к зачету</w:t>
      </w:r>
    </w:p>
    <w:p w:rsidR="009548CC" w:rsidRDefault="009548CC">
      <w:pPr>
        <w:spacing w:line="201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14"/>
        </w:numPr>
        <w:tabs>
          <w:tab w:val="left" w:pos="540"/>
        </w:tabs>
        <w:ind w:left="540" w:hanging="278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Оценочные средства.</w:t>
      </w:r>
    </w:p>
    <w:p w:rsidR="009548CC" w:rsidRDefault="009548CC">
      <w:pPr>
        <w:spacing w:line="199" w:lineRule="exact"/>
        <w:rPr>
          <w:sz w:val="20"/>
          <w:szCs w:val="20"/>
        </w:rPr>
      </w:pPr>
    </w:p>
    <w:p w:rsidR="009548CC" w:rsidRDefault="00310D9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 xml:space="preserve">3.3. </w:t>
      </w:r>
      <w:r>
        <w:rPr>
          <w:rFonts w:eastAsia="Times New Roman"/>
          <w:color w:val="00000A"/>
          <w:sz w:val="28"/>
          <w:szCs w:val="28"/>
        </w:rPr>
        <w:t>Оценочное средство вопросы к экзамену.</w:t>
      </w:r>
    </w:p>
    <w:p w:rsidR="009548CC" w:rsidRDefault="009548CC">
      <w:pPr>
        <w:spacing w:line="201" w:lineRule="exact"/>
        <w:rPr>
          <w:sz w:val="20"/>
          <w:szCs w:val="20"/>
        </w:rPr>
      </w:pPr>
    </w:p>
    <w:p w:rsidR="009548CC" w:rsidRDefault="00310D92">
      <w:pPr>
        <w:ind w:left="260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  <w:u w:val="single"/>
        </w:rPr>
        <w:t>Критерии оценивания по оценочному средству</w:t>
      </w:r>
      <w:r>
        <w:rPr>
          <w:rFonts w:eastAsia="Times New Roman"/>
          <w:color w:val="00000A"/>
          <w:sz w:val="28"/>
          <w:szCs w:val="28"/>
        </w:rPr>
        <w:t xml:space="preserve"> 1 – вопросы к зачету.</w:t>
      </w:r>
    </w:p>
    <w:p w:rsidR="009548CC" w:rsidRDefault="00BF3E1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0" o:spid="_x0000_s1065" style="position:absolute;margin-left:486.8pt;margin-top:10.05pt;width:.95pt;height:.95pt;z-index:-251640320;visibility:visible;mso-wrap-distance-left:0;mso-wrap-distance-right:0" o:allowincell="f" fillcolor="#00000a" stroked="f"/>
        </w:pict>
      </w:r>
    </w:p>
    <w:p w:rsidR="009548CC" w:rsidRDefault="009548CC">
      <w:pPr>
        <w:spacing w:line="166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0"/>
        <w:gridCol w:w="1700"/>
        <w:gridCol w:w="1840"/>
        <w:gridCol w:w="1420"/>
        <w:gridCol w:w="980"/>
        <w:gridCol w:w="1580"/>
        <w:gridCol w:w="30"/>
      </w:tblGrid>
      <w:tr w:rsidR="009548CC">
        <w:trPr>
          <w:trHeight w:val="280"/>
        </w:trPr>
        <w:tc>
          <w:tcPr>
            <w:tcW w:w="212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Компетенции</w:t>
            </w:r>
          </w:p>
        </w:tc>
        <w:tc>
          <w:tcPr>
            <w:tcW w:w="170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Этап</w:t>
            </w:r>
          </w:p>
        </w:tc>
        <w:tc>
          <w:tcPr>
            <w:tcW w:w="184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Дисциплины,</w:t>
            </w:r>
          </w:p>
        </w:tc>
        <w:tc>
          <w:tcPr>
            <w:tcW w:w="142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Тип</w:t>
            </w:r>
          </w:p>
        </w:tc>
        <w:tc>
          <w:tcPr>
            <w:tcW w:w="2560" w:type="dxa"/>
            <w:gridSpan w:val="2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Оценочное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формировани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практики,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контроля</w:t>
            </w:r>
          </w:p>
        </w:tc>
        <w:tc>
          <w:tcPr>
            <w:tcW w:w="2560" w:type="dxa"/>
            <w:gridSpan w:val="2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средство/КИМы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4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0"/>
                <w:sz w:val="24"/>
                <w:szCs w:val="24"/>
              </w:rPr>
              <w:t>я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участвующие в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980" w:type="dxa"/>
            <w:tcBorders>
              <w:bottom w:val="single" w:sz="8" w:space="0" w:color="00000A"/>
            </w:tcBorders>
            <w:vAlign w:val="bottom"/>
          </w:tcPr>
          <w:p w:rsidR="009548CC" w:rsidRDefault="009548CC"/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8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формировании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Номер</w:t>
            </w: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Форма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7"/>
                <w:sz w:val="24"/>
                <w:szCs w:val="24"/>
              </w:rPr>
              <w:t>компетенции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7"/>
        </w:trPr>
        <w:tc>
          <w:tcPr>
            <w:tcW w:w="212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8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 3 –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Ориентиро-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Основы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Текущий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презентация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88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вочный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учебной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контроль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4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деятельности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84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23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естественнонаучн</w:t>
            </w: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74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Когнитивный</w:t>
            </w: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Общая</w:t>
            </w: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Текущий</w:t>
            </w:r>
          </w:p>
        </w:tc>
        <w:tc>
          <w:tcPr>
            <w:tcW w:w="98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4</w:t>
            </w:r>
          </w:p>
        </w:tc>
        <w:tc>
          <w:tcPr>
            <w:tcW w:w="158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доклад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86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и</w:t>
            </w:r>
          </w:p>
        </w:tc>
        <w:tc>
          <w:tcPr>
            <w:tcW w:w="170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58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психология,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контроль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математические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культурология,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2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 для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социология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63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ориентирования в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56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51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современном</w:t>
            </w: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8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Праксиоло-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Социология,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Текущий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презентация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88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информационном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гический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общая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контроль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4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пространстве.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психология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0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0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8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Рефлексивно-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Общая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Промежу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7"/>
                <w:sz w:val="24"/>
                <w:szCs w:val="24"/>
              </w:rPr>
              <w:t>зачет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оценочный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психология,</w:t>
            </w: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точная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97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социология</w:t>
            </w: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9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аттестация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99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7"/>
        </w:trPr>
        <w:tc>
          <w:tcPr>
            <w:tcW w:w="212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0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ПК 5 –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Ориентиро-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Текущий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17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вочный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контроль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67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</w:t>
            </w: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1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Когнитивный</w:t>
            </w: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Философия,</w:t>
            </w: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Текущий</w:t>
            </w:r>
          </w:p>
        </w:tc>
        <w:tc>
          <w:tcPr>
            <w:tcW w:w="98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5</w:t>
            </w:r>
          </w:p>
        </w:tc>
        <w:tc>
          <w:tcPr>
            <w:tcW w:w="158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доклад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27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0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90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контроль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86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</w:t>
            </w: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1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4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социализации и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/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4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5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</w:t>
            </w: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62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Праксиоло-</w:t>
            </w: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</w:t>
            </w: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Текущий</w:t>
            </w:r>
          </w:p>
        </w:tc>
        <w:tc>
          <w:tcPr>
            <w:tcW w:w="98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4</w:t>
            </w:r>
          </w:p>
        </w:tc>
        <w:tc>
          <w:tcPr>
            <w:tcW w:w="158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96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170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4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гический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психология,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контроль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8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самоопределения</w:t>
            </w: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социология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7"/>
        </w:trPr>
        <w:tc>
          <w:tcPr>
            <w:tcW w:w="21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обучающихся.</w:t>
            </w: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8"/>
        </w:trPr>
        <w:tc>
          <w:tcPr>
            <w:tcW w:w="212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Рефлексивно-</w:t>
            </w: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философия,</w:t>
            </w: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Промежу</w:t>
            </w:r>
          </w:p>
        </w:tc>
        <w:tc>
          <w:tcPr>
            <w:tcW w:w="98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</w:t>
            </w:r>
          </w:p>
        </w:tc>
        <w:tc>
          <w:tcPr>
            <w:tcW w:w="158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7"/>
                <w:sz w:val="24"/>
                <w:szCs w:val="24"/>
              </w:rPr>
              <w:t>зачет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80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оценочный</w:t>
            </w: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</w:t>
            </w: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точная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99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психология,</w:t>
            </w: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7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аттестация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2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76"/>
        </w:trPr>
        <w:tc>
          <w:tcPr>
            <w:tcW w:w="212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A"/>
            </w:tcBorders>
            <w:vAlign w:val="bottom"/>
          </w:tcPr>
          <w:p w:rsidR="009548CC" w:rsidRDefault="00310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социология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7"/>
        </w:trPr>
        <w:tc>
          <w:tcPr>
            <w:tcW w:w="212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8"/>
        </w:trPr>
        <w:tc>
          <w:tcPr>
            <w:tcW w:w="5660" w:type="dxa"/>
            <w:gridSpan w:val="3"/>
            <w:vAlign w:val="bottom"/>
          </w:tcPr>
          <w:p w:rsidR="009548CC" w:rsidRDefault="00310D92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*Менее 60 баллов – компетенция не сформирована</w:t>
            </w:r>
          </w:p>
        </w:tc>
        <w:tc>
          <w:tcPr>
            <w:tcW w:w="1420" w:type="dxa"/>
            <w:vAlign w:val="bottom"/>
          </w:tcPr>
          <w:p w:rsidR="009548CC" w:rsidRDefault="009548CC"/>
        </w:tc>
        <w:tc>
          <w:tcPr>
            <w:tcW w:w="980" w:type="dxa"/>
            <w:vAlign w:val="bottom"/>
          </w:tcPr>
          <w:p w:rsidR="009548CC" w:rsidRDefault="009548CC"/>
        </w:tc>
        <w:tc>
          <w:tcPr>
            <w:tcW w:w="1580" w:type="dxa"/>
            <w:vAlign w:val="bottom"/>
          </w:tcPr>
          <w:p w:rsidR="009548CC" w:rsidRDefault="009548CC"/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340"/>
        </w:trPr>
        <w:tc>
          <w:tcPr>
            <w:tcW w:w="21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9548CC" w:rsidRDefault="00310D92">
            <w:pPr>
              <w:ind w:left="8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4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9548CC">
      <w:pPr>
        <w:sectPr w:rsidR="009548CC">
          <w:pgSz w:w="11900" w:h="16838"/>
          <w:pgMar w:top="1130" w:right="706" w:bottom="418" w:left="1440" w:header="0" w:footer="0" w:gutter="0"/>
          <w:cols w:space="720" w:equalWidth="0">
            <w:col w:w="9760"/>
          </w:cols>
        </w:sectPr>
      </w:pPr>
    </w:p>
    <w:p w:rsidR="009548CC" w:rsidRDefault="009548CC">
      <w:pPr>
        <w:spacing w:line="14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Контрольные вопросы к зачету</w:t>
      </w:r>
    </w:p>
    <w:p w:rsidR="009548CC" w:rsidRDefault="009548CC">
      <w:pPr>
        <w:spacing w:line="8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spacing w:line="265" w:lineRule="auto"/>
        <w:ind w:left="620" w:right="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Понятия «информация», «информатика», «информационные процессы», «информационные технологии», «телекоммуникационные технологии».</w:t>
      </w:r>
    </w:p>
    <w:p w:rsidR="009548CC" w:rsidRDefault="009548CC">
      <w:pPr>
        <w:spacing w:line="28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spacing w:line="267" w:lineRule="auto"/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Информатизация общества и проблемы образования. Вызовы ХХ1 века в контексте информатизации образования.</w:t>
      </w:r>
    </w:p>
    <w:p w:rsidR="009548CC" w:rsidRDefault="009548CC">
      <w:pPr>
        <w:spacing w:line="25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spacing w:line="265" w:lineRule="auto"/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Информатизация общества: исторический аспект (основные информационные революции).</w:t>
      </w:r>
    </w:p>
    <w:p w:rsidR="009548CC" w:rsidRDefault="009548CC">
      <w:pPr>
        <w:spacing w:line="28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spacing w:line="267" w:lineRule="auto"/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Информатизация системы образования. Этапы информатизации образования</w:t>
      </w:r>
    </w:p>
    <w:p w:rsidR="009548CC" w:rsidRDefault="009548CC">
      <w:pPr>
        <w:spacing w:line="12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Педагогическая информатика как межпредметная и научная дисциплина</w:t>
      </w:r>
    </w:p>
    <w:p w:rsidR="009548CC" w:rsidRDefault="009548CC">
      <w:pPr>
        <w:spacing w:line="61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spacing w:line="267" w:lineRule="auto"/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Признаки информационного общества. Характеристика понятия «информационная культура человека».</w:t>
      </w:r>
    </w:p>
    <w:p w:rsidR="009548CC" w:rsidRDefault="009548CC">
      <w:pPr>
        <w:spacing w:line="11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Информационные  технологии  в  физической  культуре  и  спорте:  виды,</w:t>
      </w:r>
    </w:p>
    <w:p w:rsidR="009548CC" w:rsidRDefault="009548CC">
      <w:pPr>
        <w:spacing w:line="61" w:lineRule="exact"/>
        <w:rPr>
          <w:rFonts w:eastAsia="Times New Roman"/>
          <w:sz w:val="28"/>
          <w:szCs w:val="28"/>
        </w:rPr>
      </w:pPr>
    </w:p>
    <w:p w:rsidR="009548CC" w:rsidRDefault="00310D92">
      <w:pPr>
        <w:spacing w:line="265" w:lineRule="auto"/>
        <w:ind w:left="6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классификация, особенности применения. Сферы применения информационных технологий.</w:t>
      </w:r>
    </w:p>
    <w:p w:rsidR="009548CC" w:rsidRDefault="009548CC">
      <w:pPr>
        <w:spacing w:line="30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spacing w:line="265" w:lineRule="auto"/>
        <w:ind w:left="620" w:right="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информационных технологий в процессе делопроизводства педагога, тренера.</w:t>
      </w:r>
    </w:p>
    <w:p w:rsidR="009548CC" w:rsidRDefault="009548CC">
      <w:pPr>
        <w:spacing w:line="14" w:lineRule="exact"/>
        <w:rPr>
          <w:rFonts w:eastAsia="Times New Roman"/>
          <w:sz w:val="28"/>
          <w:szCs w:val="28"/>
        </w:rPr>
      </w:pPr>
    </w:p>
    <w:p w:rsidR="009548CC" w:rsidRDefault="00310D92">
      <w:pPr>
        <w:numPr>
          <w:ilvl w:val="0"/>
          <w:numId w:val="15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 информационных  технологий  в  процессе  обслуживания</w:t>
      </w:r>
    </w:p>
    <w:p w:rsidR="009548CC" w:rsidRDefault="009548CC">
      <w:pPr>
        <w:spacing w:line="64" w:lineRule="exact"/>
        <w:rPr>
          <w:sz w:val="20"/>
          <w:szCs w:val="20"/>
        </w:rPr>
      </w:pPr>
    </w:p>
    <w:p w:rsidR="009548CC" w:rsidRDefault="00310D92">
      <w:pPr>
        <w:spacing w:line="265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спортивных соревнований. Информационные системы для судейства и обеспечения спортивных соревнований.</w:t>
      </w:r>
    </w:p>
    <w:p w:rsidR="009548CC" w:rsidRDefault="009548CC">
      <w:pPr>
        <w:spacing w:line="28" w:lineRule="exact"/>
        <w:rPr>
          <w:sz w:val="20"/>
          <w:szCs w:val="20"/>
        </w:rPr>
      </w:pPr>
    </w:p>
    <w:p w:rsidR="009548CC" w:rsidRDefault="00310D92">
      <w:pPr>
        <w:spacing w:line="265" w:lineRule="auto"/>
        <w:ind w:left="6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Компьютерныесистемы для комплексной оценки и мониторинга состояния здоровья человека и управления физкультурной деятельностью.</w:t>
      </w:r>
    </w:p>
    <w:p w:rsidR="009548CC" w:rsidRDefault="009548CC">
      <w:pPr>
        <w:spacing w:line="31" w:lineRule="exact"/>
        <w:rPr>
          <w:sz w:val="20"/>
          <w:szCs w:val="20"/>
        </w:rPr>
      </w:pPr>
    </w:p>
    <w:p w:rsidR="009548CC" w:rsidRDefault="00310D92">
      <w:pPr>
        <w:spacing w:line="272" w:lineRule="auto"/>
        <w:ind w:left="6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.Применениеинформационных технологий в системе подготовки специалистов по физической культуре и спорту. Образовательные возможности информационных технологий. Информационные технологии обучения и информационно-образовательная среда вуза.</w:t>
      </w:r>
    </w:p>
    <w:p w:rsidR="009548CC" w:rsidRDefault="009548CC">
      <w:pPr>
        <w:spacing w:line="21" w:lineRule="exact"/>
        <w:rPr>
          <w:sz w:val="20"/>
          <w:szCs w:val="20"/>
        </w:rPr>
      </w:pPr>
    </w:p>
    <w:p w:rsidR="009548CC" w:rsidRDefault="00310D92">
      <w:pPr>
        <w:spacing w:line="265" w:lineRule="auto"/>
        <w:ind w:left="620" w:right="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Применениеинформационных технологий в исследовательской деятельности педагога, тренера</w:t>
      </w:r>
    </w:p>
    <w:p w:rsidR="009548CC" w:rsidRDefault="009548CC">
      <w:pPr>
        <w:spacing w:line="29" w:lineRule="exact"/>
        <w:rPr>
          <w:sz w:val="20"/>
          <w:szCs w:val="20"/>
        </w:rPr>
      </w:pPr>
    </w:p>
    <w:p w:rsidR="009548CC" w:rsidRDefault="00310D92">
      <w:pPr>
        <w:spacing w:line="267" w:lineRule="auto"/>
        <w:ind w:left="6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Причинынеэффективного внедрения ИКТ в спортивной отрасли и основные пути решения.</w:t>
      </w:r>
    </w:p>
    <w:p w:rsidR="009548CC" w:rsidRDefault="009548CC">
      <w:pPr>
        <w:spacing w:line="25" w:lineRule="exact"/>
        <w:rPr>
          <w:sz w:val="20"/>
          <w:szCs w:val="20"/>
        </w:rPr>
      </w:pPr>
    </w:p>
    <w:p w:rsidR="009548CC" w:rsidRDefault="00310D92">
      <w:pPr>
        <w:spacing w:line="265" w:lineRule="auto"/>
        <w:ind w:left="620" w:right="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 Автоматизированныедиагностические комплексы для оценки и мониторинга состояния спортсменов</w:t>
      </w:r>
    </w:p>
    <w:p w:rsidR="009548CC" w:rsidRDefault="009548CC">
      <w:pPr>
        <w:spacing w:line="28" w:lineRule="exact"/>
        <w:rPr>
          <w:sz w:val="20"/>
          <w:szCs w:val="20"/>
        </w:rPr>
      </w:pPr>
    </w:p>
    <w:p w:rsidR="009548CC" w:rsidRDefault="00310D92">
      <w:pPr>
        <w:spacing w:line="267" w:lineRule="auto"/>
        <w:ind w:left="6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15. .Тренажерно-диагностические стенды для изучения реакции организма спортсмена на модельные нагрузки.</w:t>
      </w:r>
    </w:p>
    <w:p w:rsidR="009548CC" w:rsidRDefault="009548CC">
      <w:pPr>
        <w:spacing w:line="25" w:lineRule="exact"/>
        <w:rPr>
          <w:sz w:val="20"/>
          <w:szCs w:val="20"/>
        </w:rPr>
      </w:pPr>
    </w:p>
    <w:p w:rsidR="009548CC" w:rsidRDefault="00310D92">
      <w:pPr>
        <w:spacing w:line="265" w:lineRule="auto"/>
        <w:ind w:left="6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16. Экспертныеи автоматизированные системы для планирования тренировочного процесса квалифицированных спортсменов</w:t>
      </w:r>
    </w:p>
    <w:p w:rsidR="009548CC" w:rsidRDefault="009548CC">
      <w:pPr>
        <w:spacing w:line="31" w:lineRule="exact"/>
        <w:rPr>
          <w:sz w:val="20"/>
          <w:szCs w:val="20"/>
        </w:rPr>
      </w:pPr>
    </w:p>
    <w:p w:rsidR="009548CC" w:rsidRDefault="00310D92">
      <w:pPr>
        <w:spacing w:line="265" w:lineRule="auto"/>
        <w:ind w:left="6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17. .Компьютерныепрограммы для решения задач моделирования и прогнозирования в спорте.</w:t>
      </w:r>
    </w:p>
    <w:p w:rsidR="009548CC" w:rsidRDefault="009548CC">
      <w:pPr>
        <w:spacing w:line="129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22</w:t>
      </w:r>
    </w:p>
    <w:p w:rsidR="009548CC" w:rsidRDefault="009548CC">
      <w:pPr>
        <w:sectPr w:rsidR="009548CC">
          <w:pgSz w:w="11900" w:h="16838"/>
          <w:pgMar w:top="1440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310D92">
      <w:pPr>
        <w:spacing w:line="267" w:lineRule="auto"/>
        <w:ind w:left="62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18. .Искусственный интеллект в спорте. Системы виртуальной реальности для формирования у спортсменов двигательных навыков и умений</w:t>
      </w:r>
    </w:p>
    <w:p w:rsidR="009548CC" w:rsidRDefault="009548CC">
      <w:pPr>
        <w:spacing w:line="17" w:lineRule="exact"/>
        <w:rPr>
          <w:sz w:val="20"/>
          <w:szCs w:val="20"/>
        </w:rPr>
      </w:pPr>
    </w:p>
    <w:p w:rsidR="009548CC" w:rsidRDefault="00310D92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Образовательные технологии.</w:t>
      </w:r>
    </w:p>
    <w:p w:rsidR="009548CC" w:rsidRDefault="009548CC">
      <w:pPr>
        <w:spacing w:line="56" w:lineRule="exact"/>
        <w:rPr>
          <w:sz w:val="20"/>
          <w:szCs w:val="20"/>
        </w:rPr>
      </w:pPr>
    </w:p>
    <w:p w:rsidR="009548CC" w:rsidRDefault="00310D92">
      <w:pPr>
        <w:numPr>
          <w:ilvl w:val="0"/>
          <w:numId w:val="16"/>
        </w:numPr>
        <w:tabs>
          <w:tab w:val="left" w:pos="1004"/>
        </w:tabs>
        <w:spacing w:line="238" w:lineRule="auto"/>
        <w:ind w:left="260" w:firstLine="40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учебном процессе используются активные и интерактивные формы проведения занятий: доклады с защитой презентаций, анализ презентаций совместно со студентами, защита проектов на основе оценки и взаимооценки, работа в творческих группах, встречи со специалистами в области современных информационных технологий.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40" w:lineRule="exact"/>
        <w:rPr>
          <w:sz w:val="20"/>
          <w:szCs w:val="20"/>
        </w:rPr>
      </w:pPr>
    </w:p>
    <w:p w:rsidR="009548CC" w:rsidRDefault="00310D92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23</w:t>
      </w:r>
    </w:p>
    <w:p w:rsidR="009548CC" w:rsidRDefault="009548CC">
      <w:pPr>
        <w:sectPr w:rsidR="009548CC">
          <w:pgSz w:w="11900" w:h="16838"/>
          <w:pgMar w:top="1138" w:right="846" w:bottom="418" w:left="1440" w:header="0" w:footer="0" w:gutter="0"/>
          <w:cols w:space="720" w:equalWidth="0">
            <w:col w:w="9620"/>
          </w:cols>
        </w:sectPr>
      </w:pPr>
    </w:p>
    <w:p w:rsidR="009548CC" w:rsidRDefault="009548CC">
      <w:pPr>
        <w:spacing w:line="259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3.3.1. Карта литературного обеспечения дисциплины</w:t>
      </w:r>
    </w:p>
    <w:p w:rsidR="009548CC" w:rsidRDefault="009548CC">
      <w:pPr>
        <w:spacing w:line="52" w:lineRule="exact"/>
        <w:rPr>
          <w:sz w:val="20"/>
          <w:szCs w:val="20"/>
        </w:rPr>
      </w:pPr>
    </w:p>
    <w:p w:rsidR="009548CC" w:rsidRDefault="00310D9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Современные информационные педагогические технологии в физической культуре</w:t>
      </w:r>
    </w:p>
    <w:p w:rsidR="009548CC" w:rsidRDefault="009548CC">
      <w:pPr>
        <w:spacing w:line="38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Для обучающихся образовательной программы</w:t>
      </w:r>
    </w:p>
    <w:p w:rsidR="009548CC" w:rsidRDefault="009548CC">
      <w:pPr>
        <w:spacing w:line="228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Направление: 44.03.01 «Педагогическое образование»</w:t>
      </w:r>
    </w:p>
    <w:p w:rsidR="009548CC" w:rsidRDefault="00310D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320" behindDoc="1" locked="0" layoutInCell="0" allowOverlap="1">
            <wp:simplePos x="0" y="0"/>
            <wp:positionH relativeFrom="column">
              <wp:posOffset>53340</wp:posOffset>
            </wp:positionH>
            <wp:positionV relativeFrom="paragraph">
              <wp:posOffset>215900</wp:posOffset>
            </wp:positionV>
            <wp:extent cx="9290050" cy="1841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48CC" w:rsidRDefault="009548CC">
      <w:pPr>
        <w:spacing w:line="340" w:lineRule="exact"/>
        <w:rPr>
          <w:sz w:val="20"/>
          <w:szCs w:val="20"/>
        </w:rPr>
      </w:pPr>
    </w:p>
    <w:p w:rsidR="009548CC" w:rsidRDefault="00310D92">
      <w:pPr>
        <w:ind w:left="60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Профиль  «Физическая культура»</w:t>
      </w:r>
    </w:p>
    <w:p w:rsidR="009548CC" w:rsidRDefault="009548CC">
      <w:pPr>
        <w:spacing w:line="47" w:lineRule="exact"/>
        <w:rPr>
          <w:sz w:val="20"/>
          <w:szCs w:val="20"/>
        </w:rPr>
      </w:pPr>
    </w:p>
    <w:p w:rsidR="009548CC" w:rsidRDefault="00A64495">
      <w:pPr>
        <w:ind w:left="64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</w:t>
      </w:r>
      <w:bookmarkStart w:id="0" w:name="_GoBack"/>
      <w:bookmarkEnd w:id="0"/>
      <w:r w:rsidR="00310D92">
        <w:rPr>
          <w:rFonts w:eastAsia="Times New Roman"/>
          <w:sz w:val="20"/>
          <w:szCs w:val="20"/>
        </w:rPr>
        <w:t>очная форма обучения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60"/>
        <w:gridCol w:w="4560"/>
        <w:gridCol w:w="1040"/>
        <w:gridCol w:w="100"/>
        <w:gridCol w:w="60"/>
        <w:gridCol w:w="1480"/>
        <w:gridCol w:w="1280"/>
        <w:gridCol w:w="60"/>
        <w:gridCol w:w="140"/>
        <w:gridCol w:w="1920"/>
        <w:gridCol w:w="30"/>
      </w:tblGrid>
      <w:tr w:rsidR="009548CC">
        <w:trPr>
          <w:trHeight w:val="22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4560" w:type="dxa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spacing w:line="225" w:lineRule="exact"/>
              <w:ind w:right="302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29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5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Место хранения/ электронный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Кол-во точек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33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9548CC" w:rsidRDefault="009548CC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адрес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доступа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02"/>
        </w:trPr>
        <w:tc>
          <w:tcPr>
            <w:tcW w:w="87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4"/>
        </w:trPr>
        <w:tc>
          <w:tcPr>
            <w:tcW w:w="8720" w:type="dxa"/>
            <w:gridSpan w:val="2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14" w:lineRule="exact"/>
              <w:ind w:left="9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Основная литература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28"/>
        </w:trPr>
        <w:tc>
          <w:tcPr>
            <w:tcW w:w="4160" w:type="dxa"/>
            <w:vMerge w:val="restart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20"/>
                <w:szCs w:val="20"/>
              </w:rPr>
              <w:t xml:space="preserve">1.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Воронов  И.А.Информационные</w:t>
            </w:r>
          </w:p>
        </w:tc>
        <w:tc>
          <w:tcPr>
            <w:tcW w:w="4560" w:type="dxa"/>
            <w:vMerge w:val="restart"/>
            <w:vAlign w:val="bottom"/>
          </w:tcPr>
          <w:p w:rsidR="009548CC" w:rsidRDefault="00310D9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  в  физической  культуре  и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спорте: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библиотека онлайн... - URL: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0"/>
        </w:trPr>
        <w:tc>
          <w:tcPr>
            <w:tcW w:w="4160" w:type="dxa"/>
            <w:vMerge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4560" w:type="dxa"/>
            <w:vMerge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http://biblioclub.ru/index.php?page</w:t>
            </w:r>
          </w:p>
        </w:tc>
        <w:tc>
          <w:tcPr>
            <w:tcW w:w="2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3"/>
        </w:trPr>
        <w:tc>
          <w:tcPr>
            <w:tcW w:w="87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учеб.пособие / И.А. Воронов. СПб.: Изд-во СПбГУП., 2007. 140 с.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20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=book&amp;id=428636</w:t>
            </w:r>
          </w:p>
        </w:tc>
        <w:tc>
          <w:tcPr>
            <w:tcW w:w="1340" w:type="dxa"/>
            <w:gridSpan w:val="2"/>
            <w:vMerge w:val="restart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59"/>
        </w:trPr>
        <w:tc>
          <w:tcPr>
            <w:tcW w:w="87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9548CC" w:rsidRDefault="009548CC"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vAlign w:val="bottom"/>
          </w:tcPr>
          <w:p w:rsidR="009548CC" w:rsidRDefault="009548CC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9548CC" w:rsidRDefault="009548CC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47"/>
        </w:trPr>
        <w:tc>
          <w:tcPr>
            <w:tcW w:w="97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23"/>
        </w:trPr>
        <w:tc>
          <w:tcPr>
            <w:tcW w:w="97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20"/>
                <w:szCs w:val="20"/>
              </w:rPr>
              <w:t xml:space="preserve">2.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Захарова  И.Г.Возможности  информационных  технологий  в  совершенствовании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9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 процесса  высшей</w:t>
            </w:r>
          </w:p>
        </w:tc>
        <w:tc>
          <w:tcPr>
            <w:tcW w:w="4560" w:type="dxa"/>
            <w:vAlign w:val="bottom"/>
          </w:tcPr>
          <w:p w:rsidR="009548CC" w:rsidRDefault="00310D92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школы:  Монография.  /  И.Г.Захарова.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Тюмень:</w:t>
            </w:r>
          </w:p>
        </w:tc>
        <w:tc>
          <w:tcPr>
            <w:tcW w:w="100" w:type="dxa"/>
            <w:vAlign w:val="bottom"/>
          </w:tcPr>
          <w:p w:rsidR="009548CC" w:rsidRDefault="009548CC"/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библиотека онлайн URL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70"/>
        </w:trPr>
        <w:tc>
          <w:tcPr>
            <w:tcW w:w="87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Тюменского госуниверситета, 2002. 176 с.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http://biblioclub.ru/index.php?page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6"/>
        </w:trPr>
        <w:tc>
          <w:tcPr>
            <w:tcW w:w="87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30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=book&amp;id=454524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7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30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6"/>
        </w:trPr>
        <w:tc>
          <w:tcPr>
            <w:tcW w:w="97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23"/>
        </w:trPr>
        <w:tc>
          <w:tcPr>
            <w:tcW w:w="97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>
              <w:rPr>
                <w:rFonts w:eastAsia="Times New Roman"/>
                <w:sz w:val="24"/>
                <w:szCs w:val="24"/>
              </w:rPr>
              <w:t>Захарова И.Г.Информационные технологии в образовании Учеб пособие для студ.высш.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9"/>
        </w:trPr>
        <w:tc>
          <w:tcPr>
            <w:tcW w:w="8720" w:type="dxa"/>
            <w:gridSpan w:val="2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пед. учеб заведений / И.Г.Захарова М.: Академия, 2003. 192 с.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100" w:type="dxa"/>
            <w:vAlign w:val="bottom"/>
          </w:tcPr>
          <w:p w:rsidR="009548CC" w:rsidRDefault="009548CC"/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библиотека онлайн URL: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70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http://biblioclub.ru/index.php?page</w:t>
            </w:r>
          </w:p>
        </w:tc>
        <w:tc>
          <w:tcPr>
            <w:tcW w:w="2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3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=book&amp;id=375813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6"/>
        </w:trPr>
        <w:tc>
          <w:tcPr>
            <w:tcW w:w="97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23"/>
        </w:trPr>
        <w:tc>
          <w:tcPr>
            <w:tcW w:w="97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</w:t>
            </w:r>
            <w:r>
              <w:rPr>
                <w:rFonts w:eastAsia="Times New Roman"/>
                <w:sz w:val="24"/>
                <w:szCs w:val="24"/>
              </w:rPr>
              <w:t>Новые педагогические и информационные технологии в системе образования:Учебное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9"/>
        </w:trPr>
        <w:tc>
          <w:tcPr>
            <w:tcW w:w="97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 / Е.С. Полат, М.Ю. Бухаркина, М.В.Моисеева, А.К.Петров. М.: Академия, 2000. 272</w:t>
            </w:r>
          </w:p>
        </w:tc>
        <w:tc>
          <w:tcPr>
            <w:tcW w:w="100" w:type="dxa"/>
            <w:vAlign w:val="bottom"/>
          </w:tcPr>
          <w:p w:rsidR="009548CC" w:rsidRDefault="009548CC"/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библиотека онлайн URL: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69"/>
        </w:trPr>
        <w:tc>
          <w:tcPr>
            <w:tcW w:w="4160" w:type="dxa"/>
            <w:vMerge w:val="restart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</w:t>
            </w: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16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http://biblioclub.ru/index.php?page</w:t>
            </w:r>
          </w:p>
        </w:tc>
        <w:tc>
          <w:tcPr>
            <w:tcW w:w="2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6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8"/>
        </w:trPr>
        <w:tc>
          <w:tcPr>
            <w:tcW w:w="4160" w:type="dxa"/>
            <w:vMerge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9548CC" w:rsidRDefault="00310D92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=book&amp;id=450718</w:t>
            </w:r>
          </w:p>
        </w:tc>
        <w:tc>
          <w:tcPr>
            <w:tcW w:w="14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80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6"/>
        </w:trPr>
        <w:tc>
          <w:tcPr>
            <w:tcW w:w="97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30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23"/>
        </w:trPr>
        <w:tc>
          <w:tcPr>
            <w:tcW w:w="97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20"/>
                <w:szCs w:val="20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Петров П.К.Информационные технологии в физической культуре и спорте:учеб пособие/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1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310D92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П.К Петров. М. Академия, 2008. 256 с.</w:t>
            </w:r>
          </w:p>
        </w:tc>
        <w:tc>
          <w:tcPr>
            <w:tcW w:w="4560" w:type="dxa"/>
            <w:vAlign w:val="bottom"/>
          </w:tcPr>
          <w:p w:rsidR="009548CC" w:rsidRDefault="009548CC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100" w:type="dxa"/>
            <w:vAlign w:val="bottom"/>
          </w:tcPr>
          <w:p w:rsidR="009548CC" w:rsidRDefault="009548CC"/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библиотека онлайн.  URL: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68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1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http://biblioclub.ru/index.php?page</w:t>
            </w:r>
          </w:p>
        </w:tc>
        <w:tc>
          <w:tcPr>
            <w:tcW w:w="200" w:type="dxa"/>
            <w:gridSpan w:val="2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3"/>
        </w:trPr>
        <w:tc>
          <w:tcPr>
            <w:tcW w:w="416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456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gridSpan w:val="5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=book&amp;id=452592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6"/>
        </w:trPr>
        <w:tc>
          <w:tcPr>
            <w:tcW w:w="4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45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30"/>
        </w:trPr>
        <w:tc>
          <w:tcPr>
            <w:tcW w:w="41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vAlign w:val="bottom"/>
          </w:tcPr>
          <w:p w:rsidR="009548CC" w:rsidRDefault="00310D92">
            <w:pPr>
              <w:ind w:right="108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0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9548CC">
      <w:pPr>
        <w:sectPr w:rsidR="009548CC">
          <w:pgSz w:w="16840" w:h="11906" w:orient="landscape"/>
          <w:pgMar w:top="1440" w:right="1018" w:bottom="419" w:left="1020" w:header="0" w:footer="0" w:gutter="0"/>
          <w:cols w:space="720" w:equalWidth="0">
            <w:col w:w="14800"/>
          </w:cols>
        </w:sectPr>
      </w:pPr>
    </w:p>
    <w:p w:rsidR="009548CC" w:rsidRDefault="009548C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60"/>
        <w:gridCol w:w="100"/>
        <w:gridCol w:w="1540"/>
        <w:gridCol w:w="100"/>
        <w:gridCol w:w="500"/>
        <w:gridCol w:w="680"/>
        <w:gridCol w:w="200"/>
        <w:gridCol w:w="1920"/>
        <w:gridCol w:w="30"/>
      </w:tblGrid>
      <w:tr w:rsidR="009548CC">
        <w:trPr>
          <w:trHeight w:val="243"/>
        </w:trPr>
        <w:tc>
          <w:tcPr>
            <w:tcW w:w="9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20"/>
                <w:szCs w:val="20"/>
              </w:rPr>
              <w:t xml:space="preserve">6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Федоров А.И. Информационные технологии в образовании. Теоретико-методические и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gridSpan w:val="4"/>
            <w:tcBorders>
              <w:top w:val="single" w:sz="8" w:space="0" w:color="auto"/>
            </w:tcBorders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9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социокультурные аспекты / А.И.Федоров. Челябинск: УралГАФК, 2009. -240 с.</w:t>
            </w:r>
          </w:p>
        </w:tc>
        <w:tc>
          <w:tcPr>
            <w:tcW w:w="100" w:type="dxa"/>
            <w:vAlign w:val="bottom"/>
          </w:tcPr>
          <w:p w:rsidR="009548CC" w:rsidRDefault="009548CC"/>
        </w:tc>
        <w:tc>
          <w:tcPr>
            <w:tcW w:w="2820" w:type="dxa"/>
            <w:gridSpan w:val="4"/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библиотека онлайн. .URL: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70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gridSpan w:val="4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http://biblioclub.ru/index.php?page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0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4"/>
            <w:vAlign w:val="bottom"/>
          </w:tcPr>
          <w:p w:rsidR="009548CC" w:rsidRDefault="00310D9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=book&amp;id=481565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8"/>
        </w:trPr>
        <w:tc>
          <w:tcPr>
            <w:tcW w:w="9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4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4" w:lineRule="exact"/>
              <w:ind w:left="36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5"/>
        </w:trPr>
        <w:tc>
          <w:tcPr>
            <w:tcW w:w="9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23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>Статистика. Обработка спортивных данных на компьютере / Под ред. М.П.Шестакова и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2820" w:type="dxa"/>
            <w:gridSpan w:val="4"/>
            <w:vAlign w:val="bottom"/>
          </w:tcPr>
          <w:p w:rsidR="009548CC" w:rsidRDefault="00310D92">
            <w:pPr>
              <w:spacing w:line="21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9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Г.И.  Попова:  Учебное  пособие  для  студентов  высших  учебных   заведений  физической</w:t>
            </w:r>
          </w:p>
        </w:tc>
        <w:tc>
          <w:tcPr>
            <w:tcW w:w="100" w:type="dxa"/>
            <w:vAlign w:val="bottom"/>
          </w:tcPr>
          <w:p w:rsidR="009548CC" w:rsidRDefault="009548CC"/>
        </w:tc>
        <w:tc>
          <w:tcPr>
            <w:tcW w:w="1640" w:type="dxa"/>
            <w:gridSpan w:val="2"/>
            <w:vMerge w:val="restart"/>
            <w:vAlign w:val="bottom"/>
          </w:tcPr>
          <w:p w:rsidR="009548CC" w:rsidRDefault="00310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библиотека онлайн</w:t>
            </w:r>
          </w:p>
        </w:tc>
        <w:tc>
          <w:tcPr>
            <w:tcW w:w="500" w:type="dxa"/>
            <w:vMerge w:val="restart"/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URL:</w:t>
            </w:r>
          </w:p>
        </w:tc>
        <w:tc>
          <w:tcPr>
            <w:tcW w:w="680" w:type="dxa"/>
            <w:vAlign w:val="bottom"/>
          </w:tcPr>
          <w:p w:rsidR="009548CC" w:rsidRDefault="009548CC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56"/>
        </w:trPr>
        <w:tc>
          <w:tcPr>
            <w:tcW w:w="97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культуры. М.: СпортАкадемПресс, 2002. 278 с.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gridSpan w:val="2"/>
            <w:vMerge/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55"/>
        </w:trPr>
        <w:tc>
          <w:tcPr>
            <w:tcW w:w="9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gridSpan w:val="4"/>
            <w:vMerge w:val="restart"/>
            <w:vAlign w:val="bottom"/>
          </w:tcPr>
          <w:p w:rsidR="009548CC" w:rsidRDefault="00310D92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http://biblioclub.ru/index.php?page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49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82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3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=book&amp;id=446572</w:t>
            </w:r>
          </w:p>
        </w:tc>
        <w:tc>
          <w:tcPr>
            <w:tcW w:w="1280" w:type="dxa"/>
            <w:gridSpan w:val="3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6"/>
        </w:trPr>
        <w:tc>
          <w:tcPr>
            <w:tcW w:w="9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gridSpan w:val="4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23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  </w:t>
            </w:r>
            <w:r>
              <w:rPr>
                <w:rFonts w:eastAsia="Times New Roman"/>
                <w:sz w:val="24"/>
                <w:szCs w:val="24"/>
              </w:rPr>
              <w:t>Железняк  Ю.Д.  Основы  научно-методической  деятельности  в  физической  культуре  и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2820" w:type="dxa"/>
            <w:gridSpan w:val="4"/>
            <w:vAlign w:val="bottom"/>
          </w:tcPr>
          <w:p w:rsidR="009548CC" w:rsidRDefault="00310D92">
            <w:pPr>
              <w:spacing w:line="21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9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спорте: учеб.пособие / Ю.Д.Железняк, П.КПетров. М.: Академия, 2001, 254 с.</w:t>
            </w:r>
          </w:p>
        </w:tc>
        <w:tc>
          <w:tcPr>
            <w:tcW w:w="100" w:type="dxa"/>
            <w:vAlign w:val="bottom"/>
          </w:tcPr>
          <w:p w:rsidR="009548CC" w:rsidRDefault="009548CC"/>
        </w:tc>
        <w:tc>
          <w:tcPr>
            <w:tcW w:w="2820" w:type="dxa"/>
            <w:gridSpan w:val="4"/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библиотека онлайн - URL: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70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gridSpan w:val="4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http://biblioclub.ru/index.php?page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13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=book&amp;id=485606</w:t>
            </w:r>
          </w:p>
        </w:tc>
        <w:tc>
          <w:tcPr>
            <w:tcW w:w="1280" w:type="dxa"/>
            <w:gridSpan w:val="3"/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6"/>
        </w:trPr>
        <w:tc>
          <w:tcPr>
            <w:tcW w:w="9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gridSpan w:val="4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23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.Волков  В.Ю.  Компьютерные  технологии  в  физической  культуре,  оздоровительной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2820" w:type="dxa"/>
            <w:gridSpan w:val="4"/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ЭБС. Университетская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59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и образовательном процессе / В.Ю. Волков // Теория и практика физической</w:t>
            </w:r>
          </w:p>
        </w:tc>
        <w:tc>
          <w:tcPr>
            <w:tcW w:w="100" w:type="dxa"/>
            <w:vAlign w:val="bottom"/>
          </w:tcPr>
          <w:p w:rsidR="009548CC" w:rsidRDefault="009548CC"/>
        </w:tc>
        <w:tc>
          <w:tcPr>
            <w:tcW w:w="2820" w:type="dxa"/>
            <w:gridSpan w:val="4"/>
            <w:vAlign w:val="bottom"/>
          </w:tcPr>
          <w:p w:rsidR="009548CC" w:rsidRDefault="00310D92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библиотека онлайн - URL: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71"/>
        </w:trPr>
        <w:tc>
          <w:tcPr>
            <w:tcW w:w="97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культуры. 2001.- № 4-5. С.56-63.</w:t>
            </w: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gridSpan w:val="4"/>
            <w:tcBorders>
              <w:bottom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http://biblioclub.ru/index.php?page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доступ</w:t>
            </w: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136"/>
        </w:trPr>
        <w:tc>
          <w:tcPr>
            <w:tcW w:w="9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gridSpan w:val="4"/>
            <w:vMerge w:val="restart"/>
            <w:vAlign w:val="bottom"/>
          </w:tcPr>
          <w:p w:rsidR="009548CC" w:rsidRDefault="00310D9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=book&amp;id=486925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75"/>
        </w:trPr>
        <w:tc>
          <w:tcPr>
            <w:tcW w:w="9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gridSpan w:val="4"/>
            <w:vMerge/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08"/>
        </w:trPr>
        <w:tc>
          <w:tcPr>
            <w:tcW w:w="9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  <w:tr w:rsidR="009548CC">
        <w:trPr>
          <w:trHeight w:val="2616"/>
        </w:trPr>
        <w:tc>
          <w:tcPr>
            <w:tcW w:w="9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48CC" w:rsidRDefault="009548CC">
            <w:pPr>
              <w:rPr>
                <w:sz w:val="1"/>
                <w:szCs w:val="1"/>
              </w:rPr>
            </w:pPr>
          </w:p>
        </w:tc>
      </w:tr>
    </w:tbl>
    <w:p w:rsidR="009548CC" w:rsidRDefault="00310D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column">
              <wp:posOffset>1848485</wp:posOffset>
            </wp:positionH>
            <wp:positionV relativeFrom="paragraph">
              <wp:posOffset>-1666875</wp:posOffset>
            </wp:positionV>
            <wp:extent cx="5695315" cy="153225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153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26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25</w:t>
      </w:r>
    </w:p>
    <w:p w:rsidR="009548CC" w:rsidRDefault="009548CC">
      <w:pPr>
        <w:sectPr w:rsidR="009548CC">
          <w:pgSz w:w="16840" w:h="11906" w:orient="landscape"/>
          <w:pgMar w:top="1440" w:right="1018" w:bottom="419" w:left="1020" w:header="0" w:footer="0" w:gutter="0"/>
          <w:cols w:space="720" w:equalWidth="0">
            <w:col w:w="14800"/>
          </w:cols>
        </w:sectPr>
      </w:pPr>
    </w:p>
    <w:p w:rsidR="009548CC" w:rsidRDefault="009548CC">
      <w:pPr>
        <w:spacing w:line="100" w:lineRule="exact"/>
        <w:rPr>
          <w:sz w:val="20"/>
          <w:szCs w:val="20"/>
        </w:rPr>
      </w:pPr>
    </w:p>
    <w:p w:rsidR="009548CC" w:rsidRDefault="00310D92">
      <w:pPr>
        <w:spacing w:line="287" w:lineRule="auto"/>
        <w:ind w:left="1000" w:right="1000" w:firstLine="914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Карта материально-технической базы дисциплины Современные информационные педагогические технологии в</w:t>
      </w:r>
    </w:p>
    <w:p w:rsidR="009548CC" w:rsidRDefault="00310D92">
      <w:pPr>
        <w:spacing w:line="232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физической культуре</w:t>
      </w: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319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1980"/>
        <w:gridCol w:w="1840"/>
        <w:gridCol w:w="3980"/>
      </w:tblGrid>
      <w:tr w:rsidR="009548CC">
        <w:trPr>
          <w:trHeight w:val="328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Аудитория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10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  <w:tr w:rsidR="009548CC">
        <w:trPr>
          <w:trHeight w:val="29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3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лекций, практических занятий</w:t>
            </w:r>
          </w:p>
        </w:tc>
      </w:tr>
      <w:tr w:rsidR="009548CC">
        <w:trPr>
          <w:trHeight w:val="11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  <w:tr w:rsidR="009548CC">
        <w:trPr>
          <w:trHeight w:val="29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1-37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Маркерная доска-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1шт,кушетка-1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109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  <w:tr w:rsidR="009548CC">
        <w:trPr>
          <w:trHeight w:val="29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1-49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Проектор – 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шт,экран 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шт,маркерная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доска- 1 шт,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выходом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экран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10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  <w:tr w:rsidR="009548CC">
        <w:trPr>
          <w:trHeight w:val="29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1-50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Проектор -1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шт,экран- 1 шт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маркерная доска-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1шт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11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  <w:tr w:rsidR="009548CC">
        <w:trPr>
          <w:trHeight w:val="29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1-51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Проектор -1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шт,экран- 1 шт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доска-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31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1шт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11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</w:tbl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26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26</w:t>
      </w:r>
    </w:p>
    <w:p w:rsidR="009548CC" w:rsidRDefault="009548CC">
      <w:pPr>
        <w:sectPr w:rsidR="009548CC">
          <w:pgSz w:w="11900" w:h="16838"/>
          <w:pgMar w:top="1440" w:right="586" w:bottom="418" w:left="1440" w:header="0" w:footer="0" w:gutter="0"/>
          <w:cols w:space="720" w:equalWidth="0">
            <w:col w:w="9880"/>
          </w:cols>
        </w:sect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1980"/>
        <w:gridCol w:w="1840"/>
        <w:gridCol w:w="3980"/>
      </w:tblGrid>
      <w:tr w:rsidR="009548CC">
        <w:trPr>
          <w:trHeight w:val="316"/>
        </w:trPr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1-52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Маркерная доска-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</w:tcBorders>
            <w:vAlign w:val="bottom"/>
          </w:tcPr>
          <w:p w:rsidR="009548CC" w:rsidRDefault="00113463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Microsoft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® </w:t>
            </w:r>
            <w:r w:rsidR="00310D92">
              <w:rPr>
                <w:rFonts w:eastAsia="Times New Roman"/>
                <w:sz w:val="24"/>
                <w:szCs w:val="24"/>
              </w:rPr>
              <w:t xml:space="preserve">® 7 </w:t>
            </w:r>
            <w:proofErr w:type="spellStart"/>
            <w:r w:rsidR="00310D92">
              <w:rPr>
                <w:rFonts w:eastAsia="Times New Roman"/>
                <w:sz w:val="24"/>
                <w:szCs w:val="24"/>
              </w:rPr>
              <w:t>Professional</w:t>
            </w:r>
            <w:proofErr w:type="spellEnd"/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1шт,компьютер-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 Dreamspark (MSDN AA)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1шт, проектор-1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Kaspersky Endpoint Security –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шт, экран-1шт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Лицсертификат №2304- 180417-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031116- 577-384;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7-Zip - (Свободная лицензия GPL);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AdobeAcrobatReader – (Свободная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лицензия);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Google Chrome – (Свободная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лицензия);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Mozilla Firefox – (Свободная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лицензия);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LibreOffice – (Свободная лицензия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GPL);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Java – (Свободная лицензия);</w:t>
            </w: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VLC – (Свободная лицензия).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Консультант Плюс - (Свободная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 для учебных целей);</w:t>
            </w:r>
          </w:p>
        </w:tc>
      </w:tr>
      <w:tr w:rsidR="009548CC">
        <w:trPr>
          <w:trHeight w:val="101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8"/>
                <w:szCs w:val="8"/>
              </w:rPr>
            </w:pPr>
          </w:p>
        </w:tc>
      </w:tr>
      <w:tr w:rsidR="009548CC">
        <w:trPr>
          <w:trHeight w:val="306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Гарант - (Свободная лицензия для</w:t>
            </w:r>
          </w:p>
        </w:tc>
      </w:tr>
      <w:tr w:rsidR="009548CC">
        <w:trPr>
          <w:trHeight w:val="322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целей);</w:t>
            </w:r>
          </w:p>
        </w:tc>
      </w:tr>
      <w:tr w:rsidR="009548CC">
        <w:trPr>
          <w:trHeight w:val="108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  <w:tr w:rsidR="009548CC">
        <w:trPr>
          <w:trHeight w:val="296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1-56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Маркерная доска-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9548CC">
        <w:trPr>
          <w:trHeight w:val="317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1шт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111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</w:tbl>
    <w:p w:rsidR="009548CC" w:rsidRDefault="00BF3E13">
      <w:pPr>
        <w:spacing w:line="31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3" o:spid="_x0000_s1068" style="position:absolute;z-index:251674112;visibility:visible;mso-wrap-distance-left:0;mso-wrap-distance-right:0;mso-position-horizontal-relative:page;mso-position-vertical-relative:page" from="96.95pt,56.6pt" to="96.95pt,504.4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44" o:spid="_x0000_s1069" style="position:absolute;z-index:251675136;visibility:visible;mso-wrap-distance-left:0;mso-wrap-distance-right:0;mso-position-horizontal-relative:page;mso-position-vertical-relative:page" from="565.3pt,56.6pt" to="565.3pt,504.4pt" o:allowincell="f" strokeweight=".16931mm">
            <w10:wrap anchorx="page" anchory="page"/>
          </v:line>
        </w:pict>
      </w: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1980"/>
        <w:gridCol w:w="1880"/>
        <w:gridCol w:w="3940"/>
      </w:tblGrid>
      <w:tr w:rsidR="009548CC">
        <w:trPr>
          <w:trHeight w:val="276"/>
        </w:trPr>
        <w:tc>
          <w:tcPr>
            <w:tcW w:w="1580" w:type="dxa"/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gridSpan w:val="3"/>
            <w:vAlign w:val="bottom"/>
          </w:tcPr>
          <w:p w:rsidR="009548CC" w:rsidRDefault="00310D92">
            <w:pPr>
              <w:ind w:left="1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работа</w:t>
            </w:r>
          </w:p>
        </w:tc>
      </w:tr>
      <w:tr w:rsidR="009548CC">
        <w:trPr>
          <w:trHeight w:val="111"/>
        </w:trPr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9"/>
                <w:szCs w:val="9"/>
              </w:rPr>
            </w:pPr>
          </w:p>
        </w:tc>
      </w:tr>
      <w:tr w:rsidR="009548CC">
        <w:trPr>
          <w:trHeight w:val="296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1-05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МФУ-5шт,</w:t>
            </w:r>
          </w:p>
        </w:tc>
        <w:tc>
          <w:tcPr>
            <w:tcW w:w="3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274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</w:t>
            </w:r>
          </w:p>
        </w:tc>
        <w:tc>
          <w:tcPr>
            <w:tcW w:w="3940" w:type="dxa"/>
            <w:vAlign w:val="bottom"/>
          </w:tcPr>
          <w:p w:rsidR="009548CC" w:rsidRDefault="009548CC">
            <w:pPr>
              <w:rPr>
                <w:sz w:val="23"/>
                <w:szCs w:val="23"/>
              </w:rPr>
            </w:pPr>
          </w:p>
        </w:tc>
      </w:tr>
      <w:tr w:rsidR="009548CC">
        <w:trPr>
          <w:trHeight w:val="319"/>
        </w:trPr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548CC" w:rsidRDefault="00310D9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- 15 шт, ноутбук-</w:t>
            </w:r>
          </w:p>
        </w:tc>
        <w:tc>
          <w:tcPr>
            <w:tcW w:w="3940" w:type="dxa"/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  <w:tr w:rsidR="009548CC">
        <w:trPr>
          <w:trHeight w:val="279"/>
        </w:trPr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8CC" w:rsidRDefault="00310D92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шт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9548CC" w:rsidRDefault="009548CC">
            <w:pPr>
              <w:rPr>
                <w:sz w:val="24"/>
                <w:szCs w:val="24"/>
              </w:rPr>
            </w:pPr>
          </w:p>
        </w:tc>
      </w:tr>
    </w:tbl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00" w:lineRule="exact"/>
        <w:rPr>
          <w:sz w:val="20"/>
          <w:szCs w:val="20"/>
        </w:rPr>
      </w:pPr>
    </w:p>
    <w:p w:rsidR="009548CC" w:rsidRDefault="009548CC">
      <w:pPr>
        <w:spacing w:line="298" w:lineRule="exact"/>
        <w:rPr>
          <w:sz w:val="20"/>
          <w:szCs w:val="20"/>
        </w:rPr>
      </w:pPr>
    </w:p>
    <w:p w:rsidR="009548CC" w:rsidRDefault="00310D92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27</w:t>
      </w:r>
    </w:p>
    <w:sectPr w:rsidR="009548CC" w:rsidSect="009548CC">
      <w:pgSz w:w="11900" w:h="16838"/>
      <w:pgMar w:top="1112" w:right="586" w:bottom="418" w:left="1440" w:header="0" w:footer="0" w:gutter="0"/>
      <w:cols w:space="720" w:equalWidth="0">
        <w:col w:w="98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0EFF" w:usb1="5200FDFF" w:usb2="0A042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1302BAAC"/>
    <w:lvl w:ilvl="0" w:tplc="10EEC9F6">
      <w:start w:val="1"/>
      <w:numFmt w:val="decimal"/>
      <w:lvlText w:val="%1."/>
      <w:lvlJc w:val="left"/>
    </w:lvl>
    <w:lvl w:ilvl="1" w:tplc="84AE878E">
      <w:numFmt w:val="decimal"/>
      <w:lvlText w:val=""/>
      <w:lvlJc w:val="left"/>
    </w:lvl>
    <w:lvl w:ilvl="2" w:tplc="C690F8A6">
      <w:numFmt w:val="decimal"/>
      <w:lvlText w:val=""/>
      <w:lvlJc w:val="left"/>
    </w:lvl>
    <w:lvl w:ilvl="3" w:tplc="ADBEDDA4">
      <w:numFmt w:val="decimal"/>
      <w:lvlText w:val=""/>
      <w:lvlJc w:val="left"/>
    </w:lvl>
    <w:lvl w:ilvl="4" w:tplc="9E1286D4">
      <w:numFmt w:val="decimal"/>
      <w:lvlText w:val=""/>
      <w:lvlJc w:val="left"/>
    </w:lvl>
    <w:lvl w:ilvl="5" w:tplc="E3E0AC62">
      <w:numFmt w:val="decimal"/>
      <w:lvlText w:val=""/>
      <w:lvlJc w:val="left"/>
    </w:lvl>
    <w:lvl w:ilvl="6" w:tplc="B29C799E">
      <w:numFmt w:val="decimal"/>
      <w:lvlText w:val=""/>
      <w:lvlJc w:val="left"/>
    </w:lvl>
    <w:lvl w:ilvl="7" w:tplc="0C684C92">
      <w:numFmt w:val="decimal"/>
      <w:lvlText w:val=""/>
      <w:lvlJc w:val="left"/>
    </w:lvl>
    <w:lvl w:ilvl="8" w:tplc="EE9096E0">
      <w:numFmt w:val="decimal"/>
      <w:lvlText w:val=""/>
      <w:lvlJc w:val="left"/>
    </w:lvl>
  </w:abstractNum>
  <w:abstractNum w:abstractNumId="1">
    <w:nsid w:val="00000124"/>
    <w:multiLevelType w:val="hybridMultilevel"/>
    <w:tmpl w:val="91FE4D9E"/>
    <w:lvl w:ilvl="0" w:tplc="3762F1B0">
      <w:start w:val="1"/>
      <w:numFmt w:val="bullet"/>
      <w:lvlText w:val="и"/>
      <w:lvlJc w:val="left"/>
    </w:lvl>
    <w:lvl w:ilvl="1" w:tplc="945C19D0">
      <w:numFmt w:val="decimal"/>
      <w:lvlText w:val=""/>
      <w:lvlJc w:val="left"/>
    </w:lvl>
    <w:lvl w:ilvl="2" w:tplc="A574D180">
      <w:numFmt w:val="decimal"/>
      <w:lvlText w:val=""/>
      <w:lvlJc w:val="left"/>
    </w:lvl>
    <w:lvl w:ilvl="3" w:tplc="CE5E6194">
      <w:numFmt w:val="decimal"/>
      <w:lvlText w:val=""/>
      <w:lvlJc w:val="left"/>
    </w:lvl>
    <w:lvl w:ilvl="4" w:tplc="C0EE119A">
      <w:numFmt w:val="decimal"/>
      <w:lvlText w:val=""/>
      <w:lvlJc w:val="left"/>
    </w:lvl>
    <w:lvl w:ilvl="5" w:tplc="AD8680B0">
      <w:numFmt w:val="decimal"/>
      <w:lvlText w:val=""/>
      <w:lvlJc w:val="left"/>
    </w:lvl>
    <w:lvl w:ilvl="6" w:tplc="653E94F4">
      <w:numFmt w:val="decimal"/>
      <w:lvlText w:val=""/>
      <w:lvlJc w:val="left"/>
    </w:lvl>
    <w:lvl w:ilvl="7" w:tplc="CCEE74F6">
      <w:numFmt w:val="decimal"/>
      <w:lvlText w:val=""/>
      <w:lvlJc w:val="left"/>
    </w:lvl>
    <w:lvl w:ilvl="8" w:tplc="691CC19C">
      <w:numFmt w:val="decimal"/>
      <w:lvlText w:val=""/>
      <w:lvlJc w:val="left"/>
    </w:lvl>
  </w:abstractNum>
  <w:abstractNum w:abstractNumId="2">
    <w:nsid w:val="00000BB3"/>
    <w:multiLevelType w:val="hybridMultilevel"/>
    <w:tmpl w:val="AC5A8FFE"/>
    <w:lvl w:ilvl="0" w:tplc="96944454">
      <w:start w:val="1"/>
      <w:numFmt w:val="decimal"/>
      <w:lvlText w:val="%1."/>
      <w:lvlJc w:val="left"/>
    </w:lvl>
    <w:lvl w:ilvl="1" w:tplc="959E54C6">
      <w:numFmt w:val="decimal"/>
      <w:lvlText w:val=""/>
      <w:lvlJc w:val="left"/>
    </w:lvl>
    <w:lvl w:ilvl="2" w:tplc="B900DFAA">
      <w:numFmt w:val="decimal"/>
      <w:lvlText w:val=""/>
      <w:lvlJc w:val="left"/>
    </w:lvl>
    <w:lvl w:ilvl="3" w:tplc="1FD45F98">
      <w:numFmt w:val="decimal"/>
      <w:lvlText w:val=""/>
      <w:lvlJc w:val="left"/>
    </w:lvl>
    <w:lvl w:ilvl="4" w:tplc="C77672E8">
      <w:numFmt w:val="decimal"/>
      <w:lvlText w:val=""/>
      <w:lvlJc w:val="left"/>
    </w:lvl>
    <w:lvl w:ilvl="5" w:tplc="9002107A">
      <w:numFmt w:val="decimal"/>
      <w:lvlText w:val=""/>
      <w:lvlJc w:val="left"/>
    </w:lvl>
    <w:lvl w:ilvl="6" w:tplc="6C9407D8">
      <w:numFmt w:val="decimal"/>
      <w:lvlText w:val=""/>
      <w:lvlJc w:val="left"/>
    </w:lvl>
    <w:lvl w:ilvl="7" w:tplc="5D78437A">
      <w:numFmt w:val="decimal"/>
      <w:lvlText w:val=""/>
      <w:lvlJc w:val="left"/>
    </w:lvl>
    <w:lvl w:ilvl="8" w:tplc="FED245A4">
      <w:numFmt w:val="decimal"/>
      <w:lvlText w:val=""/>
      <w:lvlJc w:val="left"/>
    </w:lvl>
  </w:abstractNum>
  <w:abstractNum w:abstractNumId="3">
    <w:nsid w:val="00000F3E"/>
    <w:multiLevelType w:val="hybridMultilevel"/>
    <w:tmpl w:val="28A23526"/>
    <w:lvl w:ilvl="0" w:tplc="70225C14">
      <w:start w:val="1"/>
      <w:numFmt w:val="bullet"/>
      <w:lvlText w:val=""/>
      <w:lvlJc w:val="left"/>
    </w:lvl>
    <w:lvl w:ilvl="1" w:tplc="CFF68894">
      <w:numFmt w:val="decimal"/>
      <w:lvlText w:val=""/>
      <w:lvlJc w:val="left"/>
    </w:lvl>
    <w:lvl w:ilvl="2" w:tplc="1B9EF182">
      <w:numFmt w:val="decimal"/>
      <w:lvlText w:val=""/>
      <w:lvlJc w:val="left"/>
    </w:lvl>
    <w:lvl w:ilvl="3" w:tplc="C3704FDC">
      <w:numFmt w:val="decimal"/>
      <w:lvlText w:val=""/>
      <w:lvlJc w:val="left"/>
    </w:lvl>
    <w:lvl w:ilvl="4" w:tplc="0FBC0622">
      <w:numFmt w:val="decimal"/>
      <w:lvlText w:val=""/>
      <w:lvlJc w:val="left"/>
    </w:lvl>
    <w:lvl w:ilvl="5" w:tplc="8926FEDE">
      <w:numFmt w:val="decimal"/>
      <w:lvlText w:val=""/>
      <w:lvlJc w:val="left"/>
    </w:lvl>
    <w:lvl w:ilvl="6" w:tplc="191A5A9C">
      <w:numFmt w:val="decimal"/>
      <w:lvlText w:val=""/>
      <w:lvlJc w:val="left"/>
    </w:lvl>
    <w:lvl w:ilvl="7" w:tplc="8CBA5758">
      <w:numFmt w:val="decimal"/>
      <w:lvlText w:val=""/>
      <w:lvlJc w:val="left"/>
    </w:lvl>
    <w:lvl w:ilvl="8" w:tplc="6074CDB4">
      <w:numFmt w:val="decimal"/>
      <w:lvlText w:val=""/>
      <w:lvlJc w:val="left"/>
    </w:lvl>
  </w:abstractNum>
  <w:abstractNum w:abstractNumId="4">
    <w:nsid w:val="000012DB"/>
    <w:multiLevelType w:val="hybridMultilevel"/>
    <w:tmpl w:val="BC9ADBA2"/>
    <w:lvl w:ilvl="0" w:tplc="8D42BD9C">
      <w:start w:val="1"/>
      <w:numFmt w:val="bullet"/>
      <w:lvlText w:val="в"/>
      <w:lvlJc w:val="left"/>
    </w:lvl>
    <w:lvl w:ilvl="1" w:tplc="B43CEA0A">
      <w:numFmt w:val="decimal"/>
      <w:lvlText w:val=""/>
      <w:lvlJc w:val="left"/>
    </w:lvl>
    <w:lvl w:ilvl="2" w:tplc="3C481A3A">
      <w:numFmt w:val="decimal"/>
      <w:lvlText w:val=""/>
      <w:lvlJc w:val="left"/>
    </w:lvl>
    <w:lvl w:ilvl="3" w:tplc="928C7F26">
      <w:numFmt w:val="decimal"/>
      <w:lvlText w:val=""/>
      <w:lvlJc w:val="left"/>
    </w:lvl>
    <w:lvl w:ilvl="4" w:tplc="572E0ECC">
      <w:numFmt w:val="decimal"/>
      <w:lvlText w:val=""/>
      <w:lvlJc w:val="left"/>
    </w:lvl>
    <w:lvl w:ilvl="5" w:tplc="E5663F30">
      <w:numFmt w:val="decimal"/>
      <w:lvlText w:val=""/>
      <w:lvlJc w:val="left"/>
    </w:lvl>
    <w:lvl w:ilvl="6" w:tplc="78EA42A8">
      <w:numFmt w:val="decimal"/>
      <w:lvlText w:val=""/>
      <w:lvlJc w:val="left"/>
    </w:lvl>
    <w:lvl w:ilvl="7" w:tplc="8C540BE0">
      <w:numFmt w:val="decimal"/>
      <w:lvlText w:val=""/>
      <w:lvlJc w:val="left"/>
    </w:lvl>
    <w:lvl w:ilvl="8" w:tplc="D16256CE">
      <w:numFmt w:val="decimal"/>
      <w:lvlText w:val=""/>
      <w:lvlJc w:val="left"/>
    </w:lvl>
  </w:abstractNum>
  <w:abstractNum w:abstractNumId="5">
    <w:nsid w:val="0000153C"/>
    <w:multiLevelType w:val="hybridMultilevel"/>
    <w:tmpl w:val="71C050F4"/>
    <w:lvl w:ilvl="0" w:tplc="09C8B72E">
      <w:start w:val="1"/>
      <w:numFmt w:val="bullet"/>
      <w:lvlText w:val="о"/>
      <w:lvlJc w:val="left"/>
    </w:lvl>
    <w:lvl w:ilvl="1" w:tplc="DC4A8A84">
      <w:numFmt w:val="decimal"/>
      <w:lvlText w:val=""/>
      <w:lvlJc w:val="left"/>
    </w:lvl>
    <w:lvl w:ilvl="2" w:tplc="7284D32A">
      <w:numFmt w:val="decimal"/>
      <w:lvlText w:val=""/>
      <w:lvlJc w:val="left"/>
    </w:lvl>
    <w:lvl w:ilvl="3" w:tplc="8DD6ABBE">
      <w:numFmt w:val="decimal"/>
      <w:lvlText w:val=""/>
      <w:lvlJc w:val="left"/>
    </w:lvl>
    <w:lvl w:ilvl="4" w:tplc="3CF296EA">
      <w:numFmt w:val="decimal"/>
      <w:lvlText w:val=""/>
      <w:lvlJc w:val="left"/>
    </w:lvl>
    <w:lvl w:ilvl="5" w:tplc="159E9750">
      <w:numFmt w:val="decimal"/>
      <w:lvlText w:val=""/>
      <w:lvlJc w:val="left"/>
    </w:lvl>
    <w:lvl w:ilvl="6" w:tplc="5F52269A">
      <w:numFmt w:val="decimal"/>
      <w:lvlText w:val=""/>
      <w:lvlJc w:val="left"/>
    </w:lvl>
    <w:lvl w:ilvl="7" w:tplc="251AACBA">
      <w:numFmt w:val="decimal"/>
      <w:lvlText w:val=""/>
      <w:lvlJc w:val="left"/>
    </w:lvl>
    <w:lvl w:ilvl="8" w:tplc="04CE8AB6">
      <w:numFmt w:val="decimal"/>
      <w:lvlText w:val=""/>
      <w:lvlJc w:val="left"/>
    </w:lvl>
  </w:abstractNum>
  <w:abstractNum w:abstractNumId="6">
    <w:nsid w:val="00001547"/>
    <w:multiLevelType w:val="hybridMultilevel"/>
    <w:tmpl w:val="1EF4F8F8"/>
    <w:lvl w:ilvl="0" w:tplc="F24E5334">
      <w:start w:val="1"/>
      <w:numFmt w:val="decimal"/>
      <w:lvlText w:val="%1."/>
      <w:lvlJc w:val="left"/>
    </w:lvl>
    <w:lvl w:ilvl="1" w:tplc="6A526E2A">
      <w:numFmt w:val="decimal"/>
      <w:lvlText w:val=""/>
      <w:lvlJc w:val="left"/>
    </w:lvl>
    <w:lvl w:ilvl="2" w:tplc="C24C857A">
      <w:numFmt w:val="decimal"/>
      <w:lvlText w:val=""/>
      <w:lvlJc w:val="left"/>
    </w:lvl>
    <w:lvl w:ilvl="3" w:tplc="FA1CB3C4">
      <w:numFmt w:val="decimal"/>
      <w:lvlText w:val=""/>
      <w:lvlJc w:val="left"/>
    </w:lvl>
    <w:lvl w:ilvl="4" w:tplc="EC3095B4">
      <w:numFmt w:val="decimal"/>
      <w:lvlText w:val=""/>
      <w:lvlJc w:val="left"/>
    </w:lvl>
    <w:lvl w:ilvl="5" w:tplc="AFCE2494">
      <w:numFmt w:val="decimal"/>
      <w:lvlText w:val=""/>
      <w:lvlJc w:val="left"/>
    </w:lvl>
    <w:lvl w:ilvl="6" w:tplc="AAF64D14">
      <w:numFmt w:val="decimal"/>
      <w:lvlText w:val=""/>
      <w:lvlJc w:val="left"/>
    </w:lvl>
    <w:lvl w:ilvl="7" w:tplc="6136CC5E">
      <w:numFmt w:val="decimal"/>
      <w:lvlText w:val=""/>
      <w:lvlJc w:val="left"/>
    </w:lvl>
    <w:lvl w:ilvl="8" w:tplc="AA1C6154">
      <w:numFmt w:val="decimal"/>
      <w:lvlText w:val=""/>
      <w:lvlJc w:val="left"/>
    </w:lvl>
  </w:abstractNum>
  <w:abstractNum w:abstractNumId="7">
    <w:nsid w:val="00002EA6"/>
    <w:multiLevelType w:val="hybridMultilevel"/>
    <w:tmpl w:val="2FE60176"/>
    <w:lvl w:ilvl="0" w:tplc="8E8897B4">
      <w:start w:val="1"/>
      <w:numFmt w:val="bullet"/>
      <w:lvlText w:val="о"/>
      <w:lvlJc w:val="left"/>
    </w:lvl>
    <w:lvl w:ilvl="1" w:tplc="6812D4F0">
      <w:numFmt w:val="decimal"/>
      <w:lvlText w:val=""/>
      <w:lvlJc w:val="left"/>
    </w:lvl>
    <w:lvl w:ilvl="2" w:tplc="8D4C24B4">
      <w:numFmt w:val="decimal"/>
      <w:lvlText w:val=""/>
      <w:lvlJc w:val="left"/>
    </w:lvl>
    <w:lvl w:ilvl="3" w:tplc="846EF900">
      <w:numFmt w:val="decimal"/>
      <w:lvlText w:val=""/>
      <w:lvlJc w:val="left"/>
    </w:lvl>
    <w:lvl w:ilvl="4" w:tplc="034007EC">
      <w:numFmt w:val="decimal"/>
      <w:lvlText w:val=""/>
      <w:lvlJc w:val="left"/>
    </w:lvl>
    <w:lvl w:ilvl="5" w:tplc="2160C3EE">
      <w:numFmt w:val="decimal"/>
      <w:lvlText w:val=""/>
      <w:lvlJc w:val="left"/>
    </w:lvl>
    <w:lvl w:ilvl="6" w:tplc="F4F868AE">
      <w:numFmt w:val="decimal"/>
      <w:lvlText w:val=""/>
      <w:lvlJc w:val="left"/>
    </w:lvl>
    <w:lvl w:ilvl="7" w:tplc="32BA51B2">
      <w:numFmt w:val="decimal"/>
      <w:lvlText w:val=""/>
      <w:lvlJc w:val="left"/>
    </w:lvl>
    <w:lvl w:ilvl="8" w:tplc="A6188A1C">
      <w:numFmt w:val="decimal"/>
      <w:lvlText w:val=""/>
      <w:lvlJc w:val="left"/>
    </w:lvl>
  </w:abstractNum>
  <w:abstractNum w:abstractNumId="8">
    <w:nsid w:val="0000305E"/>
    <w:multiLevelType w:val="hybridMultilevel"/>
    <w:tmpl w:val="2D767258"/>
    <w:lvl w:ilvl="0" w:tplc="2CA29C16">
      <w:start w:val="1"/>
      <w:numFmt w:val="bullet"/>
      <w:lvlText w:val="-"/>
      <w:lvlJc w:val="left"/>
    </w:lvl>
    <w:lvl w:ilvl="1" w:tplc="6FAEEFA8">
      <w:numFmt w:val="decimal"/>
      <w:lvlText w:val=""/>
      <w:lvlJc w:val="left"/>
    </w:lvl>
    <w:lvl w:ilvl="2" w:tplc="A02C2C2E">
      <w:numFmt w:val="decimal"/>
      <w:lvlText w:val=""/>
      <w:lvlJc w:val="left"/>
    </w:lvl>
    <w:lvl w:ilvl="3" w:tplc="360CD61C">
      <w:numFmt w:val="decimal"/>
      <w:lvlText w:val=""/>
      <w:lvlJc w:val="left"/>
    </w:lvl>
    <w:lvl w:ilvl="4" w:tplc="99782F26">
      <w:numFmt w:val="decimal"/>
      <w:lvlText w:val=""/>
      <w:lvlJc w:val="left"/>
    </w:lvl>
    <w:lvl w:ilvl="5" w:tplc="3B20C5F0">
      <w:numFmt w:val="decimal"/>
      <w:lvlText w:val=""/>
      <w:lvlJc w:val="left"/>
    </w:lvl>
    <w:lvl w:ilvl="6" w:tplc="15B4F432">
      <w:numFmt w:val="decimal"/>
      <w:lvlText w:val=""/>
      <w:lvlJc w:val="left"/>
    </w:lvl>
    <w:lvl w:ilvl="7" w:tplc="CD1AEF84">
      <w:numFmt w:val="decimal"/>
      <w:lvlText w:val=""/>
      <w:lvlJc w:val="left"/>
    </w:lvl>
    <w:lvl w:ilvl="8" w:tplc="65447AB6">
      <w:numFmt w:val="decimal"/>
      <w:lvlText w:val=""/>
      <w:lvlJc w:val="left"/>
    </w:lvl>
  </w:abstractNum>
  <w:abstractNum w:abstractNumId="9">
    <w:nsid w:val="0000390C"/>
    <w:multiLevelType w:val="hybridMultilevel"/>
    <w:tmpl w:val="6D607308"/>
    <w:lvl w:ilvl="0" w:tplc="6E041A52">
      <w:start w:val="10"/>
      <w:numFmt w:val="decimal"/>
      <w:lvlText w:val="%1."/>
      <w:lvlJc w:val="left"/>
    </w:lvl>
    <w:lvl w:ilvl="1" w:tplc="0D364F86">
      <w:numFmt w:val="decimal"/>
      <w:lvlText w:val=""/>
      <w:lvlJc w:val="left"/>
    </w:lvl>
    <w:lvl w:ilvl="2" w:tplc="3ABA498A">
      <w:numFmt w:val="decimal"/>
      <w:lvlText w:val=""/>
      <w:lvlJc w:val="left"/>
    </w:lvl>
    <w:lvl w:ilvl="3" w:tplc="A1BC116E">
      <w:numFmt w:val="decimal"/>
      <w:lvlText w:val=""/>
      <w:lvlJc w:val="left"/>
    </w:lvl>
    <w:lvl w:ilvl="4" w:tplc="EF7E4868">
      <w:numFmt w:val="decimal"/>
      <w:lvlText w:val=""/>
      <w:lvlJc w:val="left"/>
    </w:lvl>
    <w:lvl w:ilvl="5" w:tplc="231C66FC">
      <w:numFmt w:val="decimal"/>
      <w:lvlText w:val=""/>
      <w:lvlJc w:val="left"/>
    </w:lvl>
    <w:lvl w:ilvl="6" w:tplc="4978D13E">
      <w:numFmt w:val="decimal"/>
      <w:lvlText w:val=""/>
      <w:lvlJc w:val="left"/>
    </w:lvl>
    <w:lvl w:ilvl="7" w:tplc="F442333A">
      <w:numFmt w:val="decimal"/>
      <w:lvlText w:val=""/>
      <w:lvlJc w:val="left"/>
    </w:lvl>
    <w:lvl w:ilvl="8" w:tplc="B33A5870">
      <w:numFmt w:val="decimal"/>
      <w:lvlText w:val=""/>
      <w:lvlJc w:val="left"/>
    </w:lvl>
  </w:abstractNum>
  <w:abstractNum w:abstractNumId="10">
    <w:nsid w:val="0000440D"/>
    <w:multiLevelType w:val="hybridMultilevel"/>
    <w:tmpl w:val="00923440"/>
    <w:lvl w:ilvl="0" w:tplc="DB04C76C">
      <w:start w:val="1"/>
      <w:numFmt w:val="bullet"/>
      <w:lvlText w:val="-"/>
      <w:lvlJc w:val="left"/>
    </w:lvl>
    <w:lvl w:ilvl="1" w:tplc="F95AAB78">
      <w:numFmt w:val="decimal"/>
      <w:lvlText w:val=""/>
      <w:lvlJc w:val="left"/>
    </w:lvl>
    <w:lvl w:ilvl="2" w:tplc="C3A671EC">
      <w:numFmt w:val="decimal"/>
      <w:lvlText w:val=""/>
      <w:lvlJc w:val="left"/>
    </w:lvl>
    <w:lvl w:ilvl="3" w:tplc="E1062308">
      <w:numFmt w:val="decimal"/>
      <w:lvlText w:val=""/>
      <w:lvlJc w:val="left"/>
    </w:lvl>
    <w:lvl w:ilvl="4" w:tplc="40B6D78E">
      <w:numFmt w:val="decimal"/>
      <w:lvlText w:val=""/>
      <w:lvlJc w:val="left"/>
    </w:lvl>
    <w:lvl w:ilvl="5" w:tplc="E3FA869E">
      <w:numFmt w:val="decimal"/>
      <w:lvlText w:val=""/>
      <w:lvlJc w:val="left"/>
    </w:lvl>
    <w:lvl w:ilvl="6" w:tplc="C9320E86">
      <w:numFmt w:val="decimal"/>
      <w:lvlText w:val=""/>
      <w:lvlJc w:val="left"/>
    </w:lvl>
    <w:lvl w:ilvl="7" w:tplc="A0042B46">
      <w:numFmt w:val="decimal"/>
      <w:lvlText w:val=""/>
      <w:lvlJc w:val="left"/>
    </w:lvl>
    <w:lvl w:ilvl="8" w:tplc="7DBE7898">
      <w:numFmt w:val="decimal"/>
      <w:lvlText w:val=""/>
      <w:lvlJc w:val="left"/>
    </w:lvl>
  </w:abstractNum>
  <w:abstractNum w:abstractNumId="11">
    <w:nsid w:val="0000491C"/>
    <w:multiLevelType w:val="hybridMultilevel"/>
    <w:tmpl w:val="F2568DD4"/>
    <w:lvl w:ilvl="0" w:tplc="71484FF6">
      <w:start w:val="2"/>
      <w:numFmt w:val="decimal"/>
      <w:lvlText w:val="%1."/>
      <w:lvlJc w:val="left"/>
    </w:lvl>
    <w:lvl w:ilvl="1" w:tplc="0374EDFC">
      <w:numFmt w:val="decimal"/>
      <w:lvlText w:val=""/>
      <w:lvlJc w:val="left"/>
    </w:lvl>
    <w:lvl w:ilvl="2" w:tplc="78D4CA6A">
      <w:numFmt w:val="decimal"/>
      <w:lvlText w:val=""/>
      <w:lvlJc w:val="left"/>
    </w:lvl>
    <w:lvl w:ilvl="3" w:tplc="D40EB386">
      <w:numFmt w:val="decimal"/>
      <w:lvlText w:val=""/>
      <w:lvlJc w:val="left"/>
    </w:lvl>
    <w:lvl w:ilvl="4" w:tplc="BD34F2B8">
      <w:numFmt w:val="decimal"/>
      <w:lvlText w:val=""/>
      <w:lvlJc w:val="left"/>
    </w:lvl>
    <w:lvl w:ilvl="5" w:tplc="0C6A7932">
      <w:numFmt w:val="decimal"/>
      <w:lvlText w:val=""/>
      <w:lvlJc w:val="left"/>
    </w:lvl>
    <w:lvl w:ilvl="6" w:tplc="E5940F5E">
      <w:numFmt w:val="decimal"/>
      <w:lvlText w:val=""/>
      <w:lvlJc w:val="left"/>
    </w:lvl>
    <w:lvl w:ilvl="7" w:tplc="D620455C">
      <w:numFmt w:val="decimal"/>
      <w:lvlText w:val=""/>
      <w:lvlJc w:val="left"/>
    </w:lvl>
    <w:lvl w:ilvl="8" w:tplc="41CEE9E2">
      <w:numFmt w:val="decimal"/>
      <w:lvlText w:val=""/>
      <w:lvlJc w:val="left"/>
    </w:lvl>
  </w:abstractNum>
  <w:abstractNum w:abstractNumId="12">
    <w:nsid w:val="00004D06"/>
    <w:multiLevelType w:val="hybridMultilevel"/>
    <w:tmpl w:val="1B1438D0"/>
    <w:lvl w:ilvl="0" w:tplc="D96C8A42">
      <w:start w:val="3"/>
      <w:numFmt w:val="decimal"/>
      <w:lvlText w:val="%1."/>
      <w:lvlJc w:val="left"/>
    </w:lvl>
    <w:lvl w:ilvl="1" w:tplc="8A3E0FC4">
      <w:numFmt w:val="decimal"/>
      <w:lvlText w:val=""/>
      <w:lvlJc w:val="left"/>
    </w:lvl>
    <w:lvl w:ilvl="2" w:tplc="3460D0BC">
      <w:numFmt w:val="decimal"/>
      <w:lvlText w:val=""/>
      <w:lvlJc w:val="left"/>
    </w:lvl>
    <w:lvl w:ilvl="3" w:tplc="49C8E3CC">
      <w:numFmt w:val="decimal"/>
      <w:lvlText w:val=""/>
      <w:lvlJc w:val="left"/>
    </w:lvl>
    <w:lvl w:ilvl="4" w:tplc="C756D9BE">
      <w:numFmt w:val="decimal"/>
      <w:lvlText w:val=""/>
      <w:lvlJc w:val="left"/>
    </w:lvl>
    <w:lvl w:ilvl="5" w:tplc="F5A42CB0">
      <w:numFmt w:val="decimal"/>
      <w:lvlText w:val=""/>
      <w:lvlJc w:val="left"/>
    </w:lvl>
    <w:lvl w:ilvl="6" w:tplc="E43453D8">
      <w:numFmt w:val="decimal"/>
      <w:lvlText w:val=""/>
      <w:lvlJc w:val="left"/>
    </w:lvl>
    <w:lvl w:ilvl="7" w:tplc="DF5A24D8">
      <w:numFmt w:val="decimal"/>
      <w:lvlText w:val=""/>
      <w:lvlJc w:val="left"/>
    </w:lvl>
    <w:lvl w:ilvl="8" w:tplc="D33C4C88">
      <w:numFmt w:val="decimal"/>
      <w:lvlText w:val=""/>
      <w:lvlJc w:val="left"/>
    </w:lvl>
  </w:abstractNum>
  <w:abstractNum w:abstractNumId="13">
    <w:nsid w:val="00004DB7"/>
    <w:multiLevelType w:val="hybridMultilevel"/>
    <w:tmpl w:val="51E663B6"/>
    <w:lvl w:ilvl="0" w:tplc="A1107300">
      <w:start w:val="2"/>
      <w:numFmt w:val="decimal"/>
      <w:lvlText w:val="%1."/>
      <w:lvlJc w:val="left"/>
    </w:lvl>
    <w:lvl w:ilvl="1" w:tplc="45A8A646">
      <w:numFmt w:val="decimal"/>
      <w:lvlText w:val=""/>
      <w:lvlJc w:val="left"/>
    </w:lvl>
    <w:lvl w:ilvl="2" w:tplc="6E308BFE">
      <w:numFmt w:val="decimal"/>
      <w:lvlText w:val=""/>
      <w:lvlJc w:val="left"/>
    </w:lvl>
    <w:lvl w:ilvl="3" w:tplc="32B00D92">
      <w:numFmt w:val="decimal"/>
      <w:lvlText w:val=""/>
      <w:lvlJc w:val="left"/>
    </w:lvl>
    <w:lvl w:ilvl="4" w:tplc="F5E6170E">
      <w:numFmt w:val="decimal"/>
      <w:lvlText w:val=""/>
      <w:lvlJc w:val="left"/>
    </w:lvl>
    <w:lvl w:ilvl="5" w:tplc="F91E9C1A">
      <w:numFmt w:val="decimal"/>
      <w:lvlText w:val=""/>
      <w:lvlJc w:val="left"/>
    </w:lvl>
    <w:lvl w:ilvl="6" w:tplc="2C74D222">
      <w:numFmt w:val="decimal"/>
      <w:lvlText w:val=""/>
      <w:lvlJc w:val="left"/>
    </w:lvl>
    <w:lvl w:ilvl="7" w:tplc="1FDC8C66">
      <w:numFmt w:val="decimal"/>
      <w:lvlText w:val=""/>
      <w:lvlJc w:val="left"/>
    </w:lvl>
    <w:lvl w:ilvl="8" w:tplc="BE961F32">
      <w:numFmt w:val="decimal"/>
      <w:lvlText w:val=""/>
      <w:lvlJc w:val="left"/>
    </w:lvl>
  </w:abstractNum>
  <w:abstractNum w:abstractNumId="14">
    <w:nsid w:val="000054DE"/>
    <w:multiLevelType w:val="hybridMultilevel"/>
    <w:tmpl w:val="2EBC43A8"/>
    <w:lvl w:ilvl="0" w:tplc="DB9224B0">
      <w:start w:val="1"/>
      <w:numFmt w:val="bullet"/>
      <w:lvlText w:val="В"/>
      <w:lvlJc w:val="left"/>
    </w:lvl>
    <w:lvl w:ilvl="1" w:tplc="BDB08210">
      <w:numFmt w:val="decimal"/>
      <w:lvlText w:val=""/>
      <w:lvlJc w:val="left"/>
    </w:lvl>
    <w:lvl w:ilvl="2" w:tplc="0DAE0F52">
      <w:numFmt w:val="decimal"/>
      <w:lvlText w:val=""/>
      <w:lvlJc w:val="left"/>
    </w:lvl>
    <w:lvl w:ilvl="3" w:tplc="12C6B7DA">
      <w:numFmt w:val="decimal"/>
      <w:lvlText w:val=""/>
      <w:lvlJc w:val="left"/>
    </w:lvl>
    <w:lvl w:ilvl="4" w:tplc="B23C5282">
      <w:numFmt w:val="decimal"/>
      <w:lvlText w:val=""/>
      <w:lvlJc w:val="left"/>
    </w:lvl>
    <w:lvl w:ilvl="5" w:tplc="B804143A">
      <w:numFmt w:val="decimal"/>
      <w:lvlText w:val=""/>
      <w:lvlJc w:val="left"/>
    </w:lvl>
    <w:lvl w:ilvl="6" w:tplc="35A69D02">
      <w:numFmt w:val="decimal"/>
      <w:lvlText w:val=""/>
      <w:lvlJc w:val="left"/>
    </w:lvl>
    <w:lvl w:ilvl="7" w:tplc="C464CBEE">
      <w:numFmt w:val="decimal"/>
      <w:lvlText w:val=""/>
      <w:lvlJc w:val="left"/>
    </w:lvl>
    <w:lvl w:ilvl="8" w:tplc="F5BE09BA">
      <w:numFmt w:val="decimal"/>
      <w:lvlText w:val=""/>
      <w:lvlJc w:val="left"/>
    </w:lvl>
  </w:abstractNum>
  <w:abstractNum w:abstractNumId="15">
    <w:nsid w:val="00007E87"/>
    <w:multiLevelType w:val="hybridMultilevel"/>
    <w:tmpl w:val="F1107B40"/>
    <w:lvl w:ilvl="0" w:tplc="ADECA518">
      <w:start w:val="1"/>
      <w:numFmt w:val="bullet"/>
      <w:lvlText w:val="в"/>
      <w:lvlJc w:val="left"/>
    </w:lvl>
    <w:lvl w:ilvl="1" w:tplc="05668C04">
      <w:numFmt w:val="decimal"/>
      <w:lvlText w:val=""/>
      <w:lvlJc w:val="left"/>
    </w:lvl>
    <w:lvl w:ilvl="2" w:tplc="0F707E6E">
      <w:numFmt w:val="decimal"/>
      <w:lvlText w:val=""/>
      <w:lvlJc w:val="left"/>
    </w:lvl>
    <w:lvl w:ilvl="3" w:tplc="CA0226BA">
      <w:numFmt w:val="decimal"/>
      <w:lvlText w:val=""/>
      <w:lvlJc w:val="left"/>
    </w:lvl>
    <w:lvl w:ilvl="4" w:tplc="0D247396">
      <w:numFmt w:val="decimal"/>
      <w:lvlText w:val=""/>
      <w:lvlJc w:val="left"/>
    </w:lvl>
    <w:lvl w:ilvl="5" w:tplc="E6AE6634">
      <w:numFmt w:val="decimal"/>
      <w:lvlText w:val=""/>
      <w:lvlJc w:val="left"/>
    </w:lvl>
    <w:lvl w:ilvl="6" w:tplc="7640EB7A">
      <w:numFmt w:val="decimal"/>
      <w:lvlText w:val=""/>
      <w:lvlJc w:val="left"/>
    </w:lvl>
    <w:lvl w:ilvl="7" w:tplc="38BAA478">
      <w:numFmt w:val="decimal"/>
      <w:lvlText w:val=""/>
      <w:lvlJc w:val="left"/>
    </w:lvl>
    <w:lvl w:ilvl="8" w:tplc="0C848B0A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48CC"/>
    <w:rsid w:val="000602A6"/>
    <w:rsid w:val="00113463"/>
    <w:rsid w:val="00212564"/>
    <w:rsid w:val="00310D92"/>
    <w:rsid w:val="004A253F"/>
    <w:rsid w:val="004F18CD"/>
    <w:rsid w:val="006170FC"/>
    <w:rsid w:val="00850045"/>
    <w:rsid w:val="00871CFE"/>
    <w:rsid w:val="0087458A"/>
    <w:rsid w:val="0087580A"/>
    <w:rsid w:val="009278C9"/>
    <w:rsid w:val="009548CC"/>
    <w:rsid w:val="00A64495"/>
    <w:rsid w:val="00AA0C3E"/>
    <w:rsid w:val="00B95EC0"/>
    <w:rsid w:val="00BF3E13"/>
    <w:rsid w:val="00D60B4C"/>
    <w:rsid w:val="00D92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D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D9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B95EC0"/>
    <w:pPr>
      <w:widowControl w:val="0"/>
      <w:ind w:left="115"/>
    </w:pPr>
    <w:rPr>
      <w:rFonts w:eastAsia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B95EC0"/>
    <w:rPr>
      <w:rFonts w:eastAsia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7065</Words>
  <Characters>40273</Characters>
  <Application>Microsoft Office Word</Application>
  <DocSecurity>0</DocSecurity>
  <Lines>335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kot</cp:lastModifiedBy>
  <cp:revision>8</cp:revision>
  <dcterms:created xsi:type="dcterms:W3CDTF">2019-10-13T22:54:00Z</dcterms:created>
  <dcterms:modified xsi:type="dcterms:W3CDTF">2020-05-19T07:02:00Z</dcterms:modified>
</cp:coreProperties>
</file>