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8.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9.xml" ContentType="application/vnd.openxmlformats-officedocument.themeOverride+xml"/>
  <Override PartName="/word/header1.xml" ContentType="application/vnd.openxmlformats-officedocument.wordprocessingml.header+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0.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1.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2.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3.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4.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5.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6.xml" ContentType="application/vnd.openxmlformats-officedocument.themeOverrid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7.xml" ContentType="application/vnd.openxmlformats-officedocument.themeOverrid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18.xml" ContentType="application/vnd.openxmlformats-officedocument.themeOverrid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19.xml" ContentType="application/vnd.openxmlformats-officedocument.themeOverrid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20.xml" ContentType="application/vnd.openxmlformats-officedocument.themeOverrid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2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5CD5" w:rsidRPr="00364062" w:rsidRDefault="00985CD5" w:rsidP="00985CD5">
      <w:pPr>
        <w:suppressAutoHyphens/>
        <w:spacing w:after="0" w:line="240" w:lineRule="auto"/>
        <w:jc w:val="center"/>
        <w:rPr>
          <w:rFonts w:ascii="Times New Roman" w:eastAsia="Times New Roman" w:hAnsi="Times New Roman" w:cs="Times New Roman"/>
          <w:color w:val="000000"/>
          <w:sz w:val="28"/>
          <w:szCs w:val="28"/>
          <w:lang w:eastAsia="zh-CN"/>
        </w:rPr>
      </w:pPr>
      <w:r w:rsidRPr="00364062">
        <w:rPr>
          <w:rFonts w:ascii="Times New Roman" w:eastAsia="Times New Roman" w:hAnsi="Times New Roman" w:cs="Times New Roman"/>
          <w:color w:val="000000"/>
          <w:sz w:val="28"/>
          <w:szCs w:val="28"/>
          <w:lang w:eastAsia="zh-CN"/>
        </w:rPr>
        <w:t xml:space="preserve">МИНИСТЕРСТВО ОБРАЗОВАНИЯ И НАУКИ </w:t>
      </w:r>
    </w:p>
    <w:p w:rsidR="00985CD5" w:rsidRPr="00364062" w:rsidRDefault="00985CD5" w:rsidP="00985CD5">
      <w:pPr>
        <w:suppressAutoHyphens/>
        <w:spacing w:after="0" w:line="240" w:lineRule="auto"/>
        <w:jc w:val="center"/>
        <w:rPr>
          <w:rFonts w:ascii="Times New Roman" w:eastAsia="Times New Roman" w:hAnsi="Times New Roman" w:cs="Times New Roman"/>
          <w:color w:val="000000"/>
          <w:sz w:val="28"/>
          <w:szCs w:val="28"/>
          <w:lang w:eastAsia="zh-CN"/>
        </w:rPr>
      </w:pPr>
      <w:r w:rsidRPr="00364062">
        <w:rPr>
          <w:rFonts w:ascii="Times New Roman" w:eastAsia="Times New Roman" w:hAnsi="Times New Roman" w:cs="Times New Roman"/>
          <w:color w:val="000000"/>
          <w:sz w:val="28"/>
          <w:szCs w:val="28"/>
          <w:lang w:eastAsia="zh-CN"/>
        </w:rPr>
        <w:t>РОССИЙСКОЙ ФЕДЕРАЦИИ</w:t>
      </w:r>
    </w:p>
    <w:p w:rsidR="00985CD5" w:rsidRPr="00364062" w:rsidRDefault="00985CD5" w:rsidP="00985CD5">
      <w:pPr>
        <w:suppressAutoHyphens/>
        <w:spacing w:after="0" w:line="240" w:lineRule="auto"/>
        <w:jc w:val="center"/>
        <w:rPr>
          <w:rFonts w:ascii="Times New Roman" w:eastAsia="Times New Roman" w:hAnsi="Times New Roman" w:cs="Times New Roman"/>
          <w:color w:val="000000"/>
          <w:sz w:val="28"/>
          <w:szCs w:val="28"/>
          <w:lang w:eastAsia="zh-CN"/>
        </w:rPr>
      </w:pPr>
      <w:r w:rsidRPr="00364062">
        <w:rPr>
          <w:rFonts w:ascii="Times New Roman" w:eastAsia="Times New Roman" w:hAnsi="Times New Roman" w:cs="Times New Roman"/>
          <w:color w:val="000000"/>
          <w:sz w:val="28"/>
          <w:szCs w:val="28"/>
          <w:lang w:eastAsia="zh-CN"/>
        </w:rPr>
        <w:t xml:space="preserve">федеральное государственное бюджетное образовательное учреждение высшего образования «Красноярский государственный педагогический университет им. В.П. </w:t>
      </w:r>
      <w:proofErr w:type="gramStart"/>
      <w:r w:rsidRPr="00364062">
        <w:rPr>
          <w:rFonts w:ascii="Times New Roman" w:eastAsia="Times New Roman" w:hAnsi="Times New Roman" w:cs="Times New Roman"/>
          <w:color w:val="000000"/>
          <w:sz w:val="28"/>
          <w:szCs w:val="28"/>
          <w:lang w:eastAsia="zh-CN"/>
        </w:rPr>
        <w:t xml:space="preserve">Астафьева»   </w:t>
      </w:r>
      <w:proofErr w:type="gramEnd"/>
      <w:r w:rsidRPr="00364062">
        <w:rPr>
          <w:rFonts w:ascii="Times New Roman" w:eastAsia="Times New Roman" w:hAnsi="Times New Roman" w:cs="Times New Roman"/>
          <w:color w:val="000000"/>
          <w:sz w:val="28"/>
          <w:szCs w:val="28"/>
          <w:lang w:eastAsia="zh-CN"/>
        </w:rPr>
        <w:t xml:space="preserve">                                                                                                        (КГПУ им. В.П. Астафьева)</w:t>
      </w:r>
    </w:p>
    <w:p w:rsidR="00985CD5" w:rsidRPr="00364062" w:rsidRDefault="00985CD5" w:rsidP="00985CD5">
      <w:pPr>
        <w:suppressAutoHyphens/>
        <w:spacing w:after="0" w:line="240" w:lineRule="auto"/>
        <w:ind w:right="-568"/>
        <w:rPr>
          <w:rFonts w:ascii="Times New Roman" w:eastAsia="Times New Roman" w:hAnsi="Times New Roman" w:cs="Times New Roman"/>
          <w:color w:val="000000"/>
          <w:sz w:val="28"/>
          <w:szCs w:val="28"/>
          <w:u w:val="single"/>
          <w:lang w:eastAsia="zh-CN"/>
        </w:rPr>
      </w:pPr>
      <w:r w:rsidRPr="00364062">
        <w:rPr>
          <w:rFonts w:ascii="Times New Roman" w:eastAsia="Times New Roman" w:hAnsi="Times New Roman" w:cs="Times New Roman"/>
          <w:color w:val="000000"/>
          <w:sz w:val="28"/>
          <w:szCs w:val="28"/>
          <w:lang w:eastAsia="zh-CN"/>
        </w:rPr>
        <w:t xml:space="preserve">Институт/факультет </w:t>
      </w:r>
      <w:r w:rsidRPr="00364062">
        <w:rPr>
          <w:rFonts w:ascii="Times New Roman" w:eastAsia="Times New Roman" w:hAnsi="Times New Roman" w:cs="Times New Roman"/>
          <w:color w:val="000000"/>
          <w:sz w:val="28"/>
          <w:szCs w:val="28"/>
          <w:u w:val="single"/>
          <w:lang w:eastAsia="zh-CN"/>
        </w:rPr>
        <w:t>Институт социально- гуманитарных технологий</w:t>
      </w:r>
    </w:p>
    <w:p w:rsidR="00985CD5" w:rsidRPr="00364062" w:rsidRDefault="00985CD5" w:rsidP="00985CD5">
      <w:pPr>
        <w:suppressAutoHyphens/>
        <w:spacing w:after="0" w:line="240" w:lineRule="auto"/>
        <w:ind w:right="-284"/>
        <w:rPr>
          <w:rFonts w:ascii="Times New Roman" w:eastAsia="Times New Roman" w:hAnsi="Times New Roman" w:cs="Times New Roman"/>
          <w:color w:val="000000"/>
          <w:sz w:val="28"/>
          <w:szCs w:val="28"/>
          <w:u w:val="single"/>
          <w:lang w:eastAsia="zh-CN"/>
        </w:rPr>
      </w:pPr>
      <w:r w:rsidRPr="00364062">
        <w:rPr>
          <w:rFonts w:ascii="Times New Roman" w:eastAsia="Times New Roman" w:hAnsi="Times New Roman" w:cs="Times New Roman"/>
          <w:color w:val="000000"/>
          <w:sz w:val="28"/>
          <w:szCs w:val="28"/>
          <w:lang w:eastAsia="zh-CN"/>
        </w:rPr>
        <w:t xml:space="preserve">Выпускающая кафедра </w:t>
      </w:r>
      <w:proofErr w:type="spellStart"/>
      <w:r w:rsidRPr="00364062">
        <w:rPr>
          <w:rFonts w:ascii="Times New Roman" w:eastAsia="Times New Roman" w:hAnsi="Times New Roman" w:cs="Times New Roman"/>
          <w:color w:val="000000"/>
          <w:sz w:val="28"/>
          <w:szCs w:val="28"/>
          <w:u w:val="single"/>
          <w:lang w:eastAsia="zh-CN"/>
        </w:rPr>
        <w:t>Кафедра</w:t>
      </w:r>
      <w:proofErr w:type="spellEnd"/>
      <w:r w:rsidRPr="00364062">
        <w:rPr>
          <w:rFonts w:ascii="Times New Roman" w:eastAsia="Times New Roman" w:hAnsi="Times New Roman" w:cs="Times New Roman"/>
          <w:color w:val="000000"/>
          <w:sz w:val="28"/>
          <w:szCs w:val="28"/>
          <w:u w:val="single"/>
          <w:lang w:eastAsia="zh-CN"/>
        </w:rPr>
        <w:t xml:space="preserve"> социальной педагогики и социальной работы</w:t>
      </w:r>
    </w:p>
    <w:p w:rsidR="00985CD5" w:rsidRPr="00364062" w:rsidRDefault="00985CD5" w:rsidP="00985CD5">
      <w:pPr>
        <w:suppressAutoHyphens/>
        <w:spacing w:before="280" w:after="280" w:line="240" w:lineRule="auto"/>
        <w:ind w:right="-568"/>
        <w:jc w:val="center"/>
        <w:rPr>
          <w:rFonts w:ascii="Times New Roman" w:eastAsia="Times New Roman" w:hAnsi="Times New Roman" w:cs="Times New Roman"/>
          <w:b/>
          <w:color w:val="000000"/>
          <w:sz w:val="4"/>
          <w:szCs w:val="28"/>
          <w:lang w:eastAsia="zh-CN"/>
        </w:rPr>
      </w:pPr>
    </w:p>
    <w:p w:rsidR="00985CD5" w:rsidRPr="00364062" w:rsidRDefault="00985CD5" w:rsidP="00985CD5">
      <w:pPr>
        <w:suppressAutoHyphens/>
        <w:spacing w:after="0" w:line="360" w:lineRule="auto"/>
        <w:ind w:right="-567"/>
        <w:jc w:val="center"/>
        <w:rPr>
          <w:rFonts w:ascii="Times New Roman" w:eastAsia="Times New Roman" w:hAnsi="Times New Roman" w:cs="Times New Roman"/>
          <w:b/>
          <w:color w:val="000000"/>
          <w:sz w:val="28"/>
          <w:szCs w:val="28"/>
          <w:lang w:eastAsia="zh-CN"/>
        </w:rPr>
      </w:pPr>
      <w:r w:rsidRPr="00364062">
        <w:rPr>
          <w:rFonts w:ascii="Times New Roman" w:eastAsia="Times New Roman" w:hAnsi="Times New Roman" w:cs="Times New Roman"/>
          <w:b/>
          <w:color w:val="000000"/>
          <w:sz w:val="28"/>
          <w:szCs w:val="28"/>
          <w:lang w:eastAsia="zh-CN"/>
        </w:rPr>
        <w:t>Смирнова Мария Михайловна</w:t>
      </w:r>
    </w:p>
    <w:p w:rsidR="00985CD5" w:rsidRPr="00364062" w:rsidRDefault="00985CD5" w:rsidP="00985CD5">
      <w:pPr>
        <w:suppressAutoHyphens/>
        <w:spacing w:after="0" w:line="360" w:lineRule="auto"/>
        <w:ind w:right="-567"/>
        <w:jc w:val="center"/>
        <w:rPr>
          <w:rFonts w:ascii="Times New Roman" w:eastAsia="Times New Roman" w:hAnsi="Times New Roman" w:cs="Times New Roman"/>
          <w:b/>
          <w:color w:val="000000"/>
          <w:sz w:val="4"/>
          <w:szCs w:val="28"/>
          <w:lang w:eastAsia="zh-CN"/>
        </w:rPr>
      </w:pPr>
    </w:p>
    <w:p w:rsidR="00985CD5" w:rsidRPr="00364062" w:rsidRDefault="00985CD5" w:rsidP="00985CD5">
      <w:pPr>
        <w:suppressAutoHyphens/>
        <w:spacing w:after="0" w:line="360" w:lineRule="auto"/>
        <w:ind w:right="-567"/>
        <w:jc w:val="center"/>
        <w:rPr>
          <w:rFonts w:ascii="Times New Roman" w:eastAsia="Times New Roman" w:hAnsi="Times New Roman" w:cs="Times New Roman"/>
          <w:b/>
          <w:color w:val="000000"/>
          <w:sz w:val="28"/>
          <w:szCs w:val="28"/>
          <w:lang w:eastAsia="zh-CN"/>
        </w:rPr>
      </w:pPr>
      <w:r w:rsidRPr="00364062">
        <w:rPr>
          <w:rFonts w:ascii="Times New Roman" w:eastAsia="Times New Roman" w:hAnsi="Times New Roman" w:cs="Times New Roman"/>
          <w:b/>
          <w:color w:val="000000"/>
          <w:sz w:val="28"/>
          <w:szCs w:val="28"/>
          <w:lang w:eastAsia="zh-CN"/>
        </w:rPr>
        <w:t>МАГИСТЕРСКОЙ ДИССЕРТАЦИИ</w:t>
      </w:r>
    </w:p>
    <w:p w:rsidR="00985CD5" w:rsidRPr="00364062" w:rsidRDefault="00985CD5" w:rsidP="00985CD5">
      <w:pPr>
        <w:spacing w:after="0" w:line="240" w:lineRule="auto"/>
        <w:jc w:val="both"/>
        <w:rPr>
          <w:rFonts w:ascii="Times New Roman" w:eastAsia="Calibri" w:hAnsi="Times New Roman" w:cs="Times New Roman"/>
          <w:sz w:val="28"/>
          <w:szCs w:val="28"/>
        </w:rPr>
      </w:pPr>
      <w:r w:rsidRPr="00364062">
        <w:rPr>
          <w:rFonts w:ascii="Times New Roman" w:eastAsia="Calibri" w:hAnsi="Times New Roman" w:cs="Times New Roman"/>
          <w:sz w:val="28"/>
          <w:szCs w:val="28"/>
        </w:rPr>
        <w:t xml:space="preserve">Тема: Развитие социальной адаптивности молодых людей с ментальной инвалидностью в проектной деятельности </w:t>
      </w:r>
    </w:p>
    <w:p w:rsidR="00985CD5" w:rsidRPr="00364062" w:rsidRDefault="00985CD5" w:rsidP="00985CD5">
      <w:pPr>
        <w:spacing w:after="0" w:line="240" w:lineRule="auto"/>
        <w:jc w:val="both"/>
        <w:rPr>
          <w:rFonts w:ascii="Times New Roman" w:eastAsia="Calibri" w:hAnsi="Times New Roman" w:cs="Times New Roman"/>
          <w:sz w:val="28"/>
          <w:szCs w:val="28"/>
        </w:rPr>
      </w:pPr>
    </w:p>
    <w:p w:rsidR="00985CD5" w:rsidRPr="00364062" w:rsidRDefault="00985CD5" w:rsidP="00985CD5">
      <w:pPr>
        <w:spacing w:after="0" w:line="240" w:lineRule="auto"/>
        <w:jc w:val="both"/>
        <w:rPr>
          <w:rFonts w:ascii="Times New Roman" w:eastAsia="Calibri" w:hAnsi="Times New Roman" w:cs="Times New Roman"/>
          <w:sz w:val="28"/>
          <w:szCs w:val="28"/>
        </w:rPr>
      </w:pPr>
      <w:r w:rsidRPr="00364062">
        <w:rPr>
          <w:rFonts w:ascii="Times New Roman" w:eastAsia="Calibri" w:hAnsi="Times New Roman" w:cs="Times New Roman"/>
          <w:sz w:val="28"/>
          <w:szCs w:val="28"/>
        </w:rPr>
        <w:t>Направление подготовки/специальность: 44.04.02 Психолого-педагогическое образование</w:t>
      </w:r>
    </w:p>
    <w:p w:rsidR="00985CD5" w:rsidRPr="00364062" w:rsidRDefault="00985CD5" w:rsidP="00985CD5">
      <w:pPr>
        <w:spacing w:after="0" w:line="240" w:lineRule="auto"/>
        <w:jc w:val="both"/>
        <w:rPr>
          <w:rFonts w:ascii="Times New Roman" w:eastAsia="Calibri" w:hAnsi="Times New Roman" w:cs="Times New Roman"/>
          <w:sz w:val="28"/>
          <w:szCs w:val="28"/>
          <w:u w:val="single"/>
        </w:rPr>
      </w:pPr>
      <w:r w:rsidRPr="00364062">
        <w:rPr>
          <w:rFonts w:ascii="Times New Roman" w:eastAsia="Calibri" w:hAnsi="Times New Roman" w:cs="Times New Roman"/>
          <w:sz w:val="28"/>
          <w:szCs w:val="28"/>
        </w:rPr>
        <w:t xml:space="preserve">Магистерская программа: </w:t>
      </w:r>
      <w:r w:rsidRPr="00364062">
        <w:rPr>
          <w:rFonts w:ascii="Times New Roman" w:eastAsia="Calibri" w:hAnsi="Times New Roman" w:cs="Times New Roman"/>
          <w:sz w:val="28"/>
          <w:szCs w:val="28"/>
          <w:u w:val="single"/>
        </w:rPr>
        <w:t>Заместитель руководителя образовательной и социальной организации</w:t>
      </w:r>
    </w:p>
    <w:p w:rsidR="00985CD5" w:rsidRPr="00364062" w:rsidRDefault="00985CD5" w:rsidP="00985CD5">
      <w:pPr>
        <w:spacing w:after="0" w:line="240" w:lineRule="auto"/>
        <w:jc w:val="center"/>
        <w:rPr>
          <w:rFonts w:ascii="Times New Roman" w:eastAsia="Calibri" w:hAnsi="Times New Roman" w:cs="Times New Roman"/>
          <w:sz w:val="28"/>
          <w:szCs w:val="28"/>
        </w:rPr>
      </w:pPr>
      <w:r w:rsidRPr="00364062">
        <w:rPr>
          <w:rFonts w:ascii="Times New Roman" w:eastAsia="Calibri" w:hAnsi="Times New Roman" w:cs="Times New Roman"/>
          <w:sz w:val="28"/>
          <w:szCs w:val="28"/>
        </w:rPr>
        <w:t xml:space="preserve">                                            </w:t>
      </w:r>
    </w:p>
    <w:tbl>
      <w:tblPr>
        <w:tblStyle w:val="a5"/>
        <w:tblW w:w="97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0"/>
        <w:gridCol w:w="5338"/>
        <w:gridCol w:w="305"/>
        <w:gridCol w:w="331"/>
        <w:gridCol w:w="198"/>
      </w:tblGrid>
      <w:tr w:rsidR="000C0136" w:rsidRPr="00364062" w:rsidTr="003C209C">
        <w:trPr>
          <w:trHeight w:val="5874"/>
        </w:trPr>
        <w:tc>
          <w:tcPr>
            <w:tcW w:w="3538" w:type="dxa"/>
          </w:tcPr>
          <w:p w:rsidR="00985CD5" w:rsidRPr="00364062" w:rsidRDefault="00985CD5" w:rsidP="00985CD5">
            <w:pPr>
              <w:jc w:val="center"/>
              <w:rPr>
                <w:rFonts w:ascii="Times New Roman" w:eastAsia="Calibri" w:hAnsi="Times New Roman" w:cs="Times New Roman"/>
                <w:sz w:val="28"/>
                <w:szCs w:val="28"/>
              </w:rPr>
            </w:pPr>
          </w:p>
          <w:p w:rsidR="00985CD5" w:rsidRPr="00364062" w:rsidRDefault="00985CD5" w:rsidP="00985CD5">
            <w:pPr>
              <w:jc w:val="center"/>
              <w:rPr>
                <w:rFonts w:ascii="Times New Roman" w:eastAsia="Calibri" w:hAnsi="Times New Roman" w:cs="Times New Roman"/>
                <w:sz w:val="28"/>
                <w:szCs w:val="28"/>
              </w:rPr>
            </w:pPr>
          </w:p>
        </w:tc>
        <w:tc>
          <w:tcPr>
            <w:tcW w:w="6164" w:type="dxa"/>
            <w:gridSpan w:val="4"/>
          </w:tcPr>
          <w:p w:rsidR="00985CD5" w:rsidRPr="00364062" w:rsidRDefault="00985CD5" w:rsidP="00985CD5">
            <w:pPr>
              <w:suppressAutoHyphens/>
              <w:rPr>
                <w:rFonts w:ascii="Times New Roman" w:eastAsia="Times New Roman" w:hAnsi="Times New Roman" w:cs="Times New Roman"/>
                <w:b/>
                <w:color w:val="000000"/>
                <w:sz w:val="28"/>
                <w:szCs w:val="28"/>
                <w:lang w:eastAsia="zh-CN"/>
              </w:rPr>
            </w:pPr>
            <w:r w:rsidRPr="00364062">
              <w:rPr>
                <w:rFonts w:ascii="Times New Roman" w:eastAsia="Times New Roman" w:hAnsi="Times New Roman" w:cs="Times New Roman"/>
                <w:b/>
                <w:color w:val="000000"/>
                <w:sz w:val="28"/>
                <w:szCs w:val="28"/>
                <w:lang w:eastAsia="zh-CN"/>
              </w:rPr>
              <w:t xml:space="preserve">ДОПУСКАЮ К ЗАЩИТЕ: </w:t>
            </w:r>
          </w:p>
          <w:p w:rsidR="00985CD5" w:rsidRPr="00364062" w:rsidRDefault="00985CD5" w:rsidP="00985CD5">
            <w:pPr>
              <w:suppressAutoHyphens/>
              <w:rPr>
                <w:rFonts w:ascii="Times New Roman" w:eastAsia="Times New Roman" w:hAnsi="Times New Roman" w:cs="Times New Roman"/>
                <w:color w:val="000000"/>
                <w:sz w:val="28"/>
                <w:szCs w:val="28"/>
                <w:lang w:eastAsia="zh-CN"/>
              </w:rPr>
            </w:pPr>
            <w:r w:rsidRPr="00364062">
              <w:rPr>
                <w:rFonts w:ascii="Times New Roman" w:eastAsia="Times New Roman" w:hAnsi="Times New Roman" w:cs="Times New Roman"/>
                <w:color w:val="000000"/>
                <w:sz w:val="28"/>
                <w:szCs w:val="28"/>
                <w:lang w:eastAsia="zh-CN"/>
              </w:rPr>
              <w:t xml:space="preserve">Заведующий кафедрой </w:t>
            </w:r>
          </w:p>
          <w:p w:rsidR="00985CD5" w:rsidRPr="00364062" w:rsidRDefault="00985CD5" w:rsidP="00985CD5">
            <w:pPr>
              <w:suppressAutoHyphens/>
              <w:rPr>
                <w:rFonts w:ascii="Times New Roman" w:eastAsia="Times New Roman" w:hAnsi="Times New Roman" w:cs="Times New Roman"/>
                <w:color w:val="000000"/>
                <w:sz w:val="24"/>
                <w:szCs w:val="28"/>
                <w:lang w:eastAsia="zh-CN"/>
              </w:rPr>
            </w:pPr>
            <w:proofErr w:type="spellStart"/>
            <w:r w:rsidRPr="00364062">
              <w:rPr>
                <w:rFonts w:ascii="Times New Roman" w:eastAsia="Times New Roman" w:hAnsi="Times New Roman" w:cs="Times New Roman"/>
                <w:color w:val="000000"/>
                <w:sz w:val="28"/>
                <w:szCs w:val="28"/>
                <w:u w:val="single"/>
                <w:lang w:eastAsia="zh-CN"/>
              </w:rPr>
              <w:t>д.п.н</w:t>
            </w:r>
            <w:proofErr w:type="spellEnd"/>
            <w:r w:rsidRPr="00364062">
              <w:rPr>
                <w:rFonts w:ascii="Times New Roman" w:eastAsia="Times New Roman" w:hAnsi="Times New Roman" w:cs="Times New Roman"/>
                <w:color w:val="000000"/>
                <w:sz w:val="28"/>
                <w:szCs w:val="28"/>
                <w:u w:val="single"/>
                <w:lang w:eastAsia="zh-CN"/>
              </w:rPr>
              <w:t xml:space="preserve">., профессор </w:t>
            </w:r>
            <w:proofErr w:type="spellStart"/>
            <w:r w:rsidRPr="00364062">
              <w:rPr>
                <w:rFonts w:ascii="Times New Roman" w:eastAsia="Times New Roman" w:hAnsi="Times New Roman" w:cs="Times New Roman"/>
                <w:color w:val="000000"/>
                <w:sz w:val="28"/>
                <w:szCs w:val="28"/>
                <w:u w:val="single"/>
                <w:lang w:eastAsia="zh-CN"/>
              </w:rPr>
              <w:t>Фуряева</w:t>
            </w:r>
            <w:proofErr w:type="spellEnd"/>
            <w:r w:rsidRPr="00364062">
              <w:rPr>
                <w:rFonts w:ascii="Times New Roman" w:eastAsia="Times New Roman" w:hAnsi="Times New Roman" w:cs="Times New Roman"/>
                <w:color w:val="000000"/>
                <w:sz w:val="28"/>
                <w:szCs w:val="28"/>
                <w:u w:val="single"/>
                <w:lang w:eastAsia="zh-CN"/>
              </w:rPr>
              <w:t xml:space="preserve"> Т.В</w:t>
            </w:r>
          </w:p>
          <w:p w:rsidR="00985CD5" w:rsidRPr="00364062" w:rsidRDefault="00985CD5" w:rsidP="00985CD5">
            <w:pPr>
              <w:suppressAutoHyphens/>
              <w:rPr>
                <w:rFonts w:ascii="Times New Roman" w:eastAsia="Times New Roman" w:hAnsi="Times New Roman" w:cs="Times New Roman"/>
                <w:color w:val="000000"/>
                <w:szCs w:val="28"/>
                <w:lang w:eastAsia="zh-CN"/>
              </w:rPr>
            </w:pPr>
            <w:r w:rsidRPr="00364062">
              <w:rPr>
                <w:rFonts w:ascii="Times New Roman" w:eastAsia="Times New Roman" w:hAnsi="Times New Roman" w:cs="Times New Roman"/>
                <w:color w:val="000000"/>
                <w:szCs w:val="28"/>
                <w:lang w:eastAsia="zh-CN"/>
              </w:rPr>
              <w:t>(ученая степень, ученое звание, фамилия, инициалы)</w:t>
            </w:r>
          </w:p>
          <w:p w:rsidR="00985CD5" w:rsidRPr="00364062" w:rsidRDefault="00985CD5" w:rsidP="00985CD5">
            <w:pPr>
              <w:suppressAutoHyphens/>
              <w:jc w:val="center"/>
              <w:rPr>
                <w:rFonts w:ascii="Times New Roman" w:eastAsia="Times New Roman" w:hAnsi="Times New Roman" w:cs="Times New Roman"/>
                <w:color w:val="000000"/>
                <w:szCs w:val="28"/>
                <w:lang w:eastAsia="zh-CN"/>
              </w:rPr>
            </w:pPr>
            <w:r w:rsidRPr="00364062">
              <w:rPr>
                <w:rFonts w:ascii="Times New Roman" w:eastAsia="Times New Roman" w:hAnsi="Times New Roman" w:cs="Times New Roman"/>
                <w:color w:val="000000"/>
                <w:sz w:val="28"/>
                <w:szCs w:val="28"/>
                <w:lang w:eastAsia="zh-CN"/>
              </w:rPr>
              <w:t xml:space="preserve">____________________________________                                                                                             </w:t>
            </w:r>
            <w:proofErr w:type="gramStart"/>
            <w:r w:rsidRPr="00364062">
              <w:rPr>
                <w:rFonts w:ascii="Times New Roman" w:eastAsia="Times New Roman" w:hAnsi="Times New Roman" w:cs="Times New Roman"/>
                <w:color w:val="000000"/>
                <w:sz w:val="28"/>
                <w:szCs w:val="28"/>
                <w:lang w:eastAsia="zh-CN"/>
              </w:rPr>
              <w:t xml:space="preserve">   </w:t>
            </w:r>
            <w:r w:rsidRPr="00364062">
              <w:rPr>
                <w:rFonts w:ascii="Times New Roman" w:eastAsia="Times New Roman" w:hAnsi="Times New Roman" w:cs="Times New Roman"/>
                <w:color w:val="000000"/>
                <w:szCs w:val="28"/>
                <w:lang w:eastAsia="zh-CN"/>
              </w:rPr>
              <w:t>(</w:t>
            </w:r>
            <w:proofErr w:type="gramEnd"/>
            <w:r w:rsidRPr="00364062">
              <w:rPr>
                <w:rFonts w:ascii="Times New Roman" w:eastAsia="Times New Roman" w:hAnsi="Times New Roman" w:cs="Times New Roman"/>
                <w:color w:val="000000"/>
                <w:szCs w:val="28"/>
                <w:lang w:eastAsia="zh-CN"/>
              </w:rPr>
              <w:t>дата, подпись)</w:t>
            </w:r>
          </w:p>
          <w:p w:rsidR="00985CD5" w:rsidRPr="00364062" w:rsidRDefault="00985CD5" w:rsidP="00985CD5">
            <w:pPr>
              <w:suppressAutoHyphens/>
              <w:rPr>
                <w:rFonts w:ascii="Times New Roman" w:eastAsia="Times New Roman" w:hAnsi="Times New Roman" w:cs="Times New Roman"/>
                <w:color w:val="000000"/>
                <w:sz w:val="28"/>
                <w:szCs w:val="28"/>
                <w:lang w:eastAsia="zh-CN"/>
              </w:rPr>
            </w:pPr>
            <w:r w:rsidRPr="00364062">
              <w:rPr>
                <w:rFonts w:ascii="Times New Roman" w:eastAsia="Times New Roman" w:hAnsi="Times New Roman" w:cs="Times New Roman"/>
                <w:sz w:val="24"/>
                <w:szCs w:val="24"/>
                <w:lang w:eastAsia="zh-CN"/>
              </w:rPr>
              <w:t>Р</w:t>
            </w:r>
            <w:r w:rsidRPr="00364062">
              <w:rPr>
                <w:rFonts w:ascii="Times New Roman" w:eastAsia="Times New Roman" w:hAnsi="Times New Roman" w:cs="Times New Roman"/>
                <w:color w:val="000000"/>
                <w:sz w:val="28"/>
                <w:szCs w:val="28"/>
                <w:lang w:eastAsia="zh-CN"/>
              </w:rPr>
              <w:t xml:space="preserve">уководитель магистерской программы </w:t>
            </w:r>
          </w:p>
          <w:p w:rsidR="00985CD5" w:rsidRPr="00364062" w:rsidRDefault="00985CD5" w:rsidP="00985CD5">
            <w:pPr>
              <w:suppressAutoHyphens/>
              <w:rPr>
                <w:rFonts w:ascii="Times New Roman" w:eastAsia="Times New Roman" w:hAnsi="Times New Roman" w:cs="Times New Roman"/>
                <w:color w:val="000000"/>
                <w:sz w:val="24"/>
                <w:szCs w:val="28"/>
                <w:lang w:eastAsia="zh-CN"/>
              </w:rPr>
            </w:pPr>
            <w:r w:rsidRPr="00364062">
              <w:rPr>
                <w:rFonts w:ascii="Times New Roman" w:eastAsia="Times New Roman" w:hAnsi="Times New Roman" w:cs="Times New Roman"/>
                <w:color w:val="000000"/>
                <w:sz w:val="28"/>
                <w:szCs w:val="28"/>
                <w:lang w:eastAsia="zh-CN"/>
              </w:rPr>
              <w:t xml:space="preserve">доцент, </w:t>
            </w:r>
            <w:proofErr w:type="spellStart"/>
            <w:r w:rsidRPr="00364062">
              <w:rPr>
                <w:rFonts w:ascii="Times New Roman" w:eastAsia="Times New Roman" w:hAnsi="Times New Roman" w:cs="Times New Roman"/>
                <w:color w:val="000000"/>
                <w:sz w:val="28"/>
                <w:szCs w:val="28"/>
                <w:lang w:eastAsia="zh-CN"/>
              </w:rPr>
              <w:t>к.п.н</w:t>
            </w:r>
            <w:proofErr w:type="spellEnd"/>
            <w:r w:rsidRPr="00364062">
              <w:rPr>
                <w:rFonts w:ascii="Times New Roman" w:eastAsia="Times New Roman" w:hAnsi="Times New Roman" w:cs="Times New Roman"/>
                <w:color w:val="000000"/>
                <w:sz w:val="28"/>
                <w:szCs w:val="28"/>
                <w:lang w:eastAsia="zh-CN"/>
              </w:rPr>
              <w:t xml:space="preserve">., </w:t>
            </w:r>
            <w:proofErr w:type="spellStart"/>
            <w:r w:rsidRPr="00364062">
              <w:rPr>
                <w:rFonts w:ascii="Times New Roman" w:eastAsia="Times New Roman" w:hAnsi="Times New Roman" w:cs="Times New Roman"/>
                <w:color w:val="000000"/>
                <w:sz w:val="28"/>
                <w:szCs w:val="28"/>
                <w:u w:val="single"/>
                <w:lang w:eastAsia="zh-CN"/>
              </w:rPr>
              <w:t>Бочарова</w:t>
            </w:r>
            <w:proofErr w:type="spellEnd"/>
            <w:r w:rsidRPr="00364062">
              <w:rPr>
                <w:rFonts w:ascii="Times New Roman" w:eastAsia="Times New Roman" w:hAnsi="Times New Roman" w:cs="Times New Roman"/>
                <w:color w:val="000000"/>
                <w:sz w:val="28"/>
                <w:szCs w:val="28"/>
                <w:u w:val="single"/>
                <w:lang w:eastAsia="zh-CN"/>
              </w:rPr>
              <w:t xml:space="preserve"> Ю.Ю. </w:t>
            </w:r>
          </w:p>
          <w:p w:rsidR="00985CD5" w:rsidRPr="00364062" w:rsidRDefault="00985CD5" w:rsidP="00985CD5">
            <w:pPr>
              <w:suppressAutoHyphens/>
              <w:rPr>
                <w:rFonts w:ascii="Times New Roman" w:eastAsia="Times New Roman" w:hAnsi="Times New Roman" w:cs="Times New Roman"/>
                <w:color w:val="000000"/>
                <w:szCs w:val="28"/>
                <w:lang w:eastAsia="zh-CN"/>
              </w:rPr>
            </w:pPr>
            <w:r w:rsidRPr="00364062">
              <w:rPr>
                <w:rFonts w:ascii="Times New Roman" w:eastAsia="Times New Roman" w:hAnsi="Times New Roman" w:cs="Times New Roman"/>
                <w:color w:val="000000"/>
                <w:szCs w:val="28"/>
                <w:lang w:eastAsia="zh-CN"/>
              </w:rPr>
              <w:t>(ученая степень, ученое звание, фамилия, инициалы)</w:t>
            </w:r>
          </w:p>
          <w:p w:rsidR="00985CD5" w:rsidRPr="00364062" w:rsidRDefault="00985CD5" w:rsidP="00985CD5">
            <w:pPr>
              <w:suppressAutoHyphens/>
              <w:jc w:val="center"/>
              <w:rPr>
                <w:rFonts w:ascii="Times New Roman" w:eastAsia="Times New Roman" w:hAnsi="Times New Roman" w:cs="Times New Roman"/>
                <w:color w:val="000000"/>
                <w:szCs w:val="28"/>
                <w:lang w:eastAsia="zh-CN"/>
              </w:rPr>
            </w:pPr>
            <w:r w:rsidRPr="00364062">
              <w:rPr>
                <w:rFonts w:ascii="Times New Roman" w:eastAsia="Times New Roman" w:hAnsi="Times New Roman" w:cs="Times New Roman"/>
                <w:color w:val="000000"/>
                <w:sz w:val="28"/>
                <w:szCs w:val="28"/>
                <w:lang w:eastAsia="zh-CN"/>
              </w:rPr>
              <w:t xml:space="preserve">_____________________________________                                                                                                </w:t>
            </w:r>
            <w:proofErr w:type="gramStart"/>
            <w:r w:rsidRPr="00364062">
              <w:rPr>
                <w:rFonts w:ascii="Times New Roman" w:eastAsia="Times New Roman" w:hAnsi="Times New Roman" w:cs="Times New Roman"/>
                <w:color w:val="000000"/>
                <w:sz w:val="28"/>
                <w:szCs w:val="28"/>
                <w:lang w:eastAsia="zh-CN"/>
              </w:rPr>
              <w:t xml:space="preserve">   </w:t>
            </w:r>
            <w:r w:rsidRPr="00364062">
              <w:rPr>
                <w:rFonts w:ascii="Times New Roman" w:eastAsia="Times New Roman" w:hAnsi="Times New Roman" w:cs="Times New Roman"/>
                <w:color w:val="000000"/>
                <w:szCs w:val="28"/>
                <w:lang w:eastAsia="zh-CN"/>
              </w:rPr>
              <w:t>(</w:t>
            </w:r>
            <w:proofErr w:type="gramEnd"/>
            <w:r w:rsidRPr="00364062">
              <w:rPr>
                <w:rFonts w:ascii="Times New Roman" w:eastAsia="Times New Roman" w:hAnsi="Times New Roman" w:cs="Times New Roman"/>
                <w:color w:val="000000"/>
                <w:szCs w:val="28"/>
                <w:lang w:eastAsia="zh-CN"/>
              </w:rPr>
              <w:t>дата, подпись)</w:t>
            </w:r>
          </w:p>
          <w:p w:rsidR="00985CD5" w:rsidRPr="00364062" w:rsidRDefault="00985CD5" w:rsidP="00985CD5">
            <w:pPr>
              <w:suppressAutoHyphens/>
              <w:rPr>
                <w:rFonts w:ascii="Times New Roman" w:eastAsia="Times New Roman" w:hAnsi="Times New Roman" w:cs="Times New Roman"/>
                <w:color w:val="000000"/>
                <w:sz w:val="28"/>
                <w:szCs w:val="28"/>
                <w:lang w:eastAsia="zh-CN"/>
              </w:rPr>
            </w:pPr>
            <w:r w:rsidRPr="00364062">
              <w:rPr>
                <w:rFonts w:ascii="Times New Roman" w:eastAsia="Times New Roman" w:hAnsi="Times New Roman" w:cs="Times New Roman"/>
                <w:color w:val="000000"/>
                <w:sz w:val="28"/>
                <w:szCs w:val="28"/>
                <w:lang w:eastAsia="zh-CN"/>
              </w:rPr>
              <w:t xml:space="preserve">Научный руководитель </w:t>
            </w:r>
          </w:p>
          <w:p w:rsidR="00985CD5" w:rsidRPr="00364062" w:rsidRDefault="00985CD5" w:rsidP="00985CD5">
            <w:pPr>
              <w:suppressAutoHyphens/>
              <w:rPr>
                <w:rFonts w:ascii="Times New Roman" w:eastAsia="Times New Roman" w:hAnsi="Times New Roman" w:cs="Times New Roman"/>
                <w:color w:val="000000"/>
                <w:sz w:val="24"/>
                <w:szCs w:val="28"/>
                <w:lang w:eastAsia="zh-CN"/>
              </w:rPr>
            </w:pPr>
            <w:proofErr w:type="spellStart"/>
            <w:r w:rsidRPr="00364062">
              <w:rPr>
                <w:rFonts w:ascii="Times New Roman" w:eastAsia="Times New Roman" w:hAnsi="Times New Roman" w:cs="Times New Roman"/>
                <w:color w:val="000000"/>
                <w:sz w:val="28"/>
                <w:szCs w:val="28"/>
                <w:u w:val="single"/>
                <w:lang w:eastAsia="zh-CN"/>
              </w:rPr>
              <w:t>д.п.н</w:t>
            </w:r>
            <w:proofErr w:type="spellEnd"/>
            <w:r w:rsidRPr="00364062">
              <w:rPr>
                <w:rFonts w:ascii="Times New Roman" w:eastAsia="Times New Roman" w:hAnsi="Times New Roman" w:cs="Times New Roman"/>
                <w:color w:val="000000"/>
                <w:sz w:val="28"/>
                <w:szCs w:val="28"/>
                <w:u w:val="single"/>
                <w:lang w:eastAsia="zh-CN"/>
              </w:rPr>
              <w:t xml:space="preserve">., профессор </w:t>
            </w:r>
            <w:proofErr w:type="spellStart"/>
            <w:r w:rsidRPr="00364062">
              <w:rPr>
                <w:rFonts w:ascii="Times New Roman" w:eastAsia="Times New Roman" w:hAnsi="Times New Roman" w:cs="Times New Roman"/>
                <w:color w:val="000000"/>
                <w:sz w:val="28"/>
                <w:szCs w:val="28"/>
                <w:u w:val="single"/>
                <w:lang w:eastAsia="zh-CN"/>
              </w:rPr>
              <w:t>Фуряева</w:t>
            </w:r>
            <w:proofErr w:type="spellEnd"/>
            <w:r w:rsidRPr="00364062">
              <w:rPr>
                <w:rFonts w:ascii="Times New Roman" w:eastAsia="Times New Roman" w:hAnsi="Times New Roman" w:cs="Times New Roman"/>
                <w:color w:val="000000"/>
                <w:sz w:val="28"/>
                <w:szCs w:val="28"/>
                <w:u w:val="single"/>
                <w:lang w:eastAsia="zh-CN"/>
              </w:rPr>
              <w:t xml:space="preserve"> Т.В.</w:t>
            </w:r>
          </w:p>
          <w:p w:rsidR="00985CD5" w:rsidRPr="00364062" w:rsidRDefault="00985CD5" w:rsidP="00985CD5">
            <w:pPr>
              <w:suppressAutoHyphens/>
              <w:rPr>
                <w:rFonts w:ascii="Times New Roman" w:eastAsia="Times New Roman" w:hAnsi="Times New Roman" w:cs="Times New Roman"/>
                <w:color w:val="000000"/>
                <w:szCs w:val="28"/>
                <w:lang w:eastAsia="zh-CN"/>
              </w:rPr>
            </w:pPr>
            <w:r w:rsidRPr="00364062">
              <w:rPr>
                <w:rFonts w:ascii="Times New Roman" w:eastAsia="Times New Roman" w:hAnsi="Times New Roman" w:cs="Times New Roman"/>
                <w:color w:val="000000"/>
                <w:szCs w:val="28"/>
                <w:lang w:eastAsia="zh-CN"/>
              </w:rPr>
              <w:t>(ученая степень, ученое звание, фамилия, инициалы)</w:t>
            </w:r>
          </w:p>
          <w:p w:rsidR="00985CD5" w:rsidRPr="00364062" w:rsidRDefault="00985CD5" w:rsidP="00985CD5">
            <w:pPr>
              <w:suppressAutoHyphens/>
              <w:jc w:val="center"/>
              <w:rPr>
                <w:rFonts w:ascii="Times New Roman" w:eastAsia="Times New Roman" w:hAnsi="Times New Roman" w:cs="Times New Roman"/>
                <w:color w:val="000000"/>
                <w:lang w:eastAsia="zh-CN"/>
              </w:rPr>
            </w:pPr>
            <w:r w:rsidRPr="00364062">
              <w:rPr>
                <w:rFonts w:ascii="Times New Roman" w:eastAsia="Times New Roman" w:hAnsi="Times New Roman" w:cs="Times New Roman"/>
                <w:color w:val="000000"/>
                <w:sz w:val="28"/>
                <w:szCs w:val="28"/>
                <w:lang w:eastAsia="zh-CN"/>
              </w:rPr>
              <w:t xml:space="preserve">____________________________________                                                                                               </w:t>
            </w:r>
            <w:proofErr w:type="gramStart"/>
            <w:r w:rsidRPr="00364062">
              <w:rPr>
                <w:rFonts w:ascii="Times New Roman" w:eastAsia="Times New Roman" w:hAnsi="Times New Roman" w:cs="Times New Roman"/>
                <w:color w:val="000000"/>
                <w:sz w:val="28"/>
                <w:szCs w:val="28"/>
                <w:lang w:eastAsia="zh-CN"/>
              </w:rPr>
              <w:t xml:space="preserve">   </w:t>
            </w:r>
            <w:r w:rsidRPr="00364062">
              <w:rPr>
                <w:rFonts w:ascii="Times New Roman" w:eastAsia="Times New Roman" w:hAnsi="Times New Roman" w:cs="Times New Roman"/>
                <w:color w:val="000000"/>
                <w:lang w:eastAsia="zh-CN"/>
              </w:rPr>
              <w:t>(</w:t>
            </w:r>
            <w:proofErr w:type="gramEnd"/>
            <w:r w:rsidRPr="00364062">
              <w:rPr>
                <w:rFonts w:ascii="Times New Roman" w:eastAsia="Times New Roman" w:hAnsi="Times New Roman" w:cs="Times New Roman"/>
                <w:color w:val="000000"/>
                <w:lang w:eastAsia="zh-CN"/>
              </w:rPr>
              <w:t>дата, подпись)</w:t>
            </w:r>
          </w:p>
          <w:p w:rsidR="00985CD5" w:rsidRPr="00364062" w:rsidRDefault="00985CD5" w:rsidP="00985CD5">
            <w:pPr>
              <w:suppressAutoHyphens/>
              <w:rPr>
                <w:rFonts w:ascii="Times New Roman" w:eastAsia="Times New Roman" w:hAnsi="Times New Roman" w:cs="Times New Roman"/>
                <w:color w:val="000000"/>
                <w:sz w:val="28"/>
                <w:szCs w:val="28"/>
                <w:lang w:eastAsia="zh-CN"/>
              </w:rPr>
            </w:pPr>
            <w:r w:rsidRPr="00364062">
              <w:rPr>
                <w:rFonts w:ascii="Times New Roman" w:eastAsia="Times New Roman" w:hAnsi="Times New Roman" w:cs="Times New Roman"/>
                <w:color w:val="000000"/>
                <w:sz w:val="28"/>
                <w:szCs w:val="28"/>
                <w:lang w:eastAsia="zh-CN"/>
              </w:rPr>
              <w:t xml:space="preserve">Обучающийся </w:t>
            </w:r>
            <w:r w:rsidRPr="00364062">
              <w:rPr>
                <w:rFonts w:ascii="Times New Roman" w:eastAsia="Times New Roman" w:hAnsi="Times New Roman" w:cs="Times New Roman"/>
                <w:color w:val="000000"/>
                <w:sz w:val="28"/>
                <w:szCs w:val="28"/>
                <w:u w:val="single"/>
                <w:lang w:eastAsia="zh-CN"/>
              </w:rPr>
              <w:t xml:space="preserve">Смирнова М.М. </w:t>
            </w:r>
          </w:p>
          <w:p w:rsidR="00985CD5" w:rsidRPr="00364062" w:rsidRDefault="00985CD5" w:rsidP="00985CD5">
            <w:pPr>
              <w:jc w:val="center"/>
              <w:rPr>
                <w:rFonts w:ascii="Times New Roman" w:eastAsia="Times New Roman" w:hAnsi="Times New Roman" w:cs="Times New Roman"/>
                <w:color w:val="000000"/>
                <w:szCs w:val="28"/>
                <w:lang w:eastAsia="zh-CN"/>
              </w:rPr>
            </w:pPr>
            <w:r w:rsidRPr="00364062">
              <w:rPr>
                <w:rFonts w:ascii="Times New Roman" w:eastAsia="Times New Roman" w:hAnsi="Times New Roman" w:cs="Times New Roman"/>
                <w:color w:val="000000"/>
                <w:sz w:val="28"/>
                <w:szCs w:val="28"/>
                <w:lang w:eastAsia="zh-CN"/>
              </w:rPr>
              <w:t xml:space="preserve">_____________________________________                                                                                                </w:t>
            </w:r>
            <w:proofErr w:type="gramStart"/>
            <w:r w:rsidRPr="00364062">
              <w:rPr>
                <w:rFonts w:ascii="Times New Roman" w:eastAsia="Times New Roman" w:hAnsi="Times New Roman" w:cs="Times New Roman"/>
                <w:color w:val="000000"/>
                <w:sz w:val="28"/>
                <w:szCs w:val="28"/>
                <w:lang w:eastAsia="zh-CN"/>
              </w:rPr>
              <w:t xml:space="preserve">   </w:t>
            </w:r>
            <w:r w:rsidRPr="00364062">
              <w:rPr>
                <w:rFonts w:ascii="Times New Roman" w:eastAsia="Times New Roman" w:hAnsi="Times New Roman" w:cs="Times New Roman"/>
                <w:color w:val="000000"/>
                <w:szCs w:val="28"/>
                <w:lang w:eastAsia="zh-CN"/>
              </w:rPr>
              <w:t>(</w:t>
            </w:r>
            <w:proofErr w:type="gramEnd"/>
            <w:r w:rsidRPr="00364062">
              <w:rPr>
                <w:rFonts w:ascii="Times New Roman" w:eastAsia="Times New Roman" w:hAnsi="Times New Roman" w:cs="Times New Roman"/>
                <w:color w:val="000000"/>
                <w:szCs w:val="28"/>
                <w:lang w:eastAsia="zh-CN"/>
              </w:rPr>
              <w:t>дата, подпись)</w:t>
            </w:r>
          </w:p>
          <w:p w:rsidR="00985CD5" w:rsidRPr="00364062" w:rsidRDefault="00985CD5" w:rsidP="00985CD5">
            <w:pPr>
              <w:jc w:val="center"/>
              <w:rPr>
                <w:rFonts w:ascii="Times New Roman" w:eastAsia="Calibri" w:hAnsi="Times New Roman" w:cs="Times New Roman"/>
                <w:sz w:val="28"/>
                <w:szCs w:val="28"/>
              </w:rPr>
            </w:pPr>
          </w:p>
        </w:tc>
      </w:tr>
      <w:tr w:rsidR="00252B95" w:rsidRPr="00364062" w:rsidTr="003C209C">
        <w:trPr>
          <w:trHeight w:val="1435"/>
        </w:trPr>
        <w:tc>
          <w:tcPr>
            <w:tcW w:w="9194" w:type="dxa"/>
            <w:gridSpan w:val="3"/>
          </w:tcPr>
          <w:p w:rsidR="00985CD5" w:rsidRPr="00364062" w:rsidRDefault="00985CD5" w:rsidP="00985CD5">
            <w:pPr>
              <w:spacing w:line="360" w:lineRule="auto"/>
              <w:jc w:val="center"/>
              <w:rPr>
                <w:rFonts w:ascii="Times New Roman" w:eastAsia="Calibri" w:hAnsi="Times New Roman" w:cs="Times New Roman"/>
                <w:sz w:val="28"/>
                <w:szCs w:val="28"/>
              </w:rPr>
            </w:pPr>
          </w:p>
          <w:p w:rsidR="00985CD5" w:rsidRPr="00364062" w:rsidRDefault="00985CD5" w:rsidP="00985CD5">
            <w:pPr>
              <w:spacing w:line="360" w:lineRule="auto"/>
              <w:jc w:val="center"/>
              <w:rPr>
                <w:rFonts w:ascii="Times New Roman" w:eastAsia="Calibri" w:hAnsi="Times New Roman" w:cs="Times New Roman"/>
                <w:sz w:val="28"/>
                <w:szCs w:val="28"/>
              </w:rPr>
            </w:pPr>
          </w:p>
          <w:p w:rsidR="00985CD5" w:rsidRPr="00364062" w:rsidRDefault="00985CD5" w:rsidP="00985CD5">
            <w:pPr>
              <w:spacing w:line="360" w:lineRule="auto"/>
              <w:jc w:val="center"/>
              <w:rPr>
                <w:rFonts w:ascii="Times New Roman" w:eastAsia="Calibri" w:hAnsi="Times New Roman" w:cs="Times New Roman"/>
                <w:sz w:val="28"/>
                <w:szCs w:val="28"/>
              </w:rPr>
            </w:pPr>
            <w:r w:rsidRPr="00364062">
              <w:rPr>
                <w:rFonts w:ascii="Times New Roman" w:eastAsia="Calibri" w:hAnsi="Times New Roman" w:cs="Times New Roman"/>
                <w:sz w:val="28"/>
                <w:szCs w:val="28"/>
              </w:rPr>
              <w:t>Красноярск 2019</w:t>
            </w:r>
          </w:p>
        </w:tc>
        <w:tc>
          <w:tcPr>
            <w:tcW w:w="508" w:type="dxa"/>
            <w:gridSpan w:val="2"/>
          </w:tcPr>
          <w:p w:rsidR="00985CD5" w:rsidRPr="00364062" w:rsidRDefault="00985CD5" w:rsidP="00985CD5">
            <w:pPr>
              <w:spacing w:line="360" w:lineRule="auto"/>
              <w:jc w:val="both"/>
              <w:rPr>
                <w:rFonts w:ascii="Times New Roman" w:eastAsia="Calibri" w:hAnsi="Times New Roman" w:cs="Times New Roman"/>
                <w:sz w:val="32"/>
                <w:szCs w:val="32"/>
              </w:rPr>
            </w:pPr>
          </w:p>
        </w:tc>
      </w:tr>
      <w:tr w:rsidR="00252B95" w:rsidRPr="00364062" w:rsidTr="006A7B85">
        <w:trPr>
          <w:gridAfter w:val="1"/>
          <w:wAfter w:w="204" w:type="dxa"/>
          <w:trHeight w:val="410"/>
        </w:trPr>
        <w:tc>
          <w:tcPr>
            <w:tcW w:w="8928" w:type="dxa"/>
            <w:gridSpan w:val="2"/>
          </w:tcPr>
          <w:p w:rsidR="000C0136" w:rsidRPr="00364062" w:rsidRDefault="000C0136" w:rsidP="000C0136">
            <w:pPr>
              <w:spacing w:line="360" w:lineRule="auto"/>
              <w:ind w:right="-224"/>
              <w:jc w:val="center"/>
              <w:rPr>
                <w:rFonts w:ascii="Times New Roman" w:eastAsia="Calibri" w:hAnsi="Times New Roman" w:cs="Times New Roman"/>
                <w:b/>
                <w:sz w:val="28"/>
                <w:szCs w:val="28"/>
              </w:rPr>
            </w:pPr>
            <w:r w:rsidRPr="00364062">
              <w:rPr>
                <w:rFonts w:ascii="Times New Roman" w:eastAsia="Calibri" w:hAnsi="Times New Roman" w:cs="Times New Roman"/>
                <w:b/>
                <w:sz w:val="28"/>
                <w:szCs w:val="28"/>
              </w:rPr>
              <w:lastRenderedPageBreak/>
              <w:t>Оглавление</w:t>
            </w:r>
          </w:p>
          <w:p w:rsidR="000C0136" w:rsidRPr="00364062" w:rsidRDefault="000C0136" w:rsidP="000C0136">
            <w:pPr>
              <w:spacing w:line="360" w:lineRule="auto"/>
              <w:ind w:right="-224"/>
              <w:rPr>
                <w:rFonts w:ascii="Times New Roman" w:eastAsia="Calibri" w:hAnsi="Times New Roman" w:cs="Times New Roman"/>
                <w:sz w:val="28"/>
                <w:szCs w:val="28"/>
              </w:rPr>
            </w:pPr>
            <w:r w:rsidRPr="00364062">
              <w:rPr>
                <w:rFonts w:ascii="Times New Roman" w:eastAsia="Calibri" w:hAnsi="Times New Roman" w:cs="Times New Roman"/>
                <w:sz w:val="28"/>
                <w:szCs w:val="28"/>
              </w:rPr>
              <w:t>ВВЕДЕНИЕ …………………………………………………………………</w:t>
            </w:r>
          </w:p>
          <w:p w:rsidR="00AD34C7" w:rsidRPr="00364062" w:rsidRDefault="00AD34C7" w:rsidP="000C0136">
            <w:pPr>
              <w:spacing w:line="360" w:lineRule="auto"/>
              <w:ind w:right="-224"/>
              <w:rPr>
                <w:rFonts w:ascii="Times New Roman" w:eastAsia="Calibri" w:hAnsi="Times New Roman" w:cs="Times New Roman"/>
                <w:sz w:val="28"/>
                <w:szCs w:val="28"/>
              </w:rPr>
            </w:pPr>
            <w:r w:rsidRPr="00364062">
              <w:rPr>
                <w:rFonts w:ascii="Times New Roman" w:eastAsia="Calibri" w:hAnsi="Times New Roman" w:cs="Times New Roman"/>
                <w:sz w:val="28"/>
                <w:szCs w:val="28"/>
              </w:rPr>
              <w:t>Глава I. Теоретические аспекты формирования социальной адаптивности у молодых людей с ментальной инвалидностью</w:t>
            </w:r>
            <w:r w:rsidR="000C0136" w:rsidRPr="00364062">
              <w:rPr>
                <w:rFonts w:ascii="Times New Roman" w:eastAsia="Calibri" w:hAnsi="Times New Roman" w:cs="Times New Roman"/>
                <w:sz w:val="28"/>
                <w:szCs w:val="28"/>
              </w:rPr>
              <w:t xml:space="preserve"> …………</w:t>
            </w:r>
            <w:r w:rsidR="00364062" w:rsidRPr="00364062">
              <w:rPr>
                <w:rFonts w:ascii="Times New Roman" w:eastAsia="Calibri" w:hAnsi="Times New Roman" w:cs="Times New Roman"/>
                <w:sz w:val="28"/>
                <w:szCs w:val="28"/>
              </w:rPr>
              <w:t>………………</w:t>
            </w:r>
          </w:p>
          <w:p w:rsidR="00AD34C7" w:rsidRPr="00364062" w:rsidRDefault="00AD34C7" w:rsidP="000C0136">
            <w:pPr>
              <w:spacing w:line="360" w:lineRule="auto"/>
              <w:ind w:right="-224"/>
              <w:rPr>
                <w:rFonts w:ascii="Times New Roman" w:eastAsia="Calibri" w:hAnsi="Times New Roman" w:cs="Times New Roman"/>
                <w:sz w:val="28"/>
                <w:szCs w:val="28"/>
              </w:rPr>
            </w:pPr>
            <w:r w:rsidRPr="00364062">
              <w:rPr>
                <w:rFonts w:ascii="Times New Roman" w:eastAsia="Calibri" w:hAnsi="Times New Roman" w:cs="Times New Roman"/>
                <w:sz w:val="28"/>
                <w:szCs w:val="28"/>
              </w:rPr>
              <w:t>1.1.</w:t>
            </w:r>
            <w:r w:rsidRPr="00364062">
              <w:rPr>
                <w:rFonts w:ascii="Times New Roman" w:eastAsia="Calibri" w:hAnsi="Times New Roman" w:cs="Times New Roman"/>
                <w:sz w:val="28"/>
                <w:szCs w:val="28"/>
              </w:rPr>
              <w:tab/>
              <w:t>Сущность и содержание понятия социальной адаптивности молодых людей с ментальной инвалидностью</w:t>
            </w:r>
            <w:r w:rsidR="000C0136" w:rsidRPr="00364062">
              <w:rPr>
                <w:rFonts w:ascii="Times New Roman" w:eastAsia="Calibri" w:hAnsi="Times New Roman" w:cs="Times New Roman"/>
                <w:sz w:val="28"/>
                <w:szCs w:val="28"/>
              </w:rPr>
              <w:t xml:space="preserve"> </w:t>
            </w:r>
            <w:r w:rsidRPr="00364062">
              <w:rPr>
                <w:rFonts w:ascii="Times New Roman" w:eastAsia="Calibri" w:hAnsi="Times New Roman" w:cs="Times New Roman"/>
                <w:sz w:val="28"/>
                <w:szCs w:val="28"/>
              </w:rPr>
              <w:t>……………………</w:t>
            </w:r>
            <w:proofErr w:type="gramStart"/>
            <w:r w:rsidRPr="00364062">
              <w:rPr>
                <w:rFonts w:ascii="Times New Roman" w:eastAsia="Calibri" w:hAnsi="Times New Roman" w:cs="Times New Roman"/>
                <w:sz w:val="28"/>
                <w:szCs w:val="28"/>
              </w:rPr>
              <w:t>…</w:t>
            </w:r>
            <w:r w:rsidR="000C0136" w:rsidRPr="00364062">
              <w:rPr>
                <w:rFonts w:ascii="Times New Roman" w:eastAsia="Calibri" w:hAnsi="Times New Roman" w:cs="Times New Roman"/>
                <w:sz w:val="28"/>
                <w:szCs w:val="28"/>
              </w:rPr>
              <w:t>….</w:t>
            </w:r>
            <w:proofErr w:type="gramEnd"/>
            <w:r w:rsidR="000C0136" w:rsidRPr="00364062">
              <w:rPr>
                <w:rFonts w:ascii="Times New Roman" w:eastAsia="Calibri" w:hAnsi="Times New Roman" w:cs="Times New Roman"/>
                <w:sz w:val="28"/>
                <w:szCs w:val="28"/>
              </w:rPr>
              <w:t>.</w:t>
            </w:r>
          </w:p>
          <w:p w:rsidR="00AD34C7" w:rsidRPr="00364062" w:rsidRDefault="00AD34C7" w:rsidP="000C0136">
            <w:pPr>
              <w:spacing w:line="360" w:lineRule="auto"/>
              <w:ind w:right="-224"/>
              <w:rPr>
                <w:rFonts w:ascii="Times New Roman" w:eastAsia="Calibri" w:hAnsi="Times New Roman" w:cs="Times New Roman"/>
                <w:sz w:val="28"/>
                <w:szCs w:val="28"/>
              </w:rPr>
            </w:pPr>
            <w:r w:rsidRPr="00364062">
              <w:rPr>
                <w:rFonts w:ascii="Times New Roman" w:eastAsia="Calibri" w:hAnsi="Times New Roman" w:cs="Times New Roman"/>
                <w:sz w:val="28"/>
                <w:szCs w:val="28"/>
              </w:rPr>
              <w:t>1.2.</w:t>
            </w:r>
            <w:r w:rsidRPr="00364062">
              <w:rPr>
                <w:rFonts w:ascii="Times New Roman" w:eastAsia="Calibri" w:hAnsi="Times New Roman" w:cs="Times New Roman"/>
                <w:sz w:val="28"/>
                <w:szCs w:val="28"/>
              </w:rPr>
              <w:tab/>
              <w:t>Психологические особенности молодых людей с ментальной инвалидностью, выпускников психоневрологических интернатов</w:t>
            </w:r>
            <w:r w:rsidR="000C0136" w:rsidRPr="00364062">
              <w:rPr>
                <w:rFonts w:ascii="Times New Roman" w:eastAsia="Calibri" w:hAnsi="Times New Roman" w:cs="Times New Roman"/>
                <w:sz w:val="28"/>
                <w:szCs w:val="28"/>
              </w:rPr>
              <w:t xml:space="preserve"> </w:t>
            </w:r>
            <w:proofErr w:type="gramStart"/>
            <w:r w:rsidR="000C0136" w:rsidRPr="00364062">
              <w:rPr>
                <w:rFonts w:ascii="Times New Roman" w:eastAsia="Calibri" w:hAnsi="Times New Roman" w:cs="Times New Roman"/>
                <w:sz w:val="28"/>
                <w:szCs w:val="28"/>
              </w:rPr>
              <w:t>…….</w:t>
            </w:r>
            <w:proofErr w:type="gramEnd"/>
            <w:r w:rsidR="00364062">
              <w:rPr>
                <w:rFonts w:ascii="Times New Roman" w:eastAsia="Calibri" w:hAnsi="Times New Roman" w:cs="Times New Roman"/>
                <w:sz w:val="28"/>
                <w:szCs w:val="28"/>
              </w:rPr>
              <w:t>.</w:t>
            </w:r>
          </w:p>
          <w:p w:rsidR="00AD34C7" w:rsidRPr="00364062" w:rsidRDefault="00AD34C7" w:rsidP="000C0136">
            <w:pPr>
              <w:spacing w:line="360" w:lineRule="auto"/>
              <w:ind w:right="-224"/>
              <w:rPr>
                <w:rFonts w:ascii="Times New Roman" w:eastAsia="Calibri" w:hAnsi="Times New Roman" w:cs="Times New Roman"/>
                <w:sz w:val="28"/>
                <w:szCs w:val="28"/>
              </w:rPr>
            </w:pPr>
            <w:r w:rsidRPr="00364062">
              <w:rPr>
                <w:rFonts w:ascii="Times New Roman" w:eastAsia="Calibri" w:hAnsi="Times New Roman" w:cs="Times New Roman"/>
                <w:sz w:val="28"/>
                <w:szCs w:val="28"/>
              </w:rPr>
              <w:t>1.3.</w:t>
            </w:r>
            <w:r w:rsidRPr="00364062">
              <w:rPr>
                <w:rFonts w:ascii="Times New Roman" w:eastAsia="Calibri" w:hAnsi="Times New Roman" w:cs="Times New Roman"/>
                <w:sz w:val="28"/>
                <w:szCs w:val="28"/>
              </w:rPr>
              <w:tab/>
              <w:t>Включение молодых людей с ментальной инвалидностью в активную социально-ориентированную деятельность</w:t>
            </w:r>
            <w:r w:rsidR="000C0136" w:rsidRPr="00364062">
              <w:rPr>
                <w:rFonts w:ascii="Times New Roman" w:eastAsia="Calibri" w:hAnsi="Times New Roman" w:cs="Times New Roman"/>
                <w:sz w:val="28"/>
                <w:szCs w:val="28"/>
              </w:rPr>
              <w:t xml:space="preserve"> …………………..</w:t>
            </w:r>
            <w:r w:rsidR="00364062">
              <w:rPr>
                <w:rFonts w:ascii="Times New Roman" w:eastAsia="Calibri" w:hAnsi="Times New Roman" w:cs="Times New Roman"/>
                <w:sz w:val="28"/>
                <w:szCs w:val="28"/>
              </w:rPr>
              <w:t>.</w:t>
            </w:r>
          </w:p>
          <w:p w:rsidR="00AD34C7" w:rsidRPr="00364062" w:rsidRDefault="00AD34C7" w:rsidP="000C0136">
            <w:pPr>
              <w:spacing w:line="360" w:lineRule="auto"/>
              <w:ind w:right="-224"/>
              <w:rPr>
                <w:rFonts w:ascii="Times New Roman" w:eastAsia="Calibri" w:hAnsi="Times New Roman" w:cs="Times New Roman"/>
                <w:sz w:val="28"/>
                <w:szCs w:val="28"/>
              </w:rPr>
            </w:pPr>
            <w:r w:rsidRPr="00364062">
              <w:rPr>
                <w:rFonts w:ascii="Times New Roman" w:eastAsia="Calibri" w:hAnsi="Times New Roman" w:cs="Times New Roman"/>
                <w:sz w:val="28"/>
                <w:szCs w:val="28"/>
              </w:rPr>
              <w:t>Выводы по I главе</w:t>
            </w:r>
            <w:r w:rsidR="000C0136" w:rsidRPr="00364062">
              <w:rPr>
                <w:rFonts w:ascii="Times New Roman" w:eastAsia="Calibri" w:hAnsi="Times New Roman" w:cs="Times New Roman"/>
                <w:sz w:val="28"/>
                <w:szCs w:val="28"/>
              </w:rPr>
              <w:t xml:space="preserve"> ……………………………………………………</w:t>
            </w:r>
            <w:proofErr w:type="gramStart"/>
            <w:r w:rsidR="000C0136" w:rsidRPr="00364062">
              <w:rPr>
                <w:rFonts w:ascii="Times New Roman" w:eastAsia="Calibri" w:hAnsi="Times New Roman" w:cs="Times New Roman"/>
                <w:sz w:val="28"/>
                <w:szCs w:val="28"/>
              </w:rPr>
              <w:t>…….</w:t>
            </w:r>
            <w:proofErr w:type="gramEnd"/>
            <w:r w:rsidR="000C0136" w:rsidRPr="00364062">
              <w:rPr>
                <w:rFonts w:ascii="Times New Roman" w:eastAsia="Calibri" w:hAnsi="Times New Roman" w:cs="Times New Roman"/>
                <w:sz w:val="28"/>
                <w:szCs w:val="28"/>
              </w:rPr>
              <w:t>.</w:t>
            </w:r>
          </w:p>
          <w:p w:rsidR="00AD34C7" w:rsidRPr="00364062" w:rsidRDefault="00AD34C7" w:rsidP="000C0136">
            <w:pPr>
              <w:spacing w:line="360" w:lineRule="auto"/>
              <w:ind w:right="-224"/>
              <w:rPr>
                <w:rFonts w:ascii="Times New Roman" w:eastAsia="Calibri" w:hAnsi="Times New Roman" w:cs="Times New Roman"/>
                <w:sz w:val="28"/>
                <w:szCs w:val="28"/>
              </w:rPr>
            </w:pPr>
            <w:r w:rsidRPr="00364062">
              <w:rPr>
                <w:rFonts w:ascii="Times New Roman" w:eastAsia="Calibri" w:hAnsi="Times New Roman" w:cs="Times New Roman"/>
                <w:sz w:val="28"/>
                <w:szCs w:val="28"/>
              </w:rPr>
              <w:t>Глава II. Организация опытно-экспериментальной деятельности по включению молодых людей с ментальной инвалидностью в социально-ориентированную проектную деятельность ……………</w:t>
            </w:r>
            <w:r w:rsidR="000C0136" w:rsidRPr="00364062">
              <w:rPr>
                <w:rFonts w:ascii="Times New Roman" w:eastAsia="Calibri" w:hAnsi="Times New Roman" w:cs="Times New Roman"/>
                <w:sz w:val="28"/>
                <w:szCs w:val="28"/>
              </w:rPr>
              <w:t>…………………</w:t>
            </w:r>
          </w:p>
          <w:p w:rsidR="00F37833" w:rsidRPr="00364062" w:rsidRDefault="00AD34C7" w:rsidP="000C0136">
            <w:pPr>
              <w:spacing w:line="360" w:lineRule="auto"/>
              <w:ind w:left="604" w:right="-224" w:hanging="567"/>
              <w:rPr>
                <w:rFonts w:ascii="Times New Roman" w:eastAsia="Calibri" w:hAnsi="Times New Roman" w:cs="Times New Roman"/>
                <w:sz w:val="28"/>
                <w:szCs w:val="28"/>
              </w:rPr>
            </w:pPr>
            <w:r w:rsidRPr="00364062">
              <w:rPr>
                <w:rFonts w:ascii="Times New Roman" w:eastAsia="Calibri" w:hAnsi="Times New Roman" w:cs="Times New Roman"/>
                <w:sz w:val="28"/>
                <w:szCs w:val="28"/>
              </w:rPr>
              <w:t xml:space="preserve">2.1. Исследование особенностей </w:t>
            </w:r>
            <w:proofErr w:type="spellStart"/>
            <w:r w:rsidRPr="00364062">
              <w:rPr>
                <w:rFonts w:ascii="Times New Roman" w:eastAsia="Calibri" w:hAnsi="Times New Roman" w:cs="Times New Roman"/>
                <w:sz w:val="28"/>
                <w:szCs w:val="28"/>
              </w:rPr>
              <w:t>сформированности</w:t>
            </w:r>
            <w:proofErr w:type="spellEnd"/>
            <w:r w:rsidRPr="00364062">
              <w:rPr>
                <w:rFonts w:ascii="Times New Roman" w:eastAsia="Calibri" w:hAnsi="Times New Roman" w:cs="Times New Roman"/>
                <w:sz w:val="28"/>
                <w:szCs w:val="28"/>
              </w:rPr>
              <w:t xml:space="preserve"> социальной адаптивности молодых людей с ментальной инвалидностью</w:t>
            </w:r>
            <w:r w:rsidR="00FA211F" w:rsidRPr="00364062">
              <w:rPr>
                <w:rFonts w:ascii="Times New Roman" w:eastAsia="Calibri" w:hAnsi="Times New Roman" w:cs="Times New Roman"/>
                <w:sz w:val="28"/>
                <w:szCs w:val="28"/>
              </w:rPr>
              <w:t xml:space="preserve">, </w:t>
            </w:r>
            <w:r w:rsidR="00DB0CA8" w:rsidRPr="00364062">
              <w:rPr>
                <w:rFonts w:ascii="Times New Roman" w:eastAsia="Calibri" w:hAnsi="Times New Roman" w:cs="Times New Roman"/>
                <w:sz w:val="28"/>
                <w:szCs w:val="28"/>
              </w:rPr>
              <w:t xml:space="preserve">этапы, </w:t>
            </w:r>
            <w:r w:rsidR="00FA211F" w:rsidRPr="00364062">
              <w:rPr>
                <w:rFonts w:ascii="Times New Roman" w:eastAsia="Calibri" w:hAnsi="Times New Roman" w:cs="Times New Roman"/>
                <w:sz w:val="28"/>
                <w:szCs w:val="28"/>
              </w:rPr>
              <w:t>цели,</w:t>
            </w:r>
            <w:r w:rsidR="00DB0CA8" w:rsidRPr="00364062">
              <w:rPr>
                <w:rFonts w:ascii="Times New Roman" w:eastAsia="Calibri" w:hAnsi="Times New Roman" w:cs="Times New Roman"/>
                <w:sz w:val="28"/>
                <w:szCs w:val="28"/>
              </w:rPr>
              <w:t xml:space="preserve"> </w:t>
            </w:r>
            <w:r w:rsidR="00FA211F" w:rsidRPr="00364062">
              <w:rPr>
                <w:rFonts w:ascii="Times New Roman" w:eastAsia="Calibri" w:hAnsi="Times New Roman" w:cs="Times New Roman"/>
                <w:sz w:val="28"/>
                <w:szCs w:val="28"/>
              </w:rPr>
              <w:t>задачи</w:t>
            </w:r>
            <w:r w:rsidR="00364062">
              <w:rPr>
                <w:rFonts w:ascii="Times New Roman" w:eastAsia="Calibri" w:hAnsi="Times New Roman" w:cs="Times New Roman"/>
                <w:sz w:val="28"/>
                <w:szCs w:val="28"/>
              </w:rPr>
              <w:t>…………………………………………………………….</w:t>
            </w:r>
            <w:r w:rsidR="00FA211F" w:rsidRPr="00364062">
              <w:rPr>
                <w:rFonts w:ascii="Times New Roman" w:eastAsia="Calibri" w:hAnsi="Times New Roman" w:cs="Times New Roman"/>
                <w:sz w:val="28"/>
                <w:szCs w:val="28"/>
              </w:rPr>
              <w:t xml:space="preserve"> </w:t>
            </w:r>
          </w:p>
          <w:p w:rsidR="00FA211F" w:rsidRPr="00364062" w:rsidRDefault="00FA211F" w:rsidP="000C0136">
            <w:pPr>
              <w:spacing w:line="360" w:lineRule="auto"/>
              <w:ind w:left="604" w:right="-224" w:hanging="567"/>
              <w:rPr>
                <w:rFonts w:ascii="Times New Roman" w:eastAsia="Calibri" w:hAnsi="Times New Roman" w:cs="Times New Roman"/>
                <w:sz w:val="28"/>
                <w:szCs w:val="28"/>
              </w:rPr>
            </w:pPr>
            <w:r w:rsidRPr="00364062">
              <w:rPr>
                <w:rFonts w:ascii="Times New Roman" w:eastAsia="Calibri" w:hAnsi="Times New Roman" w:cs="Times New Roman"/>
                <w:sz w:val="28"/>
                <w:szCs w:val="28"/>
              </w:rPr>
              <w:t>2.1.1. Изучение мотивационно-личностного компонента</w:t>
            </w:r>
            <w:r w:rsidR="00364062">
              <w:rPr>
                <w:rFonts w:ascii="Times New Roman" w:eastAsia="Calibri" w:hAnsi="Times New Roman" w:cs="Times New Roman"/>
                <w:sz w:val="28"/>
                <w:szCs w:val="28"/>
              </w:rPr>
              <w:t>…………</w:t>
            </w:r>
            <w:proofErr w:type="gramStart"/>
            <w:r w:rsidR="00364062">
              <w:rPr>
                <w:rFonts w:ascii="Times New Roman" w:eastAsia="Calibri" w:hAnsi="Times New Roman" w:cs="Times New Roman"/>
                <w:sz w:val="28"/>
                <w:szCs w:val="28"/>
              </w:rPr>
              <w:t>…….</w:t>
            </w:r>
            <w:proofErr w:type="gramEnd"/>
            <w:r w:rsidR="00364062">
              <w:rPr>
                <w:rFonts w:ascii="Times New Roman" w:eastAsia="Calibri" w:hAnsi="Times New Roman" w:cs="Times New Roman"/>
                <w:sz w:val="28"/>
                <w:szCs w:val="28"/>
              </w:rPr>
              <w:t>.</w:t>
            </w:r>
          </w:p>
          <w:p w:rsidR="00FA211F" w:rsidRPr="00364062" w:rsidRDefault="00FA211F" w:rsidP="000C0136">
            <w:pPr>
              <w:spacing w:line="360" w:lineRule="auto"/>
              <w:ind w:left="604" w:right="-224" w:hanging="567"/>
              <w:rPr>
                <w:rFonts w:ascii="Times New Roman" w:eastAsia="Calibri" w:hAnsi="Times New Roman" w:cs="Times New Roman"/>
                <w:sz w:val="28"/>
                <w:szCs w:val="28"/>
              </w:rPr>
            </w:pPr>
            <w:r w:rsidRPr="00364062">
              <w:rPr>
                <w:rFonts w:ascii="Times New Roman" w:eastAsia="Calibri" w:hAnsi="Times New Roman" w:cs="Times New Roman"/>
                <w:sz w:val="28"/>
                <w:szCs w:val="28"/>
              </w:rPr>
              <w:t>2.1.2. Изучение когнитивного компонента</w:t>
            </w:r>
            <w:r w:rsidR="00364062">
              <w:rPr>
                <w:rFonts w:ascii="Times New Roman" w:eastAsia="Calibri" w:hAnsi="Times New Roman" w:cs="Times New Roman"/>
                <w:sz w:val="28"/>
                <w:szCs w:val="28"/>
              </w:rPr>
              <w:t>…………………………</w:t>
            </w:r>
            <w:proofErr w:type="gramStart"/>
            <w:r w:rsidR="00364062">
              <w:rPr>
                <w:rFonts w:ascii="Times New Roman" w:eastAsia="Calibri" w:hAnsi="Times New Roman" w:cs="Times New Roman"/>
                <w:sz w:val="28"/>
                <w:szCs w:val="28"/>
              </w:rPr>
              <w:t>…….</w:t>
            </w:r>
            <w:proofErr w:type="gramEnd"/>
            <w:r w:rsidR="00364062">
              <w:rPr>
                <w:rFonts w:ascii="Times New Roman" w:eastAsia="Calibri" w:hAnsi="Times New Roman" w:cs="Times New Roman"/>
                <w:sz w:val="28"/>
                <w:szCs w:val="28"/>
              </w:rPr>
              <w:t>.</w:t>
            </w:r>
          </w:p>
          <w:p w:rsidR="00FA211F" w:rsidRDefault="00FA211F" w:rsidP="000C0136">
            <w:pPr>
              <w:spacing w:line="360" w:lineRule="auto"/>
              <w:ind w:left="604" w:right="-224" w:hanging="567"/>
              <w:rPr>
                <w:rFonts w:ascii="Times New Roman" w:eastAsia="Calibri" w:hAnsi="Times New Roman" w:cs="Times New Roman"/>
                <w:sz w:val="28"/>
                <w:szCs w:val="28"/>
              </w:rPr>
            </w:pPr>
            <w:r w:rsidRPr="00364062">
              <w:rPr>
                <w:rFonts w:ascii="Times New Roman" w:eastAsia="Calibri" w:hAnsi="Times New Roman" w:cs="Times New Roman"/>
                <w:sz w:val="28"/>
                <w:szCs w:val="28"/>
              </w:rPr>
              <w:t xml:space="preserve">2.1.3. Изучение </w:t>
            </w:r>
            <w:proofErr w:type="spellStart"/>
            <w:r w:rsidRPr="00364062">
              <w:rPr>
                <w:rFonts w:ascii="Times New Roman" w:eastAsia="Calibri" w:hAnsi="Times New Roman" w:cs="Times New Roman"/>
                <w:sz w:val="28"/>
                <w:szCs w:val="28"/>
              </w:rPr>
              <w:t>деятельностного</w:t>
            </w:r>
            <w:proofErr w:type="spellEnd"/>
            <w:r w:rsidRPr="00364062">
              <w:rPr>
                <w:rFonts w:ascii="Times New Roman" w:eastAsia="Calibri" w:hAnsi="Times New Roman" w:cs="Times New Roman"/>
                <w:sz w:val="28"/>
                <w:szCs w:val="28"/>
              </w:rPr>
              <w:t xml:space="preserve"> компонента</w:t>
            </w:r>
            <w:r w:rsidR="00364062">
              <w:rPr>
                <w:rFonts w:ascii="Times New Roman" w:eastAsia="Calibri" w:hAnsi="Times New Roman" w:cs="Times New Roman"/>
                <w:sz w:val="28"/>
                <w:szCs w:val="28"/>
              </w:rPr>
              <w:t xml:space="preserve"> ……………………………</w:t>
            </w:r>
          </w:p>
          <w:p w:rsidR="00364062" w:rsidRPr="00364062" w:rsidRDefault="00364062" w:rsidP="000C0136">
            <w:pPr>
              <w:spacing w:line="360" w:lineRule="auto"/>
              <w:ind w:left="604" w:right="-224" w:hanging="567"/>
              <w:rPr>
                <w:rFonts w:ascii="Times New Roman" w:eastAsia="Calibri" w:hAnsi="Times New Roman" w:cs="Times New Roman"/>
                <w:sz w:val="28"/>
                <w:szCs w:val="28"/>
              </w:rPr>
            </w:pPr>
            <w:r>
              <w:rPr>
                <w:rFonts w:ascii="Times New Roman" w:eastAsia="Calibri" w:hAnsi="Times New Roman" w:cs="Times New Roman"/>
                <w:sz w:val="28"/>
                <w:szCs w:val="28"/>
              </w:rPr>
              <w:t xml:space="preserve">2.1.4. Определение уровня </w:t>
            </w:r>
            <w:proofErr w:type="spellStart"/>
            <w:r>
              <w:rPr>
                <w:rFonts w:ascii="Times New Roman" w:eastAsia="Calibri" w:hAnsi="Times New Roman" w:cs="Times New Roman"/>
                <w:sz w:val="28"/>
                <w:szCs w:val="28"/>
              </w:rPr>
              <w:t>сформированности</w:t>
            </w:r>
            <w:proofErr w:type="spellEnd"/>
            <w:r>
              <w:rPr>
                <w:rFonts w:ascii="Times New Roman" w:eastAsia="Calibri" w:hAnsi="Times New Roman" w:cs="Times New Roman"/>
                <w:sz w:val="28"/>
                <w:szCs w:val="28"/>
              </w:rPr>
              <w:t xml:space="preserve"> социальной адаптивности</w:t>
            </w:r>
          </w:p>
          <w:p w:rsidR="00AD34C7" w:rsidRPr="00364062" w:rsidRDefault="00AD34C7" w:rsidP="000C0136">
            <w:pPr>
              <w:spacing w:line="360" w:lineRule="auto"/>
              <w:ind w:left="604" w:right="-224" w:hanging="567"/>
              <w:rPr>
                <w:rFonts w:ascii="Times New Roman" w:eastAsia="Calibri" w:hAnsi="Times New Roman" w:cs="Times New Roman"/>
                <w:sz w:val="28"/>
                <w:szCs w:val="28"/>
              </w:rPr>
            </w:pPr>
            <w:r w:rsidRPr="00364062">
              <w:rPr>
                <w:rFonts w:ascii="Times New Roman" w:eastAsia="Calibri" w:hAnsi="Times New Roman" w:cs="Times New Roman"/>
                <w:sz w:val="28"/>
                <w:szCs w:val="28"/>
              </w:rPr>
              <w:t xml:space="preserve">2.2. </w:t>
            </w:r>
            <w:r w:rsidR="00A34212" w:rsidRPr="00364062">
              <w:rPr>
                <w:rFonts w:ascii="Times New Roman" w:eastAsia="Calibri" w:hAnsi="Times New Roman" w:cs="Times New Roman"/>
                <w:sz w:val="28"/>
                <w:szCs w:val="28"/>
              </w:rPr>
              <w:t xml:space="preserve">Организация опытно-экспериментальной деятельности по включению молодых людей с ментальной инвалидностью в социально-ориентированную проектную деятельность </w:t>
            </w:r>
            <w:r w:rsidR="00252B95" w:rsidRPr="00364062">
              <w:rPr>
                <w:rFonts w:ascii="Times New Roman" w:eastAsia="Calibri" w:hAnsi="Times New Roman" w:cs="Times New Roman"/>
                <w:sz w:val="28"/>
                <w:szCs w:val="28"/>
              </w:rPr>
              <w:t>………</w:t>
            </w:r>
            <w:r w:rsidR="000C0136" w:rsidRPr="00364062">
              <w:rPr>
                <w:rFonts w:ascii="Times New Roman" w:eastAsia="Calibri" w:hAnsi="Times New Roman" w:cs="Times New Roman"/>
                <w:sz w:val="28"/>
                <w:szCs w:val="28"/>
              </w:rPr>
              <w:t>…</w:t>
            </w:r>
            <w:r w:rsidR="00A34212" w:rsidRPr="00364062">
              <w:rPr>
                <w:rFonts w:ascii="Times New Roman" w:eastAsia="Calibri" w:hAnsi="Times New Roman" w:cs="Times New Roman"/>
                <w:sz w:val="28"/>
                <w:szCs w:val="28"/>
              </w:rPr>
              <w:t>….</w:t>
            </w:r>
          </w:p>
          <w:p w:rsidR="00AD34C7" w:rsidRPr="00364062" w:rsidRDefault="00AD34C7" w:rsidP="000C0136">
            <w:pPr>
              <w:spacing w:line="360" w:lineRule="auto"/>
              <w:ind w:left="604" w:right="-224" w:hanging="567"/>
              <w:rPr>
                <w:rFonts w:ascii="Times New Roman" w:eastAsia="Calibri" w:hAnsi="Times New Roman" w:cs="Times New Roman"/>
                <w:sz w:val="28"/>
                <w:szCs w:val="28"/>
              </w:rPr>
            </w:pPr>
            <w:r w:rsidRPr="00364062">
              <w:rPr>
                <w:rFonts w:ascii="Times New Roman" w:eastAsia="Calibri" w:hAnsi="Times New Roman" w:cs="Times New Roman"/>
                <w:sz w:val="28"/>
                <w:szCs w:val="28"/>
              </w:rPr>
              <w:t>2.2.1. Включение в социально-ориентированные виды деятельности</w:t>
            </w:r>
            <w:proofErr w:type="gramStart"/>
            <w:r w:rsidRPr="00364062">
              <w:rPr>
                <w:rFonts w:ascii="Times New Roman" w:eastAsia="Calibri" w:hAnsi="Times New Roman" w:cs="Times New Roman"/>
                <w:sz w:val="28"/>
                <w:szCs w:val="28"/>
              </w:rPr>
              <w:t xml:space="preserve"> </w:t>
            </w:r>
            <w:r w:rsidR="00A34212" w:rsidRPr="00364062">
              <w:rPr>
                <w:rFonts w:ascii="Times New Roman" w:eastAsia="Calibri" w:hAnsi="Times New Roman" w:cs="Times New Roman"/>
                <w:sz w:val="28"/>
                <w:szCs w:val="28"/>
              </w:rPr>
              <w:t>….</w:t>
            </w:r>
            <w:proofErr w:type="gramEnd"/>
            <w:r w:rsidR="00A34212" w:rsidRPr="00364062">
              <w:rPr>
                <w:rFonts w:ascii="Times New Roman" w:eastAsia="Calibri" w:hAnsi="Times New Roman" w:cs="Times New Roman"/>
                <w:sz w:val="28"/>
                <w:szCs w:val="28"/>
              </w:rPr>
              <w:t>.</w:t>
            </w:r>
          </w:p>
          <w:p w:rsidR="00AD34C7" w:rsidRPr="00364062" w:rsidRDefault="00AD34C7" w:rsidP="000C0136">
            <w:pPr>
              <w:spacing w:line="360" w:lineRule="auto"/>
              <w:ind w:left="604" w:right="-224" w:hanging="567"/>
              <w:rPr>
                <w:rFonts w:ascii="Times New Roman" w:eastAsia="Calibri" w:hAnsi="Times New Roman" w:cs="Times New Roman"/>
                <w:sz w:val="28"/>
                <w:szCs w:val="28"/>
              </w:rPr>
            </w:pPr>
            <w:r w:rsidRPr="00364062">
              <w:rPr>
                <w:rFonts w:ascii="Times New Roman" w:eastAsia="Calibri" w:hAnsi="Times New Roman" w:cs="Times New Roman"/>
                <w:sz w:val="28"/>
                <w:szCs w:val="28"/>
              </w:rPr>
              <w:t>2.2.2. Включение в проектную деятельность …………………………</w:t>
            </w:r>
            <w:r w:rsidR="000C0136" w:rsidRPr="00364062">
              <w:rPr>
                <w:rFonts w:ascii="Times New Roman" w:eastAsia="Calibri" w:hAnsi="Times New Roman" w:cs="Times New Roman"/>
                <w:sz w:val="28"/>
                <w:szCs w:val="28"/>
              </w:rPr>
              <w:t>….</w:t>
            </w:r>
            <w:r w:rsidR="00A34212" w:rsidRPr="00364062">
              <w:rPr>
                <w:rFonts w:ascii="Times New Roman" w:eastAsia="Calibri" w:hAnsi="Times New Roman" w:cs="Times New Roman"/>
                <w:sz w:val="28"/>
                <w:szCs w:val="28"/>
              </w:rPr>
              <w:t>..</w:t>
            </w:r>
          </w:p>
          <w:p w:rsidR="00AD34C7" w:rsidRPr="00364062" w:rsidRDefault="00AD34C7" w:rsidP="000C0136">
            <w:pPr>
              <w:spacing w:line="360" w:lineRule="auto"/>
              <w:ind w:left="604" w:right="-224" w:hanging="567"/>
              <w:rPr>
                <w:rFonts w:ascii="Times New Roman" w:eastAsia="Calibri" w:hAnsi="Times New Roman" w:cs="Times New Roman"/>
                <w:sz w:val="28"/>
                <w:szCs w:val="28"/>
              </w:rPr>
            </w:pPr>
            <w:r w:rsidRPr="00364062">
              <w:rPr>
                <w:rFonts w:ascii="Times New Roman" w:eastAsia="Calibri" w:hAnsi="Times New Roman" w:cs="Times New Roman"/>
                <w:sz w:val="28"/>
                <w:szCs w:val="28"/>
              </w:rPr>
              <w:t>2.2.2.1. Организация занятий по проектной деятельности …………</w:t>
            </w:r>
            <w:r w:rsidR="000C0136" w:rsidRPr="00364062">
              <w:rPr>
                <w:rFonts w:ascii="Times New Roman" w:eastAsia="Calibri" w:hAnsi="Times New Roman" w:cs="Times New Roman"/>
                <w:sz w:val="28"/>
                <w:szCs w:val="28"/>
              </w:rPr>
              <w:t>……</w:t>
            </w:r>
            <w:r w:rsidR="00A34212" w:rsidRPr="00364062">
              <w:rPr>
                <w:rFonts w:ascii="Times New Roman" w:eastAsia="Calibri" w:hAnsi="Times New Roman" w:cs="Times New Roman"/>
                <w:sz w:val="28"/>
                <w:szCs w:val="28"/>
              </w:rPr>
              <w:t>.</w:t>
            </w:r>
          </w:p>
          <w:p w:rsidR="00AD34C7" w:rsidRPr="00364062" w:rsidRDefault="00AD34C7" w:rsidP="000C0136">
            <w:pPr>
              <w:spacing w:line="360" w:lineRule="auto"/>
              <w:ind w:left="604" w:right="-224" w:hanging="567"/>
              <w:rPr>
                <w:rFonts w:ascii="Times New Roman" w:eastAsia="Calibri" w:hAnsi="Times New Roman" w:cs="Times New Roman"/>
                <w:sz w:val="28"/>
                <w:szCs w:val="28"/>
              </w:rPr>
            </w:pPr>
            <w:r w:rsidRPr="00364062">
              <w:rPr>
                <w:rFonts w:ascii="Times New Roman" w:eastAsia="Calibri" w:hAnsi="Times New Roman" w:cs="Times New Roman"/>
                <w:sz w:val="28"/>
                <w:szCs w:val="28"/>
              </w:rPr>
              <w:t xml:space="preserve">2.2.2.2. Участие </w:t>
            </w:r>
            <w:r w:rsidR="00252B95" w:rsidRPr="00364062">
              <w:rPr>
                <w:rFonts w:ascii="Times New Roman" w:eastAsia="Calibri" w:hAnsi="Times New Roman" w:cs="Times New Roman"/>
                <w:sz w:val="28"/>
                <w:szCs w:val="28"/>
              </w:rPr>
              <w:t>молодых людей с ментальной инвалидностью</w:t>
            </w:r>
            <w:r w:rsidRPr="00364062">
              <w:rPr>
                <w:rFonts w:ascii="Times New Roman" w:eastAsia="Calibri" w:hAnsi="Times New Roman" w:cs="Times New Roman"/>
                <w:sz w:val="28"/>
                <w:szCs w:val="28"/>
              </w:rPr>
              <w:t xml:space="preserve"> в молодежном </w:t>
            </w:r>
            <w:proofErr w:type="spellStart"/>
            <w:r w:rsidRPr="00364062">
              <w:rPr>
                <w:rFonts w:ascii="Times New Roman" w:eastAsia="Calibri" w:hAnsi="Times New Roman" w:cs="Times New Roman"/>
                <w:sz w:val="28"/>
                <w:szCs w:val="28"/>
              </w:rPr>
              <w:t>грантовом</w:t>
            </w:r>
            <w:proofErr w:type="spellEnd"/>
            <w:r w:rsidRPr="00364062">
              <w:rPr>
                <w:rFonts w:ascii="Times New Roman" w:eastAsia="Calibri" w:hAnsi="Times New Roman" w:cs="Times New Roman"/>
                <w:sz w:val="28"/>
                <w:szCs w:val="28"/>
              </w:rPr>
              <w:t xml:space="preserve"> конкурсе </w:t>
            </w:r>
            <w:r w:rsidR="00252B95" w:rsidRPr="00364062">
              <w:rPr>
                <w:rFonts w:ascii="Times New Roman" w:eastAsia="Calibri" w:hAnsi="Times New Roman" w:cs="Times New Roman"/>
                <w:sz w:val="28"/>
                <w:szCs w:val="28"/>
              </w:rPr>
              <w:t xml:space="preserve">«Территория </w:t>
            </w:r>
            <w:r w:rsidRPr="00364062">
              <w:rPr>
                <w:rFonts w:ascii="Times New Roman" w:eastAsia="Calibri" w:hAnsi="Times New Roman" w:cs="Times New Roman"/>
                <w:sz w:val="28"/>
                <w:szCs w:val="28"/>
              </w:rPr>
              <w:t xml:space="preserve">2020» </w:t>
            </w:r>
            <w:r w:rsidR="00252B95" w:rsidRPr="00364062">
              <w:rPr>
                <w:rFonts w:ascii="Times New Roman" w:eastAsia="Calibri" w:hAnsi="Times New Roman" w:cs="Times New Roman"/>
                <w:sz w:val="28"/>
                <w:szCs w:val="28"/>
              </w:rPr>
              <w:t>..................</w:t>
            </w:r>
            <w:r w:rsidR="000C0136" w:rsidRPr="00364062">
              <w:rPr>
                <w:rFonts w:ascii="Times New Roman" w:eastAsia="Calibri" w:hAnsi="Times New Roman" w:cs="Times New Roman"/>
                <w:sz w:val="28"/>
                <w:szCs w:val="28"/>
              </w:rPr>
              <w:t>...</w:t>
            </w:r>
          </w:p>
          <w:p w:rsidR="00AD34C7" w:rsidRPr="00364062" w:rsidRDefault="00AD34C7" w:rsidP="000C0136">
            <w:pPr>
              <w:spacing w:line="360" w:lineRule="auto"/>
              <w:ind w:left="604" w:hanging="567"/>
              <w:rPr>
                <w:rFonts w:ascii="Times New Roman" w:eastAsia="Calibri" w:hAnsi="Times New Roman" w:cs="Times New Roman"/>
                <w:sz w:val="28"/>
                <w:szCs w:val="28"/>
              </w:rPr>
            </w:pPr>
            <w:r w:rsidRPr="00364062">
              <w:rPr>
                <w:rFonts w:ascii="Times New Roman" w:eastAsia="Calibri" w:hAnsi="Times New Roman" w:cs="Times New Roman"/>
                <w:sz w:val="28"/>
                <w:szCs w:val="28"/>
              </w:rPr>
              <w:lastRenderedPageBreak/>
              <w:t>2.2.3. Обоснование эффективности опытно-экспериментальной деятельности………………………………………………………</w:t>
            </w:r>
            <w:r w:rsidR="000C0136" w:rsidRPr="00364062">
              <w:rPr>
                <w:rFonts w:ascii="Times New Roman" w:eastAsia="Calibri" w:hAnsi="Times New Roman" w:cs="Times New Roman"/>
                <w:sz w:val="28"/>
                <w:szCs w:val="28"/>
              </w:rPr>
              <w:t>…</w:t>
            </w:r>
          </w:p>
          <w:p w:rsidR="00AD34C7" w:rsidRPr="00364062" w:rsidRDefault="00AD34C7" w:rsidP="000C0136">
            <w:pPr>
              <w:spacing w:line="360" w:lineRule="auto"/>
              <w:ind w:right="-224"/>
              <w:rPr>
                <w:rFonts w:ascii="Times New Roman" w:eastAsia="Calibri" w:hAnsi="Times New Roman" w:cs="Times New Roman"/>
                <w:sz w:val="28"/>
                <w:szCs w:val="28"/>
              </w:rPr>
            </w:pPr>
            <w:r w:rsidRPr="00364062">
              <w:rPr>
                <w:rFonts w:ascii="Times New Roman" w:eastAsia="Calibri" w:hAnsi="Times New Roman" w:cs="Times New Roman"/>
                <w:sz w:val="28"/>
                <w:szCs w:val="28"/>
              </w:rPr>
              <w:t>Выводы по II главе ………………………………………</w:t>
            </w:r>
            <w:r w:rsidR="000C0136" w:rsidRPr="00364062">
              <w:rPr>
                <w:rFonts w:ascii="Times New Roman" w:eastAsia="Calibri" w:hAnsi="Times New Roman" w:cs="Times New Roman"/>
                <w:sz w:val="28"/>
                <w:szCs w:val="28"/>
              </w:rPr>
              <w:t>…………………</w:t>
            </w:r>
          </w:p>
          <w:p w:rsidR="00AD34C7" w:rsidRPr="00364062" w:rsidRDefault="00AD34C7" w:rsidP="000C0136">
            <w:pPr>
              <w:spacing w:line="360" w:lineRule="auto"/>
              <w:ind w:right="-224"/>
              <w:rPr>
                <w:rFonts w:ascii="Times New Roman" w:eastAsia="Calibri" w:hAnsi="Times New Roman" w:cs="Times New Roman"/>
                <w:sz w:val="28"/>
                <w:szCs w:val="28"/>
              </w:rPr>
            </w:pPr>
            <w:r w:rsidRPr="00364062">
              <w:rPr>
                <w:rFonts w:ascii="Times New Roman" w:eastAsia="Calibri" w:hAnsi="Times New Roman" w:cs="Times New Roman"/>
                <w:sz w:val="28"/>
                <w:szCs w:val="28"/>
              </w:rPr>
              <w:t>ЗАКЛЮЧЕНИЕ</w:t>
            </w:r>
            <w:r w:rsidR="000C0136" w:rsidRPr="00364062">
              <w:rPr>
                <w:rFonts w:ascii="Times New Roman" w:eastAsia="Calibri" w:hAnsi="Times New Roman" w:cs="Times New Roman"/>
                <w:sz w:val="28"/>
                <w:szCs w:val="28"/>
              </w:rPr>
              <w:t>…………………………………………………………….</w:t>
            </w:r>
          </w:p>
          <w:p w:rsidR="00AD34C7" w:rsidRPr="00364062" w:rsidRDefault="00AD34C7" w:rsidP="000C0136">
            <w:pPr>
              <w:spacing w:line="360" w:lineRule="auto"/>
              <w:ind w:right="-224"/>
              <w:rPr>
                <w:rFonts w:ascii="Times New Roman" w:eastAsia="Calibri" w:hAnsi="Times New Roman" w:cs="Times New Roman"/>
                <w:sz w:val="28"/>
                <w:szCs w:val="28"/>
              </w:rPr>
            </w:pPr>
            <w:r w:rsidRPr="00364062">
              <w:rPr>
                <w:rFonts w:ascii="Times New Roman" w:eastAsia="Calibri" w:hAnsi="Times New Roman" w:cs="Times New Roman"/>
                <w:sz w:val="28"/>
                <w:szCs w:val="28"/>
              </w:rPr>
              <w:t>СПИСОК ЛИТЕРАТУРЫ</w:t>
            </w:r>
            <w:r w:rsidR="000C0136" w:rsidRPr="00364062">
              <w:rPr>
                <w:rFonts w:ascii="Times New Roman" w:eastAsia="Calibri" w:hAnsi="Times New Roman" w:cs="Times New Roman"/>
                <w:sz w:val="28"/>
                <w:szCs w:val="28"/>
              </w:rPr>
              <w:t>………………………………………………….</w:t>
            </w:r>
          </w:p>
          <w:p w:rsidR="00985CD5" w:rsidRPr="00364062" w:rsidRDefault="00AD34C7" w:rsidP="00252B95">
            <w:pPr>
              <w:spacing w:line="360" w:lineRule="auto"/>
              <w:rPr>
                <w:rFonts w:ascii="Times New Roman" w:eastAsia="Calibri" w:hAnsi="Times New Roman" w:cs="Times New Roman"/>
                <w:sz w:val="28"/>
                <w:szCs w:val="28"/>
              </w:rPr>
            </w:pPr>
            <w:r w:rsidRPr="00364062">
              <w:rPr>
                <w:rFonts w:ascii="Times New Roman" w:eastAsia="Calibri" w:hAnsi="Times New Roman" w:cs="Times New Roman"/>
                <w:sz w:val="28"/>
                <w:szCs w:val="28"/>
              </w:rPr>
              <w:t>ПРИЛОЖЕНИЕ</w:t>
            </w:r>
            <w:r w:rsidR="003C209C" w:rsidRPr="00364062">
              <w:rPr>
                <w:rFonts w:ascii="Times New Roman" w:eastAsia="Calibri" w:hAnsi="Times New Roman" w:cs="Times New Roman"/>
                <w:sz w:val="28"/>
                <w:szCs w:val="28"/>
              </w:rPr>
              <w:t xml:space="preserve"> …………………………………………………………...</w:t>
            </w:r>
          </w:p>
        </w:tc>
        <w:tc>
          <w:tcPr>
            <w:tcW w:w="570" w:type="dxa"/>
            <w:gridSpan w:val="2"/>
          </w:tcPr>
          <w:p w:rsidR="00985CD5" w:rsidRPr="00364062" w:rsidRDefault="00985CD5" w:rsidP="00AD34C7">
            <w:pPr>
              <w:spacing w:line="360" w:lineRule="auto"/>
              <w:rPr>
                <w:rFonts w:ascii="Times New Roman" w:eastAsia="Calibri" w:hAnsi="Times New Roman" w:cs="Times New Roman"/>
                <w:sz w:val="28"/>
                <w:szCs w:val="28"/>
              </w:rPr>
            </w:pPr>
          </w:p>
          <w:p w:rsidR="00252B95" w:rsidRPr="00364062" w:rsidRDefault="00C70A53" w:rsidP="00AD34C7">
            <w:pPr>
              <w:spacing w:line="360" w:lineRule="auto"/>
              <w:rPr>
                <w:rFonts w:ascii="Times New Roman" w:eastAsia="Calibri" w:hAnsi="Times New Roman" w:cs="Times New Roman"/>
                <w:sz w:val="28"/>
                <w:szCs w:val="28"/>
              </w:rPr>
            </w:pPr>
            <w:r w:rsidRPr="00364062">
              <w:rPr>
                <w:rFonts w:ascii="Times New Roman" w:eastAsia="Calibri" w:hAnsi="Times New Roman" w:cs="Times New Roman"/>
                <w:sz w:val="28"/>
                <w:szCs w:val="28"/>
              </w:rPr>
              <w:t>4</w:t>
            </w:r>
          </w:p>
          <w:p w:rsidR="003C209C" w:rsidRPr="00364062" w:rsidRDefault="003C209C" w:rsidP="00AD34C7">
            <w:pPr>
              <w:spacing w:line="360" w:lineRule="auto"/>
              <w:rPr>
                <w:rFonts w:ascii="Times New Roman" w:eastAsia="Calibri" w:hAnsi="Times New Roman" w:cs="Times New Roman"/>
                <w:sz w:val="28"/>
                <w:szCs w:val="28"/>
              </w:rPr>
            </w:pPr>
          </w:p>
          <w:p w:rsidR="000C0136" w:rsidRPr="00364062" w:rsidRDefault="003C209C" w:rsidP="00AD34C7">
            <w:pPr>
              <w:spacing w:line="360" w:lineRule="auto"/>
              <w:rPr>
                <w:rFonts w:ascii="Times New Roman" w:eastAsia="Calibri" w:hAnsi="Times New Roman" w:cs="Times New Roman"/>
                <w:sz w:val="28"/>
                <w:szCs w:val="28"/>
              </w:rPr>
            </w:pPr>
            <w:r w:rsidRPr="00364062">
              <w:rPr>
                <w:rFonts w:ascii="Times New Roman" w:eastAsia="Calibri" w:hAnsi="Times New Roman" w:cs="Times New Roman"/>
                <w:sz w:val="28"/>
                <w:szCs w:val="28"/>
              </w:rPr>
              <w:t>1</w:t>
            </w:r>
            <w:r w:rsidR="00C70A53" w:rsidRPr="00364062">
              <w:rPr>
                <w:rFonts w:ascii="Times New Roman" w:eastAsia="Calibri" w:hAnsi="Times New Roman" w:cs="Times New Roman"/>
                <w:sz w:val="28"/>
                <w:szCs w:val="28"/>
              </w:rPr>
              <w:t>4</w:t>
            </w:r>
          </w:p>
          <w:p w:rsidR="003C209C" w:rsidRPr="00364062" w:rsidRDefault="003C209C" w:rsidP="00AD34C7">
            <w:pPr>
              <w:spacing w:line="360" w:lineRule="auto"/>
              <w:rPr>
                <w:rFonts w:ascii="Times New Roman" w:eastAsia="Calibri" w:hAnsi="Times New Roman" w:cs="Times New Roman"/>
                <w:sz w:val="28"/>
                <w:szCs w:val="28"/>
              </w:rPr>
            </w:pPr>
          </w:p>
          <w:p w:rsidR="003C209C" w:rsidRPr="00364062" w:rsidRDefault="003C209C" w:rsidP="00AD34C7">
            <w:pPr>
              <w:spacing w:line="360" w:lineRule="auto"/>
              <w:rPr>
                <w:rFonts w:ascii="Times New Roman" w:eastAsia="Calibri" w:hAnsi="Times New Roman" w:cs="Times New Roman"/>
                <w:sz w:val="28"/>
                <w:szCs w:val="28"/>
              </w:rPr>
            </w:pPr>
            <w:r w:rsidRPr="00364062">
              <w:rPr>
                <w:rFonts w:ascii="Times New Roman" w:eastAsia="Calibri" w:hAnsi="Times New Roman" w:cs="Times New Roman"/>
                <w:sz w:val="28"/>
                <w:szCs w:val="28"/>
              </w:rPr>
              <w:t>1</w:t>
            </w:r>
            <w:r w:rsidR="00C70A53" w:rsidRPr="00364062">
              <w:rPr>
                <w:rFonts w:ascii="Times New Roman" w:eastAsia="Calibri" w:hAnsi="Times New Roman" w:cs="Times New Roman"/>
                <w:sz w:val="28"/>
                <w:szCs w:val="28"/>
              </w:rPr>
              <w:t>4</w:t>
            </w:r>
          </w:p>
          <w:p w:rsidR="003C209C" w:rsidRPr="00364062" w:rsidRDefault="003C209C" w:rsidP="00AD34C7">
            <w:pPr>
              <w:spacing w:line="360" w:lineRule="auto"/>
              <w:rPr>
                <w:rFonts w:ascii="Times New Roman" w:eastAsia="Calibri" w:hAnsi="Times New Roman" w:cs="Times New Roman"/>
                <w:sz w:val="28"/>
                <w:szCs w:val="28"/>
              </w:rPr>
            </w:pPr>
          </w:p>
          <w:p w:rsidR="003C209C" w:rsidRPr="00364062" w:rsidRDefault="003C209C" w:rsidP="00AD34C7">
            <w:pPr>
              <w:spacing w:line="360" w:lineRule="auto"/>
              <w:rPr>
                <w:rFonts w:ascii="Times New Roman" w:eastAsia="Calibri" w:hAnsi="Times New Roman" w:cs="Times New Roman"/>
                <w:sz w:val="28"/>
                <w:szCs w:val="28"/>
              </w:rPr>
            </w:pPr>
            <w:r w:rsidRPr="00364062">
              <w:rPr>
                <w:rFonts w:ascii="Times New Roman" w:eastAsia="Calibri" w:hAnsi="Times New Roman" w:cs="Times New Roman"/>
                <w:sz w:val="28"/>
                <w:szCs w:val="28"/>
              </w:rPr>
              <w:t>2</w:t>
            </w:r>
            <w:r w:rsidR="00C70A53" w:rsidRPr="00364062">
              <w:rPr>
                <w:rFonts w:ascii="Times New Roman" w:eastAsia="Calibri" w:hAnsi="Times New Roman" w:cs="Times New Roman"/>
                <w:sz w:val="28"/>
                <w:szCs w:val="28"/>
              </w:rPr>
              <w:t>6</w:t>
            </w:r>
          </w:p>
          <w:p w:rsidR="003C209C" w:rsidRPr="00364062" w:rsidRDefault="003C209C" w:rsidP="00AD34C7">
            <w:pPr>
              <w:spacing w:line="360" w:lineRule="auto"/>
              <w:rPr>
                <w:rFonts w:ascii="Times New Roman" w:eastAsia="Calibri" w:hAnsi="Times New Roman" w:cs="Times New Roman"/>
                <w:sz w:val="28"/>
                <w:szCs w:val="28"/>
              </w:rPr>
            </w:pPr>
          </w:p>
          <w:p w:rsidR="003C209C" w:rsidRPr="00364062" w:rsidRDefault="00C70A53" w:rsidP="00AD34C7">
            <w:pPr>
              <w:spacing w:line="360" w:lineRule="auto"/>
              <w:rPr>
                <w:rFonts w:ascii="Times New Roman" w:eastAsia="Calibri" w:hAnsi="Times New Roman" w:cs="Times New Roman"/>
                <w:sz w:val="28"/>
                <w:szCs w:val="28"/>
              </w:rPr>
            </w:pPr>
            <w:r w:rsidRPr="00364062">
              <w:rPr>
                <w:rFonts w:ascii="Times New Roman" w:eastAsia="Calibri" w:hAnsi="Times New Roman" w:cs="Times New Roman"/>
                <w:sz w:val="28"/>
                <w:szCs w:val="28"/>
              </w:rPr>
              <w:t>40</w:t>
            </w:r>
          </w:p>
          <w:p w:rsidR="00A32601" w:rsidRPr="00364062" w:rsidRDefault="00364062" w:rsidP="00AD34C7">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52</w:t>
            </w:r>
          </w:p>
          <w:p w:rsidR="00A32601" w:rsidRPr="00364062" w:rsidRDefault="00A32601" w:rsidP="00AD34C7">
            <w:pPr>
              <w:spacing w:line="360" w:lineRule="auto"/>
              <w:rPr>
                <w:rFonts w:ascii="Times New Roman" w:eastAsia="Calibri" w:hAnsi="Times New Roman" w:cs="Times New Roman"/>
                <w:sz w:val="28"/>
                <w:szCs w:val="28"/>
              </w:rPr>
            </w:pPr>
          </w:p>
          <w:p w:rsidR="000B0C63" w:rsidRPr="00364062" w:rsidRDefault="000B0C63" w:rsidP="00AD34C7">
            <w:pPr>
              <w:spacing w:line="360" w:lineRule="auto"/>
              <w:rPr>
                <w:rFonts w:ascii="Times New Roman" w:eastAsia="Calibri" w:hAnsi="Times New Roman" w:cs="Times New Roman"/>
                <w:sz w:val="28"/>
                <w:szCs w:val="28"/>
              </w:rPr>
            </w:pPr>
          </w:p>
          <w:p w:rsidR="000B0C63" w:rsidRPr="00364062" w:rsidRDefault="00364062" w:rsidP="00AD34C7">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55</w:t>
            </w:r>
          </w:p>
          <w:p w:rsidR="00A32601" w:rsidRPr="00364062" w:rsidRDefault="00A32601" w:rsidP="00AD34C7">
            <w:pPr>
              <w:spacing w:line="360" w:lineRule="auto"/>
              <w:rPr>
                <w:rFonts w:ascii="Times New Roman" w:eastAsia="Calibri" w:hAnsi="Times New Roman" w:cs="Times New Roman"/>
                <w:sz w:val="28"/>
                <w:szCs w:val="28"/>
              </w:rPr>
            </w:pPr>
          </w:p>
          <w:p w:rsidR="00DB0CA8" w:rsidRPr="00364062" w:rsidRDefault="00DB0CA8" w:rsidP="00AD34C7">
            <w:pPr>
              <w:spacing w:line="360" w:lineRule="auto"/>
              <w:rPr>
                <w:rFonts w:ascii="Times New Roman" w:eastAsia="Calibri" w:hAnsi="Times New Roman" w:cs="Times New Roman"/>
                <w:sz w:val="28"/>
                <w:szCs w:val="28"/>
              </w:rPr>
            </w:pPr>
          </w:p>
          <w:p w:rsidR="00A32601" w:rsidRPr="00364062" w:rsidRDefault="00364062" w:rsidP="00AD34C7">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55</w:t>
            </w:r>
          </w:p>
          <w:p w:rsidR="00FA211F" w:rsidRPr="00364062" w:rsidRDefault="00364062" w:rsidP="00AD34C7">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62</w:t>
            </w:r>
          </w:p>
          <w:p w:rsidR="00FA211F" w:rsidRDefault="00FA211F" w:rsidP="00AD34C7">
            <w:pPr>
              <w:spacing w:line="360" w:lineRule="auto"/>
              <w:rPr>
                <w:rFonts w:ascii="Times New Roman" w:eastAsia="Calibri" w:hAnsi="Times New Roman" w:cs="Times New Roman"/>
                <w:sz w:val="28"/>
                <w:szCs w:val="28"/>
              </w:rPr>
            </w:pPr>
            <w:r w:rsidRPr="00364062">
              <w:rPr>
                <w:rFonts w:ascii="Times New Roman" w:eastAsia="Calibri" w:hAnsi="Times New Roman" w:cs="Times New Roman"/>
                <w:sz w:val="28"/>
                <w:szCs w:val="28"/>
              </w:rPr>
              <w:t>6</w:t>
            </w:r>
            <w:r w:rsidR="00364062">
              <w:rPr>
                <w:rFonts w:ascii="Times New Roman" w:eastAsia="Calibri" w:hAnsi="Times New Roman" w:cs="Times New Roman"/>
                <w:sz w:val="28"/>
                <w:szCs w:val="28"/>
              </w:rPr>
              <w:t>9</w:t>
            </w:r>
          </w:p>
          <w:p w:rsidR="00364062" w:rsidRPr="00364062" w:rsidRDefault="00364062" w:rsidP="00AD34C7">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72</w:t>
            </w:r>
          </w:p>
          <w:p w:rsidR="00DB0CA8" w:rsidRPr="00364062" w:rsidRDefault="00364062" w:rsidP="00AD34C7">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77</w:t>
            </w:r>
          </w:p>
          <w:p w:rsidR="00A34212" w:rsidRPr="00364062" w:rsidRDefault="00A34212" w:rsidP="00AD34C7">
            <w:pPr>
              <w:spacing w:line="360" w:lineRule="auto"/>
              <w:rPr>
                <w:rFonts w:ascii="Times New Roman" w:eastAsia="Calibri" w:hAnsi="Times New Roman" w:cs="Times New Roman"/>
                <w:sz w:val="28"/>
                <w:szCs w:val="28"/>
              </w:rPr>
            </w:pPr>
          </w:p>
          <w:p w:rsidR="00A34212" w:rsidRPr="00364062" w:rsidRDefault="00A34212" w:rsidP="00AD34C7">
            <w:pPr>
              <w:spacing w:line="360" w:lineRule="auto"/>
              <w:rPr>
                <w:rFonts w:ascii="Times New Roman" w:eastAsia="Calibri" w:hAnsi="Times New Roman" w:cs="Times New Roman"/>
                <w:sz w:val="28"/>
                <w:szCs w:val="28"/>
              </w:rPr>
            </w:pPr>
          </w:p>
          <w:p w:rsidR="00A34212" w:rsidRPr="00364062" w:rsidRDefault="00364062" w:rsidP="00AD34C7">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80</w:t>
            </w:r>
          </w:p>
          <w:p w:rsidR="00A34212" w:rsidRPr="00364062" w:rsidRDefault="00364062" w:rsidP="00C70A53">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80</w:t>
            </w:r>
          </w:p>
          <w:p w:rsidR="00C70A53" w:rsidRDefault="00EC422A" w:rsidP="00C70A53">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86</w:t>
            </w:r>
          </w:p>
          <w:p w:rsidR="00EC422A" w:rsidRDefault="00EC422A" w:rsidP="00C70A53">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86</w:t>
            </w:r>
          </w:p>
          <w:p w:rsidR="00EC422A" w:rsidRDefault="00EC422A" w:rsidP="00C70A53">
            <w:pPr>
              <w:spacing w:line="360" w:lineRule="auto"/>
              <w:rPr>
                <w:rFonts w:ascii="Times New Roman" w:eastAsia="Calibri" w:hAnsi="Times New Roman" w:cs="Times New Roman"/>
                <w:sz w:val="28"/>
                <w:szCs w:val="28"/>
              </w:rPr>
            </w:pPr>
          </w:p>
          <w:p w:rsidR="00EC422A" w:rsidRDefault="00EC422A" w:rsidP="00C70A53">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92</w:t>
            </w:r>
          </w:p>
          <w:p w:rsidR="00EC422A" w:rsidRDefault="00EC422A" w:rsidP="00C70A53">
            <w:pPr>
              <w:spacing w:line="360" w:lineRule="auto"/>
              <w:rPr>
                <w:rFonts w:ascii="Times New Roman" w:eastAsia="Calibri" w:hAnsi="Times New Roman" w:cs="Times New Roman"/>
                <w:sz w:val="28"/>
                <w:szCs w:val="28"/>
              </w:rPr>
            </w:pPr>
          </w:p>
          <w:p w:rsidR="00EC422A" w:rsidRDefault="00EC422A" w:rsidP="00C70A53">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100</w:t>
            </w:r>
          </w:p>
          <w:p w:rsidR="00EC422A" w:rsidRDefault="00EC422A" w:rsidP="00C70A53">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106</w:t>
            </w:r>
          </w:p>
          <w:p w:rsidR="00EC422A" w:rsidRDefault="00EC422A" w:rsidP="00C70A53">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108</w:t>
            </w:r>
          </w:p>
          <w:p w:rsidR="00EC422A" w:rsidRDefault="00EC422A" w:rsidP="00C70A53">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114</w:t>
            </w:r>
          </w:p>
          <w:p w:rsidR="00EC422A" w:rsidRPr="00364062" w:rsidRDefault="00EC422A" w:rsidP="00C70A53">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121</w:t>
            </w:r>
          </w:p>
        </w:tc>
      </w:tr>
    </w:tbl>
    <w:p w:rsidR="00C70A53" w:rsidRPr="00364062" w:rsidRDefault="00C70A53" w:rsidP="00CE47A7">
      <w:pPr>
        <w:spacing w:line="360" w:lineRule="auto"/>
        <w:contextualSpacing/>
        <w:jc w:val="center"/>
        <w:rPr>
          <w:rFonts w:ascii="Times New Roman" w:hAnsi="Times New Roman" w:cs="Times New Roman"/>
          <w:b/>
          <w:sz w:val="28"/>
          <w:szCs w:val="28"/>
        </w:rPr>
      </w:pPr>
    </w:p>
    <w:p w:rsidR="00C70A53" w:rsidRPr="00364062" w:rsidRDefault="00C70A53" w:rsidP="00CE47A7">
      <w:pPr>
        <w:spacing w:line="360" w:lineRule="auto"/>
        <w:contextualSpacing/>
        <w:jc w:val="center"/>
        <w:rPr>
          <w:rFonts w:ascii="Times New Roman" w:hAnsi="Times New Roman" w:cs="Times New Roman"/>
          <w:b/>
          <w:sz w:val="28"/>
          <w:szCs w:val="28"/>
        </w:rPr>
      </w:pPr>
    </w:p>
    <w:p w:rsidR="00C70A53" w:rsidRPr="00364062" w:rsidRDefault="00C70A53" w:rsidP="00CE47A7">
      <w:pPr>
        <w:spacing w:line="360" w:lineRule="auto"/>
        <w:contextualSpacing/>
        <w:jc w:val="center"/>
        <w:rPr>
          <w:rFonts w:ascii="Times New Roman" w:hAnsi="Times New Roman" w:cs="Times New Roman"/>
          <w:b/>
          <w:sz w:val="28"/>
          <w:szCs w:val="28"/>
        </w:rPr>
      </w:pPr>
    </w:p>
    <w:p w:rsidR="00C70A53" w:rsidRPr="00364062" w:rsidRDefault="00C70A53" w:rsidP="00CE47A7">
      <w:pPr>
        <w:spacing w:line="360" w:lineRule="auto"/>
        <w:contextualSpacing/>
        <w:jc w:val="center"/>
        <w:rPr>
          <w:rFonts w:ascii="Times New Roman" w:hAnsi="Times New Roman" w:cs="Times New Roman"/>
          <w:b/>
          <w:sz w:val="28"/>
          <w:szCs w:val="28"/>
        </w:rPr>
      </w:pPr>
    </w:p>
    <w:p w:rsidR="00C70A53" w:rsidRPr="00364062" w:rsidRDefault="00C70A53" w:rsidP="00CE47A7">
      <w:pPr>
        <w:spacing w:line="360" w:lineRule="auto"/>
        <w:contextualSpacing/>
        <w:jc w:val="center"/>
        <w:rPr>
          <w:rFonts w:ascii="Times New Roman" w:hAnsi="Times New Roman" w:cs="Times New Roman"/>
          <w:b/>
          <w:sz w:val="28"/>
          <w:szCs w:val="28"/>
        </w:rPr>
      </w:pPr>
    </w:p>
    <w:p w:rsidR="00C70A53" w:rsidRPr="00364062" w:rsidRDefault="00C70A53" w:rsidP="00CE47A7">
      <w:pPr>
        <w:spacing w:line="360" w:lineRule="auto"/>
        <w:contextualSpacing/>
        <w:jc w:val="center"/>
        <w:rPr>
          <w:rFonts w:ascii="Times New Roman" w:hAnsi="Times New Roman" w:cs="Times New Roman"/>
          <w:b/>
          <w:sz w:val="28"/>
          <w:szCs w:val="28"/>
        </w:rPr>
      </w:pPr>
    </w:p>
    <w:p w:rsidR="00C70A53" w:rsidRPr="00364062" w:rsidRDefault="00C70A53" w:rsidP="00CE47A7">
      <w:pPr>
        <w:spacing w:line="360" w:lineRule="auto"/>
        <w:contextualSpacing/>
        <w:jc w:val="center"/>
        <w:rPr>
          <w:rFonts w:ascii="Times New Roman" w:hAnsi="Times New Roman" w:cs="Times New Roman"/>
          <w:b/>
          <w:sz w:val="28"/>
          <w:szCs w:val="28"/>
        </w:rPr>
      </w:pPr>
    </w:p>
    <w:p w:rsidR="00C70A53" w:rsidRPr="00364062" w:rsidRDefault="00C70A53" w:rsidP="00CE47A7">
      <w:pPr>
        <w:spacing w:line="360" w:lineRule="auto"/>
        <w:contextualSpacing/>
        <w:jc w:val="center"/>
        <w:rPr>
          <w:rFonts w:ascii="Times New Roman" w:hAnsi="Times New Roman" w:cs="Times New Roman"/>
          <w:b/>
          <w:sz w:val="28"/>
          <w:szCs w:val="28"/>
        </w:rPr>
      </w:pPr>
    </w:p>
    <w:p w:rsidR="00C70A53" w:rsidRPr="00364062" w:rsidRDefault="00C70A53" w:rsidP="00CE47A7">
      <w:pPr>
        <w:spacing w:line="360" w:lineRule="auto"/>
        <w:contextualSpacing/>
        <w:jc w:val="center"/>
        <w:rPr>
          <w:rFonts w:ascii="Times New Roman" w:hAnsi="Times New Roman" w:cs="Times New Roman"/>
          <w:b/>
          <w:sz w:val="28"/>
          <w:szCs w:val="28"/>
        </w:rPr>
      </w:pPr>
    </w:p>
    <w:p w:rsidR="00C70A53" w:rsidRPr="00364062" w:rsidRDefault="00C70A53" w:rsidP="00CE47A7">
      <w:pPr>
        <w:spacing w:line="360" w:lineRule="auto"/>
        <w:contextualSpacing/>
        <w:jc w:val="center"/>
        <w:rPr>
          <w:rFonts w:ascii="Times New Roman" w:hAnsi="Times New Roman" w:cs="Times New Roman"/>
          <w:b/>
          <w:sz w:val="28"/>
          <w:szCs w:val="28"/>
        </w:rPr>
      </w:pPr>
    </w:p>
    <w:p w:rsidR="00C70A53" w:rsidRPr="00364062" w:rsidRDefault="00C70A53" w:rsidP="00CE47A7">
      <w:pPr>
        <w:spacing w:line="360" w:lineRule="auto"/>
        <w:contextualSpacing/>
        <w:jc w:val="center"/>
        <w:rPr>
          <w:rFonts w:ascii="Times New Roman" w:hAnsi="Times New Roman" w:cs="Times New Roman"/>
          <w:b/>
          <w:sz w:val="28"/>
          <w:szCs w:val="28"/>
        </w:rPr>
      </w:pPr>
    </w:p>
    <w:p w:rsidR="00C70A53" w:rsidRPr="00364062" w:rsidRDefault="00C70A53" w:rsidP="00CE47A7">
      <w:pPr>
        <w:spacing w:line="360" w:lineRule="auto"/>
        <w:contextualSpacing/>
        <w:jc w:val="center"/>
        <w:rPr>
          <w:rFonts w:ascii="Times New Roman" w:hAnsi="Times New Roman" w:cs="Times New Roman"/>
          <w:b/>
          <w:sz w:val="28"/>
          <w:szCs w:val="28"/>
        </w:rPr>
      </w:pPr>
    </w:p>
    <w:p w:rsidR="00C70A53" w:rsidRPr="00364062" w:rsidRDefault="00C70A53" w:rsidP="00CE47A7">
      <w:pPr>
        <w:spacing w:line="360" w:lineRule="auto"/>
        <w:contextualSpacing/>
        <w:jc w:val="center"/>
        <w:rPr>
          <w:rFonts w:ascii="Times New Roman" w:hAnsi="Times New Roman" w:cs="Times New Roman"/>
          <w:b/>
          <w:sz w:val="28"/>
          <w:szCs w:val="28"/>
        </w:rPr>
      </w:pPr>
    </w:p>
    <w:p w:rsidR="00C70A53" w:rsidRPr="00364062" w:rsidRDefault="00C70A53" w:rsidP="00CE47A7">
      <w:pPr>
        <w:spacing w:line="360" w:lineRule="auto"/>
        <w:contextualSpacing/>
        <w:jc w:val="center"/>
        <w:rPr>
          <w:rFonts w:ascii="Times New Roman" w:hAnsi="Times New Roman" w:cs="Times New Roman"/>
          <w:b/>
          <w:sz w:val="28"/>
          <w:szCs w:val="28"/>
        </w:rPr>
      </w:pPr>
    </w:p>
    <w:p w:rsidR="00C70A53" w:rsidRPr="00364062" w:rsidRDefault="00C70A53" w:rsidP="00CE47A7">
      <w:pPr>
        <w:spacing w:line="360" w:lineRule="auto"/>
        <w:contextualSpacing/>
        <w:jc w:val="center"/>
        <w:rPr>
          <w:rFonts w:ascii="Times New Roman" w:hAnsi="Times New Roman" w:cs="Times New Roman"/>
          <w:b/>
          <w:sz w:val="28"/>
          <w:szCs w:val="28"/>
        </w:rPr>
      </w:pPr>
    </w:p>
    <w:p w:rsidR="00C70A53" w:rsidRPr="00364062" w:rsidRDefault="00C70A53" w:rsidP="00CE47A7">
      <w:pPr>
        <w:spacing w:line="360" w:lineRule="auto"/>
        <w:contextualSpacing/>
        <w:jc w:val="center"/>
        <w:rPr>
          <w:rFonts w:ascii="Times New Roman" w:hAnsi="Times New Roman" w:cs="Times New Roman"/>
          <w:b/>
          <w:sz w:val="28"/>
          <w:szCs w:val="28"/>
        </w:rPr>
      </w:pPr>
    </w:p>
    <w:p w:rsidR="00C70A53" w:rsidRPr="00364062" w:rsidRDefault="00C70A53" w:rsidP="00CE47A7">
      <w:pPr>
        <w:spacing w:line="360" w:lineRule="auto"/>
        <w:contextualSpacing/>
        <w:jc w:val="center"/>
        <w:rPr>
          <w:rFonts w:ascii="Times New Roman" w:hAnsi="Times New Roman" w:cs="Times New Roman"/>
          <w:b/>
          <w:sz w:val="28"/>
          <w:szCs w:val="28"/>
        </w:rPr>
      </w:pPr>
    </w:p>
    <w:p w:rsidR="00C70A53" w:rsidRPr="00364062" w:rsidRDefault="00C70A53" w:rsidP="00CE47A7">
      <w:pPr>
        <w:spacing w:line="360" w:lineRule="auto"/>
        <w:contextualSpacing/>
        <w:jc w:val="center"/>
        <w:rPr>
          <w:rFonts w:ascii="Times New Roman" w:hAnsi="Times New Roman" w:cs="Times New Roman"/>
          <w:b/>
          <w:sz w:val="28"/>
          <w:szCs w:val="28"/>
        </w:rPr>
      </w:pPr>
    </w:p>
    <w:p w:rsidR="00C70A53" w:rsidRPr="00364062" w:rsidRDefault="00C70A53" w:rsidP="00CE47A7">
      <w:pPr>
        <w:spacing w:line="360" w:lineRule="auto"/>
        <w:contextualSpacing/>
        <w:jc w:val="center"/>
        <w:rPr>
          <w:rFonts w:ascii="Times New Roman" w:hAnsi="Times New Roman" w:cs="Times New Roman"/>
          <w:b/>
          <w:sz w:val="28"/>
          <w:szCs w:val="28"/>
        </w:rPr>
      </w:pPr>
    </w:p>
    <w:p w:rsidR="00C70A53" w:rsidRPr="00364062" w:rsidRDefault="00C70A53" w:rsidP="00CE47A7">
      <w:pPr>
        <w:spacing w:line="360" w:lineRule="auto"/>
        <w:contextualSpacing/>
        <w:jc w:val="center"/>
        <w:rPr>
          <w:rFonts w:ascii="Times New Roman" w:hAnsi="Times New Roman" w:cs="Times New Roman"/>
          <w:b/>
          <w:sz w:val="28"/>
          <w:szCs w:val="28"/>
        </w:rPr>
      </w:pPr>
    </w:p>
    <w:p w:rsidR="00C70A53" w:rsidRPr="00364062" w:rsidRDefault="00C70A53" w:rsidP="00CE47A7">
      <w:pPr>
        <w:spacing w:line="360" w:lineRule="auto"/>
        <w:contextualSpacing/>
        <w:jc w:val="center"/>
        <w:rPr>
          <w:rFonts w:ascii="Times New Roman" w:hAnsi="Times New Roman" w:cs="Times New Roman"/>
          <w:b/>
          <w:sz w:val="28"/>
          <w:szCs w:val="28"/>
        </w:rPr>
      </w:pPr>
    </w:p>
    <w:p w:rsidR="00C70A53" w:rsidRPr="00364062" w:rsidRDefault="00C70A53" w:rsidP="00CE47A7">
      <w:pPr>
        <w:spacing w:line="360" w:lineRule="auto"/>
        <w:contextualSpacing/>
        <w:jc w:val="center"/>
        <w:rPr>
          <w:rFonts w:ascii="Times New Roman" w:hAnsi="Times New Roman" w:cs="Times New Roman"/>
          <w:b/>
          <w:sz w:val="28"/>
          <w:szCs w:val="28"/>
        </w:rPr>
      </w:pPr>
    </w:p>
    <w:p w:rsidR="00C70A53" w:rsidRPr="00364062" w:rsidRDefault="00C70A53" w:rsidP="00CE47A7">
      <w:pPr>
        <w:spacing w:line="360" w:lineRule="auto"/>
        <w:contextualSpacing/>
        <w:jc w:val="center"/>
        <w:rPr>
          <w:rFonts w:ascii="Times New Roman" w:hAnsi="Times New Roman" w:cs="Times New Roman"/>
          <w:b/>
          <w:sz w:val="28"/>
          <w:szCs w:val="28"/>
        </w:rPr>
      </w:pPr>
    </w:p>
    <w:p w:rsidR="00CE47A7" w:rsidRPr="00364062" w:rsidRDefault="00CE47A7" w:rsidP="00CE47A7">
      <w:pPr>
        <w:spacing w:line="360" w:lineRule="auto"/>
        <w:contextualSpacing/>
        <w:jc w:val="center"/>
        <w:rPr>
          <w:rFonts w:ascii="Times New Roman" w:hAnsi="Times New Roman" w:cs="Times New Roman"/>
          <w:b/>
          <w:sz w:val="28"/>
          <w:szCs w:val="28"/>
        </w:rPr>
      </w:pPr>
      <w:r w:rsidRPr="00364062">
        <w:rPr>
          <w:rFonts w:ascii="Times New Roman" w:hAnsi="Times New Roman" w:cs="Times New Roman"/>
          <w:b/>
          <w:sz w:val="28"/>
          <w:szCs w:val="28"/>
        </w:rPr>
        <w:lastRenderedPageBreak/>
        <w:t>ВВЕДЕНИЕ</w:t>
      </w:r>
    </w:p>
    <w:p w:rsidR="00CE47A7" w:rsidRPr="00364062" w:rsidRDefault="00CE47A7" w:rsidP="001821D2">
      <w:pPr>
        <w:pStyle w:val="a3"/>
        <w:spacing w:line="360" w:lineRule="auto"/>
        <w:ind w:left="0" w:firstLine="709"/>
        <w:jc w:val="both"/>
        <w:rPr>
          <w:rFonts w:ascii="Times New Roman" w:hAnsi="Times New Roman" w:cs="Times New Roman"/>
          <w:sz w:val="28"/>
          <w:szCs w:val="28"/>
        </w:rPr>
      </w:pPr>
      <w:r w:rsidRPr="00364062">
        <w:rPr>
          <w:rFonts w:ascii="Times New Roman" w:hAnsi="Times New Roman" w:cs="Times New Roman"/>
          <w:b/>
          <w:sz w:val="28"/>
          <w:szCs w:val="28"/>
        </w:rPr>
        <w:t>Актуальность исследования</w:t>
      </w:r>
      <w:r w:rsidRPr="00364062">
        <w:rPr>
          <w:rFonts w:ascii="Times New Roman" w:hAnsi="Times New Roman" w:cs="Times New Roman"/>
          <w:sz w:val="28"/>
          <w:szCs w:val="28"/>
        </w:rPr>
        <w:t>. Сегодня в Российской Федерации, как и во всем мире, первостепенное значение приобретает подготовка лиц с ментальной инвалидностью к жизни в такой мере, чтобы они могли быть трудоустроены и заняты, чтобы улучшалось их материальное положение и социальный статус.</w:t>
      </w:r>
    </w:p>
    <w:p w:rsidR="00CE47A7" w:rsidRPr="00364062" w:rsidRDefault="00CE47A7" w:rsidP="001821D2">
      <w:pPr>
        <w:pStyle w:val="a3"/>
        <w:spacing w:line="360" w:lineRule="auto"/>
        <w:ind w:left="0" w:firstLine="709"/>
        <w:jc w:val="both"/>
        <w:rPr>
          <w:rFonts w:ascii="Times New Roman" w:hAnsi="Times New Roman" w:cs="Times New Roman"/>
          <w:sz w:val="28"/>
          <w:szCs w:val="28"/>
        </w:rPr>
      </w:pPr>
      <w:r w:rsidRPr="00364062">
        <w:rPr>
          <w:rFonts w:ascii="Times New Roman" w:hAnsi="Times New Roman" w:cs="Times New Roman"/>
          <w:sz w:val="28"/>
          <w:szCs w:val="28"/>
        </w:rPr>
        <w:t xml:space="preserve">Дети, подростки и взрослые с ментальной инвалидностью, проживающие в психоневрологических домах-интернатах — сложная группа, характеризующаяся многообразными признаками в клинической картине (вследствие органического поражения центральной нервной системы), а также комплексными нарушениями физических, психических, интеллектуальных, эмоциональных качеств (И. М. </w:t>
      </w:r>
      <w:proofErr w:type="spellStart"/>
      <w:r w:rsidRPr="00364062">
        <w:rPr>
          <w:rFonts w:ascii="Times New Roman" w:hAnsi="Times New Roman" w:cs="Times New Roman"/>
          <w:sz w:val="28"/>
          <w:szCs w:val="28"/>
        </w:rPr>
        <w:t>Бгажнокова</w:t>
      </w:r>
      <w:proofErr w:type="spellEnd"/>
      <w:r w:rsidRPr="00364062">
        <w:rPr>
          <w:rFonts w:ascii="Times New Roman" w:hAnsi="Times New Roman" w:cs="Times New Roman"/>
          <w:sz w:val="28"/>
          <w:szCs w:val="28"/>
        </w:rPr>
        <w:t xml:space="preserve">, С. Д. </w:t>
      </w:r>
      <w:proofErr w:type="spellStart"/>
      <w:r w:rsidRPr="00364062">
        <w:rPr>
          <w:rFonts w:ascii="Times New Roman" w:hAnsi="Times New Roman" w:cs="Times New Roman"/>
          <w:sz w:val="28"/>
          <w:szCs w:val="28"/>
        </w:rPr>
        <w:t>Забрамная</w:t>
      </w:r>
      <w:proofErr w:type="spellEnd"/>
      <w:r w:rsidRPr="00364062">
        <w:rPr>
          <w:rFonts w:ascii="Times New Roman" w:hAnsi="Times New Roman" w:cs="Times New Roman"/>
          <w:sz w:val="28"/>
          <w:szCs w:val="28"/>
        </w:rPr>
        <w:t xml:space="preserve">, К. С. Лебединский, В. И. </w:t>
      </w:r>
      <w:proofErr w:type="spellStart"/>
      <w:r w:rsidRPr="00364062">
        <w:rPr>
          <w:rFonts w:ascii="Times New Roman" w:hAnsi="Times New Roman" w:cs="Times New Roman"/>
          <w:sz w:val="28"/>
          <w:szCs w:val="28"/>
        </w:rPr>
        <w:t>Лубовский</w:t>
      </w:r>
      <w:proofErr w:type="spellEnd"/>
      <w:r w:rsidRPr="00364062">
        <w:rPr>
          <w:rFonts w:ascii="Times New Roman" w:hAnsi="Times New Roman" w:cs="Times New Roman"/>
          <w:sz w:val="28"/>
          <w:szCs w:val="28"/>
        </w:rPr>
        <w:t xml:space="preserve">, А. Р. </w:t>
      </w:r>
      <w:proofErr w:type="spellStart"/>
      <w:r w:rsidRPr="00364062">
        <w:rPr>
          <w:rFonts w:ascii="Times New Roman" w:hAnsi="Times New Roman" w:cs="Times New Roman"/>
          <w:sz w:val="28"/>
          <w:szCs w:val="28"/>
        </w:rPr>
        <w:t>Маллер</w:t>
      </w:r>
      <w:proofErr w:type="spellEnd"/>
      <w:r w:rsidRPr="00364062">
        <w:rPr>
          <w:rFonts w:ascii="Times New Roman" w:hAnsi="Times New Roman" w:cs="Times New Roman"/>
          <w:sz w:val="28"/>
          <w:szCs w:val="28"/>
        </w:rPr>
        <w:t xml:space="preserve">, М. С. Певзнер, Г. В. </w:t>
      </w:r>
      <w:proofErr w:type="spellStart"/>
      <w:r w:rsidRPr="00364062">
        <w:rPr>
          <w:rFonts w:ascii="Times New Roman" w:hAnsi="Times New Roman" w:cs="Times New Roman"/>
          <w:sz w:val="28"/>
          <w:szCs w:val="28"/>
        </w:rPr>
        <w:t>Цикото</w:t>
      </w:r>
      <w:proofErr w:type="spellEnd"/>
      <w:r w:rsidRPr="00364062">
        <w:rPr>
          <w:rFonts w:ascii="Times New Roman" w:hAnsi="Times New Roman" w:cs="Times New Roman"/>
          <w:sz w:val="28"/>
          <w:szCs w:val="28"/>
        </w:rPr>
        <w:t xml:space="preserve"> и др.). </w:t>
      </w:r>
    </w:p>
    <w:p w:rsidR="00A668BD" w:rsidRPr="00364062" w:rsidRDefault="00CE47A7" w:rsidP="001821D2">
      <w:pPr>
        <w:pStyle w:val="a3"/>
        <w:spacing w:line="360" w:lineRule="auto"/>
        <w:ind w:left="0" w:firstLine="709"/>
        <w:jc w:val="both"/>
        <w:rPr>
          <w:rFonts w:ascii="Times New Roman" w:hAnsi="Times New Roman" w:cs="Times New Roman"/>
          <w:sz w:val="28"/>
          <w:szCs w:val="28"/>
        </w:rPr>
      </w:pPr>
      <w:r w:rsidRPr="00364062">
        <w:rPr>
          <w:rFonts w:ascii="Times New Roman" w:hAnsi="Times New Roman" w:cs="Times New Roman"/>
          <w:sz w:val="28"/>
          <w:szCs w:val="28"/>
        </w:rPr>
        <w:t xml:space="preserve">Имеющиеся психофизические особенности в развитии по-разному отражаются на формировании их социальных связей, на их познавательных возможностях. В XX столетии вопрос о наличии способностей к обучению лиц с выраженными психофизическими нарушениями считался дискуссионным. До недавнего времени (начало 2000-х гг. XXI в.) образование и мероприятия по социализации детей с ментальной инвалидностью в детских домах-интернатах, находящихся в ведомстве Министерства социальной защиты, не осуществлялось, либо осуществлялось в недостаточной мере. Работа сотрудников данных учреждений была направлена на уход и присмотр за такими детьми. </w:t>
      </w:r>
    </w:p>
    <w:p w:rsidR="00B464CE" w:rsidRPr="00364062" w:rsidRDefault="00A668BD" w:rsidP="001821D2">
      <w:pPr>
        <w:pStyle w:val="a3"/>
        <w:spacing w:line="360" w:lineRule="auto"/>
        <w:ind w:left="0" w:firstLine="709"/>
        <w:jc w:val="both"/>
        <w:rPr>
          <w:rFonts w:ascii="Times New Roman" w:hAnsi="Times New Roman" w:cs="Times New Roman"/>
          <w:sz w:val="28"/>
          <w:szCs w:val="28"/>
        </w:rPr>
      </w:pPr>
      <w:r w:rsidRPr="00364062">
        <w:rPr>
          <w:rFonts w:ascii="Times New Roman" w:hAnsi="Times New Roman" w:cs="Times New Roman"/>
          <w:sz w:val="28"/>
          <w:szCs w:val="28"/>
        </w:rPr>
        <w:t>Согласно данным Министерства труда и социальной защиты</w:t>
      </w:r>
      <w:r w:rsidRPr="00364062">
        <w:rPr>
          <w:rFonts w:ascii="Times New Roman" w:hAnsi="Times New Roman" w:cs="Times New Roman"/>
          <w:sz w:val="28"/>
          <w:szCs w:val="28"/>
        </w:rPr>
        <w:br/>
        <w:t>Российской Федерации (по состоянию на 1 сентября 2018 года), учреждения,</w:t>
      </w:r>
      <w:r w:rsidRPr="00364062">
        <w:rPr>
          <w:rFonts w:ascii="Times New Roman" w:hAnsi="Times New Roman" w:cs="Times New Roman"/>
          <w:sz w:val="28"/>
          <w:szCs w:val="28"/>
        </w:rPr>
        <w:br/>
        <w:t>имеющие статус детских домов-интернатов (ДДИ) системы социальной</w:t>
      </w:r>
      <w:r w:rsidRPr="00364062">
        <w:rPr>
          <w:rFonts w:ascii="Times New Roman" w:hAnsi="Times New Roman" w:cs="Times New Roman"/>
          <w:sz w:val="28"/>
          <w:szCs w:val="28"/>
        </w:rPr>
        <w:br/>
        <w:t>защиты, есть в 79 из 85 регионов РФ. При этом численность воспитанников,</w:t>
      </w:r>
      <w:r w:rsidRPr="00364062">
        <w:rPr>
          <w:rFonts w:ascii="Times New Roman" w:hAnsi="Times New Roman" w:cs="Times New Roman"/>
          <w:sz w:val="28"/>
          <w:szCs w:val="28"/>
        </w:rPr>
        <w:br/>
        <w:t>проживающих в домах-интернатах, по данным на 1 сентября 2018 года,</w:t>
      </w:r>
      <w:r w:rsidRPr="00364062">
        <w:rPr>
          <w:rFonts w:ascii="Times New Roman" w:hAnsi="Times New Roman" w:cs="Times New Roman"/>
          <w:sz w:val="28"/>
          <w:szCs w:val="28"/>
        </w:rPr>
        <w:br/>
      </w:r>
      <w:r w:rsidRPr="00364062">
        <w:rPr>
          <w:rFonts w:ascii="Times New Roman" w:hAnsi="Times New Roman" w:cs="Times New Roman"/>
          <w:sz w:val="28"/>
          <w:szCs w:val="28"/>
        </w:rPr>
        <w:lastRenderedPageBreak/>
        <w:t>составила 18 227 человек, что на 5,4% меньше, чем 1 сентября 2017 года. В</w:t>
      </w:r>
      <w:r w:rsidRPr="00364062">
        <w:rPr>
          <w:rFonts w:ascii="Times New Roman" w:hAnsi="Times New Roman" w:cs="Times New Roman"/>
          <w:sz w:val="28"/>
          <w:szCs w:val="28"/>
        </w:rPr>
        <w:br/>
        <w:t>ДДИ, помимо несовершеннолетних воспитанников, проживают</w:t>
      </w:r>
      <w:r w:rsidRPr="00364062">
        <w:rPr>
          <w:rFonts w:ascii="Times New Roman" w:hAnsi="Times New Roman" w:cs="Times New Roman"/>
          <w:sz w:val="28"/>
          <w:szCs w:val="28"/>
        </w:rPr>
        <w:br/>
        <w:t xml:space="preserve">воспитанники старше 18 лет. </w:t>
      </w:r>
      <w:r w:rsidR="00B464CE" w:rsidRPr="00364062">
        <w:rPr>
          <w:rFonts w:ascii="Times New Roman" w:hAnsi="Times New Roman" w:cs="Times New Roman"/>
          <w:sz w:val="28"/>
          <w:szCs w:val="28"/>
        </w:rPr>
        <w:t>В настоящее время в Росси функционируют 520 учреждений психоневрологического типа</w:t>
      </w:r>
      <w:r w:rsidR="00E81BF4" w:rsidRPr="00364062">
        <w:rPr>
          <w:rFonts w:ascii="Times New Roman" w:hAnsi="Times New Roman" w:cs="Times New Roman"/>
          <w:sz w:val="28"/>
          <w:szCs w:val="28"/>
        </w:rPr>
        <w:t>.</w:t>
      </w:r>
      <w:r w:rsidR="00B464CE" w:rsidRPr="00364062">
        <w:rPr>
          <w:rFonts w:ascii="Times New Roman" w:hAnsi="Times New Roman" w:cs="Times New Roman"/>
          <w:sz w:val="28"/>
          <w:szCs w:val="28"/>
        </w:rPr>
        <w:t xml:space="preserve"> </w:t>
      </w:r>
      <w:r w:rsidRPr="00364062">
        <w:rPr>
          <w:rFonts w:ascii="Times New Roman" w:hAnsi="Times New Roman" w:cs="Times New Roman"/>
          <w:sz w:val="28"/>
          <w:szCs w:val="28"/>
        </w:rPr>
        <w:t>Предпринимаются шаги для масштабного</w:t>
      </w:r>
      <w:r w:rsidR="00E81BF4" w:rsidRPr="00364062">
        <w:rPr>
          <w:rFonts w:ascii="Times New Roman" w:hAnsi="Times New Roman" w:cs="Times New Roman"/>
          <w:sz w:val="28"/>
          <w:szCs w:val="28"/>
        </w:rPr>
        <w:t xml:space="preserve"> </w:t>
      </w:r>
      <w:r w:rsidRPr="00364062">
        <w:rPr>
          <w:rFonts w:ascii="Times New Roman" w:hAnsi="Times New Roman" w:cs="Times New Roman"/>
          <w:sz w:val="28"/>
          <w:szCs w:val="28"/>
        </w:rPr>
        <w:t>мониторинга существующей ситуации в учреждениях, изучаются</w:t>
      </w:r>
      <w:r w:rsidR="00E81BF4" w:rsidRPr="00364062">
        <w:rPr>
          <w:rFonts w:ascii="Times New Roman" w:hAnsi="Times New Roman" w:cs="Times New Roman"/>
          <w:sz w:val="28"/>
          <w:szCs w:val="28"/>
        </w:rPr>
        <w:t xml:space="preserve"> </w:t>
      </w:r>
      <w:r w:rsidRPr="00364062">
        <w:rPr>
          <w:rFonts w:ascii="Times New Roman" w:hAnsi="Times New Roman" w:cs="Times New Roman"/>
          <w:sz w:val="28"/>
          <w:szCs w:val="28"/>
        </w:rPr>
        <w:t>лучшие</w:t>
      </w:r>
      <w:r w:rsidR="00E81BF4" w:rsidRPr="00364062">
        <w:rPr>
          <w:rFonts w:ascii="Times New Roman" w:hAnsi="Times New Roman" w:cs="Times New Roman"/>
          <w:sz w:val="28"/>
          <w:szCs w:val="28"/>
        </w:rPr>
        <w:t xml:space="preserve"> </w:t>
      </w:r>
      <w:r w:rsidRPr="00364062">
        <w:rPr>
          <w:rFonts w:ascii="Times New Roman" w:hAnsi="Times New Roman" w:cs="Times New Roman"/>
          <w:sz w:val="28"/>
          <w:szCs w:val="28"/>
        </w:rPr>
        <w:t>практики.</w:t>
      </w:r>
    </w:p>
    <w:p w:rsidR="00CE47A7" w:rsidRPr="00364062" w:rsidRDefault="00A668BD" w:rsidP="001821D2">
      <w:pPr>
        <w:pStyle w:val="a3"/>
        <w:spacing w:line="360" w:lineRule="auto"/>
        <w:ind w:left="0" w:firstLine="709"/>
        <w:jc w:val="both"/>
        <w:rPr>
          <w:rFonts w:ascii="Times New Roman" w:hAnsi="Times New Roman" w:cs="Times New Roman"/>
          <w:sz w:val="28"/>
          <w:szCs w:val="28"/>
        </w:rPr>
      </w:pPr>
      <w:r w:rsidRPr="00364062">
        <w:rPr>
          <w:rFonts w:ascii="Times New Roman" w:hAnsi="Times New Roman" w:cs="Times New Roman"/>
          <w:sz w:val="28"/>
          <w:szCs w:val="28"/>
        </w:rPr>
        <w:t xml:space="preserve"> В соответствии с поручением</w:t>
      </w:r>
      <w:r w:rsidR="00B464CE" w:rsidRPr="00364062">
        <w:rPr>
          <w:rFonts w:ascii="Times New Roman" w:hAnsi="Times New Roman" w:cs="Times New Roman"/>
          <w:sz w:val="28"/>
          <w:szCs w:val="28"/>
        </w:rPr>
        <w:t xml:space="preserve"> </w:t>
      </w:r>
      <w:r w:rsidRPr="00364062">
        <w:rPr>
          <w:rFonts w:ascii="Times New Roman" w:hAnsi="Times New Roman" w:cs="Times New Roman"/>
          <w:sz w:val="28"/>
          <w:szCs w:val="28"/>
        </w:rPr>
        <w:t>Заместителя Председателя</w:t>
      </w:r>
      <w:r w:rsidR="001821D2" w:rsidRPr="00364062">
        <w:rPr>
          <w:rFonts w:ascii="Times New Roman" w:hAnsi="Times New Roman" w:cs="Times New Roman"/>
          <w:sz w:val="28"/>
          <w:szCs w:val="28"/>
        </w:rPr>
        <w:t xml:space="preserve"> </w:t>
      </w:r>
      <w:r w:rsidRPr="00364062">
        <w:rPr>
          <w:rFonts w:ascii="Times New Roman" w:hAnsi="Times New Roman" w:cs="Times New Roman"/>
          <w:sz w:val="28"/>
          <w:szCs w:val="28"/>
        </w:rPr>
        <w:t>Правительства РФ Голиковой Т.А. Министерством</w:t>
      </w:r>
      <w:r w:rsidR="001821D2" w:rsidRPr="00364062">
        <w:rPr>
          <w:rFonts w:ascii="Times New Roman" w:hAnsi="Times New Roman" w:cs="Times New Roman"/>
          <w:sz w:val="28"/>
          <w:szCs w:val="28"/>
        </w:rPr>
        <w:t xml:space="preserve"> </w:t>
      </w:r>
      <w:r w:rsidRPr="00364062">
        <w:rPr>
          <w:rFonts w:ascii="Times New Roman" w:hAnsi="Times New Roman" w:cs="Times New Roman"/>
          <w:sz w:val="28"/>
          <w:szCs w:val="28"/>
        </w:rPr>
        <w:t>просвещения РФ, Министерством здравоохранения РФ, Министерством труда</w:t>
      </w:r>
      <w:r w:rsidR="001821D2" w:rsidRPr="00364062">
        <w:rPr>
          <w:rFonts w:ascii="Times New Roman" w:hAnsi="Times New Roman" w:cs="Times New Roman"/>
          <w:sz w:val="28"/>
          <w:szCs w:val="28"/>
        </w:rPr>
        <w:t xml:space="preserve"> </w:t>
      </w:r>
      <w:r w:rsidRPr="00364062">
        <w:rPr>
          <w:rFonts w:ascii="Times New Roman" w:hAnsi="Times New Roman" w:cs="Times New Roman"/>
          <w:sz w:val="28"/>
          <w:szCs w:val="28"/>
        </w:rPr>
        <w:t>и социальной защиты с учетом рекомендаций предложений</w:t>
      </w:r>
      <w:r w:rsidR="001821D2" w:rsidRPr="00364062">
        <w:rPr>
          <w:rFonts w:ascii="Times New Roman" w:hAnsi="Times New Roman" w:cs="Times New Roman"/>
          <w:sz w:val="28"/>
          <w:szCs w:val="28"/>
        </w:rPr>
        <w:t xml:space="preserve"> </w:t>
      </w:r>
      <w:r w:rsidRPr="00364062">
        <w:rPr>
          <w:rFonts w:ascii="Times New Roman" w:hAnsi="Times New Roman" w:cs="Times New Roman"/>
          <w:sz w:val="28"/>
          <w:szCs w:val="28"/>
        </w:rPr>
        <w:t>Уполномоченного при Президенте РФ Кузнецовой А.Ю. 8.11.2018 направлено</w:t>
      </w:r>
      <w:r w:rsidR="001821D2" w:rsidRPr="00364062">
        <w:rPr>
          <w:rFonts w:ascii="Times New Roman" w:hAnsi="Times New Roman" w:cs="Times New Roman"/>
          <w:sz w:val="28"/>
          <w:szCs w:val="28"/>
        </w:rPr>
        <w:t xml:space="preserve"> </w:t>
      </w:r>
      <w:r w:rsidRPr="00364062">
        <w:rPr>
          <w:rFonts w:ascii="Times New Roman" w:hAnsi="Times New Roman" w:cs="Times New Roman"/>
          <w:sz w:val="28"/>
          <w:szCs w:val="28"/>
        </w:rPr>
        <w:t>письмо, указывающее на необходимость принятия безотлагательных мер по</w:t>
      </w:r>
      <w:r w:rsidR="001821D2" w:rsidRPr="00364062">
        <w:rPr>
          <w:rFonts w:ascii="Times New Roman" w:hAnsi="Times New Roman" w:cs="Times New Roman"/>
          <w:sz w:val="28"/>
          <w:szCs w:val="28"/>
        </w:rPr>
        <w:t xml:space="preserve"> </w:t>
      </w:r>
      <w:r w:rsidRPr="00364062">
        <w:rPr>
          <w:rFonts w:ascii="Times New Roman" w:hAnsi="Times New Roman" w:cs="Times New Roman"/>
          <w:sz w:val="28"/>
          <w:szCs w:val="28"/>
        </w:rPr>
        <w:t>приведению деятельности детских домов-интернатов в</w:t>
      </w:r>
      <w:r w:rsidR="001821D2" w:rsidRPr="00364062">
        <w:rPr>
          <w:rFonts w:ascii="Times New Roman" w:hAnsi="Times New Roman" w:cs="Times New Roman"/>
          <w:sz w:val="28"/>
          <w:szCs w:val="28"/>
        </w:rPr>
        <w:t xml:space="preserve"> </w:t>
      </w:r>
      <w:r w:rsidRPr="00364062">
        <w:rPr>
          <w:rFonts w:ascii="Times New Roman" w:hAnsi="Times New Roman" w:cs="Times New Roman"/>
          <w:sz w:val="28"/>
          <w:szCs w:val="28"/>
        </w:rPr>
        <w:t>полное соответствие требованиям, установленным законодательством</w:t>
      </w:r>
      <w:r w:rsidR="001821D2" w:rsidRPr="00364062">
        <w:rPr>
          <w:rFonts w:ascii="Times New Roman" w:hAnsi="Times New Roman" w:cs="Times New Roman"/>
          <w:sz w:val="28"/>
          <w:szCs w:val="28"/>
        </w:rPr>
        <w:t xml:space="preserve"> </w:t>
      </w:r>
      <w:r w:rsidRPr="00364062">
        <w:rPr>
          <w:rFonts w:ascii="Times New Roman" w:hAnsi="Times New Roman" w:cs="Times New Roman"/>
          <w:sz w:val="28"/>
          <w:szCs w:val="28"/>
        </w:rPr>
        <w:t xml:space="preserve">Российской Федерации. </w:t>
      </w:r>
    </w:p>
    <w:p w:rsidR="00D11C77" w:rsidRPr="00364062" w:rsidRDefault="00A668BD" w:rsidP="001821D2">
      <w:pPr>
        <w:pStyle w:val="a3"/>
        <w:spacing w:line="360" w:lineRule="auto"/>
        <w:ind w:left="0" w:firstLine="709"/>
        <w:jc w:val="both"/>
        <w:rPr>
          <w:rFonts w:ascii="Times New Roman" w:hAnsi="Times New Roman" w:cs="Times New Roman"/>
          <w:sz w:val="28"/>
          <w:szCs w:val="28"/>
        </w:rPr>
      </w:pPr>
      <w:r w:rsidRPr="00364062">
        <w:rPr>
          <w:rFonts w:ascii="Times New Roman" w:hAnsi="Times New Roman" w:cs="Times New Roman"/>
          <w:sz w:val="28"/>
          <w:szCs w:val="28"/>
        </w:rPr>
        <w:t>Среди</w:t>
      </w:r>
      <w:r w:rsidR="00D11C77" w:rsidRPr="00364062">
        <w:rPr>
          <w:rFonts w:ascii="Times New Roman" w:hAnsi="Times New Roman" w:cs="Times New Roman"/>
          <w:sz w:val="28"/>
          <w:szCs w:val="28"/>
        </w:rPr>
        <w:t xml:space="preserve"> </w:t>
      </w:r>
      <w:r w:rsidRPr="00364062">
        <w:rPr>
          <w:rFonts w:ascii="Times New Roman" w:hAnsi="Times New Roman" w:cs="Times New Roman"/>
          <w:sz w:val="28"/>
          <w:szCs w:val="28"/>
        </w:rPr>
        <w:t>основных проблем,</w:t>
      </w:r>
      <w:r w:rsidR="00D11C77" w:rsidRPr="00364062">
        <w:rPr>
          <w:rFonts w:ascii="Times New Roman" w:hAnsi="Times New Roman" w:cs="Times New Roman"/>
          <w:sz w:val="28"/>
          <w:szCs w:val="28"/>
        </w:rPr>
        <w:t xml:space="preserve"> снижающих качество жизни детей и молодежи с ментальной инвалидностью можно выделить следующие</w:t>
      </w:r>
      <w:r w:rsidRPr="00364062">
        <w:rPr>
          <w:rFonts w:ascii="Times New Roman" w:hAnsi="Times New Roman" w:cs="Times New Roman"/>
          <w:sz w:val="28"/>
          <w:szCs w:val="28"/>
        </w:rPr>
        <w:t>:</w:t>
      </w:r>
    </w:p>
    <w:p w:rsidR="00D11C77" w:rsidRPr="00364062" w:rsidRDefault="00D11C77" w:rsidP="00D11C77">
      <w:pPr>
        <w:pStyle w:val="a3"/>
        <w:spacing w:line="360" w:lineRule="auto"/>
        <w:ind w:left="0"/>
        <w:jc w:val="both"/>
        <w:rPr>
          <w:rFonts w:ascii="Times New Roman" w:hAnsi="Times New Roman" w:cs="Times New Roman"/>
          <w:sz w:val="28"/>
          <w:szCs w:val="28"/>
        </w:rPr>
      </w:pPr>
      <w:r w:rsidRPr="00364062">
        <w:rPr>
          <w:rFonts w:ascii="Times New Roman" w:hAnsi="Times New Roman" w:cs="Times New Roman"/>
          <w:sz w:val="28"/>
          <w:szCs w:val="28"/>
        </w:rPr>
        <w:t>-</w:t>
      </w:r>
      <w:r w:rsidR="00A668BD" w:rsidRPr="00364062">
        <w:rPr>
          <w:rFonts w:ascii="Times New Roman" w:hAnsi="Times New Roman" w:cs="Times New Roman"/>
          <w:sz w:val="28"/>
          <w:szCs w:val="28"/>
        </w:rPr>
        <w:t xml:space="preserve"> </w:t>
      </w:r>
      <w:r w:rsidRPr="00364062">
        <w:rPr>
          <w:rFonts w:ascii="Times New Roman" w:hAnsi="Times New Roman" w:cs="Times New Roman"/>
          <w:sz w:val="28"/>
          <w:szCs w:val="28"/>
        </w:rPr>
        <w:t xml:space="preserve"> </w:t>
      </w:r>
      <w:r w:rsidR="00A668BD" w:rsidRPr="00364062">
        <w:rPr>
          <w:rFonts w:ascii="Times New Roman" w:hAnsi="Times New Roman" w:cs="Times New Roman"/>
          <w:sz w:val="28"/>
          <w:szCs w:val="28"/>
        </w:rPr>
        <w:t xml:space="preserve">закрытость системы </w:t>
      </w:r>
      <w:r w:rsidRPr="00364062">
        <w:rPr>
          <w:rFonts w:ascii="Times New Roman" w:hAnsi="Times New Roman" w:cs="Times New Roman"/>
          <w:sz w:val="28"/>
          <w:szCs w:val="28"/>
        </w:rPr>
        <w:t xml:space="preserve">ДДИ и ПНИ </w:t>
      </w:r>
      <w:r w:rsidR="00A668BD" w:rsidRPr="00364062">
        <w:rPr>
          <w:rFonts w:ascii="Times New Roman" w:hAnsi="Times New Roman" w:cs="Times New Roman"/>
          <w:sz w:val="28"/>
          <w:szCs w:val="28"/>
        </w:rPr>
        <w:t>и отсутствие интеграции воспитанников в</w:t>
      </w:r>
      <w:r w:rsidRPr="00364062">
        <w:rPr>
          <w:rFonts w:ascii="Times New Roman" w:hAnsi="Times New Roman" w:cs="Times New Roman"/>
          <w:sz w:val="28"/>
          <w:szCs w:val="28"/>
        </w:rPr>
        <w:t xml:space="preserve"> </w:t>
      </w:r>
      <w:r w:rsidR="00A668BD" w:rsidRPr="00364062">
        <w:rPr>
          <w:rFonts w:ascii="Times New Roman" w:hAnsi="Times New Roman" w:cs="Times New Roman"/>
          <w:sz w:val="28"/>
          <w:szCs w:val="28"/>
        </w:rPr>
        <w:t>общество;</w:t>
      </w:r>
    </w:p>
    <w:p w:rsidR="00D11C77" w:rsidRPr="00364062" w:rsidRDefault="00D11C77" w:rsidP="00D11C77">
      <w:pPr>
        <w:pStyle w:val="a3"/>
        <w:spacing w:line="360" w:lineRule="auto"/>
        <w:ind w:left="0"/>
        <w:jc w:val="both"/>
        <w:rPr>
          <w:rFonts w:ascii="Times New Roman" w:hAnsi="Times New Roman" w:cs="Times New Roman"/>
          <w:sz w:val="28"/>
          <w:szCs w:val="28"/>
        </w:rPr>
      </w:pPr>
      <w:r w:rsidRPr="00364062">
        <w:rPr>
          <w:rFonts w:ascii="Times New Roman" w:hAnsi="Times New Roman" w:cs="Times New Roman"/>
          <w:sz w:val="28"/>
          <w:szCs w:val="28"/>
        </w:rPr>
        <w:t xml:space="preserve">- </w:t>
      </w:r>
      <w:r w:rsidR="00A668BD" w:rsidRPr="00364062">
        <w:rPr>
          <w:rFonts w:ascii="Times New Roman" w:hAnsi="Times New Roman" w:cs="Times New Roman"/>
          <w:sz w:val="28"/>
          <w:szCs w:val="28"/>
        </w:rPr>
        <w:t>медицинский подход к организации воспитания, обучения и</w:t>
      </w:r>
      <w:r w:rsidR="00A668BD" w:rsidRPr="00364062">
        <w:rPr>
          <w:rFonts w:ascii="Times New Roman" w:hAnsi="Times New Roman" w:cs="Times New Roman"/>
          <w:sz w:val="28"/>
          <w:szCs w:val="28"/>
        </w:rPr>
        <w:br/>
        <w:t>социализации воспитанников ДДИ</w:t>
      </w:r>
      <w:r w:rsidRPr="00364062">
        <w:rPr>
          <w:rFonts w:ascii="Times New Roman" w:hAnsi="Times New Roman" w:cs="Times New Roman"/>
          <w:sz w:val="28"/>
          <w:szCs w:val="28"/>
        </w:rPr>
        <w:t xml:space="preserve"> и ПНИ</w:t>
      </w:r>
      <w:r w:rsidR="00A668BD" w:rsidRPr="00364062">
        <w:rPr>
          <w:rFonts w:ascii="Times New Roman" w:hAnsi="Times New Roman" w:cs="Times New Roman"/>
          <w:sz w:val="28"/>
          <w:szCs w:val="28"/>
        </w:rPr>
        <w:t>;</w:t>
      </w:r>
    </w:p>
    <w:p w:rsidR="00D11C77" w:rsidRPr="00364062" w:rsidRDefault="00D11C77" w:rsidP="00D11C77">
      <w:pPr>
        <w:pStyle w:val="a3"/>
        <w:spacing w:line="360" w:lineRule="auto"/>
        <w:ind w:left="0"/>
        <w:jc w:val="both"/>
        <w:rPr>
          <w:rFonts w:ascii="Times New Roman" w:hAnsi="Times New Roman" w:cs="Times New Roman"/>
          <w:sz w:val="28"/>
          <w:szCs w:val="28"/>
        </w:rPr>
      </w:pPr>
      <w:r w:rsidRPr="00364062">
        <w:rPr>
          <w:rFonts w:ascii="Times New Roman" w:hAnsi="Times New Roman" w:cs="Times New Roman"/>
          <w:sz w:val="28"/>
          <w:szCs w:val="28"/>
        </w:rPr>
        <w:t xml:space="preserve">- </w:t>
      </w:r>
      <w:r w:rsidR="00A668BD" w:rsidRPr="00364062">
        <w:rPr>
          <w:rFonts w:ascii="Times New Roman" w:hAnsi="Times New Roman" w:cs="Times New Roman"/>
          <w:sz w:val="28"/>
          <w:szCs w:val="28"/>
        </w:rPr>
        <w:t>непрозрачность качества жизни конкретного ребенка в контексте его</w:t>
      </w:r>
      <w:r w:rsidR="00A668BD" w:rsidRPr="00364062">
        <w:rPr>
          <w:rFonts w:ascii="Times New Roman" w:hAnsi="Times New Roman" w:cs="Times New Roman"/>
          <w:sz w:val="28"/>
          <w:szCs w:val="28"/>
        </w:rPr>
        <w:br/>
        <w:t>особых потребностей;</w:t>
      </w:r>
    </w:p>
    <w:p w:rsidR="00D11C77" w:rsidRPr="00364062" w:rsidRDefault="00D11C77" w:rsidP="00D11C77">
      <w:pPr>
        <w:pStyle w:val="a3"/>
        <w:spacing w:line="360" w:lineRule="auto"/>
        <w:ind w:left="0"/>
        <w:jc w:val="both"/>
        <w:rPr>
          <w:rFonts w:ascii="Times New Roman" w:hAnsi="Times New Roman" w:cs="Times New Roman"/>
          <w:sz w:val="28"/>
          <w:szCs w:val="28"/>
        </w:rPr>
      </w:pPr>
      <w:r w:rsidRPr="00364062">
        <w:rPr>
          <w:rFonts w:ascii="Times New Roman" w:hAnsi="Times New Roman" w:cs="Times New Roman"/>
          <w:sz w:val="28"/>
          <w:szCs w:val="28"/>
        </w:rPr>
        <w:t>-</w:t>
      </w:r>
      <w:r w:rsidR="00A668BD" w:rsidRPr="00364062">
        <w:rPr>
          <w:rFonts w:ascii="Times New Roman" w:hAnsi="Times New Roman" w:cs="Times New Roman"/>
          <w:sz w:val="28"/>
          <w:szCs w:val="28"/>
        </w:rPr>
        <w:t xml:space="preserve"> отсутствие независимого от поставщика услуг представителя интересов</w:t>
      </w:r>
      <w:r w:rsidR="00A668BD" w:rsidRPr="00364062">
        <w:rPr>
          <w:rFonts w:ascii="Times New Roman" w:hAnsi="Times New Roman" w:cs="Times New Roman"/>
          <w:sz w:val="28"/>
          <w:szCs w:val="28"/>
        </w:rPr>
        <w:br/>
        <w:t>ребенка в условиях стационарного обслуживания;</w:t>
      </w:r>
    </w:p>
    <w:p w:rsidR="00D11C77" w:rsidRPr="00364062" w:rsidRDefault="00D11C77" w:rsidP="00D11C77">
      <w:pPr>
        <w:pStyle w:val="a3"/>
        <w:spacing w:line="360" w:lineRule="auto"/>
        <w:ind w:left="0"/>
        <w:jc w:val="both"/>
        <w:rPr>
          <w:rFonts w:ascii="Times New Roman" w:hAnsi="Times New Roman" w:cs="Times New Roman"/>
          <w:sz w:val="28"/>
          <w:szCs w:val="28"/>
        </w:rPr>
      </w:pPr>
      <w:r w:rsidRPr="00364062">
        <w:rPr>
          <w:rFonts w:ascii="Times New Roman" w:hAnsi="Times New Roman" w:cs="Times New Roman"/>
          <w:sz w:val="28"/>
          <w:szCs w:val="28"/>
        </w:rPr>
        <w:t xml:space="preserve">- </w:t>
      </w:r>
      <w:r w:rsidR="00A668BD" w:rsidRPr="00364062">
        <w:rPr>
          <w:rFonts w:ascii="Times New Roman" w:hAnsi="Times New Roman" w:cs="Times New Roman"/>
          <w:sz w:val="28"/>
          <w:szCs w:val="28"/>
        </w:rPr>
        <w:t>скученность и обезличенность существования в детской группе;</w:t>
      </w:r>
    </w:p>
    <w:p w:rsidR="003C209C" w:rsidRPr="00364062" w:rsidRDefault="00D11C77" w:rsidP="00D11C77">
      <w:pPr>
        <w:pStyle w:val="a3"/>
        <w:spacing w:line="360" w:lineRule="auto"/>
        <w:ind w:left="0"/>
        <w:jc w:val="both"/>
        <w:rPr>
          <w:rFonts w:ascii="Times New Roman" w:hAnsi="Times New Roman" w:cs="Times New Roman"/>
          <w:sz w:val="28"/>
          <w:szCs w:val="28"/>
        </w:rPr>
      </w:pPr>
      <w:r w:rsidRPr="00364062">
        <w:rPr>
          <w:rFonts w:ascii="Times New Roman" w:hAnsi="Times New Roman" w:cs="Times New Roman"/>
          <w:sz w:val="28"/>
          <w:szCs w:val="28"/>
        </w:rPr>
        <w:t>- отсутствие у детей личного жизненного пространства, достаточного количества личных вещей;</w:t>
      </w:r>
    </w:p>
    <w:p w:rsidR="00D11C77" w:rsidRPr="00364062" w:rsidRDefault="00D11C77" w:rsidP="00D11C77">
      <w:pPr>
        <w:pStyle w:val="a3"/>
        <w:spacing w:line="360" w:lineRule="auto"/>
        <w:ind w:left="0"/>
        <w:jc w:val="both"/>
        <w:rPr>
          <w:rFonts w:ascii="Times New Roman" w:hAnsi="Times New Roman" w:cs="Times New Roman"/>
          <w:sz w:val="28"/>
          <w:szCs w:val="28"/>
        </w:rPr>
      </w:pPr>
      <w:r w:rsidRPr="00364062">
        <w:rPr>
          <w:rFonts w:ascii="Times New Roman" w:hAnsi="Times New Roman" w:cs="Times New Roman"/>
          <w:sz w:val="28"/>
          <w:szCs w:val="28"/>
        </w:rPr>
        <w:lastRenderedPageBreak/>
        <w:t>-</w:t>
      </w:r>
      <w:r w:rsidR="00A668BD" w:rsidRPr="00364062">
        <w:rPr>
          <w:rFonts w:ascii="Times New Roman" w:hAnsi="Times New Roman" w:cs="Times New Roman"/>
          <w:sz w:val="28"/>
          <w:szCs w:val="28"/>
        </w:rPr>
        <w:t xml:space="preserve"> нереализованность семейных принципов воспитания и заботы о</w:t>
      </w:r>
      <w:r w:rsidR="00A668BD" w:rsidRPr="00364062">
        <w:rPr>
          <w:rFonts w:ascii="Times New Roman" w:hAnsi="Times New Roman" w:cs="Times New Roman"/>
          <w:sz w:val="28"/>
          <w:szCs w:val="28"/>
        </w:rPr>
        <w:br/>
        <w:t>сохранении привязанностей ребенка</w:t>
      </w:r>
      <w:r w:rsidRPr="00364062">
        <w:rPr>
          <w:rFonts w:ascii="Times New Roman" w:hAnsi="Times New Roman" w:cs="Times New Roman"/>
          <w:sz w:val="28"/>
          <w:szCs w:val="28"/>
        </w:rPr>
        <w:t>, отсутствие сохранности контактов с родственниками</w:t>
      </w:r>
      <w:r w:rsidR="00A668BD" w:rsidRPr="00364062">
        <w:rPr>
          <w:rFonts w:ascii="Times New Roman" w:hAnsi="Times New Roman" w:cs="Times New Roman"/>
          <w:sz w:val="28"/>
          <w:szCs w:val="28"/>
        </w:rPr>
        <w:t>;</w:t>
      </w:r>
    </w:p>
    <w:p w:rsidR="00A668BD" w:rsidRPr="00364062" w:rsidRDefault="00D11C77" w:rsidP="00D11C77">
      <w:pPr>
        <w:pStyle w:val="a3"/>
        <w:spacing w:line="360" w:lineRule="auto"/>
        <w:ind w:left="0"/>
        <w:jc w:val="both"/>
        <w:rPr>
          <w:rFonts w:ascii="Times New Roman" w:hAnsi="Times New Roman" w:cs="Times New Roman"/>
          <w:sz w:val="28"/>
          <w:szCs w:val="28"/>
        </w:rPr>
      </w:pPr>
      <w:r w:rsidRPr="00364062">
        <w:rPr>
          <w:rFonts w:ascii="Times New Roman" w:hAnsi="Times New Roman" w:cs="Times New Roman"/>
          <w:sz w:val="28"/>
          <w:szCs w:val="28"/>
        </w:rPr>
        <w:t>-</w:t>
      </w:r>
      <w:r w:rsidR="00A668BD" w:rsidRPr="00364062">
        <w:rPr>
          <w:rFonts w:ascii="Times New Roman" w:hAnsi="Times New Roman" w:cs="Times New Roman"/>
          <w:sz w:val="28"/>
          <w:szCs w:val="28"/>
        </w:rPr>
        <w:t xml:space="preserve"> формальный подход к реализации права на образование, социальную</w:t>
      </w:r>
      <w:r w:rsidR="00A668BD" w:rsidRPr="00364062">
        <w:rPr>
          <w:rFonts w:ascii="Times New Roman" w:hAnsi="Times New Roman" w:cs="Times New Roman"/>
          <w:sz w:val="28"/>
          <w:szCs w:val="28"/>
        </w:rPr>
        <w:br/>
        <w:t>реабилитацию</w:t>
      </w:r>
      <w:r w:rsidR="00E81BF4" w:rsidRPr="00364062">
        <w:rPr>
          <w:rFonts w:ascii="Times New Roman" w:hAnsi="Times New Roman" w:cs="Times New Roman"/>
          <w:sz w:val="28"/>
          <w:szCs w:val="28"/>
        </w:rPr>
        <w:t xml:space="preserve"> [16]</w:t>
      </w:r>
    </w:p>
    <w:p w:rsidR="00CE47A7" w:rsidRPr="00364062" w:rsidRDefault="00A668BD" w:rsidP="001821D2">
      <w:pPr>
        <w:pStyle w:val="a3"/>
        <w:spacing w:line="360" w:lineRule="auto"/>
        <w:ind w:left="0" w:firstLine="709"/>
        <w:jc w:val="both"/>
        <w:rPr>
          <w:rFonts w:ascii="Times New Roman" w:hAnsi="Times New Roman" w:cs="Times New Roman"/>
          <w:sz w:val="28"/>
          <w:szCs w:val="28"/>
        </w:rPr>
      </w:pPr>
      <w:r w:rsidRPr="00364062">
        <w:rPr>
          <w:rFonts w:ascii="Times New Roman" w:hAnsi="Times New Roman" w:cs="Times New Roman"/>
          <w:sz w:val="28"/>
          <w:szCs w:val="28"/>
        </w:rPr>
        <w:t>К обсуждению вопроса о реорганизации детских домов-интернатов и психоневрологических интернатов в</w:t>
      </w:r>
      <w:r w:rsidR="00CE47A7" w:rsidRPr="00364062">
        <w:rPr>
          <w:rFonts w:ascii="Times New Roman" w:hAnsi="Times New Roman" w:cs="Times New Roman"/>
          <w:sz w:val="28"/>
          <w:szCs w:val="28"/>
        </w:rPr>
        <w:t xml:space="preserve"> настоящее время </w:t>
      </w:r>
      <w:r w:rsidRPr="00364062">
        <w:rPr>
          <w:rFonts w:ascii="Times New Roman" w:hAnsi="Times New Roman" w:cs="Times New Roman"/>
          <w:sz w:val="28"/>
          <w:szCs w:val="28"/>
        </w:rPr>
        <w:t xml:space="preserve">присоединяются и </w:t>
      </w:r>
      <w:r w:rsidR="00CE47A7" w:rsidRPr="00364062">
        <w:rPr>
          <w:rFonts w:ascii="Times New Roman" w:hAnsi="Times New Roman" w:cs="Times New Roman"/>
          <w:sz w:val="28"/>
          <w:szCs w:val="28"/>
        </w:rPr>
        <w:t>многие общественные организации</w:t>
      </w:r>
      <w:r w:rsidRPr="00364062">
        <w:rPr>
          <w:rFonts w:ascii="Times New Roman" w:hAnsi="Times New Roman" w:cs="Times New Roman"/>
          <w:sz w:val="28"/>
          <w:szCs w:val="28"/>
        </w:rPr>
        <w:t>.</w:t>
      </w:r>
      <w:r w:rsidR="00CE47A7" w:rsidRPr="00364062">
        <w:rPr>
          <w:rFonts w:ascii="Times New Roman" w:hAnsi="Times New Roman" w:cs="Times New Roman"/>
          <w:sz w:val="28"/>
          <w:szCs w:val="28"/>
        </w:rPr>
        <w:t xml:space="preserve"> </w:t>
      </w:r>
      <w:r w:rsidRPr="00364062">
        <w:rPr>
          <w:rFonts w:ascii="Times New Roman" w:hAnsi="Times New Roman" w:cs="Times New Roman"/>
          <w:sz w:val="28"/>
          <w:szCs w:val="28"/>
        </w:rPr>
        <w:t>О</w:t>
      </w:r>
      <w:r w:rsidR="00CE47A7" w:rsidRPr="00364062">
        <w:rPr>
          <w:rFonts w:ascii="Times New Roman" w:hAnsi="Times New Roman" w:cs="Times New Roman"/>
          <w:sz w:val="28"/>
          <w:szCs w:val="28"/>
        </w:rPr>
        <w:t>сознавая откровенно вредный характер системы закрытых стационарных учреждений, пагубно влияющих на развитие личности людей с ментальными нарушениями, не организующих на должном уровне мероприятий по развитию их социальных умений, личностных качеств, поднимают вопрос о качественной смене подхода в работе с данной категорией населения. Так, в Совете по правам человека ведутся активные обсуждения по реализации прав и свобод людей, проживающих в психоневрологических интернатах. Согласно Рекомендациям 68-го специального заседания Совета при Президенте Российской Федерации по развитию гражданского общества и правам человека будут созданы альтернативные психоневрологическим интернатам формы жизнеустройства граждан с ментальными нарушениями.</w:t>
      </w:r>
      <w:r w:rsidRPr="00364062">
        <w:rPr>
          <w:rFonts w:ascii="Times New Roman" w:hAnsi="Times New Roman" w:cs="Times New Roman"/>
          <w:sz w:val="28"/>
          <w:szCs w:val="28"/>
        </w:rPr>
        <w:t xml:space="preserve"> </w:t>
      </w:r>
      <w:r w:rsidR="00CE47A7" w:rsidRPr="00364062">
        <w:rPr>
          <w:rFonts w:ascii="Times New Roman" w:hAnsi="Times New Roman" w:cs="Times New Roman"/>
          <w:sz w:val="28"/>
          <w:szCs w:val="28"/>
        </w:rPr>
        <w:t xml:space="preserve">Выдвинуты предложения о реформировании системы психоневрологических интернатов, о возможности лицам с ментальной инвалидностью находиться под опекой родственников и иных общественных организаций, </w:t>
      </w:r>
      <w:r w:rsidR="00D11C77" w:rsidRPr="00364062">
        <w:rPr>
          <w:rFonts w:ascii="Times New Roman" w:hAnsi="Times New Roman" w:cs="Times New Roman"/>
          <w:sz w:val="28"/>
          <w:szCs w:val="28"/>
        </w:rPr>
        <w:t xml:space="preserve">стационар-замещающие технологии, например, группы дневного пребывания, </w:t>
      </w:r>
      <w:r w:rsidRPr="00364062">
        <w:rPr>
          <w:rFonts w:ascii="Times New Roman" w:hAnsi="Times New Roman" w:cs="Times New Roman"/>
          <w:sz w:val="28"/>
          <w:szCs w:val="28"/>
        </w:rPr>
        <w:t>организовать систему сопровождаемого проживания</w:t>
      </w:r>
      <w:r w:rsidR="00D11C77" w:rsidRPr="00364062">
        <w:rPr>
          <w:rFonts w:ascii="Times New Roman" w:hAnsi="Times New Roman" w:cs="Times New Roman"/>
          <w:sz w:val="28"/>
          <w:szCs w:val="28"/>
        </w:rPr>
        <w:t xml:space="preserve"> в семьях</w:t>
      </w:r>
      <w:r w:rsidRPr="00364062">
        <w:rPr>
          <w:rFonts w:ascii="Times New Roman" w:hAnsi="Times New Roman" w:cs="Times New Roman"/>
          <w:sz w:val="28"/>
          <w:szCs w:val="28"/>
        </w:rPr>
        <w:t xml:space="preserve">, </w:t>
      </w:r>
      <w:r w:rsidR="00CE47A7" w:rsidRPr="00364062">
        <w:rPr>
          <w:rFonts w:ascii="Times New Roman" w:hAnsi="Times New Roman" w:cs="Times New Roman"/>
          <w:sz w:val="28"/>
          <w:szCs w:val="28"/>
        </w:rPr>
        <w:t xml:space="preserve">а значит, активно включаться в жизнь местных сообществ. </w:t>
      </w:r>
    </w:p>
    <w:p w:rsidR="00CE47A7" w:rsidRPr="00364062" w:rsidRDefault="00E81BF4" w:rsidP="001821D2">
      <w:pPr>
        <w:pStyle w:val="a3"/>
        <w:spacing w:line="360" w:lineRule="auto"/>
        <w:ind w:left="0" w:firstLine="709"/>
        <w:jc w:val="both"/>
        <w:rPr>
          <w:rFonts w:ascii="Times New Roman" w:hAnsi="Times New Roman" w:cs="Times New Roman"/>
          <w:sz w:val="28"/>
          <w:szCs w:val="28"/>
        </w:rPr>
      </w:pPr>
      <w:r w:rsidRPr="00364062">
        <w:rPr>
          <w:rFonts w:ascii="Times New Roman" w:hAnsi="Times New Roman" w:cs="Times New Roman"/>
          <w:sz w:val="28"/>
          <w:szCs w:val="28"/>
        </w:rPr>
        <w:t>В</w:t>
      </w:r>
      <w:r w:rsidR="00CE47A7" w:rsidRPr="00364062">
        <w:rPr>
          <w:rFonts w:ascii="Times New Roman" w:hAnsi="Times New Roman" w:cs="Times New Roman"/>
          <w:sz w:val="28"/>
          <w:szCs w:val="28"/>
        </w:rPr>
        <w:t xml:space="preserve"> настоящее время ситуация такова, что к 18 годам молодые люди с ментальной инвалидностью, выпускники психоневрологических интернатов, объективно не готовы к самостоятельной жизни. Для решения задач по социальной реабилитации или </w:t>
      </w:r>
      <w:proofErr w:type="spellStart"/>
      <w:r w:rsidR="00CE47A7" w:rsidRPr="00364062">
        <w:rPr>
          <w:rFonts w:ascii="Times New Roman" w:hAnsi="Times New Roman" w:cs="Times New Roman"/>
          <w:sz w:val="28"/>
          <w:szCs w:val="28"/>
        </w:rPr>
        <w:t>абилитации</w:t>
      </w:r>
      <w:proofErr w:type="spellEnd"/>
      <w:r w:rsidR="00CE47A7" w:rsidRPr="00364062">
        <w:rPr>
          <w:rFonts w:ascii="Times New Roman" w:hAnsi="Times New Roman" w:cs="Times New Roman"/>
          <w:sz w:val="28"/>
          <w:szCs w:val="28"/>
        </w:rPr>
        <w:t xml:space="preserve"> таких молодых людей, а также их </w:t>
      </w:r>
      <w:r w:rsidR="00CE47A7" w:rsidRPr="00364062">
        <w:rPr>
          <w:rFonts w:ascii="Times New Roman" w:hAnsi="Times New Roman" w:cs="Times New Roman"/>
          <w:sz w:val="28"/>
          <w:szCs w:val="28"/>
        </w:rPr>
        <w:lastRenderedPageBreak/>
        <w:t>постепенного, по мере развития их социальных навыков, включения в социум на территории Красноярского края были организованы специализированные реабилитационные центры, такие как КГБУ СО «Красноярский реабилитационный центр для лиц, страдающих психическими расстройствами» и КГБУ СО «Реабилитационный центр для лиц, страдающих психическими расстройствами «</w:t>
      </w:r>
      <w:proofErr w:type="spellStart"/>
      <w:r w:rsidR="00CE47A7" w:rsidRPr="00364062">
        <w:rPr>
          <w:rFonts w:ascii="Times New Roman" w:hAnsi="Times New Roman" w:cs="Times New Roman"/>
          <w:sz w:val="28"/>
          <w:szCs w:val="28"/>
        </w:rPr>
        <w:t>Зеленогрский</w:t>
      </w:r>
      <w:proofErr w:type="spellEnd"/>
      <w:r w:rsidR="00CE47A7" w:rsidRPr="00364062">
        <w:rPr>
          <w:rFonts w:ascii="Times New Roman" w:hAnsi="Times New Roman" w:cs="Times New Roman"/>
          <w:sz w:val="28"/>
          <w:szCs w:val="28"/>
        </w:rPr>
        <w:t xml:space="preserve">». Данные учреждения фактически выполняют функцию </w:t>
      </w:r>
      <w:proofErr w:type="spellStart"/>
      <w:r w:rsidR="00CE47A7" w:rsidRPr="00364062">
        <w:rPr>
          <w:rFonts w:ascii="Times New Roman" w:hAnsi="Times New Roman" w:cs="Times New Roman"/>
          <w:sz w:val="28"/>
          <w:szCs w:val="28"/>
        </w:rPr>
        <w:t>постинтернатного</w:t>
      </w:r>
      <w:proofErr w:type="spellEnd"/>
      <w:r w:rsidR="00CE47A7" w:rsidRPr="00364062">
        <w:rPr>
          <w:rFonts w:ascii="Times New Roman" w:hAnsi="Times New Roman" w:cs="Times New Roman"/>
          <w:sz w:val="28"/>
          <w:szCs w:val="28"/>
        </w:rPr>
        <w:t xml:space="preserve"> сопровождения выпускников ПНИ, обеспечивая в рамках прохождения 5-летнего курса социальной реабилитации наиболее полное развитие социальных компетенций молодых людей с ментальной инвалидностью, их психологическую</w:t>
      </w:r>
      <w:r w:rsidR="00F5604C" w:rsidRPr="00364062">
        <w:rPr>
          <w:rFonts w:ascii="Times New Roman" w:hAnsi="Times New Roman" w:cs="Times New Roman"/>
          <w:sz w:val="28"/>
          <w:szCs w:val="28"/>
        </w:rPr>
        <w:t xml:space="preserve"> и социальную</w:t>
      </w:r>
      <w:r w:rsidR="00CE47A7" w:rsidRPr="00364062">
        <w:rPr>
          <w:rFonts w:ascii="Times New Roman" w:hAnsi="Times New Roman" w:cs="Times New Roman"/>
          <w:sz w:val="28"/>
          <w:szCs w:val="28"/>
        </w:rPr>
        <w:t xml:space="preserve"> адаптацию к изменившимся условиям жизни и постепенную интеграцию в социум. </w:t>
      </w:r>
    </w:p>
    <w:p w:rsidR="00CE47A7" w:rsidRPr="00364062" w:rsidRDefault="00CE47A7" w:rsidP="001821D2">
      <w:pPr>
        <w:pStyle w:val="a3"/>
        <w:spacing w:line="360" w:lineRule="auto"/>
        <w:ind w:left="0" w:firstLine="709"/>
        <w:jc w:val="both"/>
        <w:rPr>
          <w:rFonts w:ascii="Times New Roman" w:hAnsi="Times New Roman" w:cs="Times New Roman"/>
          <w:sz w:val="28"/>
          <w:szCs w:val="28"/>
        </w:rPr>
      </w:pPr>
      <w:r w:rsidRPr="00364062">
        <w:rPr>
          <w:rFonts w:ascii="Times New Roman" w:hAnsi="Times New Roman" w:cs="Times New Roman"/>
          <w:sz w:val="28"/>
          <w:szCs w:val="28"/>
        </w:rPr>
        <w:t xml:space="preserve">В связи с вышесказанным, проблема формирования </w:t>
      </w:r>
      <w:r w:rsidR="00E81BF4" w:rsidRPr="00364062">
        <w:rPr>
          <w:rFonts w:ascii="Times New Roman" w:hAnsi="Times New Roman" w:cs="Times New Roman"/>
          <w:sz w:val="28"/>
          <w:szCs w:val="28"/>
        </w:rPr>
        <w:t xml:space="preserve">достаточной </w:t>
      </w:r>
      <w:r w:rsidRPr="00364062">
        <w:rPr>
          <w:rFonts w:ascii="Times New Roman" w:hAnsi="Times New Roman" w:cs="Times New Roman"/>
          <w:sz w:val="28"/>
          <w:szCs w:val="28"/>
        </w:rPr>
        <w:t xml:space="preserve">степени социальной адаптивности молодых людей с ментальной инвалидностью, выпускников ПНИ, является актуальной </w:t>
      </w:r>
      <w:r w:rsidR="00E81BF4" w:rsidRPr="00364062">
        <w:rPr>
          <w:rFonts w:ascii="Times New Roman" w:hAnsi="Times New Roman" w:cs="Times New Roman"/>
          <w:sz w:val="28"/>
          <w:szCs w:val="28"/>
        </w:rPr>
        <w:t>темой</w:t>
      </w:r>
      <w:r w:rsidRPr="00364062">
        <w:rPr>
          <w:rFonts w:ascii="Times New Roman" w:hAnsi="Times New Roman" w:cs="Times New Roman"/>
          <w:sz w:val="28"/>
          <w:szCs w:val="28"/>
        </w:rPr>
        <w:t xml:space="preserve"> для исследования.</w:t>
      </w:r>
    </w:p>
    <w:p w:rsidR="00F5604C" w:rsidRPr="00364062" w:rsidRDefault="00CE47A7" w:rsidP="001821D2">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b/>
          <w:sz w:val="28"/>
          <w:szCs w:val="28"/>
        </w:rPr>
        <w:t>Степень разработанности темы.</w:t>
      </w:r>
      <w:r w:rsidR="00F5604C" w:rsidRPr="00364062">
        <w:rPr>
          <w:rFonts w:ascii="Times New Roman" w:hAnsi="Times New Roman" w:cs="Times New Roman"/>
          <w:sz w:val="28"/>
          <w:szCs w:val="28"/>
        </w:rPr>
        <w:t xml:space="preserve"> Исследованием проблемы социальной адаптивности молодых людей с ментальной инвалидностью занимались многие авторы. Еще в Советском Союзе труды Н.Ф. Дементьевой</w:t>
      </w:r>
      <w:r w:rsidR="00D60521" w:rsidRPr="00364062">
        <w:rPr>
          <w:rFonts w:ascii="Times New Roman" w:hAnsi="Times New Roman" w:cs="Times New Roman"/>
          <w:sz w:val="28"/>
          <w:szCs w:val="28"/>
        </w:rPr>
        <w:t xml:space="preserve"> [1]</w:t>
      </w:r>
      <w:r w:rsidR="00F5604C" w:rsidRPr="00364062">
        <w:rPr>
          <w:rFonts w:ascii="Times New Roman" w:hAnsi="Times New Roman" w:cs="Times New Roman"/>
          <w:sz w:val="28"/>
          <w:szCs w:val="28"/>
        </w:rPr>
        <w:t xml:space="preserve"> были посвящены разработке и внедрению в практику </w:t>
      </w:r>
      <w:proofErr w:type="spellStart"/>
      <w:r w:rsidR="00D60521" w:rsidRPr="00364062">
        <w:rPr>
          <w:rFonts w:ascii="Times New Roman" w:hAnsi="Times New Roman" w:cs="Times New Roman"/>
          <w:sz w:val="28"/>
          <w:szCs w:val="28"/>
        </w:rPr>
        <w:t>теорико</w:t>
      </w:r>
      <w:proofErr w:type="spellEnd"/>
      <w:r w:rsidR="00D60521" w:rsidRPr="00364062">
        <w:rPr>
          <w:rFonts w:ascii="Times New Roman" w:hAnsi="Times New Roman" w:cs="Times New Roman"/>
          <w:sz w:val="28"/>
          <w:szCs w:val="28"/>
        </w:rPr>
        <w:t>-методических основ трудовой адаптации и социальной интеграции инвалидов с умственной отсталостью.</w:t>
      </w:r>
    </w:p>
    <w:p w:rsidR="00F5604C" w:rsidRPr="00364062" w:rsidRDefault="00F5604C" w:rsidP="001821D2">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Особенности социализации </w:t>
      </w:r>
      <w:r w:rsidR="00D60521" w:rsidRPr="00364062">
        <w:rPr>
          <w:rFonts w:ascii="Times New Roman" w:hAnsi="Times New Roman" w:cs="Times New Roman"/>
          <w:sz w:val="28"/>
          <w:szCs w:val="28"/>
        </w:rPr>
        <w:t>молодых людей</w:t>
      </w:r>
      <w:r w:rsidRPr="00364062">
        <w:rPr>
          <w:rFonts w:ascii="Times New Roman" w:hAnsi="Times New Roman" w:cs="Times New Roman"/>
          <w:sz w:val="28"/>
          <w:szCs w:val="28"/>
        </w:rPr>
        <w:t xml:space="preserve"> с умственной отсталостью в условиях </w:t>
      </w:r>
      <w:proofErr w:type="spellStart"/>
      <w:r w:rsidRPr="00364062">
        <w:rPr>
          <w:rFonts w:ascii="Times New Roman" w:hAnsi="Times New Roman" w:cs="Times New Roman"/>
          <w:sz w:val="28"/>
          <w:szCs w:val="28"/>
        </w:rPr>
        <w:t>интернатного</w:t>
      </w:r>
      <w:proofErr w:type="spellEnd"/>
      <w:r w:rsidRPr="00364062">
        <w:rPr>
          <w:rFonts w:ascii="Times New Roman" w:hAnsi="Times New Roman" w:cs="Times New Roman"/>
          <w:sz w:val="28"/>
          <w:szCs w:val="28"/>
        </w:rPr>
        <w:t xml:space="preserve"> учреждения исследованы О.Х. </w:t>
      </w:r>
      <w:proofErr w:type="spellStart"/>
      <w:r w:rsidRPr="00364062">
        <w:rPr>
          <w:rFonts w:ascii="Times New Roman" w:hAnsi="Times New Roman" w:cs="Times New Roman"/>
          <w:sz w:val="28"/>
          <w:szCs w:val="28"/>
        </w:rPr>
        <w:t>Бегметовым</w:t>
      </w:r>
      <w:proofErr w:type="spellEnd"/>
      <w:r w:rsidRPr="00364062">
        <w:rPr>
          <w:rFonts w:ascii="Times New Roman" w:hAnsi="Times New Roman" w:cs="Times New Roman"/>
          <w:sz w:val="28"/>
          <w:szCs w:val="28"/>
        </w:rPr>
        <w:t xml:space="preserve">, </w:t>
      </w:r>
      <w:r w:rsidR="00D60521" w:rsidRPr="00364062">
        <w:rPr>
          <w:rFonts w:ascii="Times New Roman" w:hAnsi="Times New Roman" w:cs="Times New Roman"/>
          <w:sz w:val="28"/>
          <w:szCs w:val="28"/>
        </w:rPr>
        <w:t xml:space="preserve">Голубевой [2], </w:t>
      </w:r>
      <w:r w:rsidRPr="00364062">
        <w:rPr>
          <w:rFonts w:ascii="Times New Roman" w:hAnsi="Times New Roman" w:cs="Times New Roman"/>
          <w:sz w:val="28"/>
          <w:szCs w:val="28"/>
        </w:rPr>
        <w:t>В.В. Болтенко, Н.С. М.В. Филипповой</w:t>
      </w:r>
      <w:proofErr w:type="gramStart"/>
      <w:r w:rsidRPr="00364062">
        <w:rPr>
          <w:rFonts w:ascii="Times New Roman" w:hAnsi="Times New Roman" w:cs="Times New Roman"/>
          <w:sz w:val="28"/>
          <w:szCs w:val="28"/>
        </w:rPr>
        <w:t>, ,</w:t>
      </w:r>
      <w:proofErr w:type="gramEnd"/>
      <w:r w:rsidRPr="00364062">
        <w:rPr>
          <w:rFonts w:ascii="Times New Roman" w:hAnsi="Times New Roman" w:cs="Times New Roman"/>
          <w:sz w:val="28"/>
          <w:szCs w:val="28"/>
        </w:rPr>
        <w:t xml:space="preserve"> Н.М. Доценко, П.С. Федоровой Е.С. Ивановым, В.Н. Николаевым, В.Н. Поповой, Н.В. Шиповой, Н.А. Яковлевой</w:t>
      </w:r>
      <w:r w:rsidR="00CA3CEF" w:rsidRPr="00364062">
        <w:rPr>
          <w:rFonts w:ascii="Times New Roman" w:hAnsi="Times New Roman" w:cs="Times New Roman"/>
          <w:sz w:val="28"/>
          <w:szCs w:val="28"/>
        </w:rPr>
        <w:t>,</w:t>
      </w:r>
      <w:r w:rsidRPr="00364062">
        <w:rPr>
          <w:rFonts w:ascii="Times New Roman" w:hAnsi="Times New Roman" w:cs="Times New Roman"/>
          <w:sz w:val="28"/>
          <w:szCs w:val="28"/>
        </w:rPr>
        <w:t xml:space="preserve"> </w:t>
      </w:r>
      <w:r w:rsidR="00CA3CEF" w:rsidRPr="00364062">
        <w:rPr>
          <w:rFonts w:ascii="Times New Roman" w:hAnsi="Times New Roman" w:cs="Times New Roman"/>
          <w:sz w:val="28"/>
          <w:szCs w:val="28"/>
        </w:rPr>
        <w:t xml:space="preserve">Н.Ф. Дементьевой, </w:t>
      </w:r>
      <w:r w:rsidRPr="00364062">
        <w:rPr>
          <w:rFonts w:ascii="Times New Roman" w:hAnsi="Times New Roman" w:cs="Times New Roman"/>
          <w:sz w:val="28"/>
          <w:szCs w:val="28"/>
        </w:rPr>
        <w:t>[</w:t>
      </w:r>
      <w:r w:rsidR="00CA3CEF" w:rsidRPr="00364062">
        <w:rPr>
          <w:rFonts w:ascii="Times New Roman" w:hAnsi="Times New Roman" w:cs="Times New Roman"/>
          <w:sz w:val="28"/>
          <w:szCs w:val="28"/>
        </w:rPr>
        <w:t>3</w:t>
      </w:r>
      <w:r w:rsidRPr="00364062">
        <w:rPr>
          <w:rFonts w:ascii="Times New Roman" w:hAnsi="Times New Roman" w:cs="Times New Roman"/>
          <w:sz w:val="28"/>
          <w:szCs w:val="28"/>
        </w:rPr>
        <w:t>]. Медико-социальные и социально</w:t>
      </w:r>
      <w:r w:rsidR="00E65A6C" w:rsidRPr="00364062">
        <w:rPr>
          <w:rFonts w:ascii="Times New Roman" w:hAnsi="Times New Roman" w:cs="Times New Roman"/>
          <w:sz w:val="28"/>
          <w:szCs w:val="28"/>
        </w:rPr>
        <w:t>-</w:t>
      </w:r>
      <w:r w:rsidRPr="00364062">
        <w:rPr>
          <w:rFonts w:ascii="Times New Roman" w:hAnsi="Times New Roman" w:cs="Times New Roman"/>
          <w:sz w:val="28"/>
          <w:szCs w:val="28"/>
        </w:rPr>
        <w:t xml:space="preserve">психологические проблемы адаптации лиц с инвалидностью (в том числе и с ментальной) к самостоятельной жизни в социуме были исследованы Е.В. </w:t>
      </w:r>
      <w:r w:rsidRPr="00364062">
        <w:rPr>
          <w:rFonts w:ascii="Times New Roman" w:hAnsi="Times New Roman" w:cs="Times New Roman"/>
          <w:sz w:val="28"/>
          <w:szCs w:val="28"/>
        </w:rPr>
        <w:lastRenderedPageBreak/>
        <w:t xml:space="preserve">Морозовой, Н.Ф. Дементьевой, Ф.Б. Березиным и T.B. </w:t>
      </w:r>
      <w:proofErr w:type="spellStart"/>
      <w:r w:rsidRPr="00364062">
        <w:rPr>
          <w:rFonts w:ascii="Times New Roman" w:hAnsi="Times New Roman" w:cs="Times New Roman"/>
          <w:sz w:val="28"/>
          <w:szCs w:val="28"/>
        </w:rPr>
        <w:t>Барлас</w:t>
      </w:r>
      <w:proofErr w:type="spellEnd"/>
      <w:r w:rsidRPr="00364062">
        <w:rPr>
          <w:rFonts w:ascii="Times New Roman" w:hAnsi="Times New Roman" w:cs="Times New Roman"/>
          <w:sz w:val="28"/>
          <w:szCs w:val="28"/>
        </w:rPr>
        <w:t xml:space="preserve"> [</w:t>
      </w:r>
      <w:r w:rsidR="00CA3CEF" w:rsidRPr="00364062">
        <w:rPr>
          <w:rFonts w:ascii="Times New Roman" w:hAnsi="Times New Roman" w:cs="Times New Roman"/>
          <w:sz w:val="28"/>
          <w:szCs w:val="28"/>
        </w:rPr>
        <w:t>4</w:t>
      </w:r>
      <w:r w:rsidRPr="00364062">
        <w:rPr>
          <w:rFonts w:ascii="Times New Roman" w:hAnsi="Times New Roman" w:cs="Times New Roman"/>
          <w:sz w:val="28"/>
          <w:szCs w:val="28"/>
        </w:rPr>
        <w:t>], А.В. Гордеевой, Н.Б. Шабалиной, Т.А. Добровольской, Н.В. Дудыкиной, и др.</w:t>
      </w:r>
    </w:p>
    <w:p w:rsidR="00F5604C" w:rsidRPr="00364062" w:rsidRDefault="00F5604C" w:rsidP="001821D2">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Вопросы правовой защиты людей с инвалидностью (в том числе и с ментальной инвалидностью) отражены в работах Н.В. Антипьева, Д.И. Бартенева [</w:t>
      </w:r>
      <w:r w:rsidR="00CA3CEF" w:rsidRPr="00364062">
        <w:rPr>
          <w:rFonts w:ascii="Times New Roman" w:hAnsi="Times New Roman" w:cs="Times New Roman"/>
          <w:sz w:val="28"/>
          <w:szCs w:val="28"/>
        </w:rPr>
        <w:t>5</w:t>
      </w:r>
      <w:r w:rsidRPr="00364062">
        <w:rPr>
          <w:rFonts w:ascii="Times New Roman" w:hAnsi="Times New Roman" w:cs="Times New Roman"/>
          <w:sz w:val="28"/>
          <w:szCs w:val="28"/>
        </w:rPr>
        <w:t xml:space="preserve">], С.Н. </w:t>
      </w:r>
      <w:proofErr w:type="spellStart"/>
      <w:r w:rsidRPr="00364062">
        <w:rPr>
          <w:rFonts w:ascii="Times New Roman" w:hAnsi="Times New Roman" w:cs="Times New Roman"/>
          <w:sz w:val="28"/>
          <w:szCs w:val="28"/>
        </w:rPr>
        <w:t>Кавокина</w:t>
      </w:r>
      <w:proofErr w:type="spellEnd"/>
      <w:r w:rsidRPr="00364062">
        <w:rPr>
          <w:rFonts w:ascii="Times New Roman" w:hAnsi="Times New Roman" w:cs="Times New Roman"/>
          <w:sz w:val="28"/>
          <w:szCs w:val="28"/>
        </w:rPr>
        <w:t xml:space="preserve"> и др. </w:t>
      </w:r>
    </w:p>
    <w:p w:rsidR="00F5604C" w:rsidRPr="00364062" w:rsidRDefault="00F5604C" w:rsidP="001821D2">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И.А. Коробейников [6] в своей монографии уточняет и конкретизирует значение </w:t>
      </w:r>
      <w:proofErr w:type="spellStart"/>
      <w:r w:rsidRPr="00364062">
        <w:rPr>
          <w:rFonts w:ascii="Times New Roman" w:hAnsi="Times New Roman" w:cs="Times New Roman"/>
          <w:sz w:val="28"/>
          <w:szCs w:val="28"/>
        </w:rPr>
        <w:t>органико</w:t>
      </w:r>
      <w:proofErr w:type="spellEnd"/>
      <w:r w:rsidRPr="00364062">
        <w:rPr>
          <w:rFonts w:ascii="Times New Roman" w:hAnsi="Times New Roman" w:cs="Times New Roman"/>
          <w:sz w:val="28"/>
          <w:szCs w:val="28"/>
        </w:rPr>
        <w:t xml:space="preserve">-психофизиологических, </w:t>
      </w:r>
      <w:proofErr w:type="spellStart"/>
      <w:r w:rsidRPr="00364062">
        <w:rPr>
          <w:rFonts w:ascii="Times New Roman" w:hAnsi="Times New Roman" w:cs="Times New Roman"/>
          <w:sz w:val="28"/>
          <w:szCs w:val="28"/>
        </w:rPr>
        <w:t>психологопедагогических</w:t>
      </w:r>
      <w:proofErr w:type="spellEnd"/>
      <w:r w:rsidRPr="00364062">
        <w:rPr>
          <w:rFonts w:ascii="Times New Roman" w:hAnsi="Times New Roman" w:cs="Times New Roman"/>
          <w:sz w:val="28"/>
          <w:szCs w:val="28"/>
        </w:rPr>
        <w:t xml:space="preserve"> и социальных факторов, обусловливающих специфические особенности процессов социальной адаптации (и социализации в целом) лиц с легкой формой умственной отсталости. Он подчеркивает, что многие десятилетия в отечественной дефектологической науке и практике доминировал клинический (сугубо медицинский) подход к развитию личности молодых инвалидов с легкой степенью умственного недоразвития, преобладал гипертрофированный подход к диагностике различных видов негативных характеристик личностного развития </w:t>
      </w:r>
      <w:proofErr w:type="spellStart"/>
      <w:r w:rsidRPr="00364062">
        <w:rPr>
          <w:rFonts w:ascii="Times New Roman" w:hAnsi="Times New Roman" w:cs="Times New Roman"/>
          <w:sz w:val="28"/>
          <w:szCs w:val="28"/>
        </w:rPr>
        <w:t>олигофренов</w:t>
      </w:r>
      <w:proofErr w:type="spellEnd"/>
      <w:r w:rsidRPr="00364062">
        <w:rPr>
          <w:rFonts w:ascii="Times New Roman" w:hAnsi="Times New Roman" w:cs="Times New Roman"/>
          <w:sz w:val="28"/>
          <w:szCs w:val="28"/>
        </w:rPr>
        <w:t xml:space="preserve">, что приводило к узкому (в основном, медикаментозному, психоневрологическому) подходу к коррекционным воздействиям на личность молодых людей с ментальной инвалидностью. </w:t>
      </w:r>
    </w:p>
    <w:p w:rsidR="00F5604C" w:rsidRPr="00364062" w:rsidRDefault="00F5604C" w:rsidP="001821D2">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Тем самым существенно недооценивались возможности положительных социально-педагогических и социокультурных влияний на процесс индивидуального развития молодого человека с ментальной инвалидностью. </w:t>
      </w:r>
    </w:p>
    <w:p w:rsidR="00F5604C" w:rsidRPr="00364062" w:rsidRDefault="00F5604C" w:rsidP="001821D2">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Вопросы коррекционно-развивающего обучения и воспитания лиц с нарушением интеллекта рассмотрены в трудах В.М. Маховой, К.С. Лебединской, Е.А. </w:t>
      </w:r>
      <w:proofErr w:type="spellStart"/>
      <w:r w:rsidRPr="00364062">
        <w:rPr>
          <w:rFonts w:ascii="Times New Roman" w:hAnsi="Times New Roman" w:cs="Times New Roman"/>
          <w:sz w:val="28"/>
          <w:szCs w:val="28"/>
        </w:rPr>
        <w:t>Екжановой</w:t>
      </w:r>
      <w:proofErr w:type="spellEnd"/>
      <w:r w:rsidRPr="00364062">
        <w:rPr>
          <w:rFonts w:ascii="Times New Roman" w:hAnsi="Times New Roman" w:cs="Times New Roman"/>
          <w:sz w:val="28"/>
          <w:szCs w:val="28"/>
        </w:rPr>
        <w:t xml:space="preserve">, Е.А. </w:t>
      </w:r>
      <w:proofErr w:type="spellStart"/>
      <w:r w:rsidRPr="00364062">
        <w:rPr>
          <w:rFonts w:ascii="Times New Roman" w:hAnsi="Times New Roman" w:cs="Times New Roman"/>
          <w:sz w:val="28"/>
          <w:szCs w:val="28"/>
        </w:rPr>
        <w:t>Стребелевой</w:t>
      </w:r>
      <w:proofErr w:type="spellEnd"/>
      <w:r w:rsidRPr="00364062">
        <w:rPr>
          <w:rFonts w:ascii="Times New Roman" w:hAnsi="Times New Roman" w:cs="Times New Roman"/>
          <w:sz w:val="28"/>
          <w:szCs w:val="28"/>
        </w:rPr>
        <w:t xml:space="preserve">, В.Ф. Мачихиной, М. Френсис, Дж. Шелли. Проблемы педагогического сопровождения социально-трудовой реабилитации инвалидов представлены в работах В.З. Кантор, А.В. Кораблева и др. Социально-педагогические и социально-психологические аспекты работы по интеграции молодых людей с инвалидностью в </w:t>
      </w:r>
      <w:r w:rsidRPr="00364062">
        <w:rPr>
          <w:rFonts w:ascii="Times New Roman" w:hAnsi="Times New Roman" w:cs="Times New Roman"/>
          <w:sz w:val="28"/>
          <w:szCs w:val="28"/>
        </w:rPr>
        <w:lastRenderedPageBreak/>
        <w:t xml:space="preserve">современное общество представлены в исследованиях Л.И. Аксеновой, М.А. </w:t>
      </w:r>
      <w:proofErr w:type="spellStart"/>
      <w:r w:rsidRPr="00364062">
        <w:rPr>
          <w:rFonts w:ascii="Times New Roman" w:hAnsi="Times New Roman" w:cs="Times New Roman"/>
          <w:sz w:val="28"/>
          <w:szCs w:val="28"/>
        </w:rPr>
        <w:t>Галагузовой</w:t>
      </w:r>
      <w:proofErr w:type="spellEnd"/>
      <w:r w:rsidRPr="00364062">
        <w:rPr>
          <w:rFonts w:ascii="Times New Roman" w:hAnsi="Times New Roman" w:cs="Times New Roman"/>
          <w:sz w:val="28"/>
          <w:szCs w:val="28"/>
        </w:rPr>
        <w:t xml:space="preserve">, С.Н. </w:t>
      </w:r>
      <w:proofErr w:type="spellStart"/>
      <w:r w:rsidRPr="00364062">
        <w:rPr>
          <w:rFonts w:ascii="Times New Roman" w:hAnsi="Times New Roman" w:cs="Times New Roman"/>
          <w:sz w:val="28"/>
          <w:szCs w:val="28"/>
        </w:rPr>
        <w:t>Маслиевой</w:t>
      </w:r>
      <w:proofErr w:type="spellEnd"/>
      <w:r w:rsidRPr="00364062">
        <w:rPr>
          <w:rFonts w:ascii="Times New Roman" w:hAnsi="Times New Roman" w:cs="Times New Roman"/>
          <w:sz w:val="28"/>
          <w:szCs w:val="28"/>
        </w:rPr>
        <w:t xml:space="preserve"> [7], Н.И. Никитиной [</w:t>
      </w:r>
      <w:r w:rsidR="00CA3CEF" w:rsidRPr="00364062">
        <w:rPr>
          <w:rFonts w:ascii="Times New Roman" w:hAnsi="Times New Roman" w:cs="Times New Roman"/>
          <w:sz w:val="28"/>
          <w:szCs w:val="28"/>
        </w:rPr>
        <w:t>8</w:t>
      </w:r>
      <w:r w:rsidRPr="00364062">
        <w:rPr>
          <w:rFonts w:ascii="Times New Roman" w:hAnsi="Times New Roman" w:cs="Times New Roman"/>
          <w:sz w:val="28"/>
          <w:szCs w:val="28"/>
        </w:rPr>
        <w:t xml:space="preserve">; </w:t>
      </w:r>
      <w:r w:rsidR="00CA3CEF" w:rsidRPr="00364062">
        <w:rPr>
          <w:rFonts w:ascii="Times New Roman" w:hAnsi="Times New Roman" w:cs="Times New Roman"/>
          <w:sz w:val="28"/>
          <w:szCs w:val="28"/>
        </w:rPr>
        <w:t>9</w:t>
      </w:r>
      <w:r w:rsidRPr="00364062">
        <w:rPr>
          <w:rFonts w:ascii="Times New Roman" w:hAnsi="Times New Roman" w:cs="Times New Roman"/>
          <w:sz w:val="28"/>
          <w:szCs w:val="28"/>
        </w:rPr>
        <w:t xml:space="preserve">], М.В. </w:t>
      </w:r>
      <w:proofErr w:type="spellStart"/>
      <w:r w:rsidRPr="00364062">
        <w:rPr>
          <w:rFonts w:ascii="Times New Roman" w:hAnsi="Times New Roman" w:cs="Times New Roman"/>
          <w:sz w:val="28"/>
          <w:szCs w:val="28"/>
        </w:rPr>
        <w:t>Шауровой</w:t>
      </w:r>
      <w:proofErr w:type="spellEnd"/>
      <w:r w:rsidRPr="00364062">
        <w:rPr>
          <w:rFonts w:ascii="Times New Roman" w:hAnsi="Times New Roman" w:cs="Times New Roman"/>
          <w:sz w:val="28"/>
          <w:szCs w:val="28"/>
        </w:rPr>
        <w:t>, Е.Р.</w:t>
      </w:r>
    </w:p>
    <w:p w:rsidR="00CE47A7" w:rsidRPr="00364062" w:rsidRDefault="00F5604C" w:rsidP="00CA3CEF">
      <w:pPr>
        <w:spacing w:line="360" w:lineRule="auto"/>
        <w:contextualSpacing/>
        <w:jc w:val="both"/>
        <w:rPr>
          <w:rFonts w:ascii="Times New Roman" w:hAnsi="Times New Roman" w:cs="Times New Roman"/>
          <w:sz w:val="28"/>
          <w:szCs w:val="28"/>
        </w:rPr>
      </w:pPr>
      <w:proofErr w:type="spellStart"/>
      <w:r w:rsidRPr="00364062">
        <w:rPr>
          <w:rFonts w:ascii="Times New Roman" w:hAnsi="Times New Roman" w:cs="Times New Roman"/>
          <w:sz w:val="28"/>
          <w:szCs w:val="28"/>
        </w:rPr>
        <w:t>Ярской</w:t>
      </w:r>
      <w:proofErr w:type="spellEnd"/>
      <w:r w:rsidRPr="00364062">
        <w:rPr>
          <w:rFonts w:ascii="Times New Roman" w:hAnsi="Times New Roman" w:cs="Times New Roman"/>
          <w:sz w:val="28"/>
          <w:szCs w:val="28"/>
        </w:rPr>
        <w:t>-Смирновой [1</w:t>
      </w:r>
      <w:r w:rsidR="00CA3CEF" w:rsidRPr="00364062">
        <w:rPr>
          <w:rFonts w:ascii="Times New Roman" w:hAnsi="Times New Roman" w:cs="Times New Roman"/>
          <w:sz w:val="28"/>
          <w:szCs w:val="28"/>
        </w:rPr>
        <w:t>0</w:t>
      </w:r>
      <w:r w:rsidRPr="00364062">
        <w:rPr>
          <w:rFonts w:ascii="Times New Roman" w:hAnsi="Times New Roman" w:cs="Times New Roman"/>
          <w:sz w:val="28"/>
          <w:szCs w:val="28"/>
        </w:rPr>
        <w:t>] и др.</w:t>
      </w:r>
    </w:p>
    <w:p w:rsidR="00E81BF4" w:rsidRPr="00364062" w:rsidRDefault="00CE47A7" w:rsidP="001821D2">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b/>
          <w:sz w:val="28"/>
          <w:szCs w:val="28"/>
        </w:rPr>
        <w:t>Объект исследования</w:t>
      </w:r>
      <w:r w:rsidRPr="00364062">
        <w:rPr>
          <w:rFonts w:ascii="Times New Roman" w:hAnsi="Times New Roman" w:cs="Times New Roman"/>
          <w:sz w:val="28"/>
          <w:szCs w:val="28"/>
        </w:rPr>
        <w:t>: социализация выпускников психоневрологических интернатов.</w:t>
      </w:r>
    </w:p>
    <w:p w:rsidR="00CE47A7" w:rsidRPr="00364062" w:rsidRDefault="00CE47A7" w:rsidP="001821D2">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b/>
          <w:sz w:val="28"/>
          <w:szCs w:val="28"/>
        </w:rPr>
        <w:t>Предмет исследования</w:t>
      </w:r>
      <w:r w:rsidRPr="00364062">
        <w:rPr>
          <w:rFonts w:ascii="Times New Roman" w:hAnsi="Times New Roman" w:cs="Times New Roman"/>
          <w:sz w:val="28"/>
          <w:szCs w:val="28"/>
        </w:rPr>
        <w:t>: развитие социальной адаптивности молодых людей с ментальной инвалидностью.</w:t>
      </w:r>
    </w:p>
    <w:p w:rsidR="00CE47A7" w:rsidRPr="00364062" w:rsidRDefault="00CE47A7" w:rsidP="001821D2">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b/>
          <w:sz w:val="28"/>
          <w:szCs w:val="28"/>
        </w:rPr>
        <w:t>Гипотеза исследования</w:t>
      </w:r>
      <w:r w:rsidRPr="00364062">
        <w:rPr>
          <w:rFonts w:ascii="Times New Roman" w:hAnsi="Times New Roman" w:cs="Times New Roman"/>
          <w:sz w:val="28"/>
          <w:szCs w:val="28"/>
        </w:rPr>
        <w:t xml:space="preserve">: развитию социальной адаптивности молодых людей с ментальной инвалидностью, являющихся выпускниками психоневрологических интернатов, будет способствовать создание следующих организационно-педагогических условий: выявление особенностей </w:t>
      </w:r>
      <w:proofErr w:type="spellStart"/>
      <w:r w:rsidRPr="00364062">
        <w:rPr>
          <w:rFonts w:ascii="Times New Roman" w:hAnsi="Times New Roman" w:cs="Times New Roman"/>
          <w:sz w:val="28"/>
          <w:szCs w:val="28"/>
        </w:rPr>
        <w:t>сформированности</w:t>
      </w:r>
      <w:proofErr w:type="spellEnd"/>
      <w:r w:rsidRPr="00364062">
        <w:rPr>
          <w:rFonts w:ascii="Times New Roman" w:hAnsi="Times New Roman" w:cs="Times New Roman"/>
          <w:sz w:val="28"/>
          <w:szCs w:val="28"/>
        </w:rPr>
        <w:t xml:space="preserve"> их социальной адаптивности и активное включение молодых людей с ментальной инвалидностью в социально-ориентированную проектную деятельность.</w:t>
      </w:r>
    </w:p>
    <w:p w:rsidR="00CE47A7" w:rsidRPr="00364062" w:rsidRDefault="00CE47A7" w:rsidP="00CE47A7">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b/>
          <w:sz w:val="28"/>
          <w:szCs w:val="28"/>
        </w:rPr>
        <w:t>Цель работы</w:t>
      </w:r>
      <w:r w:rsidRPr="00364062">
        <w:rPr>
          <w:rFonts w:ascii="Times New Roman" w:hAnsi="Times New Roman" w:cs="Times New Roman"/>
          <w:sz w:val="28"/>
          <w:szCs w:val="28"/>
        </w:rPr>
        <w:t xml:space="preserve">: изучить особенности </w:t>
      </w:r>
      <w:proofErr w:type="spellStart"/>
      <w:r w:rsidRPr="00364062">
        <w:rPr>
          <w:rFonts w:ascii="Times New Roman" w:hAnsi="Times New Roman" w:cs="Times New Roman"/>
          <w:sz w:val="28"/>
          <w:szCs w:val="28"/>
        </w:rPr>
        <w:t>сформированности</w:t>
      </w:r>
      <w:proofErr w:type="spellEnd"/>
      <w:r w:rsidRPr="00364062">
        <w:rPr>
          <w:rFonts w:ascii="Times New Roman" w:hAnsi="Times New Roman" w:cs="Times New Roman"/>
          <w:sz w:val="28"/>
          <w:szCs w:val="28"/>
        </w:rPr>
        <w:t xml:space="preserve"> социальной адапти</w:t>
      </w:r>
      <w:r w:rsidR="00952D39" w:rsidRPr="00364062">
        <w:rPr>
          <w:rFonts w:ascii="Times New Roman" w:hAnsi="Times New Roman" w:cs="Times New Roman"/>
          <w:sz w:val="28"/>
          <w:szCs w:val="28"/>
        </w:rPr>
        <w:t>вности</w:t>
      </w:r>
      <w:r w:rsidRPr="00364062">
        <w:rPr>
          <w:rFonts w:ascii="Times New Roman" w:hAnsi="Times New Roman" w:cs="Times New Roman"/>
          <w:sz w:val="28"/>
          <w:szCs w:val="28"/>
        </w:rPr>
        <w:t>, создать организационно-педагоги</w:t>
      </w:r>
      <w:r w:rsidR="007244A2" w:rsidRPr="00364062">
        <w:rPr>
          <w:rFonts w:ascii="Times New Roman" w:hAnsi="Times New Roman" w:cs="Times New Roman"/>
          <w:sz w:val="28"/>
          <w:szCs w:val="28"/>
        </w:rPr>
        <w:t>ческие условия по ее развитию у</w:t>
      </w:r>
      <w:r w:rsidRPr="00364062">
        <w:rPr>
          <w:rFonts w:ascii="Times New Roman" w:hAnsi="Times New Roman" w:cs="Times New Roman"/>
          <w:sz w:val="28"/>
          <w:szCs w:val="28"/>
        </w:rPr>
        <w:t xml:space="preserve"> </w:t>
      </w:r>
      <w:r w:rsidR="00CD1422" w:rsidRPr="00364062">
        <w:rPr>
          <w:rFonts w:ascii="Times New Roman" w:hAnsi="Times New Roman" w:cs="Times New Roman"/>
          <w:sz w:val="28"/>
          <w:szCs w:val="28"/>
        </w:rPr>
        <w:t>молодых людей с ментальной инвалидностью</w:t>
      </w:r>
      <w:r w:rsidR="007244A2" w:rsidRPr="00364062">
        <w:rPr>
          <w:rFonts w:ascii="Times New Roman" w:hAnsi="Times New Roman" w:cs="Times New Roman"/>
          <w:sz w:val="28"/>
          <w:szCs w:val="28"/>
        </w:rPr>
        <w:t>,</w:t>
      </w:r>
      <w:r w:rsidRPr="00364062">
        <w:rPr>
          <w:rFonts w:ascii="Times New Roman" w:hAnsi="Times New Roman" w:cs="Times New Roman"/>
          <w:sz w:val="28"/>
          <w:szCs w:val="28"/>
        </w:rPr>
        <w:t xml:space="preserve"> проживающих в КГБУ СО «Красноярский реабилитационный центр для лиц, страдающих психическими расстройствами».</w:t>
      </w:r>
    </w:p>
    <w:p w:rsidR="00CE47A7" w:rsidRPr="00364062" w:rsidRDefault="00CE47A7" w:rsidP="00CE47A7">
      <w:pPr>
        <w:spacing w:line="360" w:lineRule="auto"/>
        <w:ind w:firstLine="709"/>
        <w:contextualSpacing/>
        <w:jc w:val="both"/>
        <w:rPr>
          <w:rFonts w:ascii="Times New Roman" w:hAnsi="Times New Roman" w:cs="Times New Roman"/>
          <w:b/>
          <w:sz w:val="28"/>
          <w:szCs w:val="28"/>
        </w:rPr>
      </w:pPr>
      <w:r w:rsidRPr="00364062">
        <w:rPr>
          <w:rFonts w:ascii="Times New Roman" w:hAnsi="Times New Roman" w:cs="Times New Roman"/>
          <w:b/>
          <w:sz w:val="28"/>
          <w:szCs w:val="28"/>
        </w:rPr>
        <w:t>Задачи исследования:</w:t>
      </w:r>
    </w:p>
    <w:p w:rsidR="00CE47A7" w:rsidRPr="00364062" w:rsidRDefault="00CE47A7" w:rsidP="00CE47A7">
      <w:pPr>
        <w:numPr>
          <w:ilvl w:val="0"/>
          <w:numId w:val="2"/>
        </w:numPr>
        <w:spacing w:line="360" w:lineRule="auto"/>
        <w:contextualSpacing/>
        <w:jc w:val="both"/>
        <w:rPr>
          <w:rFonts w:ascii="Times New Roman" w:hAnsi="Times New Roman" w:cs="Times New Roman"/>
          <w:b/>
          <w:sz w:val="28"/>
          <w:szCs w:val="28"/>
        </w:rPr>
      </w:pPr>
      <w:r w:rsidRPr="00364062">
        <w:rPr>
          <w:rFonts w:ascii="Times New Roman" w:hAnsi="Times New Roman" w:cs="Times New Roman"/>
          <w:sz w:val="28"/>
          <w:szCs w:val="28"/>
        </w:rPr>
        <w:t>Проанализировать результаты психолого-педагогических исследований по проблеме социальной адаптивности выпускников стационарных социальных учреждений.</w:t>
      </w:r>
    </w:p>
    <w:p w:rsidR="00CE47A7" w:rsidRPr="00364062" w:rsidRDefault="00952D39" w:rsidP="00CE47A7">
      <w:pPr>
        <w:numPr>
          <w:ilvl w:val="0"/>
          <w:numId w:val="2"/>
        </w:numPr>
        <w:spacing w:line="360" w:lineRule="auto"/>
        <w:contextualSpacing/>
        <w:jc w:val="both"/>
        <w:rPr>
          <w:rFonts w:ascii="Times New Roman" w:hAnsi="Times New Roman" w:cs="Times New Roman"/>
          <w:b/>
          <w:sz w:val="28"/>
          <w:szCs w:val="28"/>
        </w:rPr>
      </w:pPr>
      <w:r w:rsidRPr="00364062">
        <w:rPr>
          <w:rFonts w:ascii="Times New Roman" w:hAnsi="Times New Roman" w:cs="Times New Roman"/>
          <w:sz w:val="28"/>
          <w:szCs w:val="28"/>
        </w:rPr>
        <w:t>Выявить</w:t>
      </w:r>
      <w:r w:rsidR="00CE47A7" w:rsidRPr="00364062">
        <w:rPr>
          <w:rFonts w:ascii="Times New Roman" w:hAnsi="Times New Roman" w:cs="Times New Roman"/>
          <w:sz w:val="28"/>
          <w:szCs w:val="28"/>
        </w:rPr>
        <w:t xml:space="preserve"> и охарактеризовать особенности </w:t>
      </w:r>
      <w:proofErr w:type="spellStart"/>
      <w:r w:rsidR="00CE47A7" w:rsidRPr="00364062">
        <w:rPr>
          <w:rFonts w:ascii="Times New Roman" w:hAnsi="Times New Roman" w:cs="Times New Roman"/>
          <w:sz w:val="28"/>
          <w:szCs w:val="28"/>
        </w:rPr>
        <w:t>сформированности</w:t>
      </w:r>
      <w:proofErr w:type="spellEnd"/>
      <w:r w:rsidR="00CE47A7" w:rsidRPr="00364062">
        <w:rPr>
          <w:rFonts w:ascii="Times New Roman" w:hAnsi="Times New Roman" w:cs="Times New Roman"/>
          <w:sz w:val="28"/>
          <w:szCs w:val="28"/>
        </w:rPr>
        <w:t xml:space="preserve"> социальной адаптивности у </w:t>
      </w:r>
      <w:r w:rsidR="00E733D2" w:rsidRPr="00364062">
        <w:rPr>
          <w:rFonts w:ascii="Times New Roman" w:hAnsi="Times New Roman" w:cs="Times New Roman"/>
          <w:sz w:val="28"/>
          <w:szCs w:val="28"/>
        </w:rPr>
        <w:t xml:space="preserve">молодых людей с ментальной инвалидностью, </w:t>
      </w:r>
      <w:r w:rsidR="00CE47A7" w:rsidRPr="00364062">
        <w:rPr>
          <w:rFonts w:ascii="Times New Roman" w:hAnsi="Times New Roman" w:cs="Times New Roman"/>
          <w:sz w:val="28"/>
          <w:szCs w:val="28"/>
        </w:rPr>
        <w:t>выпускников психоневрологических интернатов.</w:t>
      </w:r>
    </w:p>
    <w:p w:rsidR="00CE47A7" w:rsidRPr="00364062" w:rsidRDefault="00CE47A7" w:rsidP="00CE47A7">
      <w:pPr>
        <w:numPr>
          <w:ilvl w:val="0"/>
          <w:numId w:val="2"/>
        </w:numPr>
        <w:spacing w:line="360" w:lineRule="auto"/>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Включить проживающих </w:t>
      </w:r>
      <w:r w:rsidR="00E733D2" w:rsidRPr="00364062">
        <w:rPr>
          <w:rFonts w:ascii="Times New Roman" w:hAnsi="Times New Roman" w:cs="Times New Roman"/>
          <w:sz w:val="28"/>
          <w:szCs w:val="28"/>
        </w:rPr>
        <w:t>в</w:t>
      </w:r>
      <w:r w:rsidRPr="00364062">
        <w:rPr>
          <w:rFonts w:ascii="Times New Roman" w:hAnsi="Times New Roman" w:cs="Times New Roman"/>
          <w:sz w:val="28"/>
          <w:szCs w:val="28"/>
        </w:rPr>
        <w:t xml:space="preserve"> реабилитационном центре молодых людей с ментальной инвалидностью в социально-ориентированную проектную деятельность.</w:t>
      </w:r>
    </w:p>
    <w:p w:rsidR="00CE47A7" w:rsidRPr="00364062" w:rsidRDefault="00CE47A7" w:rsidP="00CE47A7">
      <w:pPr>
        <w:numPr>
          <w:ilvl w:val="0"/>
          <w:numId w:val="2"/>
        </w:numPr>
        <w:spacing w:line="360" w:lineRule="auto"/>
        <w:contextualSpacing/>
        <w:jc w:val="both"/>
        <w:rPr>
          <w:rFonts w:ascii="Times New Roman" w:hAnsi="Times New Roman" w:cs="Times New Roman"/>
          <w:sz w:val="28"/>
          <w:szCs w:val="28"/>
        </w:rPr>
      </w:pPr>
      <w:r w:rsidRPr="00364062">
        <w:rPr>
          <w:rFonts w:ascii="Times New Roman" w:hAnsi="Times New Roman" w:cs="Times New Roman"/>
          <w:sz w:val="28"/>
          <w:szCs w:val="28"/>
        </w:rPr>
        <w:lastRenderedPageBreak/>
        <w:t>Провести контрольное диагностическое обследование, выявить и охарактеризовать динамику в характере социальной адаптивности молодых людей, участвующих в опытно-экспериментальной деятельности.</w:t>
      </w:r>
    </w:p>
    <w:p w:rsidR="00CE47A7" w:rsidRPr="00364062" w:rsidRDefault="00CE47A7" w:rsidP="001821D2">
      <w:pPr>
        <w:pStyle w:val="a3"/>
        <w:spacing w:line="360" w:lineRule="auto"/>
        <w:ind w:left="0" w:firstLine="709"/>
        <w:jc w:val="both"/>
        <w:rPr>
          <w:rFonts w:ascii="Times New Roman" w:hAnsi="Times New Roman" w:cs="Times New Roman"/>
          <w:sz w:val="28"/>
          <w:szCs w:val="28"/>
        </w:rPr>
      </w:pPr>
      <w:r w:rsidRPr="00364062">
        <w:rPr>
          <w:rFonts w:ascii="Times New Roman" w:hAnsi="Times New Roman" w:cs="Times New Roman"/>
          <w:sz w:val="28"/>
          <w:szCs w:val="28"/>
        </w:rPr>
        <w:t xml:space="preserve">Теоретической и методологической базой исследования послужили труды отечественных и зарубежных специалистов по общей, возрастной психологии, педагогике, труды, посвященные социальной адаптации лиц с инвалидностью, современным подходам к </w:t>
      </w:r>
      <w:proofErr w:type="spellStart"/>
      <w:r w:rsidRPr="00364062">
        <w:rPr>
          <w:rFonts w:ascii="Times New Roman" w:hAnsi="Times New Roman" w:cs="Times New Roman"/>
          <w:sz w:val="28"/>
          <w:szCs w:val="28"/>
        </w:rPr>
        <w:t>постинтернатному</w:t>
      </w:r>
      <w:proofErr w:type="spellEnd"/>
      <w:r w:rsidRPr="00364062">
        <w:rPr>
          <w:rFonts w:ascii="Times New Roman" w:hAnsi="Times New Roman" w:cs="Times New Roman"/>
          <w:sz w:val="28"/>
          <w:szCs w:val="28"/>
        </w:rPr>
        <w:t xml:space="preserve"> сопровождению и т.д. В процессе подготовки работы в качестве информационных источников были использованы монографии, коллективные работы, публикации в периодической печати, материалы научно-практических конференций, информационные ресурсы сети Интернет и т.д.</w:t>
      </w:r>
    </w:p>
    <w:p w:rsidR="00952D39" w:rsidRPr="00364062" w:rsidRDefault="00CE47A7" w:rsidP="001821D2">
      <w:pPr>
        <w:pStyle w:val="a3"/>
        <w:spacing w:line="360" w:lineRule="auto"/>
        <w:ind w:left="0" w:firstLine="709"/>
        <w:jc w:val="both"/>
        <w:rPr>
          <w:rFonts w:ascii="Times New Roman" w:hAnsi="Times New Roman" w:cs="Times New Roman"/>
          <w:sz w:val="28"/>
          <w:szCs w:val="28"/>
        </w:rPr>
      </w:pPr>
      <w:r w:rsidRPr="00364062">
        <w:rPr>
          <w:rFonts w:ascii="Times New Roman" w:hAnsi="Times New Roman" w:cs="Times New Roman"/>
          <w:sz w:val="28"/>
          <w:szCs w:val="28"/>
        </w:rPr>
        <w:t xml:space="preserve">В качестве базовых </w:t>
      </w:r>
      <w:r w:rsidRPr="00364062">
        <w:rPr>
          <w:rFonts w:ascii="Times New Roman" w:hAnsi="Times New Roman" w:cs="Times New Roman"/>
          <w:b/>
          <w:sz w:val="28"/>
          <w:szCs w:val="28"/>
        </w:rPr>
        <w:t>методов исследования</w:t>
      </w:r>
      <w:r w:rsidRPr="00364062">
        <w:rPr>
          <w:rFonts w:ascii="Times New Roman" w:hAnsi="Times New Roman" w:cs="Times New Roman"/>
          <w:sz w:val="28"/>
          <w:szCs w:val="28"/>
        </w:rPr>
        <w:t xml:space="preserve"> выступили: </w:t>
      </w:r>
    </w:p>
    <w:p w:rsidR="00952D39" w:rsidRPr="00364062" w:rsidRDefault="00952D39" w:rsidP="001821D2">
      <w:pPr>
        <w:pStyle w:val="a3"/>
        <w:spacing w:line="360" w:lineRule="auto"/>
        <w:ind w:left="0" w:firstLine="709"/>
        <w:jc w:val="both"/>
        <w:rPr>
          <w:rFonts w:ascii="Times New Roman" w:hAnsi="Times New Roman" w:cs="Times New Roman"/>
          <w:sz w:val="28"/>
          <w:szCs w:val="28"/>
        </w:rPr>
      </w:pPr>
      <w:r w:rsidRPr="00364062">
        <w:rPr>
          <w:rFonts w:ascii="Times New Roman" w:hAnsi="Times New Roman" w:cs="Times New Roman"/>
          <w:sz w:val="28"/>
          <w:szCs w:val="28"/>
        </w:rPr>
        <w:t xml:space="preserve">- </w:t>
      </w:r>
      <w:r w:rsidR="00CE47A7" w:rsidRPr="00364062">
        <w:rPr>
          <w:rFonts w:ascii="Times New Roman" w:hAnsi="Times New Roman" w:cs="Times New Roman"/>
          <w:sz w:val="28"/>
          <w:szCs w:val="28"/>
        </w:rPr>
        <w:t xml:space="preserve">теоретический анализ, наблюдение, </w:t>
      </w:r>
      <w:r w:rsidR="00364062" w:rsidRPr="00364062">
        <w:rPr>
          <w:rFonts w:ascii="Times New Roman" w:hAnsi="Times New Roman" w:cs="Times New Roman"/>
          <w:sz w:val="28"/>
          <w:szCs w:val="28"/>
        </w:rPr>
        <w:t xml:space="preserve">беседа, </w:t>
      </w:r>
      <w:r w:rsidR="00CE47A7" w:rsidRPr="00364062">
        <w:rPr>
          <w:rFonts w:ascii="Times New Roman" w:hAnsi="Times New Roman" w:cs="Times New Roman"/>
          <w:sz w:val="28"/>
          <w:szCs w:val="28"/>
        </w:rPr>
        <w:t>анализ продуктов деятельности,</w:t>
      </w:r>
      <w:r w:rsidRPr="00364062">
        <w:rPr>
          <w:rFonts w:ascii="Times New Roman" w:hAnsi="Times New Roman" w:cs="Times New Roman"/>
          <w:sz w:val="28"/>
          <w:szCs w:val="28"/>
        </w:rPr>
        <w:t xml:space="preserve"> </w:t>
      </w:r>
      <w:r w:rsidR="00CE47A7" w:rsidRPr="00364062">
        <w:rPr>
          <w:rFonts w:ascii="Times New Roman" w:hAnsi="Times New Roman" w:cs="Times New Roman"/>
          <w:sz w:val="28"/>
          <w:szCs w:val="28"/>
        </w:rPr>
        <w:t xml:space="preserve">экспертный опрос, </w:t>
      </w:r>
    </w:p>
    <w:p w:rsidR="00952D39" w:rsidRPr="00364062" w:rsidRDefault="00952D39" w:rsidP="001821D2">
      <w:pPr>
        <w:pStyle w:val="a3"/>
        <w:spacing w:line="360" w:lineRule="auto"/>
        <w:ind w:left="0" w:firstLine="709"/>
        <w:jc w:val="both"/>
        <w:rPr>
          <w:rFonts w:ascii="Times New Roman" w:hAnsi="Times New Roman" w:cs="Times New Roman"/>
          <w:sz w:val="28"/>
          <w:szCs w:val="28"/>
        </w:rPr>
      </w:pPr>
      <w:r w:rsidRPr="00364062">
        <w:rPr>
          <w:rFonts w:ascii="Times New Roman" w:hAnsi="Times New Roman" w:cs="Times New Roman"/>
          <w:sz w:val="28"/>
          <w:szCs w:val="28"/>
        </w:rPr>
        <w:t xml:space="preserve">а также </w:t>
      </w:r>
      <w:r w:rsidR="00CE47A7" w:rsidRPr="00364062">
        <w:rPr>
          <w:rFonts w:ascii="Times New Roman" w:hAnsi="Times New Roman" w:cs="Times New Roman"/>
          <w:sz w:val="28"/>
          <w:szCs w:val="28"/>
        </w:rPr>
        <w:t xml:space="preserve">авторские методики: </w:t>
      </w:r>
    </w:p>
    <w:p w:rsidR="00952D39" w:rsidRPr="00364062" w:rsidRDefault="00952D39" w:rsidP="001821D2">
      <w:pPr>
        <w:pStyle w:val="a3"/>
        <w:spacing w:line="360" w:lineRule="auto"/>
        <w:ind w:left="0" w:firstLine="709"/>
        <w:jc w:val="both"/>
        <w:rPr>
          <w:rFonts w:ascii="Times New Roman" w:hAnsi="Times New Roman" w:cs="Times New Roman"/>
          <w:sz w:val="28"/>
          <w:szCs w:val="28"/>
        </w:rPr>
      </w:pPr>
      <w:r w:rsidRPr="00364062">
        <w:rPr>
          <w:rFonts w:ascii="Times New Roman" w:hAnsi="Times New Roman" w:cs="Times New Roman"/>
          <w:sz w:val="28"/>
          <w:szCs w:val="28"/>
        </w:rPr>
        <w:t xml:space="preserve">- </w:t>
      </w:r>
      <w:r w:rsidR="00CE47A7" w:rsidRPr="00364062">
        <w:rPr>
          <w:rFonts w:ascii="Times New Roman" w:hAnsi="Times New Roman" w:cs="Times New Roman"/>
          <w:sz w:val="28"/>
          <w:szCs w:val="28"/>
        </w:rPr>
        <w:t xml:space="preserve">Методика «Мотивация успеха и боязнь неудачи» А.А. </w:t>
      </w:r>
      <w:proofErr w:type="spellStart"/>
      <w:r w:rsidR="00CE47A7" w:rsidRPr="00364062">
        <w:rPr>
          <w:rFonts w:ascii="Times New Roman" w:hAnsi="Times New Roman" w:cs="Times New Roman"/>
          <w:sz w:val="28"/>
          <w:szCs w:val="28"/>
        </w:rPr>
        <w:t>Реана</w:t>
      </w:r>
      <w:proofErr w:type="spellEnd"/>
      <w:r w:rsidR="00CE47A7" w:rsidRPr="00364062">
        <w:rPr>
          <w:rFonts w:ascii="Times New Roman" w:hAnsi="Times New Roman" w:cs="Times New Roman"/>
          <w:sz w:val="28"/>
          <w:szCs w:val="28"/>
        </w:rPr>
        <w:t>,</w:t>
      </w:r>
    </w:p>
    <w:p w:rsidR="008D53B6" w:rsidRPr="00364062" w:rsidRDefault="00952D39" w:rsidP="001821D2">
      <w:pPr>
        <w:pStyle w:val="a3"/>
        <w:spacing w:line="360" w:lineRule="auto"/>
        <w:ind w:left="0" w:firstLine="709"/>
        <w:jc w:val="both"/>
        <w:rPr>
          <w:rFonts w:ascii="Times New Roman" w:hAnsi="Times New Roman" w:cs="Times New Roman"/>
          <w:sz w:val="28"/>
          <w:szCs w:val="28"/>
        </w:rPr>
      </w:pPr>
      <w:r w:rsidRPr="00364062">
        <w:rPr>
          <w:rFonts w:ascii="Times New Roman" w:hAnsi="Times New Roman" w:cs="Times New Roman"/>
          <w:sz w:val="28"/>
          <w:szCs w:val="28"/>
        </w:rPr>
        <w:t>-</w:t>
      </w:r>
      <w:r w:rsidR="008D53B6" w:rsidRPr="00364062">
        <w:rPr>
          <w:rFonts w:ascii="Times New Roman" w:hAnsi="Times New Roman" w:cs="Times New Roman"/>
          <w:sz w:val="28"/>
          <w:szCs w:val="28"/>
        </w:rPr>
        <w:t xml:space="preserve"> </w:t>
      </w:r>
      <w:r w:rsidR="00CE47A7" w:rsidRPr="00364062">
        <w:rPr>
          <w:rFonts w:ascii="Times New Roman" w:hAnsi="Times New Roman" w:cs="Times New Roman"/>
          <w:sz w:val="28"/>
          <w:szCs w:val="28"/>
        </w:rPr>
        <w:t xml:space="preserve">Методика «Диагностика особенностей общения» В.Н. </w:t>
      </w:r>
      <w:proofErr w:type="spellStart"/>
      <w:r w:rsidR="00CE47A7" w:rsidRPr="00364062">
        <w:rPr>
          <w:rFonts w:ascii="Times New Roman" w:hAnsi="Times New Roman" w:cs="Times New Roman"/>
          <w:sz w:val="28"/>
          <w:szCs w:val="28"/>
        </w:rPr>
        <w:t>Недашковского</w:t>
      </w:r>
      <w:proofErr w:type="spellEnd"/>
      <w:r w:rsidR="00CE47A7" w:rsidRPr="00364062">
        <w:rPr>
          <w:rFonts w:ascii="Times New Roman" w:hAnsi="Times New Roman" w:cs="Times New Roman"/>
          <w:sz w:val="28"/>
          <w:szCs w:val="28"/>
        </w:rPr>
        <w:t>,</w:t>
      </w:r>
    </w:p>
    <w:p w:rsidR="00952D39" w:rsidRPr="00364062" w:rsidRDefault="00DD71BF" w:rsidP="00DD71BF">
      <w:pPr>
        <w:pStyle w:val="a3"/>
        <w:spacing w:line="360" w:lineRule="auto"/>
        <w:ind w:left="0" w:firstLine="709"/>
        <w:jc w:val="both"/>
        <w:rPr>
          <w:rFonts w:ascii="Times New Roman" w:hAnsi="Times New Roman" w:cs="Times New Roman"/>
          <w:sz w:val="28"/>
          <w:szCs w:val="28"/>
        </w:rPr>
      </w:pPr>
      <w:r w:rsidRPr="00364062">
        <w:rPr>
          <w:rFonts w:ascii="Times New Roman" w:hAnsi="Times New Roman" w:cs="Times New Roman"/>
          <w:sz w:val="28"/>
          <w:szCs w:val="28"/>
        </w:rPr>
        <w:t>- Методика «Определение уровня самооценки» С.В. Ковалёва</w:t>
      </w:r>
    </w:p>
    <w:p w:rsidR="00CE47A7" w:rsidRPr="00364062" w:rsidRDefault="00DD71BF" w:rsidP="001821D2">
      <w:pPr>
        <w:pStyle w:val="a3"/>
        <w:spacing w:line="360" w:lineRule="auto"/>
        <w:ind w:left="0" w:firstLine="709"/>
        <w:jc w:val="both"/>
        <w:rPr>
          <w:rFonts w:ascii="Times New Roman" w:hAnsi="Times New Roman" w:cs="Times New Roman"/>
          <w:sz w:val="28"/>
          <w:szCs w:val="28"/>
        </w:rPr>
      </w:pPr>
      <w:r w:rsidRPr="00364062">
        <w:rPr>
          <w:rFonts w:ascii="Times New Roman" w:hAnsi="Times New Roman" w:cs="Times New Roman"/>
          <w:sz w:val="28"/>
          <w:szCs w:val="28"/>
        </w:rPr>
        <w:t>-</w:t>
      </w:r>
      <w:r w:rsidR="00CE47A7" w:rsidRPr="00364062">
        <w:rPr>
          <w:rFonts w:ascii="Times New Roman" w:hAnsi="Times New Roman" w:cs="Times New Roman"/>
          <w:sz w:val="28"/>
          <w:szCs w:val="28"/>
        </w:rPr>
        <w:t>Метод экспертной оценки основных социальных навыков О.В. Тришиной.</w:t>
      </w:r>
    </w:p>
    <w:p w:rsidR="00CE47A7" w:rsidRPr="00364062" w:rsidRDefault="00CE47A7" w:rsidP="001821D2">
      <w:pPr>
        <w:pStyle w:val="a3"/>
        <w:spacing w:line="360" w:lineRule="auto"/>
        <w:ind w:left="0" w:firstLine="709"/>
        <w:jc w:val="both"/>
        <w:rPr>
          <w:rFonts w:ascii="Times New Roman" w:hAnsi="Times New Roman" w:cs="Times New Roman"/>
          <w:sz w:val="28"/>
          <w:szCs w:val="28"/>
        </w:rPr>
      </w:pPr>
      <w:r w:rsidRPr="00364062">
        <w:rPr>
          <w:rFonts w:ascii="Times New Roman" w:hAnsi="Times New Roman" w:cs="Times New Roman"/>
          <w:b/>
          <w:sz w:val="28"/>
          <w:szCs w:val="28"/>
        </w:rPr>
        <w:t>Базой исследования</w:t>
      </w:r>
      <w:r w:rsidRPr="00364062">
        <w:rPr>
          <w:rFonts w:ascii="Times New Roman" w:hAnsi="Times New Roman" w:cs="Times New Roman"/>
          <w:sz w:val="28"/>
          <w:szCs w:val="28"/>
        </w:rPr>
        <w:t xml:space="preserve"> послужило Краевое государственное бюджетное учреждение социального обслуживания «Красноярский реабилитационный центр для лиц, страдающих психическими расстройствами»</w:t>
      </w:r>
      <w:r w:rsidR="00FD013D" w:rsidRPr="00364062">
        <w:rPr>
          <w:rFonts w:ascii="Times New Roman" w:hAnsi="Times New Roman" w:cs="Times New Roman"/>
          <w:sz w:val="28"/>
          <w:szCs w:val="28"/>
        </w:rPr>
        <w:t xml:space="preserve"> </w:t>
      </w:r>
      <w:r w:rsidRPr="00364062">
        <w:rPr>
          <w:rFonts w:ascii="Times New Roman" w:hAnsi="Times New Roman" w:cs="Times New Roman"/>
          <w:sz w:val="28"/>
          <w:szCs w:val="28"/>
        </w:rPr>
        <w:t>г. Красноярск</w:t>
      </w:r>
      <w:r w:rsidR="00FD013D" w:rsidRPr="00364062">
        <w:rPr>
          <w:rFonts w:ascii="Times New Roman" w:hAnsi="Times New Roman" w:cs="Times New Roman"/>
          <w:sz w:val="28"/>
          <w:szCs w:val="28"/>
        </w:rPr>
        <w:t xml:space="preserve">а, </w:t>
      </w:r>
      <w:r w:rsidRPr="00364062">
        <w:rPr>
          <w:rFonts w:ascii="Times New Roman" w:hAnsi="Times New Roman" w:cs="Times New Roman"/>
          <w:sz w:val="28"/>
          <w:szCs w:val="28"/>
        </w:rPr>
        <w:t>молодые люди с ментальной инвалидностью, выпускники психоневрологических интернатов, посещающие занятия по проектной деятельности - одного из направлений социально-реабилитационной программы учреждения.</w:t>
      </w:r>
    </w:p>
    <w:p w:rsidR="00E81BF4" w:rsidRPr="00364062" w:rsidRDefault="00CE47A7" w:rsidP="00CE47A7">
      <w:pPr>
        <w:spacing w:line="360" w:lineRule="auto"/>
        <w:ind w:firstLine="709"/>
        <w:contextualSpacing/>
        <w:jc w:val="both"/>
        <w:rPr>
          <w:rFonts w:ascii="Times New Roman" w:hAnsi="Times New Roman" w:cs="Times New Roman"/>
          <w:b/>
          <w:sz w:val="28"/>
          <w:szCs w:val="28"/>
        </w:rPr>
      </w:pPr>
      <w:r w:rsidRPr="00364062">
        <w:rPr>
          <w:rFonts w:ascii="Times New Roman" w:hAnsi="Times New Roman" w:cs="Times New Roman"/>
          <w:b/>
          <w:sz w:val="28"/>
          <w:szCs w:val="28"/>
        </w:rPr>
        <w:lastRenderedPageBreak/>
        <w:t>Экспериментальную группу составили</w:t>
      </w:r>
      <w:r w:rsidRPr="00364062">
        <w:rPr>
          <w:rFonts w:ascii="Times New Roman" w:hAnsi="Times New Roman" w:cs="Times New Roman"/>
          <w:sz w:val="28"/>
          <w:szCs w:val="28"/>
        </w:rPr>
        <w:t>: 12 молодых людей с ментальной инвалидностью в возрасте от 18 до 36 лет, проживающие в КГБУ СО «Красноярский реабилитационный центр для лиц, страдающих психическими расстройствами».</w:t>
      </w:r>
    </w:p>
    <w:p w:rsidR="00CE47A7" w:rsidRPr="00364062" w:rsidRDefault="00CE47A7" w:rsidP="00CE47A7">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b/>
          <w:sz w:val="28"/>
          <w:szCs w:val="28"/>
        </w:rPr>
        <w:t>Основные этапы исследования</w:t>
      </w:r>
      <w:r w:rsidRPr="00364062">
        <w:rPr>
          <w:rFonts w:ascii="Times New Roman" w:hAnsi="Times New Roman" w:cs="Times New Roman"/>
          <w:sz w:val="28"/>
          <w:szCs w:val="28"/>
        </w:rPr>
        <w:t>.</w:t>
      </w:r>
    </w:p>
    <w:p w:rsidR="00CE47A7" w:rsidRPr="00364062" w:rsidRDefault="00CE47A7" w:rsidP="00CE47A7">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Исследование проводилось с </w:t>
      </w:r>
      <w:r w:rsidR="00FD013D" w:rsidRPr="00364062">
        <w:rPr>
          <w:rFonts w:ascii="Times New Roman" w:hAnsi="Times New Roman" w:cs="Times New Roman"/>
          <w:sz w:val="28"/>
          <w:szCs w:val="28"/>
        </w:rPr>
        <w:t>марта</w:t>
      </w:r>
      <w:r w:rsidRPr="00364062">
        <w:rPr>
          <w:rFonts w:ascii="Times New Roman" w:hAnsi="Times New Roman" w:cs="Times New Roman"/>
          <w:sz w:val="28"/>
          <w:szCs w:val="28"/>
        </w:rPr>
        <w:t xml:space="preserve"> 2018 по </w:t>
      </w:r>
      <w:r w:rsidR="00FD013D" w:rsidRPr="00364062">
        <w:rPr>
          <w:rFonts w:ascii="Times New Roman" w:hAnsi="Times New Roman" w:cs="Times New Roman"/>
          <w:sz w:val="28"/>
          <w:szCs w:val="28"/>
        </w:rPr>
        <w:t>ию</w:t>
      </w:r>
      <w:r w:rsidR="0097297E">
        <w:rPr>
          <w:rFonts w:ascii="Times New Roman" w:hAnsi="Times New Roman" w:cs="Times New Roman"/>
          <w:sz w:val="28"/>
          <w:szCs w:val="28"/>
        </w:rPr>
        <w:t>л</w:t>
      </w:r>
      <w:r w:rsidR="00FD013D" w:rsidRPr="00364062">
        <w:rPr>
          <w:rFonts w:ascii="Times New Roman" w:hAnsi="Times New Roman" w:cs="Times New Roman"/>
          <w:sz w:val="28"/>
          <w:szCs w:val="28"/>
        </w:rPr>
        <w:t>ь</w:t>
      </w:r>
      <w:r w:rsidRPr="00364062">
        <w:rPr>
          <w:rFonts w:ascii="Times New Roman" w:hAnsi="Times New Roman" w:cs="Times New Roman"/>
          <w:sz w:val="28"/>
          <w:szCs w:val="28"/>
        </w:rPr>
        <w:t xml:space="preserve"> 2019 года </w:t>
      </w:r>
    </w:p>
    <w:p w:rsidR="00CE47A7" w:rsidRPr="00364062" w:rsidRDefault="00CE47A7" w:rsidP="00CE47A7">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u w:val="single"/>
        </w:rPr>
        <w:t>На первом (начальном)  этапе</w:t>
      </w:r>
      <w:r w:rsidRPr="00364062">
        <w:rPr>
          <w:rFonts w:ascii="Times New Roman" w:hAnsi="Times New Roman" w:cs="Times New Roman"/>
          <w:sz w:val="28"/>
          <w:szCs w:val="28"/>
        </w:rPr>
        <w:t xml:space="preserve"> (март - август 2018 года) были проведены первичные исследования молодых людей с ментальной инвалидностью на предмет </w:t>
      </w:r>
      <w:proofErr w:type="spellStart"/>
      <w:r w:rsidRPr="00364062">
        <w:rPr>
          <w:rFonts w:ascii="Times New Roman" w:hAnsi="Times New Roman" w:cs="Times New Roman"/>
          <w:sz w:val="28"/>
          <w:szCs w:val="28"/>
        </w:rPr>
        <w:t>сформированности</w:t>
      </w:r>
      <w:proofErr w:type="spellEnd"/>
      <w:r w:rsidRPr="00364062">
        <w:rPr>
          <w:rFonts w:ascii="Times New Roman" w:hAnsi="Times New Roman" w:cs="Times New Roman"/>
          <w:sz w:val="28"/>
          <w:szCs w:val="28"/>
        </w:rPr>
        <w:t xml:space="preserve"> основных социально значимых умений и навыков, а именно: изучение коммуникационного потенциала личности; изучение мотивации к саморазвитию, к полноценной самостоятельной жизни, к достижениям; </w:t>
      </w:r>
      <w:r w:rsidR="00FD013D" w:rsidRPr="00364062">
        <w:rPr>
          <w:rFonts w:ascii="Times New Roman" w:hAnsi="Times New Roman" w:cs="Times New Roman"/>
          <w:sz w:val="28"/>
          <w:szCs w:val="28"/>
        </w:rPr>
        <w:t xml:space="preserve">самооценка; </w:t>
      </w:r>
      <w:r w:rsidRPr="00364062">
        <w:rPr>
          <w:rFonts w:ascii="Times New Roman" w:hAnsi="Times New Roman" w:cs="Times New Roman"/>
          <w:sz w:val="28"/>
          <w:szCs w:val="28"/>
        </w:rPr>
        <w:t xml:space="preserve">изучение имеющихся социально-бытовых умений, а также различных знаний об окружающем мире; изучение готовности следовать морально-этическим нормам и разделять ценности современного общества. Параллельно были организованы мероприятия по ознакомлению с </w:t>
      </w:r>
      <w:r w:rsidR="00FD013D" w:rsidRPr="00364062">
        <w:rPr>
          <w:rFonts w:ascii="Times New Roman" w:hAnsi="Times New Roman" w:cs="Times New Roman"/>
          <w:sz w:val="28"/>
          <w:szCs w:val="28"/>
        </w:rPr>
        <w:t xml:space="preserve">различными социально-ориентированными видами деятельности, </w:t>
      </w:r>
      <w:r w:rsidR="00344FCF" w:rsidRPr="00364062">
        <w:rPr>
          <w:rFonts w:ascii="Times New Roman" w:hAnsi="Times New Roman" w:cs="Times New Roman"/>
          <w:sz w:val="28"/>
          <w:szCs w:val="28"/>
        </w:rPr>
        <w:t xml:space="preserve">встречи с активистами – добровольцами для изучения их опыта социально направленной деятельности, включение в волонтерскую акцию, а также </w:t>
      </w:r>
      <w:r w:rsidRPr="00364062">
        <w:rPr>
          <w:rFonts w:ascii="Times New Roman" w:hAnsi="Times New Roman" w:cs="Times New Roman"/>
          <w:sz w:val="28"/>
          <w:szCs w:val="28"/>
        </w:rPr>
        <w:t>встреч</w:t>
      </w:r>
      <w:r w:rsidR="00344FCF" w:rsidRPr="00364062">
        <w:rPr>
          <w:rFonts w:ascii="Times New Roman" w:hAnsi="Times New Roman" w:cs="Times New Roman"/>
          <w:sz w:val="28"/>
          <w:szCs w:val="28"/>
        </w:rPr>
        <w:t>и</w:t>
      </w:r>
      <w:r w:rsidRPr="00364062">
        <w:rPr>
          <w:rFonts w:ascii="Times New Roman" w:hAnsi="Times New Roman" w:cs="Times New Roman"/>
          <w:sz w:val="28"/>
          <w:szCs w:val="28"/>
        </w:rPr>
        <w:t xml:space="preserve"> с </w:t>
      </w:r>
      <w:r w:rsidR="00344FCF" w:rsidRPr="00364062">
        <w:rPr>
          <w:rFonts w:ascii="Times New Roman" w:hAnsi="Times New Roman" w:cs="Times New Roman"/>
          <w:sz w:val="28"/>
          <w:szCs w:val="28"/>
        </w:rPr>
        <w:t xml:space="preserve">молодежными </w:t>
      </w:r>
      <w:r w:rsidRPr="00364062">
        <w:rPr>
          <w:rFonts w:ascii="Times New Roman" w:hAnsi="Times New Roman" w:cs="Times New Roman"/>
          <w:sz w:val="28"/>
          <w:szCs w:val="28"/>
        </w:rPr>
        <w:t xml:space="preserve">проектными командами, успешно реализующими собственные </w:t>
      </w:r>
      <w:r w:rsidR="00344FCF" w:rsidRPr="00364062">
        <w:rPr>
          <w:rFonts w:ascii="Times New Roman" w:hAnsi="Times New Roman" w:cs="Times New Roman"/>
          <w:sz w:val="28"/>
          <w:szCs w:val="28"/>
        </w:rPr>
        <w:t xml:space="preserve">социальные </w:t>
      </w:r>
      <w:r w:rsidRPr="00364062">
        <w:rPr>
          <w:rFonts w:ascii="Times New Roman" w:hAnsi="Times New Roman" w:cs="Times New Roman"/>
          <w:sz w:val="28"/>
          <w:szCs w:val="28"/>
        </w:rPr>
        <w:t>проекты</w:t>
      </w:r>
      <w:r w:rsidR="00344FCF" w:rsidRPr="00364062">
        <w:rPr>
          <w:rFonts w:ascii="Times New Roman" w:hAnsi="Times New Roman" w:cs="Times New Roman"/>
          <w:sz w:val="28"/>
          <w:szCs w:val="28"/>
        </w:rPr>
        <w:t xml:space="preserve"> на территории г. Красноярска.</w:t>
      </w:r>
      <w:r w:rsidRPr="00364062">
        <w:rPr>
          <w:rFonts w:ascii="Times New Roman" w:hAnsi="Times New Roman" w:cs="Times New Roman"/>
          <w:sz w:val="28"/>
          <w:szCs w:val="28"/>
        </w:rPr>
        <w:t xml:space="preserve"> К концу данного этапа произошел естественный отсев участников и определился окончательный состав группы.</w:t>
      </w:r>
    </w:p>
    <w:p w:rsidR="00CE47A7" w:rsidRPr="00364062" w:rsidRDefault="00CE47A7" w:rsidP="00CE47A7">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u w:val="single"/>
        </w:rPr>
        <w:t>На втором (основном) этапе</w:t>
      </w:r>
      <w:r w:rsidRPr="00364062">
        <w:rPr>
          <w:rFonts w:ascii="Times New Roman" w:hAnsi="Times New Roman" w:cs="Times New Roman"/>
          <w:sz w:val="28"/>
          <w:szCs w:val="28"/>
        </w:rPr>
        <w:t xml:space="preserve"> (сентябрь – апрель 2018 года) происходит организация групповых занятий по </w:t>
      </w:r>
      <w:r w:rsidR="00344FCF" w:rsidRPr="00364062">
        <w:rPr>
          <w:rFonts w:ascii="Times New Roman" w:hAnsi="Times New Roman" w:cs="Times New Roman"/>
          <w:sz w:val="28"/>
          <w:szCs w:val="28"/>
        </w:rPr>
        <w:t xml:space="preserve">включению в проектную деятельность, </w:t>
      </w:r>
      <w:r w:rsidRPr="00364062">
        <w:rPr>
          <w:rFonts w:ascii="Times New Roman" w:hAnsi="Times New Roman" w:cs="Times New Roman"/>
          <w:sz w:val="28"/>
          <w:szCs w:val="28"/>
        </w:rPr>
        <w:t xml:space="preserve">и подготовке к молодежному </w:t>
      </w:r>
      <w:proofErr w:type="spellStart"/>
      <w:r w:rsidRPr="00364062">
        <w:rPr>
          <w:rFonts w:ascii="Times New Roman" w:hAnsi="Times New Roman" w:cs="Times New Roman"/>
          <w:sz w:val="28"/>
          <w:szCs w:val="28"/>
        </w:rPr>
        <w:t>грантовому</w:t>
      </w:r>
      <w:proofErr w:type="spellEnd"/>
      <w:r w:rsidRPr="00364062">
        <w:rPr>
          <w:rFonts w:ascii="Times New Roman" w:hAnsi="Times New Roman" w:cs="Times New Roman"/>
          <w:sz w:val="28"/>
          <w:szCs w:val="28"/>
        </w:rPr>
        <w:t xml:space="preserve"> конкурсу «Красноярск 2020» в рамках Краевого инфраструктурного проекта «Территория 2020». Одновременно психологом учреждения и специалистами молодежного центра Октябрьского района г. Красноярска «Свое дело» проводятся тренинги на </w:t>
      </w:r>
      <w:proofErr w:type="spellStart"/>
      <w:r w:rsidRPr="00364062">
        <w:rPr>
          <w:rFonts w:ascii="Times New Roman" w:hAnsi="Times New Roman" w:cs="Times New Roman"/>
          <w:sz w:val="28"/>
          <w:szCs w:val="28"/>
        </w:rPr>
        <w:t>командообразование</w:t>
      </w:r>
      <w:proofErr w:type="spellEnd"/>
      <w:r w:rsidRPr="00364062">
        <w:rPr>
          <w:rFonts w:ascii="Times New Roman" w:hAnsi="Times New Roman" w:cs="Times New Roman"/>
          <w:sz w:val="28"/>
          <w:szCs w:val="28"/>
        </w:rPr>
        <w:t xml:space="preserve">. Параллельно с проводимыми занятиями ведутся </w:t>
      </w:r>
      <w:r w:rsidRPr="00364062">
        <w:rPr>
          <w:rFonts w:ascii="Times New Roman" w:hAnsi="Times New Roman" w:cs="Times New Roman"/>
          <w:sz w:val="28"/>
          <w:szCs w:val="28"/>
        </w:rPr>
        <w:lastRenderedPageBreak/>
        <w:t xml:space="preserve">наблюдения за участниками группы, промежуточное тестирование знаний по проектной деятельности и готовности стать активным проводником социальных изменений. К концу данного этапа группа молодых людей с ментальной инвалидностью при поддержке социального педагога учреждения подготовили два проекта для участия в конкурсе на организацию игрового пространства «Приходи и играй», и создание молодежного театра «Дети да Винчи». </w:t>
      </w:r>
    </w:p>
    <w:p w:rsidR="00CE47A7" w:rsidRPr="00364062" w:rsidRDefault="00CE47A7" w:rsidP="00CE47A7">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u w:val="single"/>
        </w:rPr>
        <w:t>На третьем этапе</w:t>
      </w:r>
      <w:r w:rsidRPr="00364062">
        <w:rPr>
          <w:rFonts w:ascii="Times New Roman" w:hAnsi="Times New Roman" w:cs="Times New Roman"/>
          <w:sz w:val="28"/>
          <w:szCs w:val="28"/>
        </w:rPr>
        <w:t xml:space="preserve"> (апрель 2019 года) команда молодых людей с ментальной инвалидностью прошла интенсивное обучение в трехдневной проектной школе Конкурса «Территория 2020», а руководители проектов «Приходи и играй» и «Дети да Винчи» сумели защитить разработанные проекты и получить финансовую поддержку.  В конце данного этапа были получены отзывы участников экспериментальной группы.</w:t>
      </w:r>
    </w:p>
    <w:p w:rsidR="00CE47A7" w:rsidRPr="00364062" w:rsidRDefault="00CE47A7" w:rsidP="00CE47A7">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u w:val="single"/>
        </w:rPr>
        <w:t>На четвертом, аналитическом, этапе</w:t>
      </w:r>
      <w:r w:rsidRPr="00364062">
        <w:rPr>
          <w:rFonts w:ascii="Times New Roman" w:hAnsi="Times New Roman" w:cs="Times New Roman"/>
          <w:sz w:val="28"/>
          <w:szCs w:val="28"/>
        </w:rPr>
        <w:t xml:space="preserve"> (апрель – июль 2019 года) у молодых людей с ментальной инвалидностью, принявших участие в проектной деятельности, определен уровень </w:t>
      </w:r>
      <w:proofErr w:type="spellStart"/>
      <w:r w:rsidRPr="00364062">
        <w:rPr>
          <w:rFonts w:ascii="Times New Roman" w:hAnsi="Times New Roman" w:cs="Times New Roman"/>
          <w:sz w:val="28"/>
          <w:szCs w:val="28"/>
        </w:rPr>
        <w:t>сформированности</w:t>
      </w:r>
      <w:proofErr w:type="spellEnd"/>
      <w:r w:rsidRPr="00364062">
        <w:rPr>
          <w:rFonts w:ascii="Times New Roman" w:hAnsi="Times New Roman" w:cs="Times New Roman"/>
          <w:sz w:val="28"/>
          <w:szCs w:val="28"/>
        </w:rPr>
        <w:t xml:space="preserve"> социальной адаптивности на момент окончания исследования, проанализирован полученный молодыми людьми социальный опыт, получены отзывы участников, сформулированы выводы и рекомендации на основе полученного исследования.</w:t>
      </w:r>
    </w:p>
    <w:p w:rsidR="00CE47A7" w:rsidRPr="00364062" w:rsidRDefault="00CE47A7" w:rsidP="00CE47A7">
      <w:pPr>
        <w:spacing w:line="360" w:lineRule="auto"/>
        <w:ind w:firstLine="709"/>
        <w:contextualSpacing/>
        <w:jc w:val="both"/>
        <w:rPr>
          <w:rFonts w:ascii="Times New Roman" w:hAnsi="Times New Roman" w:cs="Times New Roman"/>
          <w:b/>
          <w:sz w:val="28"/>
          <w:szCs w:val="28"/>
        </w:rPr>
      </w:pPr>
      <w:r w:rsidRPr="00364062">
        <w:rPr>
          <w:rFonts w:ascii="Times New Roman" w:hAnsi="Times New Roman" w:cs="Times New Roman"/>
          <w:b/>
          <w:sz w:val="28"/>
          <w:szCs w:val="28"/>
        </w:rPr>
        <w:t xml:space="preserve">Научная новизна. </w:t>
      </w:r>
      <w:r w:rsidRPr="00364062">
        <w:rPr>
          <w:rFonts w:ascii="Times New Roman" w:hAnsi="Times New Roman" w:cs="Times New Roman"/>
          <w:sz w:val="28"/>
          <w:szCs w:val="28"/>
        </w:rPr>
        <w:t>Уточнены понятия социальной адаптивности молодых людей с ментальной инвалидностью, предложены совокупность методик изучения социальной адаптивности молодых людей с ментальной инвалидностью.</w:t>
      </w:r>
    </w:p>
    <w:p w:rsidR="00CE47A7" w:rsidRPr="00364062" w:rsidRDefault="00CE47A7" w:rsidP="00CE47A7">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b/>
          <w:sz w:val="28"/>
          <w:szCs w:val="28"/>
        </w:rPr>
        <w:t xml:space="preserve">Теоретическая значимость. </w:t>
      </w:r>
      <w:r w:rsidRPr="00364062">
        <w:rPr>
          <w:rFonts w:ascii="Times New Roman" w:hAnsi="Times New Roman" w:cs="Times New Roman"/>
          <w:sz w:val="28"/>
          <w:szCs w:val="28"/>
        </w:rPr>
        <w:t>Систематизированы знания в социально-педагогической системе поддержки молодых людей с инвалидностью.</w:t>
      </w:r>
    </w:p>
    <w:p w:rsidR="00CE47A7" w:rsidRPr="00364062" w:rsidRDefault="00CE47A7" w:rsidP="00CE47A7">
      <w:pPr>
        <w:spacing w:line="360" w:lineRule="auto"/>
        <w:ind w:firstLine="709"/>
        <w:contextualSpacing/>
        <w:jc w:val="both"/>
        <w:rPr>
          <w:rFonts w:ascii="Times New Roman" w:hAnsi="Times New Roman" w:cs="Times New Roman"/>
          <w:b/>
          <w:sz w:val="28"/>
          <w:szCs w:val="28"/>
        </w:rPr>
      </w:pPr>
      <w:r w:rsidRPr="00364062">
        <w:rPr>
          <w:rFonts w:ascii="Times New Roman" w:hAnsi="Times New Roman" w:cs="Times New Roman"/>
          <w:b/>
          <w:sz w:val="28"/>
          <w:szCs w:val="28"/>
        </w:rPr>
        <w:t xml:space="preserve">Практическая значимость. </w:t>
      </w:r>
      <w:r w:rsidRPr="00364062">
        <w:rPr>
          <w:rFonts w:ascii="Times New Roman" w:hAnsi="Times New Roman" w:cs="Times New Roman"/>
          <w:sz w:val="28"/>
          <w:szCs w:val="28"/>
        </w:rPr>
        <w:t xml:space="preserve">Разработана и </w:t>
      </w:r>
      <w:proofErr w:type="spellStart"/>
      <w:r w:rsidRPr="00364062">
        <w:rPr>
          <w:rFonts w:ascii="Times New Roman" w:hAnsi="Times New Roman" w:cs="Times New Roman"/>
          <w:sz w:val="28"/>
          <w:szCs w:val="28"/>
        </w:rPr>
        <w:t>опробирована</w:t>
      </w:r>
      <w:proofErr w:type="spellEnd"/>
      <w:r w:rsidRPr="00364062">
        <w:rPr>
          <w:rFonts w:ascii="Times New Roman" w:hAnsi="Times New Roman" w:cs="Times New Roman"/>
          <w:sz w:val="28"/>
          <w:szCs w:val="28"/>
        </w:rPr>
        <w:t xml:space="preserve"> программа по развитию социальной адаптивности молодых людей с ментальной инвалидностью, выпускников психоневрологических интернатов, в </w:t>
      </w:r>
      <w:r w:rsidRPr="00364062">
        <w:rPr>
          <w:rFonts w:ascii="Times New Roman" w:hAnsi="Times New Roman" w:cs="Times New Roman"/>
          <w:sz w:val="28"/>
          <w:szCs w:val="28"/>
        </w:rPr>
        <w:lastRenderedPageBreak/>
        <w:t>социально-ориентированной проектной деятельности, эффективность которой доказана на практике.</w:t>
      </w:r>
    </w:p>
    <w:p w:rsidR="00CE47A7" w:rsidRPr="00364062" w:rsidRDefault="00CE47A7" w:rsidP="00CE47A7">
      <w:pPr>
        <w:spacing w:line="360" w:lineRule="auto"/>
        <w:ind w:firstLine="709"/>
        <w:contextualSpacing/>
        <w:jc w:val="both"/>
        <w:rPr>
          <w:rFonts w:ascii="Times New Roman" w:eastAsia="Calibri" w:hAnsi="Times New Roman" w:cs="Times New Roman"/>
          <w:sz w:val="28"/>
          <w:szCs w:val="28"/>
        </w:rPr>
      </w:pPr>
      <w:r w:rsidRPr="00364062">
        <w:rPr>
          <w:rFonts w:ascii="Times New Roman" w:hAnsi="Times New Roman" w:cs="Times New Roman"/>
          <w:b/>
          <w:sz w:val="28"/>
          <w:szCs w:val="28"/>
        </w:rPr>
        <w:t xml:space="preserve">Структура работы. </w:t>
      </w:r>
      <w:r w:rsidRPr="00364062">
        <w:rPr>
          <w:rFonts w:ascii="Times New Roman" w:hAnsi="Times New Roman" w:cs="Times New Roman"/>
          <w:sz w:val="28"/>
          <w:szCs w:val="28"/>
        </w:rPr>
        <w:t xml:space="preserve">Работа представляет собой </w:t>
      </w:r>
      <w:r w:rsidR="00364062" w:rsidRPr="00364062">
        <w:rPr>
          <w:rFonts w:ascii="Times New Roman" w:hAnsi="Times New Roman" w:cs="Times New Roman"/>
          <w:sz w:val="28"/>
          <w:szCs w:val="28"/>
        </w:rPr>
        <w:t>154</w:t>
      </w:r>
      <w:r w:rsidRPr="00364062">
        <w:rPr>
          <w:rFonts w:ascii="Times New Roman" w:hAnsi="Times New Roman" w:cs="Times New Roman"/>
          <w:sz w:val="28"/>
          <w:szCs w:val="28"/>
        </w:rPr>
        <w:t xml:space="preserve"> страницы печатного текста, содержит </w:t>
      </w:r>
      <w:r w:rsidR="00CD5E99">
        <w:rPr>
          <w:rFonts w:ascii="Times New Roman" w:hAnsi="Times New Roman" w:cs="Times New Roman"/>
          <w:sz w:val="28"/>
          <w:szCs w:val="28"/>
        </w:rPr>
        <w:t>26</w:t>
      </w:r>
      <w:r w:rsidRPr="00364062">
        <w:rPr>
          <w:rFonts w:ascii="Times New Roman" w:hAnsi="Times New Roman" w:cs="Times New Roman"/>
          <w:sz w:val="28"/>
          <w:szCs w:val="28"/>
        </w:rPr>
        <w:t xml:space="preserve"> рисунков и </w:t>
      </w:r>
      <w:r w:rsidR="00CD5E99">
        <w:rPr>
          <w:rFonts w:ascii="Times New Roman" w:hAnsi="Times New Roman" w:cs="Times New Roman"/>
          <w:sz w:val="28"/>
          <w:szCs w:val="28"/>
        </w:rPr>
        <w:t xml:space="preserve">8 </w:t>
      </w:r>
      <w:r w:rsidRPr="00364062">
        <w:rPr>
          <w:rFonts w:ascii="Times New Roman" w:hAnsi="Times New Roman" w:cs="Times New Roman"/>
          <w:sz w:val="28"/>
          <w:szCs w:val="28"/>
        </w:rPr>
        <w:t xml:space="preserve">таблиц, </w:t>
      </w:r>
      <w:r w:rsidR="00CD5E99">
        <w:rPr>
          <w:rFonts w:ascii="Times New Roman" w:hAnsi="Times New Roman" w:cs="Times New Roman"/>
          <w:sz w:val="28"/>
          <w:szCs w:val="28"/>
        </w:rPr>
        <w:t xml:space="preserve">2 паспорта проекта, </w:t>
      </w:r>
      <w:r w:rsidRPr="00364062">
        <w:rPr>
          <w:rFonts w:ascii="Times New Roman" w:hAnsi="Times New Roman" w:cs="Times New Roman"/>
          <w:sz w:val="28"/>
          <w:szCs w:val="28"/>
        </w:rPr>
        <w:t xml:space="preserve">состоит из введения, двух глав, заключения, </w:t>
      </w:r>
      <w:r w:rsidR="003636D1">
        <w:rPr>
          <w:rFonts w:ascii="Times New Roman" w:hAnsi="Times New Roman" w:cs="Times New Roman"/>
          <w:sz w:val="28"/>
          <w:szCs w:val="28"/>
        </w:rPr>
        <w:t>списка литературы</w:t>
      </w:r>
      <w:r w:rsidR="0097297E">
        <w:rPr>
          <w:rFonts w:ascii="Times New Roman" w:hAnsi="Times New Roman" w:cs="Times New Roman"/>
          <w:sz w:val="28"/>
          <w:szCs w:val="28"/>
        </w:rPr>
        <w:t xml:space="preserve"> из 56 источников</w:t>
      </w:r>
      <w:r w:rsidRPr="00364062">
        <w:rPr>
          <w:rFonts w:ascii="Times New Roman" w:hAnsi="Times New Roman" w:cs="Times New Roman"/>
          <w:sz w:val="28"/>
          <w:szCs w:val="28"/>
        </w:rPr>
        <w:t xml:space="preserve">, </w:t>
      </w:r>
      <w:r w:rsidR="00CD5E99">
        <w:rPr>
          <w:rFonts w:ascii="Times New Roman" w:hAnsi="Times New Roman" w:cs="Times New Roman"/>
          <w:sz w:val="28"/>
          <w:szCs w:val="28"/>
        </w:rPr>
        <w:t>10</w:t>
      </w:r>
      <w:r w:rsidRPr="00364062">
        <w:rPr>
          <w:rFonts w:ascii="Times New Roman" w:hAnsi="Times New Roman" w:cs="Times New Roman"/>
          <w:sz w:val="28"/>
          <w:szCs w:val="28"/>
        </w:rPr>
        <w:t xml:space="preserve"> приложений.</w:t>
      </w:r>
    </w:p>
    <w:p w:rsidR="00CE47A7" w:rsidRPr="00364062" w:rsidRDefault="00CE47A7" w:rsidP="00CE47A7">
      <w:pPr>
        <w:spacing w:line="360" w:lineRule="auto"/>
        <w:ind w:firstLine="709"/>
        <w:contextualSpacing/>
        <w:rPr>
          <w:rFonts w:ascii="Times New Roman" w:hAnsi="Times New Roman" w:cs="Times New Roman"/>
          <w:b/>
          <w:sz w:val="28"/>
          <w:szCs w:val="28"/>
        </w:rPr>
      </w:pPr>
    </w:p>
    <w:p w:rsidR="00952D39" w:rsidRPr="00364062" w:rsidRDefault="00952D39" w:rsidP="00344FCF">
      <w:pPr>
        <w:spacing w:line="360" w:lineRule="auto"/>
        <w:contextualSpacing/>
        <w:jc w:val="center"/>
        <w:rPr>
          <w:rFonts w:ascii="Times New Roman" w:hAnsi="Times New Roman" w:cs="Times New Roman"/>
          <w:b/>
          <w:sz w:val="28"/>
          <w:szCs w:val="28"/>
        </w:rPr>
      </w:pPr>
    </w:p>
    <w:p w:rsidR="00952D39" w:rsidRPr="00364062" w:rsidRDefault="00952D39" w:rsidP="00344FCF">
      <w:pPr>
        <w:spacing w:line="360" w:lineRule="auto"/>
        <w:contextualSpacing/>
        <w:jc w:val="center"/>
        <w:rPr>
          <w:rFonts w:ascii="Times New Roman" w:hAnsi="Times New Roman" w:cs="Times New Roman"/>
          <w:b/>
          <w:sz w:val="28"/>
          <w:szCs w:val="28"/>
        </w:rPr>
      </w:pPr>
    </w:p>
    <w:p w:rsidR="00952D39" w:rsidRPr="00364062" w:rsidRDefault="00952D39" w:rsidP="00344FCF">
      <w:pPr>
        <w:spacing w:line="360" w:lineRule="auto"/>
        <w:contextualSpacing/>
        <w:jc w:val="center"/>
        <w:rPr>
          <w:rFonts w:ascii="Times New Roman" w:hAnsi="Times New Roman" w:cs="Times New Roman"/>
          <w:b/>
          <w:sz w:val="28"/>
          <w:szCs w:val="28"/>
        </w:rPr>
      </w:pPr>
    </w:p>
    <w:p w:rsidR="00952D39" w:rsidRPr="00364062" w:rsidRDefault="00952D39" w:rsidP="00344FCF">
      <w:pPr>
        <w:spacing w:line="360" w:lineRule="auto"/>
        <w:contextualSpacing/>
        <w:jc w:val="center"/>
        <w:rPr>
          <w:rFonts w:ascii="Times New Roman" w:hAnsi="Times New Roman" w:cs="Times New Roman"/>
          <w:b/>
          <w:sz w:val="28"/>
          <w:szCs w:val="28"/>
        </w:rPr>
      </w:pPr>
    </w:p>
    <w:p w:rsidR="00952D39" w:rsidRPr="00364062" w:rsidRDefault="00952D39" w:rsidP="00344FCF">
      <w:pPr>
        <w:spacing w:line="360" w:lineRule="auto"/>
        <w:contextualSpacing/>
        <w:jc w:val="center"/>
        <w:rPr>
          <w:rFonts w:ascii="Times New Roman" w:hAnsi="Times New Roman" w:cs="Times New Roman"/>
          <w:b/>
          <w:sz w:val="28"/>
          <w:szCs w:val="28"/>
        </w:rPr>
      </w:pPr>
    </w:p>
    <w:p w:rsidR="00952D39" w:rsidRPr="00364062" w:rsidRDefault="00952D39" w:rsidP="00344FCF">
      <w:pPr>
        <w:spacing w:line="360" w:lineRule="auto"/>
        <w:contextualSpacing/>
        <w:jc w:val="center"/>
        <w:rPr>
          <w:rFonts w:ascii="Times New Roman" w:hAnsi="Times New Roman" w:cs="Times New Roman"/>
          <w:b/>
          <w:sz w:val="28"/>
          <w:szCs w:val="28"/>
        </w:rPr>
      </w:pPr>
    </w:p>
    <w:p w:rsidR="00952D39" w:rsidRPr="00364062" w:rsidRDefault="00952D39" w:rsidP="00344FCF">
      <w:pPr>
        <w:spacing w:line="360" w:lineRule="auto"/>
        <w:contextualSpacing/>
        <w:jc w:val="center"/>
        <w:rPr>
          <w:rFonts w:ascii="Times New Roman" w:hAnsi="Times New Roman" w:cs="Times New Roman"/>
          <w:b/>
          <w:sz w:val="28"/>
          <w:szCs w:val="28"/>
        </w:rPr>
      </w:pPr>
    </w:p>
    <w:p w:rsidR="00952D39" w:rsidRPr="00364062" w:rsidRDefault="00952D39" w:rsidP="00344FCF">
      <w:pPr>
        <w:spacing w:line="360" w:lineRule="auto"/>
        <w:contextualSpacing/>
        <w:jc w:val="center"/>
        <w:rPr>
          <w:rFonts w:ascii="Times New Roman" w:hAnsi="Times New Roman" w:cs="Times New Roman"/>
          <w:b/>
          <w:sz w:val="28"/>
          <w:szCs w:val="28"/>
        </w:rPr>
      </w:pPr>
    </w:p>
    <w:p w:rsidR="00952D39" w:rsidRPr="00364062" w:rsidRDefault="00952D39" w:rsidP="00344FCF">
      <w:pPr>
        <w:spacing w:line="360" w:lineRule="auto"/>
        <w:contextualSpacing/>
        <w:jc w:val="center"/>
        <w:rPr>
          <w:rFonts w:ascii="Times New Roman" w:hAnsi="Times New Roman" w:cs="Times New Roman"/>
          <w:b/>
          <w:sz w:val="28"/>
          <w:szCs w:val="28"/>
        </w:rPr>
      </w:pPr>
    </w:p>
    <w:p w:rsidR="00952D39" w:rsidRPr="00364062" w:rsidRDefault="00952D39" w:rsidP="00344FCF">
      <w:pPr>
        <w:spacing w:line="360" w:lineRule="auto"/>
        <w:contextualSpacing/>
        <w:jc w:val="center"/>
        <w:rPr>
          <w:rFonts w:ascii="Times New Roman" w:hAnsi="Times New Roman" w:cs="Times New Roman"/>
          <w:b/>
          <w:sz w:val="28"/>
          <w:szCs w:val="28"/>
        </w:rPr>
      </w:pPr>
    </w:p>
    <w:p w:rsidR="00E81BF4" w:rsidRPr="00364062" w:rsidRDefault="00E81BF4" w:rsidP="00344FCF">
      <w:pPr>
        <w:spacing w:line="360" w:lineRule="auto"/>
        <w:contextualSpacing/>
        <w:jc w:val="center"/>
        <w:rPr>
          <w:rFonts w:ascii="Times New Roman" w:hAnsi="Times New Roman" w:cs="Times New Roman"/>
          <w:b/>
          <w:sz w:val="28"/>
          <w:szCs w:val="28"/>
        </w:rPr>
      </w:pPr>
    </w:p>
    <w:p w:rsidR="00E81BF4" w:rsidRPr="00364062" w:rsidRDefault="00E81BF4" w:rsidP="00344FCF">
      <w:pPr>
        <w:spacing w:line="360" w:lineRule="auto"/>
        <w:contextualSpacing/>
        <w:jc w:val="center"/>
        <w:rPr>
          <w:rFonts w:ascii="Times New Roman" w:hAnsi="Times New Roman" w:cs="Times New Roman"/>
          <w:b/>
          <w:sz w:val="28"/>
          <w:szCs w:val="28"/>
        </w:rPr>
      </w:pPr>
    </w:p>
    <w:p w:rsidR="00E81BF4" w:rsidRPr="00364062" w:rsidRDefault="00E81BF4" w:rsidP="00344FCF">
      <w:pPr>
        <w:spacing w:line="360" w:lineRule="auto"/>
        <w:contextualSpacing/>
        <w:jc w:val="center"/>
        <w:rPr>
          <w:rFonts w:ascii="Times New Roman" w:hAnsi="Times New Roman" w:cs="Times New Roman"/>
          <w:b/>
          <w:sz w:val="28"/>
          <w:szCs w:val="28"/>
        </w:rPr>
      </w:pPr>
    </w:p>
    <w:p w:rsidR="00E81BF4" w:rsidRPr="00364062" w:rsidRDefault="00E81BF4" w:rsidP="00344FCF">
      <w:pPr>
        <w:spacing w:line="360" w:lineRule="auto"/>
        <w:contextualSpacing/>
        <w:jc w:val="center"/>
        <w:rPr>
          <w:rFonts w:ascii="Times New Roman" w:hAnsi="Times New Roman" w:cs="Times New Roman"/>
          <w:b/>
          <w:sz w:val="28"/>
          <w:szCs w:val="28"/>
        </w:rPr>
      </w:pPr>
    </w:p>
    <w:p w:rsidR="00E81BF4" w:rsidRPr="00364062" w:rsidRDefault="00E81BF4" w:rsidP="00344FCF">
      <w:pPr>
        <w:spacing w:line="360" w:lineRule="auto"/>
        <w:contextualSpacing/>
        <w:jc w:val="center"/>
        <w:rPr>
          <w:rFonts w:ascii="Times New Roman" w:hAnsi="Times New Roman" w:cs="Times New Roman"/>
          <w:b/>
          <w:sz w:val="28"/>
          <w:szCs w:val="28"/>
        </w:rPr>
      </w:pPr>
    </w:p>
    <w:p w:rsidR="00252B95" w:rsidRPr="00364062" w:rsidRDefault="00252B95" w:rsidP="00344FCF">
      <w:pPr>
        <w:spacing w:line="360" w:lineRule="auto"/>
        <w:contextualSpacing/>
        <w:jc w:val="center"/>
        <w:rPr>
          <w:rFonts w:ascii="Times New Roman" w:hAnsi="Times New Roman" w:cs="Times New Roman"/>
          <w:b/>
          <w:sz w:val="28"/>
          <w:szCs w:val="28"/>
        </w:rPr>
      </w:pPr>
    </w:p>
    <w:p w:rsidR="00252B95" w:rsidRPr="00364062" w:rsidRDefault="00252B95" w:rsidP="00344FCF">
      <w:pPr>
        <w:spacing w:line="360" w:lineRule="auto"/>
        <w:contextualSpacing/>
        <w:jc w:val="center"/>
        <w:rPr>
          <w:rFonts w:ascii="Times New Roman" w:hAnsi="Times New Roman" w:cs="Times New Roman"/>
          <w:b/>
          <w:sz w:val="28"/>
          <w:szCs w:val="28"/>
        </w:rPr>
      </w:pPr>
    </w:p>
    <w:p w:rsidR="00252B95" w:rsidRPr="00364062" w:rsidRDefault="00252B95" w:rsidP="00344FCF">
      <w:pPr>
        <w:spacing w:line="360" w:lineRule="auto"/>
        <w:contextualSpacing/>
        <w:jc w:val="center"/>
        <w:rPr>
          <w:rFonts w:ascii="Times New Roman" w:hAnsi="Times New Roman" w:cs="Times New Roman"/>
          <w:b/>
          <w:sz w:val="28"/>
          <w:szCs w:val="28"/>
        </w:rPr>
      </w:pPr>
    </w:p>
    <w:p w:rsidR="00364062" w:rsidRPr="00364062" w:rsidRDefault="00364062" w:rsidP="00344FCF">
      <w:pPr>
        <w:spacing w:line="360" w:lineRule="auto"/>
        <w:contextualSpacing/>
        <w:jc w:val="center"/>
        <w:rPr>
          <w:rFonts w:ascii="Times New Roman" w:hAnsi="Times New Roman" w:cs="Times New Roman"/>
          <w:b/>
          <w:sz w:val="28"/>
          <w:szCs w:val="28"/>
        </w:rPr>
      </w:pPr>
    </w:p>
    <w:p w:rsidR="00364062" w:rsidRPr="00364062" w:rsidRDefault="00364062" w:rsidP="00344FCF">
      <w:pPr>
        <w:spacing w:line="360" w:lineRule="auto"/>
        <w:contextualSpacing/>
        <w:jc w:val="center"/>
        <w:rPr>
          <w:rFonts w:ascii="Times New Roman" w:hAnsi="Times New Roman" w:cs="Times New Roman"/>
          <w:b/>
          <w:sz w:val="28"/>
          <w:szCs w:val="28"/>
        </w:rPr>
      </w:pPr>
    </w:p>
    <w:p w:rsidR="00CE47A7" w:rsidRPr="00364062" w:rsidRDefault="00CE47A7" w:rsidP="001821D2">
      <w:pPr>
        <w:spacing w:line="360" w:lineRule="auto"/>
        <w:ind w:left="709"/>
        <w:contextualSpacing/>
        <w:rPr>
          <w:rFonts w:ascii="Times New Roman" w:hAnsi="Times New Roman" w:cs="Times New Roman"/>
          <w:b/>
          <w:sz w:val="28"/>
          <w:szCs w:val="28"/>
        </w:rPr>
      </w:pPr>
      <w:r w:rsidRPr="00364062">
        <w:rPr>
          <w:rFonts w:ascii="Times New Roman" w:hAnsi="Times New Roman" w:cs="Times New Roman"/>
          <w:b/>
          <w:sz w:val="28"/>
          <w:szCs w:val="28"/>
        </w:rPr>
        <w:t xml:space="preserve">Глава </w:t>
      </w:r>
      <w:r w:rsidR="00985CD5" w:rsidRPr="00364062">
        <w:rPr>
          <w:rFonts w:ascii="Times New Roman" w:hAnsi="Times New Roman" w:cs="Times New Roman"/>
          <w:b/>
          <w:sz w:val="28"/>
          <w:szCs w:val="28"/>
          <w:lang w:val="en-US"/>
        </w:rPr>
        <w:t>I</w:t>
      </w:r>
      <w:r w:rsidRPr="00364062">
        <w:rPr>
          <w:rFonts w:ascii="Times New Roman" w:hAnsi="Times New Roman" w:cs="Times New Roman"/>
          <w:b/>
          <w:sz w:val="28"/>
          <w:szCs w:val="28"/>
        </w:rPr>
        <w:t>. Теоретические аспекты формирования социальной адаптивности у молодых людей с ментальной инвалидностью.</w:t>
      </w:r>
    </w:p>
    <w:p w:rsidR="00CE47A7" w:rsidRPr="00364062" w:rsidRDefault="00CE47A7" w:rsidP="001821D2">
      <w:pPr>
        <w:pStyle w:val="a3"/>
        <w:numPr>
          <w:ilvl w:val="1"/>
          <w:numId w:val="1"/>
        </w:numPr>
        <w:spacing w:line="360" w:lineRule="auto"/>
        <w:ind w:left="709" w:firstLine="0"/>
        <w:jc w:val="both"/>
        <w:rPr>
          <w:rFonts w:ascii="Times New Roman" w:hAnsi="Times New Roman" w:cs="Times New Roman"/>
          <w:b/>
          <w:sz w:val="28"/>
          <w:szCs w:val="28"/>
        </w:rPr>
      </w:pPr>
      <w:r w:rsidRPr="00364062">
        <w:rPr>
          <w:rFonts w:ascii="Times New Roman" w:hAnsi="Times New Roman" w:cs="Times New Roman"/>
          <w:b/>
          <w:sz w:val="28"/>
          <w:szCs w:val="28"/>
        </w:rPr>
        <w:lastRenderedPageBreak/>
        <w:t>Сущность и содержание понятия социальной адаптивности молодых людей с ментальной инвалидностью</w:t>
      </w:r>
    </w:p>
    <w:p w:rsidR="00326C5D" w:rsidRPr="00364062" w:rsidRDefault="00CE47A7" w:rsidP="001821D2">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Одной из важных проблем, стоящих практически перед каждым российским психоневрологическим интернатом (ПНИ)</w:t>
      </w:r>
      <w:r w:rsidR="00326C5D" w:rsidRPr="00364062">
        <w:rPr>
          <w:rFonts w:ascii="Times New Roman" w:hAnsi="Times New Roman" w:cs="Times New Roman"/>
          <w:sz w:val="28"/>
          <w:szCs w:val="28"/>
        </w:rPr>
        <w:t xml:space="preserve"> и реабилитационными центрами, занимающимися социальной реабилитацией молодых людей с ментальной инвалидностью, </w:t>
      </w:r>
      <w:r w:rsidRPr="00364062">
        <w:rPr>
          <w:rFonts w:ascii="Times New Roman" w:hAnsi="Times New Roman" w:cs="Times New Roman"/>
          <w:sz w:val="28"/>
          <w:szCs w:val="28"/>
        </w:rPr>
        <w:t xml:space="preserve">является проблема подготовка </w:t>
      </w:r>
      <w:r w:rsidR="00326C5D" w:rsidRPr="00364062">
        <w:rPr>
          <w:rFonts w:ascii="Times New Roman" w:hAnsi="Times New Roman" w:cs="Times New Roman"/>
          <w:sz w:val="28"/>
          <w:szCs w:val="28"/>
        </w:rPr>
        <w:t xml:space="preserve">их </w:t>
      </w:r>
      <w:r w:rsidRPr="00364062">
        <w:rPr>
          <w:rFonts w:ascii="Times New Roman" w:hAnsi="Times New Roman" w:cs="Times New Roman"/>
          <w:sz w:val="28"/>
          <w:szCs w:val="28"/>
        </w:rPr>
        <w:t xml:space="preserve">выпускников к самостоятельной жизни в социуме. Такая подготовка </w:t>
      </w:r>
      <w:r w:rsidR="00326C5D" w:rsidRPr="00364062">
        <w:rPr>
          <w:rFonts w:ascii="Times New Roman" w:hAnsi="Times New Roman" w:cs="Times New Roman"/>
          <w:sz w:val="28"/>
          <w:szCs w:val="28"/>
        </w:rPr>
        <w:t xml:space="preserve">подразумевает применение особых интегрированных методов: </w:t>
      </w:r>
      <w:r w:rsidRPr="00364062">
        <w:rPr>
          <w:rFonts w:ascii="Times New Roman" w:hAnsi="Times New Roman" w:cs="Times New Roman"/>
          <w:sz w:val="28"/>
          <w:szCs w:val="28"/>
        </w:rPr>
        <w:t>социально-</w:t>
      </w:r>
      <w:proofErr w:type="gramStart"/>
      <w:r w:rsidRPr="00364062">
        <w:rPr>
          <w:rFonts w:ascii="Times New Roman" w:hAnsi="Times New Roman" w:cs="Times New Roman"/>
          <w:sz w:val="28"/>
          <w:szCs w:val="28"/>
        </w:rPr>
        <w:t>педагогически</w:t>
      </w:r>
      <w:r w:rsidR="00326C5D" w:rsidRPr="00364062">
        <w:rPr>
          <w:rFonts w:ascii="Times New Roman" w:hAnsi="Times New Roman" w:cs="Times New Roman"/>
          <w:sz w:val="28"/>
          <w:szCs w:val="28"/>
        </w:rPr>
        <w:t>х</w:t>
      </w:r>
      <w:r w:rsidRPr="00364062">
        <w:rPr>
          <w:rFonts w:ascii="Times New Roman" w:hAnsi="Times New Roman" w:cs="Times New Roman"/>
          <w:sz w:val="28"/>
          <w:szCs w:val="28"/>
        </w:rPr>
        <w:t>,  психологически</w:t>
      </w:r>
      <w:r w:rsidR="00326C5D" w:rsidRPr="00364062">
        <w:rPr>
          <w:rFonts w:ascii="Times New Roman" w:hAnsi="Times New Roman" w:cs="Times New Roman"/>
          <w:sz w:val="28"/>
          <w:szCs w:val="28"/>
        </w:rPr>
        <w:t>х</w:t>
      </w:r>
      <w:proofErr w:type="gramEnd"/>
      <w:r w:rsidR="00326C5D" w:rsidRPr="00364062">
        <w:rPr>
          <w:rFonts w:ascii="Times New Roman" w:hAnsi="Times New Roman" w:cs="Times New Roman"/>
          <w:sz w:val="28"/>
          <w:szCs w:val="28"/>
        </w:rPr>
        <w:t xml:space="preserve">, медико-социальных, социокультурных, </w:t>
      </w:r>
      <w:r w:rsidRPr="00364062">
        <w:rPr>
          <w:rFonts w:ascii="Times New Roman" w:hAnsi="Times New Roman" w:cs="Times New Roman"/>
          <w:sz w:val="28"/>
          <w:szCs w:val="28"/>
        </w:rPr>
        <w:t xml:space="preserve">физкультурно-адаптивный, </w:t>
      </w:r>
      <w:proofErr w:type="spellStart"/>
      <w:r w:rsidRPr="00364062">
        <w:rPr>
          <w:rFonts w:ascii="Times New Roman" w:hAnsi="Times New Roman" w:cs="Times New Roman"/>
          <w:sz w:val="28"/>
          <w:szCs w:val="28"/>
        </w:rPr>
        <w:t>профориентационны</w:t>
      </w:r>
      <w:r w:rsidR="00326C5D" w:rsidRPr="00364062">
        <w:rPr>
          <w:rFonts w:ascii="Times New Roman" w:hAnsi="Times New Roman" w:cs="Times New Roman"/>
          <w:sz w:val="28"/>
          <w:szCs w:val="28"/>
        </w:rPr>
        <w:t>х</w:t>
      </w:r>
      <w:proofErr w:type="spellEnd"/>
      <w:r w:rsidR="00326C5D" w:rsidRPr="00364062">
        <w:rPr>
          <w:rFonts w:ascii="Times New Roman" w:hAnsi="Times New Roman" w:cs="Times New Roman"/>
          <w:sz w:val="28"/>
          <w:szCs w:val="28"/>
        </w:rPr>
        <w:t xml:space="preserve"> и т.д.</w:t>
      </w:r>
      <w:r w:rsidRPr="00364062">
        <w:rPr>
          <w:rFonts w:ascii="Times New Roman" w:hAnsi="Times New Roman" w:cs="Times New Roman"/>
          <w:sz w:val="28"/>
          <w:szCs w:val="28"/>
        </w:rPr>
        <w:t xml:space="preserve"> </w:t>
      </w:r>
      <w:r w:rsidR="00326C5D" w:rsidRPr="00364062">
        <w:rPr>
          <w:rFonts w:ascii="Times New Roman" w:hAnsi="Times New Roman" w:cs="Times New Roman"/>
          <w:sz w:val="28"/>
          <w:szCs w:val="28"/>
        </w:rPr>
        <w:t>Я</w:t>
      </w:r>
      <w:r w:rsidRPr="00364062">
        <w:rPr>
          <w:rFonts w:ascii="Times New Roman" w:hAnsi="Times New Roman" w:cs="Times New Roman"/>
          <w:sz w:val="28"/>
          <w:szCs w:val="28"/>
        </w:rPr>
        <w:t>вля</w:t>
      </w:r>
      <w:r w:rsidR="00326C5D" w:rsidRPr="00364062">
        <w:rPr>
          <w:rFonts w:ascii="Times New Roman" w:hAnsi="Times New Roman" w:cs="Times New Roman"/>
          <w:sz w:val="28"/>
          <w:szCs w:val="28"/>
        </w:rPr>
        <w:t xml:space="preserve">ясь </w:t>
      </w:r>
      <w:r w:rsidRPr="00364062">
        <w:rPr>
          <w:rFonts w:ascii="Times New Roman" w:hAnsi="Times New Roman" w:cs="Times New Roman"/>
          <w:sz w:val="28"/>
          <w:szCs w:val="28"/>
        </w:rPr>
        <w:t xml:space="preserve">неотъемлемой </w:t>
      </w:r>
      <w:r w:rsidR="00326C5D" w:rsidRPr="00364062">
        <w:rPr>
          <w:rFonts w:ascii="Times New Roman" w:hAnsi="Times New Roman" w:cs="Times New Roman"/>
          <w:sz w:val="28"/>
          <w:szCs w:val="28"/>
        </w:rPr>
        <w:t>частью</w:t>
      </w:r>
      <w:r w:rsidRPr="00364062">
        <w:rPr>
          <w:rFonts w:ascii="Times New Roman" w:hAnsi="Times New Roman" w:cs="Times New Roman"/>
          <w:sz w:val="28"/>
          <w:szCs w:val="28"/>
        </w:rPr>
        <w:t xml:space="preserve"> социально-педагогической деятельности </w:t>
      </w:r>
      <w:r w:rsidR="00326C5D" w:rsidRPr="00364062">
        <w:rPr>
          <w:rFonts w:ascii="Times New Roman" w:hAnsi="Times New Roman" w:cs="Times New Roman"/>
          <w:sz w:val="28"/>
          <w:szCs w:val="28"/>
        </w:rPr>
        <w:t>учреждений психоневрологической направленности</w:t>
      </w:r>
      <w:r w:rsidRPr="00364062">
        <w:rPr>
          <w:rFonts w:ascii="Times New Roman" w:hAnsi="Times New Roman" w:cs="Times New Roman"/>
          <w:sz w:val="28"/>
          <w:szCs w:val="28"/>
        </w:rPr>
        <w:t xml:space="preserve">, </w:t>
      </w:r>
      <w:r w:rsidR="00A27F1A" w:rsidRPr="00364062">
        <w:rPr>
          <w:rFonts w:ascii="Times New Roman" w:hAnsi="Times New Roman" w:cs="Times New Roman"/>
          <w:sz w:val="28"/>
          <w:szCs w:val="28"/>
        </w:rPr>
        <w:t>она</w:t>
      </w:r>
      <w:r w:rsidR="00326C5D" w:rsidRPr="00364062">
        <w:rPr>
          <w:rFonts w:ascii="Times New Roman" w:hAnsi="Times New Roman" w:cs="Times New Roman"/>
          <w:sz w:val="28"/>
          <w:szCs w:val="28"/>
        </w:rPr>
        <w:t xml:space="preserve"> будет стимулировать </w:t>
      </w:r>
      <w:r w:rsidRPr="00364062">
        <w:rPr>
          <w:rFonts w:ascii="Times New Roman" w:hAnsi="Times New Roman" w:cs="Times New Roman"/>
          <w:sz w:val="28"/>
          <w:szCs w:val="28"/>
        </w:rPr>
        <w:t xml:space="preserve">целенаправленную </w:t>
      </w:r>
      <w:r w:rsidR="00326C5D" w:rsidRPr="00364062">
        <w:rPr>
          <w:rFonts w:ascii="Times New Roman" w:hAnsi="Times New Roman" w:cs="Times New Roman"/>
          <w:sz w:val="28"/>
          <w:szCs w:val="28"/>
        </w:rPr>
        <w:t>социализацию его выпускников.</w:t>
      </w:r>
    </w:p>
    <w:p w:rsidR="00326C5D" w:rsidRPr="00364062" w:rsidRDefault="00990290" w:rsidP="001821D2">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Сущность с</w:t>
      </w:r>
      <w:r w:rsidR="00326C5D" w:rsidRPr="00364062">
        <w:rPr>
          <w:rFonts w:ascii="Times New Roman" w:hAnsi="Times New Roman" w:cs="Times New Roman"/>
          <w:sz w:val="28"/>
          <w:szCs w:val="28"/>
        </w:rPr>
        <w:t>оциализации состоит в сочетании приспособления и обособления человека в условиях конкретного общества.</w:t>
      </w:r>
    </w:p>
    <w:p w:rsidR="00326C5D" w:rsidRPr="00364062" w:rsidRDefault="00326C5D" w:rsidP="001821D2">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Приспособление (социальная адаптация) - процесс и результат встречной активности субъекта и социальной среды (Ж. Пиаже, Р. Мертон). Адаптация предполагает согласование требований и ожиданий социальной среды по отношению к человеку с его установками и социальным поведением; согласование самооценок и притязаний человека с его возможностями и с реалиями социальной среды. Таким образом, адаптация - это процесс и результат становления индивида социальным существом.</w:t>
      </w:r>
    </w:p>
    <w:p w:rsidR="00326C5D" w:rsidRPr="00364062" w:rsidRDefault="00326C5D" w:rsidP="001821D2">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Обособление - процесс автономизации человека в обществе. Результат</w:t>
      </w:r>
      <w:r w:rsidR="00990290" w:rsidRPr="00364062">
        <w:rPr>
          <w:rFonts w:ascii="Times New Roman" w:hAnsi="Times New Roman" w:cs="Times New Roman"/>
          <w:sz w:val="28"/>
          <w:szCs w:val="28"/>
        </w:rPr>
        <w:t>ом</w:t>
      </w:r>
      <w:r w:rsidRPr="00364062">
        <w:rPr>
          <w:rFonts w:ascii="Times New Roman" w:hAnsi="Times New Roman" w:cs="Times New Roman"/>
          <w:sz w:val="28"/>
          <w:szCs w:val="28"/>
        </w:rPr>
        <w:t xml:space="preserve"> </w:t>
      </w:r>
      <w:r w:rsidR="00990290" w:rsidRPr="00364062">
        <w:rPr>
          <w:rFonts w:ascii="Times New Roman" w:hAnsi="Times New Roman" w:cs="Times New Roman"/>
          <w:sz w:val="28"/>
          <w:szCs w:val="28"/>
        </w:rPr>
        <w:t>обособления становится желание</w:t>
      </w:r>
      <w:r w:rsidRPr="00364062">
        <w:rPr>
          <w:rFonts w:ascii="Times New Roman" w:hAnsi="Times New Roman" w:cs="Times New Roman"/>
          <w:sz w:val="28"/>
          <w:szCs w:val="28"/>
        </w:rPr>
        <w:t xml:space="preserve"> человека иметь собственные взгляды </w:t>
      </w:r>
      <w:r w:rsidR="00990290" w:rsidRPr="00364062">
        <w:rPr>
          <w:rFonts w:ascii="Times New Roman" w:hAnsi="Times New Roman" w:cs="Times New Roman"/>
          <w:sz w:val="28"/>
          <w:szCs w:val="28"/>
        </w:rPr>
        <w:t>на жизнь</w:t>
      </w:r>
      <w:r w:rsidRPr="00364062">
        <w:rPr>
          <w:rFonts w:ascii="Times New Roman" w:hAnsi="Times New Roman" w:cs="Times New Roman"/>
          <w:sz w:val="28"/>
          <w:szCs w:val="28"/>
        </w:rPr>
        <w:t xml:space="preserve"> (ценностная автономия), </w:t>
      </w:r>
      <w:r w:rsidR="00990290" w:rsidRPr="00364062">
        <w:rPr>
          <w:rFonts w:ascii="Times New Roman" w:hAnsi="Times New Roman" w:cs="Times New Roman"/>
          <w:sz w:val="28"/>
          <w:szCs w:val="28"/>
        </w:rPr>
        <w:t>желание</w:t>
      </w:r>
      <w:r w:rsidRPr="00364062">
        <w:rPr>
          <w:rFonts w:ascii="Times New Roman" w:hAnsi="Times New Roman" w:cs="Times New Roman"/>
          <w:sz w:val="28"/>
          <w:szCs w:val="28"/>
        </w:rPr>
        <w:t xml:space="preserve"> иметь собственные привязанности (эмоциональная автономия), </w:t>
      </w:r>
      <w:r w:rsidR="00990290" w:rsidRPr="00364062">
        <w:rPr>
          <w:rFonts w:ascii="Times New Roman" w:hAnsi="Times New Roman" w:cs="Times New Roman"/>
          <w:sz w:val="28"/>
          <w:szCs w:val="28"/>
        </w:rPr>
        <w:t>желание</w:t>
      </w:r>
      <w:r w:rsidRPr="00364062">
        <w:rPr>
          <w:rFonts w:ascii="Times New Roman" w:hAnsi="Times New Roman" w:cs="Times New Roman"/>
          <w:sz w:val="28"/>
          <w:szCs w:val="28"/>
        </w:rPr>
        <w:t xml:space="preserve"> самостоятельно </w:t>
      </w:r>
      <w:r w:rsidR="00990290" w:rsidRPr="00364062">
        <w:rPr>
          <w:rFonts w:ascii="Times New Roman" w:hAnsi="Times New Roman" w:cs="Times New Roman"/>
          <w:sz w:val="28"/>
          <w:szCs w:val="28"/>
        </w:rPr>
        <w:t>принимать решения</w:t>
      </w:r>
      <w:r w:rsidRPr="00364062">
        <w:rPr>
          <w:rFonts w:ascii="Times New Roman" w:hAnsi="Times New Roman" w:cs="Times New Roman"/>
          <w:sz w:val="28"/>
          <w:szCs w:val="28"/>
        </w:rPr>
        <w:t xml:space="preserve">, способность противостоять тем жизненным ситуациям, которые мешают его самоопределению, самореализации, самоутверждению </w:t>
      </w:r>
      <w:r w:rsidRPr="00364062">
        <w:rPr>
          <w:rFonts w:ascii="Times New Roman" w:hAnsi="Times New Roman" w:cs="Times New Roman"/>
          <w:sz w:val="28"/>
          <w:szCs w:val="28"/>
        </w:rPr>
        <w:lastRenderedPageBreak/>
        <w:t>(поведенческая автономия). Таким образом, обособление - это процесс и результат становлени</w:t>
      </w:r>
      <w:r w:rsidR="002D5416" w:rsidRPr="00364062">
        <w:rPr>
          <w:rFonts w:ascii="Times New Roman" w:hAnsi="Times New Roman" w:cs="Times New Roman"/>
          <w:sz w:val="28"/>
          <w:szCs w:val="28"/>
        </w:rPr>
        <w:t>я человеческой индивидуальности</w:t>
      </w:r>
      <w:r w:rsidR="004029E3" w:rsidRPr="00364062">
        <w:rPr>
          <w:rFonts w:ascii="Times New Roman" w:hAnsi="Times New Roman" w:cs="Times New Roman"/>
          <w:sz w:val="28"/>
          <w:szCs w:val="28"/>
        </w:rPr>
        <w:t xml:space="preserve"> [</w:t>
      </w:r>
      <w:r w:rsidR="002D5416" w:rsidRPr="00364062">
        <w:rPr>
          <w:rFonts w:ascii="Times New Roman" w:hAnsi="Times New Roman" w:cs="Times New Roman"/>
          <w:sz w:val="28"/>
          <w:szCs w:val="28"/>
        </w:rPr>
        <w:t>1</w:t>
      </w:r>
      <w:r w:rsidR="00952D39" w:rsidRPr="00364062">
        <w:rPr>
          <w:rFonts w:ascii="Times New Roman" w:hAnsi="Times New Roman" w:cs="Times New Roman"/>
          <w:sz w:val="28"/>
          <w:szCs w:val="28"/>
        </w:rPr>
        <w:t>1</w:t>
      </w:r>
      <w:r w:rsidR="004029E3" w:rsidRPr="00364062">
        <w:rPr>
          <w:rFonts w:ascii="Times New Roman" w:hAnsi="Times New Roman" w:cs="Times New Roman"/>
          <w:sz w:val="28"/>
          <w:szCs w:val="28"/>
        </w:rPr>
        <w:t>]</w:t>
      </w:r>
      <w:r w:rsidR="00952D39" w:rsidRPr="00364062">
        <w:rPr>
          <w:rFonts w:ascii="Times New Roman" w:hAnsi="Times New Roman" w:cs="Times New Roman"/>
          <w:sz w:val="28"/>
          <w:szCs w:val="28"/>
        </w:rPr>
        <w:t>.</w:t>
      </w:r>
    </w:p>
    <w:p w:rsidR="004029E3" w:rsidRPr="00364062" w:rsidRDefault="00990290" w:rsidP="001821D2">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В данном исследовании мы рассмотрим подробно развитие социальной адаптивности молодых люде</w:t>
      </w:r>
      <w:r w:rsidR="00A27F1A" w:rsidRPr="00364062">
        <w:rPr>
          <w:rFonts w:ascii="Times New Roman" w:hAnsi="Times New Roman" w:cs="Times New Roman"/>
          <w:sz w:val="28"/>
          <w:szCs w:val="28"/>
        </w:rPr>
        <w:t>й с ментальной инвалидностью, проживающих в КГБУ СО «</w:t>
      </w:r>
      <w:proofErr w:type="spellStart"/>
      <w:r w:rsidR="00A27F1A" w:rsidRPr="00364062">
        <w:rPr>
          <w:rFonts w:ascii="Times New Roman" w:hAnsi="Times New Roman" w:cs="Times New Roman"/>
          <w:sz w:val="28"/>
          <w:szCs w:val="28"/>
        </w:rPr>
        <w:t>Красноясрский</w:t>
      </w:r>
      <w:proofErr w:type="spellEnd"/>
      <w:r w:rsidR="00A27F1A" w:rsidRPr="00364062">
        <w:rPr>
          <w:rFonts w:ascii="Times New Roman" w:hAnsi="Times New Roman" w:cs="Times New Roman"/>
          <w:sz w:val="28"/>
          <w:szCs w:val="28"/>
        </w:rPr>
        <w:t xml:space="preserve"> реабилитационный центр для лиц, страдающих психическими расстройствами»</w:t>
      </w:r>
      <w:r w:rsidR="004029E3" w:rsidRPr="00364062">
        <w:rPr>
          <w:rFonts w:ascii="Times New Roman" w:hAnsi="Times New Roman" w:cs="Times New Roman"/>
          <w:sz w:val="28"/>
          <w:szCs w:val="28"/>
        </w:rPr>
        <w:t xml:space="preserve">. </w:t>
      </w:r>
      <w:r w:rsidR="00A27F1A" w:rsidRPr="00364062">
        <w:rPr>
          <w:rFonts w:ascii="Times New Roman" w:hAnsi="Times New Roman" w:cs="Times New Roman"/>
          <w:sz w:val="28"/>
          <w:szCs w:val="28"/>
        </w:rPr>
        <w:t xml:space="preserve">По мере </w:t>
      </w:r>
      <w:r w:rsidR="00D40280" w:rsidRPr="00364062">
        <w:rPr>
          <w:rFonts w:ascii="Times New Roman" w:hAnsi="Times New Roman" w:cs="Times New Roman"/>
          <w:sz w:val="28"/>
          <w:szCs w:val="28"/>
        </w:rPr>
        <w:t xml:space="preserve">развития социальной компетентности молодых людей, участвующих в исследовании, благодаря получению обширного социального опыта будет происходить постепенное их постепенное обособление, то есть </w:t>
      </w:r>
      <w:r w:rsidR="00A27F1A" w:rsidRPr="00364062">
        <w:rPr>
          <w:rFonts w:ascii="Times New Roman" w:hAnsi="Times New Roman" w:cs="Times New Roman"/>
          <w:sz w:val="28"/>
          <w:szCs w:val="28"/>
        </w:rPr>
        <w:t>формировани</w:t>
      </w:r>
      <w:r w:rsidR="00D40280" w:rsidRPr="00364062">
        <w:rPr>
          <w:rFonts w:ascii="Times New Roman" w:hAnsi="Times New Roman" w:cs="Times New Roman"/>
          <w:sz w:val="28"/>
          <w:szCs w:val="28"/>
        </w:rPr>
        <w:t>е</w:t>
      </w:r>
      <w:r w:rsidR="00A27F1A" w:rsidRPr="00364062">
        <w:rPr>
          <w:rFonts w:ascii="Times New Roman" w:hAnsi="Times New Roman" w:cs="Times New Roman"/>
          <w:sz w:val="28"/>
          <w:szCs w:val="28"/>
        </w:rPr>
        <w:t xml:space="preserve"> </w:t>
      </w:r>
      <w:r w:rsidR="00D40280" w:rsidRPr="00364062">
        <w:rPr>
          <w:rFonts w:ascii="Times New Roman" w:hAnsi="Times New Roman" w:cs="Times New Roman"/>
          <w:sz w:val="28"/>
          <w:szCs w:val="28"/>
        </w:rPr>
        <w:t xml:space="preserve">их </w:t>
      </w:r>
      <w:r w:rsidR="00A27F1A" w:rsidRPr="00364062">
        <w:rPr>
          <w:rFonts w:ascii="Times New Roman" w:hAnsi="Times New Roman" w:cs="Times New Roman"/>
          <w:sz w:val="28"/>
          <w:szCs w:val="28"/>
        </w:rPr>
        <w:t xml:space="preserve">адекватной самооценки, веры в себя, </w:t>
      </w:r>
      <w:r w:rsidR="00D40280" w:rsidRPr="00364062">
        <w:rPr>
          <w:rFonts w:ascii="Times New Roman" w:hAnsi="Times New Roman" w:cs="Times New Roman"/>
          <w:sz w:val="28"/>
          <w:szCs w:val="28"/>
        </w:rPr>
        <w:t xml:space="preserve">появятся новые жизненные смыслы и ценности. </w:t>
      </w:r>
      <w:r w:rsidR="00A27F1A" w:rsidRPr="00364062">
        <w:rPr>
          <w:rFonts w:ascii="Times New Roman" w:hAnsi="Times New Roman" w:cs="Times New Roman"/>
          <w:sz w:val="28"/>
          <w:szCs w:val="28"/>
        </w:rPr>
        <w:t xml:space="preserve"> </w:t>
      </w:r>
    </w:p>
    <w:p w:rsidR="00CE47A7" w:rsidRPr="00364062" w:rsidRDefault="004029E3" w:rsidP="001821D2">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Социальная адаптивность, в нашем понимании, является особым интегративным качеством личности молодых людей с ментальной инвалидностью, определяющим готовность и способность молодых людей применять накопленный </w:t>
      </w:r>
      <w:r w:rsidR="00DB0E87" w:rsidRPr="00364062">
        <w:rPr>
          <w:rFonts w:ascii="Times New Roman" w:hAnsi="Times New Roman" w:cs="Times New Roman"/>
          <w:sz w:val="28"/>
          <w:szCs w:val="28"/>
        </w:rPr>
        <w:t xml:space="preserve">в период пребывания в реабилитационном центре </w:t>
      </w:r>
      <w:r w:rsidRPr="00364062">
        <w:rPr>
          <w:rFonts w:ascii="Times New Roman" w:hAnsi="Times New Roman" w:cs="Times New Roman"/>
          <w:sz w:val="28"/>
          <w:szCs w:val="28"/>
        </w:rPr>
        <w:t xml:space="preserve">социальный </w:t>
      </w:r>
      <w:r w:rsidR="00DB0E87" w:rsidRPr="00364062">
        <w:rPr>
          <w:rFonts w:ascii="Times New Roman" w:hAnsi="Times New Roman" w:cs="Times New Roman"/>
          <w:sz w:val="28"/>
          <w:szCs w:val="28"/>
        </w:rPr>
        <w:t xml:space="preserve">и трудовой </w:t>
      </w:r>
      <w:r w:rsidRPr="00364062">
        <w:rPr>
          <w:rFonts w:ascii="Times New Roman" w:hAnsi="Times New Roman" w:cs="Times New Roman"/>
          <w:sz w:val="28"/>
          <w:szCs w:val="28"/>
        </w:rPr>
        <w:t xml:space="preserve">опыт </w:t>
      </w:r>
      <w:r w:rsidR="00DB0E87" w:rsidRPr="00364062">
        <w:rPr>
          <w:rFonts w:ascii="Times New Roman" w:hAnsi="Times New Roman" w:cs="Times New Roman"/>
          <w:sz w:val="28"/>
          <w:szCs w:val="28"/>
        </w:rPr>
        <w:t xml:space="preserve">в самостоятельной жизни </w:t>
      </w:r>
      <w:r w:rsidRPr="00364062">
        <w:rPr>
          <w:rFonts w:ascii="Times New Roman" w:hAnsi="Times New Roman" w:cs="Times New Roman"/>
          <w:sz w:val="28"/>
          <w:szCs w:val="28"/>
        </w:rPr>
        <w:t xml:space="preserve">и, разделяя </w:t>
      </w:r>
      <w:r w:rsidR="00D40280" w:rsidRPr="00364062">
        <w:rPr>
          <w:rFonts w:ascii="Times New Roman" w:hAnsi="Times New Roman" w:cs="Times New Roman"/>
          <w:sz w:val="28"/>
          <w:szCs w:val="28"/>
        </w:rPr>
        <w:t xml:space="preserve">этические </w:t>
      </w:r>
      <w:r w:rsidRPr="00364062">
        <w:rPr>
          <w:rFonts w:ascii="Times New Roman" w:hAnsi="Times New Roman" w:cs="Times New Roman"/>
          <w:sz w:val="28"/>
          <w:szCs w:val="28"/>
        </w:rPr>
        <w:t xml:space="preserve">нормы и </w:t>
      </w:r>
      <w:r w:rsidR="00D40280" w:rsidRPr="00364062">
        <w:rPr>
          <w:rFonts w:ascii="Times New Roman" w:hAnsi="Times New Roman" w:cs="Times New Roman"/>
          <w:sz w:val="28"/>
          <w:szCs w:val="28"/>
        </w:rPr>
        <w:t xml:space="preserve">культурные </w:t>
      </w:r>
      <w:r w:rsidRPr="00364062">
        <w:rPr>
          <w:rFonts w:ascii="Times New Roman" w:hAnsi="Times New Roman" w:cs="Times New Roman"/>
          <w:sz w:val="28"/>
          <w:szCs w:val="28"/>
        </w:rPr>
        <w:t xml:space="preserve">ценности, стать активно функционирующим членом </w:t>
      </w:r>
      <w:r w:rsidR="00D40280" w:rsidRPr="00364062">
        <w:rPr>
          <w:rFonts w:ascii="Times New Roman" w:hAnsi="Times New Roman" w:cs="Times New Roman"/>
          <w:sz w:val="28"/>
          <w:szCs w:val="28"/>
        </w:rPr>
        <w:t>современного общества.</w:t>
      </w:r>
      <w:r w:rsidRPr="00364062">
        <w:rPr>
          <w:rFonts w:ascii="Times New Roman" w:hAnsi="Times New Roman" w:cs="Times New Roman"/>
          <w:sz w:val="28"/>
          <w:szCs w:val="28"/>
        </w:rPr>
        <w:t xml:space="preserve">   Данная адаптивность характеризуется уровнем владения выпускником </w:t>
      </w:r>
      <w:r w:rsidR="00DB0E87" w:rsidRPr="00364062">
        <w:rPr>
          <w:rFonts w:ascii="Times New Roman" w:hAnsi="Times New Roman" w:cs="Times New Roman"/>
          <w:sz w:val="28"/>
          <w:szCs w:val="28"/>
        </w:rPr>
        <w:t>реабилитационного центра</w:t>
      </w:r>
      <w:r w:rsidRPr="00364062">
        <w:rPr>
          <w:rFonts w:ascii="Times New Roman" w:hAnsi="Times New Roman" w:cs="Times New Roman"/>
          <w:sz w:val="28"/>
          <w:szCs w:val="28"/>
        </w:rPr>
        <w:t xml:space="preserve"> нормами социального поведения, профессиональной ориентированностью и социально</w:t>
      </w:r>
      <w:r w:rsidR="00DB0E87" w:rsidRPr="00364062">
        <w:rPr>
          <w:rFonts w:ascii="Times New Roman" w:hAnsi="Times New Roman" w:cs="Times New Roman"/>
          <w:sz w:val="28"/>
          <w:szCs w:val="28"/>
        </w:rPr>
        <w:t>-</w:t>
      </w:r>
      <w:r w:rsidRPr="00364062">
        <w:rPr>
          <w:rFonts w:ascii="Times New Roman" w:hAnsi="Times New Roman" w:cs="Times New Roman"/>
          <w:sz w:val="28"/>
          <w:szCs w:val="28"/>
        </w:rPr>
        <w:t>нравственным опытом проявления самореализации в различных жизненных ситуациях.</w:t>
      </w:r>
      <w:r w:rsidR="00DB0E87" w:rsidRPr="00364062">
        <w:rPr>
          <w:rFonts w:ascii="Times New Roman" w:hAnsi="Times New Roman" w:cs="Times New Roman"/>
          <w:sz w:val="28"/>
          <w:szCs w:val="28"/>
        </w:rPr>
        <w:t xml:space="preserve"> </w:t>
      </w:r>
      <w:r w:rsidR="00CE47A7" w:rsidRPr="00364062">
        <w:rPr>
          <w:rFonts w:ascii="Times New Roman" w:hAnsi="Times New Roman" w:cs="Times New Roman"/>
          <w:sz w:val="28"/>
          <w:szCs w:val="28"/>
        </w:rPr>
        <w:t>Одной из актуальных проблем, возникающих у выпускников психоневрологических интернатов является проявление ими самостоятельности в сфере самообслуживания и успешная адаптация (в том числе и трудовая) в обществе.</w:t>
      </w:r>
    </w:p>
    <w:p w:rsidR="00CE47A7" w:rsidRPr="00364062" w:rsidRDefault="00CE47A7" w:rsidP="001821D2">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Сформированная в период пребывания в ПНИ</w:t>
      </w:r>
      <w:r w:rsidR="00DB0E87" w:rsidRPr="00364062">
        <w:rPr>
          <w:rFonts w:ascii="Times New Roman" w:hAnsi="Times New Roman" w:cs="Times New Roman"/>
          <w:sz w:val="28"/>
          <w:szCs w:val="28"/>
        </w:rPr>
        <w:t xml:space="preserve"> и во время последующего пребывания в реабилитационном центре</w:t>
      </w:r>
      <w:r w:rsidRPr="00364062">
        <w:rPr>
          <w:rFonts w:ascii="Times New Roman" w:hAnsi="Times New Roman" w:cs="Times New Roman"/>
          <w:sz w:val="28"/>
          <w:szCs w:val="28"/>
        </w:rPr>
        <w:t xml:space="preserve"> социальная адаптивность молодых </w:t>
      </w:r>
      <w:r w:rsidR="00DA3E7B" w:rsidRPr="00364062">
        <w:rPr>
          <w:rFonts w:ascii="Times New Roman" w:hAnsi="Times New Roman" w:cs="Times New Roman"/>
          <w:sz w:val="28"/>
          <w:szCs w:val="28"/>
        </w:rPr>
        <w:t>людей с ментальной инвалидностью</w:t>
      </w:r>
      <w:r w:rsidRPr="00364062">
        <w:rPr>
          <w:rFonts w:ascii="Times New Roman" w:hAnsi="Times New Roman" w:cs="Times New Roman"/>
          <w:sz w:val="28"/>
          <w:szCs w:val="28"/>
        </w:rPr>
        <w:t xml:space="preserve"> выступает важнейшим условием успешности их социализации (и в определенной мере их самореализации) в различных сферах жизнедеятельности.</w:t>
      </w:r>
    </w:p>
    <w:p w:rsidR="00C47765" w:rsidRPr="00364062" w:rsidRDefault="00C47765" w:rsidP="001821D2">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lastRenderedPageBreak/>
        <w:t xml:space="preserve">Обычно в социальной психологии и педагогике под адаптацией (от лат. сл. </w:t>
      </w:r>
      <w:proofErr w:type="spellStart"/>
      <w:r w:rsidRPr="00364062">
        <w:rPr>
          <w:rFonts w:ascii="Times New Roman" w:hAnsi="Times New Roman" w:cs="Times New Roman"/>
          <w:sz w:val="28"/>
          <w:szCs w:val="28"/>
        </w:rPr>
        <w:t>adaptatio</w:t>
      </w:r>
      <w:proofErr w:type="spellEnd"/>
      <w:r w:rsidRPr="00364062">
        <w:rPr>
          <w:rFonts w:ascii="Times New Roman" w:hAnsi="Times New Roman" w:cs="Times New Roman"/>
          <w:sz w:val="28"/>
          <w:szCs w:val="28"/>
        </w:rPr>
        <w:t xml:space="preserve"> – приспособление) понимают процесс и результат взаимодействия индивида (группы) с изменившейся средой; процесс, в ходе которого постепенно согласуются и приводятся в равновесную систему требования, ожидания обеих сторон, составляющих процессно-средового взаимодействия [8; </w:t>
      </w:r>
      <w:r w:rsidR="00F0314F" w:rsidRPr="00364062">
        <w:rPr>
          <w:rFonts w:ascii="Times New Roman" w:hAnsi="Times New Roman" w:cs="Times New Roman"/>
          <w:sz w:val="28"/>
          <w:szCs w:val="28"/>
        </w:rPr>
        <w:t>12</w:t>
      </w:r>
      <w:r w:rsidRPr="00364062">
        <w:rPr>
          <w:rFonts w:ascii="Times New Roman" w:hAnsi="Times New Roman" w:cs="Times New Roman"/>
          <w:sz w:val="28"/>
          <w:szCs w:val="28"/>
        </w:rPr>
        <w:t>].</w:t>
      </w:r>
    </w:p>
    <w:p w:rsidR="00C47765" w:rsidRPr="00364062" w:rsidRDefault="00A71B36" w:rsidP="001821D2">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Исследованием понятия </w:t>
      </w:r>
      <w:r w:rsidR="00C47765" w:rsidRPr="00364062">
        <w:rPr>
          <w:rFonts w:ascii="Times New Roman" w:hAnsi="Times New Roman" w:cs="Times New Roman"/>
          <w:sz w:val="28"/>
          <w:szCs w:val="28"/>
        </w:rPr>
        <w:t xml:space="preserve">«социальная адаптация» </w:t>
      </w:r>
      <w:r w:rsidRPr="00364062">
        <w:rPr>
          <w:rFonts w:ascii="Times New Roman" w:hAnsi="Times New Roman" w:cs="Times New Roman"/>
          <w:sz w:val="28"/>
          <w:szCs w:val="28"/>
        </w:rPr>
        <w:t xml:space="preserve">занимаются представители различных научных областей (отраслей). Оно </w:t>
      </w:r>
      <w:r w:rsidR="00C47765" w:rsidRPr="00364062">
        <w:rPr>
          <w:rFonts w:ascii="Times New Roman" w:hAnsi="Times New Roman" w:cs="Times New Roman"/>
          <w:sz w:val="28"/>
          <w:szCs w:val="28"/>
        </w:rPr>
        <w:t>относится к категории так называемых междисциплинарных понятий</w:t>
      </w:r>
      <w:r w:rsidRPr="00364062">
        <w:rPr>
          <w:rFonts w:ascii="Times New Roman" w:hAnsi="Times New Roman" w:cs="Times New Roman"/>
          <w:sz w:val="28"/>
          <w:szCs w:val="28"/>
        </w:rPr>
        <w:t xml:space="preserve">. </w:t>
      </w:r>
      <w:r w:rsidR="00C47765" w:rsidRPr="00364062">
        <w:rPr>
          <w:rFonts w:ascii="Times New Roman" w:hAnsi="Times New Roman" w:cs="Times New Roman"/>
          <w:sz w:val="28"/>
          <w:szCs w:val="28"/>
        </w:rPr>
        <w:t xml:space="preserve">Феномен социальной адаптации как </w:t>
      </w:r>
      <w:proofErr w:type="spellStart"/>
      <w:r w:rsidR="00C47765" w:rsidRPr="00364062">
        <w:rPr>
          <w:rFonts w:ascii="Times New Roman" w:hAnsi="Times New Roman" w:cs="Times New Roman"/>
          <w:sz w:val="28"/>
          <w:szCs w:val="28"/>
        </w:rPr>
        <w:t>полинаучной</w:t>
      </w:r>
      <w:proofErr w:type="spellEnd"/>
      <w:r w:rsidR="00C47765" w:rsidRPr="00364062">
        <w:rPr>
          <w:rFonts w:ascii="Times New Roman" w:hAnsi="Times New Roman" w:cs="Times New Roman"/>
          <w:sz w:val="28"/>
          <w:szCs w:val="28"/>
        </w:rPr>
        <w:t xml:space="preserve"> категории включает разные виды адаптивных процессов (бытовая, профессиональная, социально-экономическая</w:t>
      </w:r>
      <w:r w:rsidRPr="00364062">
        <w:rPr>
          <w:rFonts w:ascii="Times New Roman" w:hAnsi="Times New Roman" w:cs="Times New Roman"/>
          <w:sz w:val="28"/>
          <w:szCs w:val="28"/>
        </w:rPr>
        <w:t>,</w:t>
      </w:r>
      <w:r w:rsidR="00C47765" w:rsidRPr="00364062">
        <w:rPr>
          <w:rFonts w:ascii="Times New Roman" w:hAnsi="Times New Roman" w:cs="Times New Roman"/>
          <w:sz w:val="28"/>
          <w:szCs w:val="28"/>
        </w:rPr>
        <w:t xml:space="preserve"> </w:t>
      </w:r>
      <w:r w:rsidRPr="00364062">
        <w:rPr>
          <w:rFonts w:ascii="Times New Roman" w:hAnsi="Times New Roman" w:cs="Times New Roman"/>
          <w:sz w:val="28"/>
          <w:szCs w:val="28"/>
        </w:rPr>
        <w:t xml:space="preserve">производственная, </w:t>
      </w:r>
      <w:r w:rsidR="00C47765" w:rsidRPr="00364062">
        <w:rPr>
          <w:rFonts w:ascii="Times New Roman" w:hAnsi="Times New Roman" w:cs="Times New Roman"/>
          <w:sz w:val="28"/>
          <w:szCs w:val="28"/>
        </w:rPr>
        <w:t>и др. виды адаптации; адаптация к вариативным формам общественного сознания</w:t>
      </w:r>
      <w:r w:rsidRPr="00364062">
        <w:rPr>
          <w:rFonts w:ascii="Times New Roman" w:hAnsi="Times New Roman" w:cs="Times New Roman"/>
          <w:sz w:val="28"/>
          <w:szCs w:val="28"/>
        </w:rPr>
        <w:t xml:space="preserve"> относятся</w:t>
      </w:r>
      <w:r w:rsidR="00C47765" w:rsidRPr="00364062">
        <w:rPr>
          <w:rFonts w:ascii="Times New Roman" w:hAnsi="Times New Roman" w:cs="Times New Roman"/>
          <w:sz w:val="28"/>
          <w:szCs w:val="28"/>
        </w:rPr>
        <w:t>: религия, искусство, мораль, наука и пр.).</w:t>
      </w:r>
    </w:p>
    <w:p w:rsidR="00C47765" w:rsidRPr="00364062" w:rsidRDefault="00C47765" w:rsidP="001821D2">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Характер и степень социальной адаптации личности во многом зависит от </w:t>
      </w:r>
      <w:proofErr w:type="spellStart"/>
      <w:r w:rsidRPr="00364062">
        <w:rPr>
          <w:rFonts w:ascii="Times New Roman" w:hAnsi="Times New Roman" w:cs="Times New Roman"/>
          <w:sz w:val="28"/>
          <w:szCs w:val="28"/>
        </w:rPr>
        <w:t>биофизиологических</w:t>
      </w:r>
      <w:proofErr w:type="spellEnd"/>
      <w:r w:rsidRPr="00364062">
        <w:rPr>
          <w:rFonts w:ascii="Times New Roman" w:hAnsi="Times New Roman" w:cs="Times New Roman"/>
          <w:sz w:val="28"/>
          <w:szCs w:val="28"/>
        </w:rPr>
        <w:t>, психичес</w:t>
      </w:r>
      <w:r w:rsidR="00A71B36" w:rsidRPr="00364062">
        <w:rPr>
          <w:rFonts w:ascii="Times New Roman" w:hAnsi="Times New Roman" w:cs="Times New Roman"/>
          <w:sz w:val="28"/>
          <w:szCs w:val="28"/>
        </w:rPr>
        <w:t>ких свойств человека, от уровня развития знаний об окружающем мире, различных социально значимых умений и навыков, необходимых для успешного функционирования в обществе.</w:t>
      </w:r>
    </w:p>
    <w:p w:rsidR="00C47765" w:rsidRPr="00364062" w:rsidRDefault="00C47765" w:rsidP="001821D2">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В работах Л.В. </w:t>
      </w:r>
      <w:proofErr w:type="spellStart"/>
      <w:r w:rsidRPr="00364062">
        <w:rPr>
          <w:rFonts w:ascii="Times New Roman" w:hAnsi="Times New Roman" w:cs="Times New Roman"/>
          <w:sz w:val="28"/>
          <w:szCs w:val="28"/>
        </w:rPr>
        <w:t>Мардахаева</w:t>
      </w:r>
      <w:proofErr w:type="spellEnd"/>
      <w:r w:rsidRPr="00364062">
        <w:rPr>
          <w:rFonts w:ascii="Times New Roman" w:hAnsi="Times New Roman" w:cs="Times New Roman"/>
          <w:sz w:val="28"/>
          <w:szCs w:val="28"/>
        </w:rPr>
        <w:t xml:space="preserve"> отмечается, что социальная адаптация представляет собой процесс приспособления индивида к изменившейся социальной среде. По мнению ученого, средством социальной адаптации является принятие индивидом норм, требований, условий функционирования, ценностей новой социальной среды (например, школы-интерната, ПНИ</w:t>
      </w:r>
      <w:r w:rsidR="00A71B36" w:rsidRPr="00364062">
        <w:rPr>
          <w:rFonts w:ascii="Times New Roman" w:hAnsi="Times New Roman" w:cs="Times New Roman"/>
          <w:sz w:val="28"/>
          <w:szCs w:val="28"/>
        </w:rPr>
        <w:t>, реабилитационного центра</w:t>
      </w:r>
      <w:r w:rsidRPr="00364062">
        <w:rPr>
          <w:rFonts w:ascii="Times New Roman" w:hAnsi="Times New Roman" w:cs="Times New Roman"/>
          <w:sz w:val="28"/>
          <w:szCs w:val="28"/>
        </w:rPr>
        <w:t>), а</w:t>
      </w:r>
      <w:r w:rsidR="00A71B36" w:rsidRPr="00364062">
        <w:rPr>
          <w:rFonts w:ascii="Times New Roman" w:hAnsi="Times New Roman" w:cs="Times New Roman"/>
          <w:sz w:val="28"/>
          <w:szCs w:val="28"/>
        </w:rPr>
        <w:t xml:space="preserve"> </w:t>
      </w:r>
      <w:r w:rsidRPr="00364062">
        <w:rPr>
          <w:rFonts w:ascii="Times New Roman" w:hAnsi="Times New Roman" w:cs="Times New Roman"/>
          <w:sz w:val="28"/>
          <w:szCs w:val="28"/>
        </w:rPr>
        <w:t>также принятие индивидом сложившихся в данной среде форм социального взаимодействия, видов и форм деятельности.</w:t>
      </w:r>
    </w:p>
    <w:p w:rsidR="00C47765" w:rsidRPr="00364062" w:rsidRDefault="00A71B36" w:rsidP="001821D2">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Опираясь на исследования социальной адаптивности выпускников ПНИ Гребенниковой В.М., </w:t>
      </w:r>
      <w:r w:rsidR="00D36048" w:rsidRPr="00364062">
        <w:rPr>
          <w:rFonts w:ascii="Times New Roman" w:hAnsi="Times New Roman" w:cs="Times New Roman"/>
          <w:sz w:val="28"/>
          <w:szCs w:val="28"/>
        </w:rPr>
        <w:t xml:space="preserve">Никитиной Н.И., </w:t>
      </w:r>
      <w:proofErr w:type="spellStart"/>
      <w:r w:rsidR="00D36048" w:rsidRPr="00364062">
        <w:rPr>
          <w:rFonts w:ascii="Times New Roman" w:hAnsi="Times New Roman" w:cs="Times New Roman"/>
          <w:sz w:val="28"/>
          <w:szCs w:val="28"/>
        </w:rPr>
        <w:t>Агрониной</w:t>
      </w:r>
      <w:proofErr w:type="spellEnd"/>
      <w:r w:rsidR="00D36048" w:rsidRPr="00364062">
        <w:rPr>
          <w:rFonts w:ascii="Times New Roman" w:hAnsi="Times New Roman" w:cs="Times New Roman"/>
          <w:sz w:val="28"/>
          <w:szCs w:val="28"/>
        </w:rPr>
        <w:t xml:space="preserve"> Н.И. </w:t>
      </w:r>
      <w:r w:rsidR="00F0314F" w:rsidRPr="00364062">
        <w:rPr>
          <w:rFonts w:ascii="Times New Roman" w:hAnsi="Times New Roman" w:cs="Times New Roman"/>
          <w:sz w:val="28"/>
          <w:szCs w:val="28"/>
        </w:rPr>
        <w:t xml:space="preserve">[13] </w:t>
      </w:r>
      <w:r w:rsidR="00D36048" w:rsidRPr="00364062">
        <w:rPr>
          <w:rFonts w:ascii="Times New Roman" w:hAnsi="Times New Roman" w:cs="Times New Roman"/>
          <w:sz w:val="28"/>
          <w:szCs w:val="28"/>
        </w:rPr>
        <w:t>и проведя а</w:t>
      </w:r>
      <w:r w:rsidR="00C47765" w:rsidRPr="00364062">
        <w:rPr>
          <w:rFonts w:ascii="Times New Roman" w:hAnsi="Times New Roman" w:cs="Times New Roman"/>
          <w:sz w:val="28"/>
          <w:szCs w:val="28"/>
        </w:rPr>
        <w:t xml:space="preserve">нализ </w:t>
      </w:r>
      <w:r w:rsidR="00D36048" w:rsidRPr="00364062">
        <w:rPr>
          <w:rFonts w:ascii="Times New Roman" w:hAnsi="Times New Roman" w:cs="Times New Roman"/>
          <w:sz w:val="28"/>
          <w:szCs w:val="28"/>
        </w:rPr>
        <w:t xml:space="preserve">практической деятельности ведущих ПНИ, занимающихся </w:t>
      </w:r>
      <w:proofErr w:type="gramStart"/>
      <w:r w:rsidR="00C47765" w:rsidRPr="00364062">
        <w:rPr>
          <w:rFonts w:ascii="Times New Roman" w:hAnsi="Times New Roman" w:cs="Times New Roman"/>
          <w:sz w:val="28"/>
          <w:szCs w:val="28"/>
        </w:rPr>
        <w:t>проблем</w:t>
      </w:r>
      <w:r w:rsidR="00D36048" w:rsidRPr="00364062">
        <w:rPr>
          <w:rFonts w:ascii="Times New Roman" w:hAnsi="Times New Roman" w:cs="Times New Roman"/>
          <w:sz w:val="28"/>
          <w:szCs w:val="28"/>
        </w:rPr>
        <w:t>ой</w:t>
      </w:r>
      <w:r w:rsidR="00C47765" w:rsidRPr="00364062">
        <w:rPr>
          <w:rFonts w:ascii="Times New Roman" w:hAnsi="Times New Roman" w:cs="Times New Roman"/>
          <w:sz w:val="28"/>
          <w:szCs w:val="28"/>
        </w:rPr>
        <w:t xml:space="preserve"> социальной адаптации выпускников</w:t>
      </w:r>
      <w:proofErr w:type="gramEnd"/>
      <w:r w:rsidR="00C47765" w:rsidRPr="00364062">
        <w:rPr>
          <w:rFonts w:ascii="Times New Roman" w:hAnsi="Times New Roman" w:cs="Times New Roman"/>
          <w:sz w:val="28"/>
          <w:szCs w:val="28"/>
        </w:rPr>
        <w:t xml:space="preserve"> ПНИ к условиям самостоятельной жизни </w:t>
      </w:r>
      <w:r w:rsidR="00C47765" w:rsidRPr="00364062">
        <w:rPr>
          <w:rFonts w:ascii="Times New Roman" w:hAnsi="Times New Roman" w:cs="Times New Roman"/>
          <w:sz w:val="28"/>
          <w:szCs w:val="28"/>
        </w:rPr>
        <w:lastRenderedPageBreak/>
        <w:t>в современном социуме</w:t>
      </w:r>
      <w:r w:rsidR="00D36048" w:rsidRPr="00364062">
        <w:rPr>
          <w:rFonts w:ascii="Times New Roman" w:hAnsi="Times New Roman" w:cs="Times New Roman"/>
          <w:sz w:val="28"/>
          <w:szCs w:val="28"/>
        </w:rPr>
        <w:t>,</w:t>
      </w:r>
      <w:r w:rsidR="00C47765" w:rsidRPr="00364062">
        <w:rPr>
          <w:rFonts w:ascii="Times New Roman" w:hAnsi="Times New Roman" w:cs="Times New Roman"/>
          <w:sz w:val="28"/>
          <w:szCs w:val="28"/>
        </w:rPr>
        <w:t xml:space="preserve"> </w:t>
      </w:r>
      <w:r w:rsidR="00D36048" w:rsidRPr="00364062">
        <w:rPr>
          <w:rFonts w:ascii="Times New Roman" w:hAnsi="Times New Roman" w:cs="Times New Roman"/>
          <w:sz w:val="28"/>
          <w:szCs w:val="28"/>
        </w:rPr>
        <w:t>нами была выделена</w:t>
      </w:r>
      <w:r w:rsidR="00C47765" w:rsidRPr="00364062">
        <w:rPr>
          <w:rFonts w:ascii="Times New Roman" w:hAnsi="Times New Roman" w:cs="Times New Roman"/>
          <w:sz w:val="28"/>
          <w:szCs w:val="28"/>
        </w:rPr>
        <w:t xml:space="preserve"> следующ</w:t>
      </w:r>
      <w:r w:rsidR="00D36048" w:rsidRPr="00364062">
        <w:rPr>
          <w:rFonts w:ascii="Times New Roman" w:hAnsi="Times New Roman" w:cs="Times New Roman"/>
          <w:sz w:val="28"/>
          <w:szCs w:val="28"/>
        </w:rPr>
        <w:t>ая</w:t>
      </w:r>
      <w:r w:rsidR="00C47765" w:rsidRPr="00364062">
        <w:rPr>
          <w:rFonts w:ascii="Times New Roman" w:hAnsi="Times New Roman" w:cs="Times New Roman"/>
          <w:sz w:val="28"/>
          <w:szCs w:val="28"/>
        </w:rPr>
        <w:t xml:space="preserve"> совокупность групп требований, которые предъявляются к выпускникам данных </w:t>
      </w:r>
      <w:proofErr w:type="spellStart"/>
      <w:r w:rsidR="00C47765" w:rsidRPr="00364062">
        <w:rPr>
          <w:rFonts w:ascii="Times New Roman" w:hAnsi="Times New Roman" w:cs="Times New Roman"/>
          <w:sz w:val="28"/>
          <w:szCs w:val="28"/>
        </w:rPr>
        <w:t>интернатных</w:t>
      </w:r>
      <w:proofErr w:type="spellEnd"/>
      <w:r w:rsidR="00C47765" w:rsidRPr="00364062">
        <w:rPr>
          <w:rFonts w:ascii="Times New Roman" w:hAnsi="Times New Roman" w:cs="Times New Roman"/>
          <w:sz w:val="28"/>
          <w:szCs w:val="28"/>
        </w:rPr>
        <w:t xml:space="preserve"> учреждений (молодым </w:t>
      </w:r>
      <w:r w:rsidR="00D36048" w:rsidRPr="00364062">
        <w:rPr>
          <w:rFonts w:ascii="Times New Roman" w:hAnsi="Times New Roman" w:cs="Times New Roman"/>
          <w:sz w:val="28"/>
          <w:szCs w:val="28"/>
        </w:rPr>
        <w:t>людям с ментальной инвалидностью</w:t>
      </w:r>
      <w:r w:rsidR="00C47765" w:rsidRPr="00364062">
        <w:rPr>
          <w:rFonts w:ascii="Times New Roman" w:hAnsi="Times New Roman" w:cs="Times New Roman"/>
          <w:sz w:val="28"/>
          <w:szCs w:val="28"/>
        </w:rPr>
        <w:t>) для их успешной адаптации в социуме:</w:t>
      </w:r>
    </w:p>
    <w:p w:rsidR="00C47765" w:rsidRPr="00364062" w:rsidRDefault="00C47765" w:rsidP="001821D2">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 </w:t>
      </w:r>
      <w:r w:rsidRPr="00364062">
        <w:rPr>
          <w:rFonts w:ascii="Times New Roman" w:hAnsi="Times New Roman" w:cs="Times New Roman"/>
          <w:i/>
          <w:sz w:val="28"/>
          <w:szCs w:val="28"/>
        </w:rPr>
        <w:t>группа требований социально-бытового характера</w:t>
      </w:r>
      <w:r w:rsidRPr="00364062">
        <w:rPr>
          <w:rFonts w:ascii="Times New Roman" w:hAnsi="Times New Roman" w:cs="Times New Roman"/>
          <w:sz w:val="28"/>
          <w:szCs w:val="28"/>
        </w:rPr>
        <w:t xml:space="preserve"> (включает требования </w:t>
      </w:r>
      <w:proofErr w:type="spellStart"/>
      <w:r w:rsidRPr="00364062">
        <w:rPr>
          <w:rFonts w:ascii="Times New Roman" w:hAnsi="Times New Roman" w:cs="Times New Roman"/>
          <w:sz w:val="28"/>
          <w:szCs w:val="28"/>
        </w:rPr>
        <w:t>сформированности</w:t>
      </w:r>
      <w:proofErr w:type="spellEnd"/>
      <w:r w:rsidRPr="00364062">
        <w:rPr>
          <w:rFonts w:ascii="Times New Roman" w:hAnsi="Times New Roman" w:cs="Times New Roman"/>
          <w:sz w:val="28"/>
          <w:szCs w:val="28"/>
        </w:rPr>
        <w:t xml:space="preserve"> у </w:t>
      </w:r>
      <w:r w:rsidR="00D36048" w:rsidRPr="00364062">
        <w:rPr>
          <w:rFonts w:ascii="Times New Roman" w:hAnsi="Times New Roman" w:cs="Times New Roman"/>
          <w:sz w:val="28"/>
          <w:szCs w:val="28"/>
        </w:rPr>
        <w:t>молодых людей с ментальной инвалидностью</w:t>
      </w:r>
      <w:r w:rsidRPr="00364062">
        <w:rPr>
          <w:rFonts w:ascii="Times New Roman" w:hAnsi="Times New Roman" w:cs="Times New Roman"/>
          <w:sz w:val="28"/>
          <w:szCs w:val="28"/>
        </w:rPr>
        <w:t xml:space="preserve"> знаний, умений и навыков, необходимы</w:t>
      </w:r>
      <w:r w:rsidR="00D36048" w:rsidRPr="00364062">
        <w:rPr>
          <w:rFonts w:ascii="Times New Roman" w:hAnsi="Times New Roman" w:cs="Times New Roman"/>
          <w:sz w:val="28"/>
          <w:szCs w:val="28"/>
        </w:rPr>
        <w:t>х</w:t>
      </w:r>
      <w:r w:rsidRPr="00364062">
        <w:rPr>
          <w:rFonts w:ascii="Times New Roman" w:hAnsi="Times New Roman" w:cs="Times New Roman"/>
          <w:sz w:val="28"/>
          <w:szCs w:val="28"/>
        </w:rPr>
        <w:t xml:space="preserve"> для осуществления самообслуживания в различных областях бытовой жизнедеятельности; например, умения самостоятельно </w:t>
      </w:r>
      <w:r w:rsidR="00D36048" w:rsidRPr="00364062">
        <w:rPr>
          <w:rFonts w:ascii="Times New Roman" w:hAnsi="Times New Roman" w:cs="Times New Roman"/>
          <w:sz w:val="28"/>
          <w:szCs w:val="28"/>
        </w:rPr>
        <w:t>осуществлять покупку продуктов питания</w:t>
      </w:r>
      <w:r w:rsidRPr="00364062">
        <w:rPr>
          <w:rFonts w:ascii="Times New Roman" w:hAnsi="Times New Roman" w:cs="Times New Roman"/>
          <w:sz w:val="28"/>
          <w:szCs w:val="28"/>
        </w:rPr>
        <w:t xml:space="preserve"> с учетом имеющихся финансовых средств</w:t>
      </w:r>
      <w:r w:rsidR="00D36048" w:rsidRPr="00364062">
        <w:rPr>
          <w:rFonts w:ascii="Times New Roman" w:hAnsi="Times New Roman" w:cs="Times New Roman"/>
          <w:sz w:val="28"/>
          <w:szCs w:val="28"/>
        </w:rPr>
        <w:t xml:space="preserve"> и готовить не сложные блюда</w:t>
      </w:r>
      <w:r w:rsidRPr="00364062">
        <w:rPr>
          <w:rFonts w:ascii="Times New Roman" w:hAnsi="Times New Roman" w:cs="Times New Roman"/>
          <w:sz w:val="28"/>
          <w:szCs w:val="28"/>
        </w:rPr>
        <w:t>; навыки, необходимые для взаимодействия с обществом и окружающей средой при осуществлении бытовых потребностей; создание и поддержание оптимальных бытовых санитарно-гигиенических условий и т.д.);</w:t>
      </w:r>
    </w:p>
    <w:p w:rsidR="00C47765" w:rsidRPr="00364062" w:rsidRDefault="00C47765" w:rsidP="001821D2">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 </w:t>
      </w:r>
      <w:r w:rsidRPr="00364062">
        <w:rPr>
          <w:rFonts w:ascii="Times New Roman" w:hAnsi="Times New Roman" w:cs="Times New Roman"/>
          <w:i/>
          <w:sz w:val="28"/>
          <w:szCs w:val="28"/>
        </w:rPr>
        <w:t>группа требований социального характера</w:t>
      </w:r>
      <w:r w:rsidRPr="00364062">
        <w:rPr>
          <w:rFonts w:ascii="Times New Roman" w:hAnsi="Times New Roman" w:cs="Times New Roman"/>
          <w:sz w:val="28"/>
          <w:szCs w:val="28"/>
        </w:rPr>
        <w:t xml:space="preserve"> </w:t>
      </w:r>
      <w:r w:rsidR="00D36048" w:rsidRPr="00364062">
        <w:rPr>
          <w:rFonts w:ascii="Times New Roman" w:hAnsi="Times New Roman" w:cs="Times New Roman"/>
          <w:sz w:val="28"/>
          <w:szCs w:val="28"/>
        </w:rPr>
        <w:t xml:space="preserve">подразумевающие </w:t>
      </w:r>
      <w:r w:rsidRPr="00364062">
        <w:rPr>
          <w:rFonts w:ascii="Times New Roman" w:hAnsi="Times New Roman" w:cs="Times New Roman"/>
          <w:sz w:val="28"/>
          <w:szCs w:val="28"/>
        </w:rPr>
        <w:t>необходимо</w:t>
      </w:r>
      <w:r w:rsidR="00D36048" w:rsidRPr="00364062">
        <w:rPr>
          <w:rFonts w:ascii="Times New Roman" w:hAnsi="Times New Roman" w:cs="Times New Roman"/>
          <w:sz w:val="28"/>
          <w:szCs w:val="28"/>
        </w:rPr>
        <w:t>сть</w:t>
      </w:r>
      <w:r w:rsidRPr="00364062">
        <w:rPr>
          <w:rFonts w:ascii="Times New Roman" w:hAnsi="Times New Roman" w:cs="Times New Roman"/>
          <w:sz w:val="28"/>
          <w:szCs w:val="28"/>
        </w:rPr>
        <w:t xml:space="preserve"> иметь </w:t>
      </w:r>
      <w:r w:rsidR="00D36048" w:rsidRPr="00364062">
        <w:rPr>
          <w:rFonts w:ascii="Times New Roman" w:hAnsi="Times New Roman" w:cs="Times New Roman"/>
          <w:sz w:val="28"/>
          <w:szCs w:val="28"/>
        </w:rPr>
        <w:t>достаточные</w:t>
      </w:r>
      <w:r w:rsidRPr="00364062">
        <w:rPr>
          <w:rFonts w:ascii="Times New Roman" w:hAnsi="Times New Roman" w:cs="Times New Roman"/>
          <w:sz w:val="28"/>
          <w:szCs w:val="28"/>
        </w:rPr>
        <w:t xml:space="preserve"> представления </w:t>
      </w:r>
      <w:r w:rsidR="00AE7C32" w:rsidRPr="00364062">
        <w:rPr>
          <w:rFonts w:ascii="Times New Roman" w:hAnsi="Times New Roman" w:cs="Times New Roman"/>
          <w:sz w:val="28"/>
          <w:szCs w:val="28"/>
        </w:rPr>
        <w:t xml:space="preserve">и практический опыт </w:t>
      </w:r>
      <w:r w:rsidRPr="00364062">
        <w:rPr>
          <w:rFonts w:ascii="Times New Roman" w:hAnsi="Times New Roman" w:cs="Times New Roman"/>
          <w:sz w:val="28"/>
          <w:szCs w:val="28"/>
        </w:rPr>
        <w:t xml:space="preserve"> общественных взаимоотношени</w:t>
      </w:r>
      <w:r w:rsidR="00AE7C32" w:rsidRPr="00364062">
        <w:rPr>
          <w:rFonts w:ascii="Times New Roman" w:hAnsi="Times New Roman" w:cs="Times New Roman"/>
          <w:sz w:val="28"/>
          <w:szCs w:val="28"/>
        </w:rPr>
        <w:t>й</w:t>
      </w:r>
      <w:r w:rsidRPr="00364062">
        <w:rPr>
          <w:rFonts w:ascii="Times New Roman" w:hAnsi="Times New Roman" w:cs="Times New Roman"/>
          <w:sz w:val="28"/>
          <w:szCs w:val="28"/>
        </w:rPr>
        <w:t>, например</w:t>
      </w:r>
      <w:r w:rsidR="00D36048" w:rsidRPr="00364062">
        <w:rPr>
          <w:rFonts w:ascii="Times New Roman" w:hAnsi="Times New Roman" w:cs="Times New Roman"/>
          <w:sz w:val="28"/>
          <w:szCs w:val="28"/>
        </w:rPr>
        <w:t>,</w:t>
      </w:r>
      <w:r w:rsidRPr="00364062">
        <w:rPr>
          <w:rFonts w:ascii="Times New Roman" w:hAnsi="Times New Roman" w:cs="Times New Roman"/>
          <w:sz w:val="28"/>
          <w:szCs w:val="28"/>
        </w:rPr>
        <w:t xml:space="preserve"> в системах «врач – пациент», </w:t>
      </w:r>
      <w:r w:rsidR="00D36048" w:rsidRPr="00364062">
        <w:rPr>
          <w:rFonts w:ascii="Times New Roman" w:hAnsi="Times New Roman" w:cs="Times New Roman"/>
          <w:sz w:val="28"/>
          <w:szCs w:val="28"/>
        </w:rPr>
        <w:t xml:space="preserve">«гражданин – представители власти (например, полицейские)» </w:t>
      </w:r>
      <w:r w:rsidRPr="00364062">
        <w:rPr>
          <w:rFonts w:ascii="Times New Roman" w:hAnsi="Times New Roman" w:cs="Times New Roman"/>
          <w:sz w:val="28"/>
          <w:szCs w:val="28"/>
        </w:rPr>
        <w:t xml:space="preserve">«пассажир общественного транспорта </w:t>
      </w:r>
      <w:r w:rsidR="00D36048" w:rsidRPr="00364062">
        <w:rPr>
          <w:rFonts w:ascii="Times New Roman" w:hAnsi="Times New Roman" w:cs="Times New Roman"/>
          <w:sz w:val="28"/>
          <w:szCs w:val="28"/>
        </w:rPr>
        <w:t>– другие пассажиры – водитель»,</w:t>
      </w:r>
      <w:r w:rsidRPr="00364062">
        <w:rPr>
          <w:rFonts w:ascii="Times New Roman" w:hAnsi="Times New Roman" w:cs="Times New Roman"/>
          <w:sz w:val="28"/>
          <w:szCs w:val="28"/>
        </w:rPr>
        <w:t xml:space="preserve"> «наемный работник –начальник производства, работодатель», </w:t>
      </w:r>
      <w:r w:rsidR="00D36048" w:rsidRPr="00364062">
        <w:rPr>
          <w:rFonts w:ascii="Times New Roman" w:hAnsi="Times New Roman" w:cs="Times New Roman"/>
          <w:sz w:val="28"/>
          <w:szCs w:val="28"/>
        </w:rPr>
        <w:t xml:space="preserve">«покупатель – продавец», </w:t>
      </w:r>
      <w:r w:rsidRPr="00364062">
        <w:rPr>
          <w:rFonts w:ascii="Times New Roman" w:hAnsi="Times New Roman" w:cs="Times New Roman"/>
          <w:sz w:val="28"/>
          <w:szCs w:val="28"/>
        </w:rPr>
        <w:t xml:space="preserve">«житель конкретной квартиры – соседи – представителя органа власти местного самоуправления» и др. </w:t>
      </w:r>
      <w:r w:rsidR="00AE7C32" w:rsidRPr="00364062">
        <w:rPr>
          <w:rFonts w:ascii="Times New Roman" w:hAnsi="Times New Roman" w:cs="Times New Roman"/>
          <w:sz w:val="28"/>
          <w:szCs w:val="28"/>
        </w:rPr>
        <w:t>К этой</w:t>
      </w:r>
      <w:r w:rsidRPr="00364062">
        <w:rPr>
          <w:rFonts w:ascii="Times New Roman" w:hAnsi="Times New Roman" w:cs="Times New Roman"/>
          <w:sz w:val="28"/>
          <w:szCs w:val="28"/>
        </w:rPr>
        <w:t xml:space="preserve"> групп</w:t>
      </w:r>
      <w:r w:rsidR="00AE7C32" w:rsidRPr="00364062">
        <w:rPr>
          <w:rFonts w:ascii="Times New Roman" w:hAnsi="Times New Roman" w:cs="Times New Roman"/>
          <w:sz w:val="28"/>
          <w:szCs w:val="28"/>
        </w:rPr>
        <w:t>е</w:t>
      </w:r>
      <w:r w:rsidRPr="00364062">
        <w:rPr>
          <w:rFonts w:ascii="Times New Roman" w:hAnsi="Times New Roman" w:cs="Times New Roman"/>
          <w:sz w:val="28"/>
          <w:szCs w:val="28"/>
        </w:rPr>
        <w:t xml:space="preserve"> требований </w:t>
      </w:r>
      <w:r w:rsidR="00AE7C32" w:rsidRPr="00364062">
        <w:rPr>
          <w:rFonts w:ascii="Times New Roman" w:hAnsi="Times New Roman" w:cs="Times New Roman"/>
          <w:sz w:val="28"/>
          <w:szCs w:val="28"/>
        </w:rPr>
        <w:t>относится и</w:t>
      </w:r>
      <w:r w:rsidRPr="00364062">
        <w:rPr>
          <w:rFonts w:ascii="Times New Roman" w:hAnsi="Times New Roman" w:cs="Times New Roman"/>
          <w:sz w:val="28"/>
          <w:szCs w:val="28"/>
        </w:rPr>
        <w:t xml:space="preserve"> умени</w:t>
      </w:r>
      <w:r w:rsidR="00AE7C32" w:rsidRPr="00364062">
        <w:rPr>
          <w:rFonts w:ascii="Times New Roman" w:hAnsi="Times New Roman" w:cs="Times New Roman"/>
          <w:sz w:val="28"/>
          <w:szCs w:val="28"/>
        </w:rPr>
        <w:t>е</w:t>
      </w:r>
      <w:r w:rsidRPr="00364062">
        <w:rPr>
          <w:rFonts w:ascii="Times New Roman" w:hAnsi="Times New Roman" w:cs="Times New Roman"/>
          <w:sz w:val="28"/>
          <w:szCs w:val="28"/>
        </w:rPr>
        <w:t xml:space="preserve"> правильно (адекватно) оценивать ситуацию, участником которой является молодой инвалид, умения вести себя сообразно требованиям ситуации и др.);</w:t>
      </w:r>
    </w:p>
    <w:p w:rsidR="00C47765" w:rsidRPr="00364062" w:rsidRDefault="00C47765" w:rsidP="001821D2">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 </w:t>
      </w:r>
      <w:r w:rsidRPr="00364062">
        <w:rPr>
          <w:rFonts w:ascii="Times New Roman" w:hAnsi="Times New Roman" w:cs="Times New Roman"/>
          <w:i/>
          <w:sz w:val="28"/>
          <w:szCs w:val="28"/>
        </w:rPr>
        <w:t>группа требований мотивационно-эмоционального характера</w:t>
      </w:r>
      <w:r w:rsidRPr="00364062">
        <w:rPr>
          <w:rFonts w:ascii="Times New Roman" w:hAnsi="Times New Roman" w:cs="Times New Roman"/>
          <w:sz w:val="28"/>
          <w:szCs w:val="28"/>
        </w:rPr>
        <w:t xml:space="preserve"> (то есть молодому </w:t>
      </w:r>
      <w:r w:rsidR="00AE7C32" w:rsidRPr="00364062">
        <w:rPr>
          <w:rFonts w:ascii="Times New Roman" w:hAnsi="Times New Roman" w:cs="Times New Roman"/>
          <w:sz w:val="28"/>
          <w:szCs w:val="28"/>
        </w:rPr>
        <w:t>человеку с ментальной инвалидностью</w:t>
      </w:r>
      <w:r w:rsidRPr="00364062">
        <w:rPr>
          <w:rFonts w:ascii="Times New Roman" w:hAnsi="Times New Roman" w:cs="Times New Roman"/>
          <w:sz w:val="28"/>
          <w:szCs w:val="28"/>
        </w:rPr>
        <w:t>, для успешной социальной адаптации необходимы развитые, хотя бы в минимально-базовой степени, умения и навыки в</w:t>
      </w:r>
      <w:r w:rsidR="00AE7C32" w:rsidRPr="00364062">
        <w:rPr>
          <w:rFonts w:ascii="Times New Roman" w:hAnsi="Times New Roman" w:cs="Times New Roman"/>
          <w:sz w:val="28"/>
          <w:szCs w:val="28"/>
        </w:rPr>
        <w:t xml:space="preserve"> </w:t>
      </w:r>
      <w:r w:rsidRPr="00364062">
        <w:rPr>
          <w:rFonts w:ascii="Times New Roman" w:hAnsi="Times New Roman" w:cs="Times New Roman"/>
          <w:sz w:val="28"/>
          <w:szCs w:val="28"/>
        </w:rPr>
        <w:t xml:space="preserve">сфере познавательной деятельности, в области реализации конкретного трудового функционала достаточно простых видов профессий, которые доступны для лиц с </w:t>
      </w:r>
      <w:r w:rsidR="00AE7C32" w:rsidRPr="00364062">
        <w:rPr>
          <w:rFonts w:ascii="Times New Roman" w:hAnsi="Times New Roman" w:cs="Times New Roman"/>
          <w:sz w:val="28"/>
          <w:szCs w:val="28"/>
        </w:rPr>
        <w:t xml:space="preserve">ментальной инвалидностью </w:t>
      </w:r>
      <w:r w:rsidRPr="00364062">
        <w:rPr>
          <w:rFonts w:ascii="Times New Roman" w:hAnsi="Times New Roman" w:cs="Times New Roman"/>
          <w:sz w:val="28"/>
          <w:szCs w:val="28"/>
        </w:rPr>
        <w:t xml:space="preserve">(например, швея, </w:t>
      </w:r>
      <w:r w:rsidR="00AE7C32" w:rsidRPr="00364062">
        <w:rPr>
          <w:rFonts w:ascii="Times New Roman" w:hAnsi="Times New Roman" w:cs="Times New Roman"/>
          <w:sz w:val="28"/>
          <w:szCs w:val="28"/>
        </w:rPr>
        <w:lastRenderedPageBreak/>
        <w:t xml:space="preserve">маляр, столяр, </w:t>
      </w:r>
      <w:r w:rsidRPr="00364062">
        <w:rPr>
          <w:rFonts w:ascii="Times New Roman" w:hAnsi="Times New Roman" w:cs="Times New Roman"/>
          <w:sz w:val="28"/>
          <w:szCs w:val="28"/>
        </w:rPr>
        <w:t xml:space="preserve">озеленитель, горничная, сборщик жалюзи, </w:t>
      </w:r>
      <w:r w:rsidR="00AE7C32" w:rsidRPr="00364062">
        <w:rPr>
          <w:rFonts w:ascii="Times New Roman" w:hAnsi="Times New Roman" w:cs="Times New Roman"/>
          <w:sz w:val="28"/>
          <w:szCs w:val="28"/>
        </w:rPr>
        <w:t xml:space="preserve">сборщик картонных коробок, </w:t>
      </w:r>
      <w:r w:rsidRPr="00364062">
        <w:rPr>
          <w:rFonts w:ascii="Times New Roman" w:hAnsi="Times New Roman" w:cs="Times New Roman"/>
          <w:sz w:val="28"/>
          <w:szCs w:val="28"/>
        </w:rPr>
        <w:t>укладчик готовой продукции и др.);</w:t>
      </w:r>
    </w:p>
    <w:p w:rsidR="00C47765" w:rsidRPr="00364062" w:rsidRDefault="00C47765" w:rsidP="001821D2">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 </w:t>
      </w:r>
      <w:r w:rsidRPr="00364062">
        <w:rPr>
          <w:rFonts w:ascii="Times New Roman" w:hAnsi="Times New Roman" w:cs="Times New Roman"/>
          <w:i/>
          <w:sz w:val="28"/>
          <w:szCs w:val="28"/>
        </w:rPr>
        <w:t>группа требований правового характера</w:t>
      </w:r>
      <w:r w:rsidRPr="00364062">
        <w:rPr>
          <w:rFonts w:ascii="Times New Roman" w:hAnsi="Times New Roman" w:cs="Times New Roman"/>
          <w:sz w:val="28"/>
          <w:szCs w:val="28"/>
        </w:rPr>
        <w:t xml:space="preserve"> (то есть молодому </w:t>
      </w:r>
      <w:r w:rsidR="00AE7C32" w:rsidRPr="00364062">
        <w:rPr>
          <w:rFonts w:ascii="Times New Roman" w:hAnsi="Times New Roman" w:cs="Times New Roman"/>
          <w:sz w:val="28"/>
          <w:szCs w:val="28"/>
        </w:rPr>
        <w:t xml:space="preserve">человеку с ментальной инвалидностью </w:t>
      </w:r>
      <w:r w:rsidRPr="00364062">
        <w:rPr>
          <w:rFonts w:ascii="Times New Roman" w:hAnsi="Times New Roman" w:cs="Times New Roman"/>
          <w:sz w:val="28"/>
          <w:szCs w:val="28"/>
        </w:rPr>
        <w:t>необходимы базовые знания в сфере защиты своих прав</w:t>
      </w:r>
      <w:r w:rsidR="00AE7C32" w:rsidRPr="00364062">
        <w:rPr>
          <w:rFonts w:ascii="Times New Roman" w:hAnsi="Times New Roman" w:cs="Times New Roman"/>
          <w:sz w:val="28"/>
          <w:szCs w:val="28"/>
        </w:rPr>
        <w:t xml:space="preserve"> и законных интересов, </w:t>
      </w:r>
      <w:r w:rsidRPr="00364062">
        <w:rPr>
          <w:rFonts w:ascii="Times New Roman" w:hAnsi="Times New Roman" w:cs="Times New Roman"/>
          <w:sz w:val="28"/>
          <w:szCs w:val="28"/>
        </w:rPr>
        <w:t xml:space="preserve">как представителя особой категории граждан – «лиц с инвалидностью», </w:t>
      </w:r>
      <w:r w:rsidR="00AE7C32" w:rsidRPr="00364062">
        <w:rPr>
          <w:rFonts w:ascii="Times New Roman" w:hAnsi="Times New Roman" w:cs="Times New Roman"/>
          <w:sz w:val="28"/>
          <w:szCs w:val="28"/>
        </w:rPr>
        <w:t xml:space="preserve">а также умения самостоятельно обращаться за правовой помощью к различным </w:t>
      </w:r>
      <w:r w:rsidRPr="00364062">
        <w:rPr>
          <w:rFonts w:ascii="Times New Roman" w:hAnsi="Times New Roman" w:cs="Times New Roman"/>
          <w:sz w:val="28"/>
          <w:szCs w:val="28"/>
        </w:rPr>
        <w:t>государственны</w:t>
      </w:r>
      <w:r w:rsidR="00AE7C32" w:rsidRPr="00364062">
        <w:rPr>
          <w:rFonts w:ascii="Times New Roman" w:hAnsi="Times New Roman" w:cs="Times New Roman"/>
          <w:sz w:val="28"/>
          <w:szCs w:val="28"/>
        </w:rPr>
        <w:t>м</w:t>
      </w:r>
      <w:r w:rsidRPr="00364062">
        <w:rPr>
          <w:rFonts w:ascii="Times New Roman" w:hAnsi="Times New Roman" w:cs="Times New Roman"/>
          <w:sz w:val="28"/>
          <w:szCs w:val="28"/>
        </w:rPr>
        <w:t xml:space="preserve"> орган</w:t>
      </w:r>
      <w:r w:rsidR="00AE7C32" w:rsidRPr="00364062">
        <w:rPr>
          <w:rFonts w:ascii="Times New Roman" w:hAnsi="Times New Roman" w:cs="Times New Roman"/>
          <w:sz w:val="28"/>
          <w:szCs w:val="28"/>
        </w:rPr>
        <w:t>ам</w:t>
      </w:r>
      <w:r w:rsidRPr="00364062">
        <w:rPr>
          <w:rFonts w:ascii="Times New Roman" w:hAnsi="Times New Roman" w:cs="Times New Roman"/>
          <w:sz w:val="28"/>
          <w:szCs w:val="28"/>
        </w:rPr>
        <w:t xml:space="preserve"> власти, общественны</w:t>
      </w:r>
      <w:r w:rsidR="00AE7C32" w:rsidRPr="00364062">
        <w:rPr>
          <w:rFonts w:ascii="Times New Roman" w:hAnsi="Times New Roman" w:cs="Times New Roman"/>
          <w:sz w:val="28"/>
          <w:szCs w:val="28"/>
        </w:rPr>
        <w:t>м</w:t>
      </w:r>
      <w:r w:rsidRPr="00364062">
        <w:rPr>
          <w:rFonts w:ascii="Times New Roman" w:hAnsi="Times New Roman" w:cs="Times New Roman"/>
          <w:sz w:val="28"/>
          <w:szCs w:val="28"/>
        </w:rPr>
        <w:t xml:space="preserve"> организаци</w:t>
      </w:r>
      <w:r w:rsidR="00AE7C32" w:rsidRPr="00364062">
        <w:rPr>
          <w:rFonts w:ascii="Times New Roman" w:hAnsi="Times New Roman" w:cs="Times New Roman"/>
          <w:sz w:val="28"/>
          <w:szCs w:val="28"/>
        </w:rPr>
        <w:t xml:space="preserve">ям </w:t>
      </w:r>
      <w:r w:rsidRPr="00364062">
        <w:rPr>
          <w:rFonts w:ascii="Times New Roman" w:hAnsi="Times New Roman" w:cs="Times New Roman"/>
          <w:sz w:val="28"/>
          <w:szCs w:val="28"/>
        </w:rPr>
        <w:t>и др.).</w:t>
      </w:r>
    </w:p>
    <w:p w:rsidR="002A243C" w:rsidRPr="00364062" w:rsidRDefault="00AE7C32" w:rsidP="001821D2">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Мы также хотели бы выделить </w:t>
      </w:r>
      <w:r w:rsidRPr="00364062">
        <w:rPr>
          <w:rFonts w:ascii="Times New Roman" w:hAnsi="Times New Roman" w:cs="Times New Roman"/>
          <w:i/>
          <w:sz w:val="28"/>
          <w:szCs w:val="28"/>
        </w:rPr>
        <w:t>группу требований личностного характера,</w:t>
      </w:r>
      <w:r w:rsidRPr="00364062">
        <w:rPr>
          <w:rFonts w:ascii="Times New Roman" w:hAnsi="Times New Roman" w:cs="Times New Roman"/>
          <w:sz w:val="28"/>
          <w:szCs w:val="28"/>
        </w:rPr>
        <w:t xml:space="preserve"> к которой можно отнести все те социально значимые качества личности молодого человека с ментальной инвалидностью, способ</w:t>
      </w:r>
      <w:r w:rsidR="002A243C" w:rsidRPr="00364062">
        <w:rPr>
          <w:rFonts w:ascii="Times New Roman" w:hAnsi="Times New Roman" w:cs="Times New Roman"/>
          <w:sz w:val="28"/>
          <w:szCs w:val="28"/>
        </w:rPr>
        <w:t>ствующие</w:t>
      </w:r>
      <w:r w:rsidRPr="00364062">
        <w:rPr>
          <w:rFonts w:ascii="Times New Roman" w:hAnsi="Times New Roman" w:cs="Times New Roman"/>
          <w:sz w:val="28"/>
          <w:szCs w:val="28"/>
        </w:rPr>
        <w:t xml:space="preserve"> его </w:t>
      </w:r>
      <w:r w:rsidR="002A243C" w:rsidRPr="00364062">
        <w:rPr>
          <w:rFonts w:ascii="Times New Roman" w:hAnsi="Times New Roman" w:cs="Times New Roman"/>
          <w:sz w:val="28"/>
          <w:szCs w:val="28"/>
        </w:rPr>
        <w:t>успешной</w:t>
      </w:r>
      <w:r w:rsidRPr="00364062">
        <w:rPr>
          <w:rFonts w:ascii="Times New Roman" w:hAnsi="Times New Roman" w:cs="Times New Roman"/>
          <w:sz w:val="28"/>
          <w:szCs w:val="28"/>
        </w:rPr>
        <w:t xml:space="preserve"> интеграции в </w:t>
      </w:r>
      <w:r w:rsidR="002A243C" w:rsidRPr="00364062">
        <w:rPr>
          <w:rFonts w:ascii="Times New Roman" w:hAnsi="Times New Roman" w:cs="Times New Roman"/>
          <w:sz w:val="28"/>
          <w:szCs w:val="28"/>
        </w:rPr>
        <w:t>социум</w:t>
      </w:r>
      <w:r w:rsidRPr="00364062">
        <w:rPr>
          <w:rFonts w:ascii="Times New Roman" w:hAnsi="Times New Roman" w:cs="Times New Roman"/>
          <w:sz w:val="28"/>
          <w:szCs w:val="28"/>
        </w:rPr>
        <w:t xml:space="preserve"> (</w:t>
      </w:r>
      <w:r w:rsidR="002A243C" w:rsidRPr="00364062">
        <w:rPr>
          <w:rFonts w:ascii="Times New Roman" w:hAnsi="Times New Roman" w:cs="Times New Roman"/>
          <w:sz w:val="28"/>
          <w:szCs w:val="28"/>
        </w:rPr>
        <w:t>к ним относятся, например,  вера в себя, желание достичь успеха в жизни, реализоваться, самоутвердиться, умение преодолевать страх перед неизвестным и делать первый шаг, умение предвидеть последствие принимаемых решений, умение общаться и идти на контакт с окружающим миром, желание стать частью общества и др.)</w:t>
      </w:r>
      <w:r w:rsidR="00CF366F" w:rsidRPr="00364062">
        <w:t xml:space="preserve"> </w:t>
      </w:r>
      <w:r w:rsidR="00CF366F" w:rsidRPr="00364062">
        <w:rPr>
          <w:rFonts w:ascii="Times New Roman" w:hAnsi="Times New Roman" w:cs="Times New Roman"/>
          <w:sz w:val="28"/>
          <w:szCs w:val="28"/>
        </w:rPr>
        <w:t>Кроме того одним из наиболее очевидных критериев адаптивных способностей человека является умение решать непрерывно возникающие жизненные ситуации удовлетворительным образом.</w:t>
      </w:r>
    </w:p>
    <w:p w:rsidR="005A3350" w:rsidRPr="00364062" w:rsidRDefault="002A243C" w:rsidP="001821D2">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 </w:t>
      </w:r>
      <w:r w:rsidR="00C47765" w:rsidRPr="00364062">
        <w:rPr>
          <w:rFonts w:ascii="Times New Roman" w:hAnsi="Times New Roman" w:cs="Times New Roman"/>
          <w:sz w:val="28"/>
          <w:szCs w:val="28"/>
        </w:rPr>
        <w:t xml:space="preserve">Необходимо отметить, что требований, предъявляемых к выпускникам </w:t>
      </w:r>
      <w:r w:rsidRPr="00364062">
        <w:rPr>
          <w:rFonts w:ascii="Times New Roman" w:hAnsi="Times New Roman" w:cs="Times New Roman"/>
          <w:sz w:val="28"/>
          <w:szCs w:val="28"/>
        </w:rPr>
        <w:t>реабилитационного центра</w:t>
      </w:r>
      <w:r w:rsidR="00C47765" w:rsidRPr="00364062">
        <w:rPr>
          <w:rFonts w:ascii="Times New Roman" w:hAnsi="Times New Roman" w:cs="Times New Roman"/>
          <w:sz w:val="28"/>
          <w:szCs w:val="28"/>
        </w:rPr>
        <w:t xml:space="preserve">, молодым </w:t>
      </w:r>
      <w:r w:rsidRPr="00364062">
        <w:rPr>
          <w:rFonts w:ascii="Times New Roman" w:hAnsi="Times New Roman" w:cs="Times New Roman"/>
          <w:sz w:val="28"/>
          <w:szCs w:val="28"/>
        </w:rPr>
        <w:t>людям</w:t>
      </w:r>
      <w:r w:rsidR="00C47765" w:rsidRPr="00364062">
        <w:rPr>
          <w:rFonts w:ascii="Times New Roman" w:hAnsi="Times New Roman" w:cs="Times New Roman"/>
          <w:sz w:val="28"/>
          <w:szCs w:val="28"/>
        </w:rPr>
        <w:t xml:space="preserve"> с ментальной инвалидностью для их успешной адаптации в современном социуме, значительно больше. Изложенное выше характеризует наиболее важные из них</w:t>
      </w:r>
      <w:r w:rsidRPr="00364062">
        <w:rPr>
          <w:rFonts w:ascii="Times New Roman" w:hAnsi="Times New Roman" w:cs="Times New Roman"/>
          <w:sz w:val="28"/>
          <w:szCs w:val="28"/>
        </w:rPr>
        <w:t xml:space="preserve">. </w:t>
      </w:r>
      <w:r w:rsidR="00C47765" w:rsidRPr="00364062">
        <w:rPr>
          <w:rFonts w:ascii="Times New Roman" w:hAnsi="Times New Roman" w:cs="Times New Roman"/>
          <w:sz w:val="28"/>
          <w:szCs w:val="28"/>
        </w:rPr>
        <w:t xml:space="preserve">Характер и количество этих требований определяется, прежде всего, своеобразием социума (например, живет молодой инвалид в городской или сельской местности), условиями жизни в нем, его возможностями, системой взаимоотношений между различными категориями людей, а также от специфики контингента </w:t>
      </w:r>
      <w:r w:rsidR="005A3350" w:rsidRPr="00364062">
        <w:rPr>
          <w:rFonts w:ascii="Times New Roman" w:hAnsi="Times New Roman" w:cs="Times New Roman"/>
          <w:sz w:val="28"/>
          <w:szCs w:val="28"/>
        </w:rPr>
        <w:t>молодых людей</w:t>
      </w:r>
      <w:r w:rsidR="00C47765" w:rsidRPr="00364062">
        <w:rPr>
          <w:rFonts w:ascii="Times New Roman" w:hAnsi="Times New Roman" w:cs="Times New Roman"/>
          <w:sz w:val="28"/>
          <w:szCs w:val="28"/>
        </w:rPr>
        <w:t>.</w:t>
      </w:r>
      <w:r w:rsidR="005A3350" w:rsidRPr="00364062">
        <w:rPr>
          <w:rFonts w:ascii="Times New Roman" w:hAnsi="Times New Roman" w:cs="Times New Roman"/>
          <w:sz w:val="28"/>
          <w:szCs w:val="28"/>
        </w:rPr>
        <w:t xml:space="preserve"> </w:t>
      </w:r>
    </w:p>
    <w:p w:rsidR="003B6560" w:rsidRPr="00364062" w:rsidRDefault="003B6560" w:rsidP="003B6560">
      <w:pPr>
        <w:spacing w:line="360" w:lineRule="auto"/>
        <w:ind w:firstLine="851"/>
        <w:contextualSpacing/>
        <w:jc w:val="both"/>
        <w:rPr>
          <w:rFonts w:ascii="Times New Roman" w:hAnsi="Times New Roman" w:cs="Times New Roman"/>
          <w:sz w:val="28"/>
          <w:szCs w:val="28"/>
        </w:rPr>
      </w:pPr>
      <w:r w:rsidRPr="00364062">
        <w:rPr>
          <w:rFonts w:ascii="Times New Roman" w:hAnsi="Times New Roman" w:cs="Times New Roman"/>
          <w:sz w:val="28"/>
          <w:szCs w:val="28"/>
        </w:rPr>
        <w:lastRenderedPageBreak/>
        <w:t>Основными компонентами, определяющими социальную адаптивность молодых людей с ментальной инвалидностью, являются:</w:t>
      </w:r>
    </w:p>
    <w:p w:rsidR="003B6560" w:rsidRPr="00364062" w:rsidRDefault="003B6560" w:rsidP="001821D2">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 мотивационно-личностный компонент (стремление к полноценной самостоятельной жизни вне стен </w:t>
      </w:r>
      <w:proofErr w:type="spellStart"/>
      <w:r w:rsidRPr="00364062">
        <w:rPr>
          <w:rFonts w:ascii="Times New Roman" w:hAnsi="Times New Roman" w:cs="Times New Roman"/>
          <w:sz w:val="28"/>
          <w:szCs w:val="28"/>
        </w:rPr>
        <w:t>интернатного</w:t>
      </w:r>
      <w:proofErr w:type="spellEnd"/>
      <w:r w:rsidRPr="00364062">
        <w:rPr>
          <w:rFonts w:ascii="Times New Roman" w:hAnsi="Times New Roman" w:cs="Times New Roman"/>
          <w:sz w:val="28"/>
          <w:szCs w:val="28"/>
        </w:rPr>
        <w:t xml:space="preserve"> учреждения, достаточное развитие коммуникационного потенциала, адекватной самооценки, желания улучшить, развить имеющиеся у него социально значимые навыки и др.);</w:t>
      </w:r>
    </w:p>
    <w:p w:rsidR="003B6560" w:rsidRPr="00364062" w:rsidRDefault="003B6560" w:rsidP="001821D2">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 когнитивный компонент (знание основных норм социального поведения; </w:t>
      </w:r>
      <w:r w:rsidR="008E6359" w:rsidRPr="00364062">
        <w:rPr>
          <w:rFonts w:ascii="Times New Roman" w:hAnsi="Times New Roman" w:cs="Times New Roman"/>
          <w:sz w:val="28"/>
          <w:szCs w:val="28"/>
        </w:rPr>
        <w:t xml:space="preserve">норм и правил безопасности, существующих в обществе </w:t>
      </w:r>
      <w:proofErr w:type="spellStart"/>
      <w:r w:rsidRPr="00364062">
        <w:rPr>
          <w:rFonts w:ascii="Times New Roman" w:hAnsi="Times New Roman" w:cs="Times New Roman"/>
          <w:sz w:val="28"/>
          <w:szCs w:val="28"/>
        </w:rPr>
        <w:t>сформированность</w:t>
      </w:r>
      <w:proofErr w:type="spellEnd"/>
      <w:r w:rsidRPr="00364062">
        <w:rPr>
          <w:rFonts w:ascii="Times New Roman" w:hAnsi="Times New Roman" w:cs="Times New Roman"/>
          <w:sz w:val="28"/>
          <w:szCs w:val="28"/>
        </w:rPr>
        <w:t xml:space="preserve"> основ </w:t>
      </w:r>
      <w:proofErr w:type="spellStart"/>
      <w:r w:rsidRPr="00364062">
        <w:rPr>
          <w:rFonts w:ascii="Times New Roman" w:hAnsi="Times New Roman" w:cs="Times New Roman"/>
          <w:sz w:val="28"/>
          <w:szCs w:val="28"/>
        </w:rPr>
        <w:t>самопонимания</w:t>
      </w:r>
      <w:proofErr w:type="spellEnd"/>
      <w:r w:rsidRPr="00364062">
        <w:rPr>
          <w:rFonts w:ascii="Times New Roman" w:hAnsi="Times New Roman" w:cs="Times New Roman"/>
          <w:sz w:val="28"/>
          <w:szCs w:val="28"/>
        </w:rPr>
        <w:t xml:space="preserve"> себя как социально-значимой личности; осознание (на возможно доступном уровне) перспектив своего личностного роста, трудоустройства и, возможно, профессиональной и творческой самореализации и др.);</w:t>
      </w:r>
    </w:p>
    <w:p w:rsidR="003B6560" w:rsidRPr="00364062" w:rsidRDefault="003B6560" w:rsidP="001821D2">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 </w:t>
      </w:r>
      <w:proofErr w:type="spellStart"/>
      <w:r w:rsidRPr="00364062">
        <w:rPr>
          <w:rFonts w:ascii="Times New Roman" w:hAnsi="Times New Roman" w:cs="Times New Roman"/>
          <w:sz w:val="28"/>
          <w:szCs w:val="28"/>
        </w:rPr>
        <w:t>деятельностный</w:t>
      </w:r>
      <w:proofErr w:type="spellEnd"/>
      <w:r w:rsidRPr="00364062">
        <w:rPr>
          <w:rFonts w:ascii="Times New Roman" w:hAnsi="Times New Roman" w:cs="Times New Roman"/>
          <w:sz w:val="28"/>
          <w:szCs w:val="28"/>
        </w:rPr>
        <w:t xml:space="preserve"> компонент (наличие </w:t>
      </w:r>
      <w:r w:rsidR="008E6359" w:rsidRPr="00364062">
        <w:rPr>
          <w:rFonts w:ascii="Times New Roman" w:hAnsi="Times New Roman" w:cs="Times New Roman"/>
          <w:sz w:val="28"/>
          <w:szCs w:val="28"/>
        </w:rPr>
        <w:t>достаточного</w:t>
      </w:r>
      <w:r w:rsidRPr="00364062">
        <w:rPr>
          <w:rFonts w:ascii="Times New Roman" w:hAnsi="Times New Roman" w:cs="Times New Roman"/>
          <w:sz w:val="28"/>
          <w:szCs w:val="28"/>
        </w:rPr>
        <w:t xml:space="preserve"> опыта социально-значимого поведения в ситуациях самообслуживания, соблюдения режима дня, выполнения трудового распорядка</w:t>
      </w:r>
      <w:r w:rsidR="008E6359" w:rsidRPr="00364062">
        <w:rPr>
          <w:rFonts w:ascii="Times New Roman" w:hAnsi="Times New Roman" w:cs="Times New Roman"/>
          <w:sz w:val="28"/>
          <w:szCs w:val="28"/>
        </w:rPr>
        <w:t xml:space="preserve">, соблюдение правил учебного заведения в период пребывания в реабилитационном центре, </w:t>
      </w:r>
      <w:proofErr w:type="spellStart"/>
      <w:r w:rsidRPr="00364062">
        <w:rPr>
          <w:rFonts w:ascii="Times New Roman" w:hAnsi="Times New Roman" w:cs="Times New Roman"/>
          <w:sz w:val="28"/>
          <w:szCs w:val="28"/>
        </w:rPr>
        <w:t>сформированность</w:t>
      </w:r>
      <w:proofErr w:type="spellEnd"/>
      <w:r w:rsidRPr="00364062">
        <w:rPr>
          <w:rFonts w:ascii="Times New Roman" w:hAnsi="Times New Roman" w:cs="Times New Roman"/>
          <w:sz w:val="28"/>
          <w:szCs w:val="28"/>
        </w:rPr>
        <w:t xml:space="preserve"> умений ставить перед собой социально-значимые цели в сфере организации своего досуга и обеспечивать их достижение, </w:t>
      </w:r>
      <w:proofErr w:type="spellStart"/>
      <w:r w:rsidRPr="00364062">
        <w:rPr>
          <w:rFonts w:ascii="Times New Roman" w:hAnsi="Times New Roman" w:cs="Times New Roman"/>
          <w:sz w:val="28"/>
          <w:szCs w:val="28"/>
        </w:rPr>
        <w:t>сформированность</w:t>
      </w:r>
      <w:proofErr w:type="spellEnd"/>
      <w:r w:rsidRPr="00364062">
        <w:rPr>
          <w:rFonts w:ascii="Times New Roman" w:hAnsi="Times New Roman" w:cs="Times New Roman"/>
          <w:sz w:val="28"/>
          <w:szCs w:val="28"/>
        </w:rPr>
        <w:t xml:space="preserve"> умений взаимодействовать с членами творческого коллектива, в котором он занимается в досуговое время</w:t>
      </w:r>
      <w:r w:rsidR="008E6359" w:rsidRPr="00364062">
        <w:rPr>
          <w:rFonts w:ascii="Times New Roman" w:hAnsi="Times New Roman" w:cs="Times New Roman"/>
          <w:sz w:val="28"/>
          <w:szCs w:val="28"/>
        </w:rPr>
        <w:t xml:space="preserve">, умение включаться в работу в составе коллектива и др. </w:t>
      </w:r>
      <w:r w:rsidRPr="00364062">
        <w:rPr>
          <w:rFonts w:ascii="Times New Roman" w:hAnsi="Times New Roman" w:cs="Times New Roman"/>
          <w:sz w:val="28"/>
          <w:szCs w:val="28"/>
        </w:rPr>
        <w:t>).</w:t>
      </w:r>
    </w:p>
    <w:p w:rsidR="003B6560" w:rsidRPr="00364062" w:rsidRDefault="008E6359" w:rsidP="003B6560">
      <w:pPr>
        <w:spacing w:line="360" w:lineRule="auto"/>
        <w:ind w:firstLine="851"/>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Гребенникова В.М., Никитина Н.И., </w:t>
      </w:r>
      <w:proofErr w:type="spellStart"/>
      <w:r w:rsidRPr="00364062">
        <w:rPr>
          <w:rFonts w:ascii="Times New Roman" w:hAnsi="Times New Roman" w:cs="Times New Roman"/>
          <w:sz w:val="28"/>
          <w:szCs w:val="28"/>
        </w:rPr>
        <w:t>Агронина</w:t>
      </w:r>
      <w:proofErr w:type="spellEnd"/>
      <w:r w:rsidRPr="00364062">
        <w:rPr>
          <w:rFonts w:ascii="Times New Roman" w:hAnsi="Times New Roman" w:cs="Times New Roman"/>
          <w:sz w:val="28"/>
          <w:szCs w:val="28"/>
        </w:rPr>
        <w:t xml:space="preserve"> Н.И. в своем научном исследовании выделяют три уровня </w:t>
      </w:r>
      <w:proofErr w:type="spellStart"/>
      <w:r w:rsidRPr="00364062">
        <w:rPr>
          <w:rFonts w:ascii="Times New Roman" w:hAnsi="Times New Roman" w:cs="Times New Roman"/>
          <w:sz w:val="28"/>
          <w:szCs w:val="28"/>
        </w:rPr>
        <w:t>сформированности</w:t>
      </w:r>
      <w:proofErr w:type="spellEnd"/>
      <w:r w:rsidRPr="00364062">
        <w:rPr>
          <w:rFonts w:ascii="Times New Roman" w:hAnsi="Times New Roman" w:cs="Times New Roman"/>
          <w:sz w:val="28"/>
          <w:szCs w:val="28"/>
        </w:rPr>
        <w:t xml:space="preserve"> социальной адаптивности молодых людей с ментальной инвалидностью к самостоятельной жизни, которыми </w:t>
      </w:r>
      <w:r w:rsidR="003B6560" w:rsidRPr="00364062">
        <w:rPr>
          <w:rFonts w:ascii="Times New Roman" w:hAnsi="Times New Roman" w:cs="Times New Roman"/>
          <w:sz w:val="28"/>
          <w:szCs w:val="28"/>
        </w:rPr>
        <w:t>являются:</w:t>
      </w:r>
    </w:p>
    <w:p w:rsidR="003B6560" w:rsidRPr="00364062" w:rsidRDefault="003B6560" w:rsidP="001821D2">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 минимально-базовый уровень (включает в себя следующие составляющие: </w:t>
      </w:r>
      <w:proofErr w:type="spellStart"/>
      <w:r w:rsidRPr="00364062">
        <w:rPr>
          <w:rFonts w:ascii="Times New Roman" w:hAnsi="Times New Roman" w:cs="Times New Roman"/>
          <w:sz w:val="28"/>
          <w:szCs w:val="28"/>
        </w:rPr>
        <w:t>сформированность</w:t>
      </w:r>
      <w:proofErr w:type="spellEnd"/>
      <w:r w:rsidRPr="00364062">
        <w:rPr>
          <w:rFonts w:ascii="Times New Roman" w:hAnsi="Times New Roman" w:cs="Times New Roman"/>
          <w:sz w:val="28"/>
          <w:szCs w:val="28"/>
        </w:rPr>
        <w:t xml:space="preserve"> необходимых социальных навыков, наличия которых достаточно для начального этапа </w:t>
      </w:r>
      <w:proofErr w:type="spellStart"/>
      <w:r w:rsidRPr="00364062">
        <w:rPr>
          <w:rFonts w:ascii="Times New Roman" w:hAnsi="Times New Roman" w:cs="Times New Roman"/>
          <w:sz w:val="28"/>
          <w:szCs w:val="28"/>
        </w:rPr>
        <w:t>самопроявления</w:t>
      </w:r>
      <w:proofErr w:type="spellEnd"/>
      <w:r w:rsidRPr="00364062">
        <w:rPr>
          <w:rFonts w:ascii="Times New Roman" w:hAnsi="Times New Roman" w:cs="Times New Roman"/>
          <w:sz w:val="28"/>
          <w:szCs w:val="28"/>
        </w:rPr>
        <w:t xml:space="preserve"> в самостоятельной жизни; однако у выпускника недостаточно развиты навыки </w:t>
      </w:r>
      <w:r w:rsidRPr="00364062">
        <w:rPr>
          <w:rFonts w:ascii="Times New Roman" w:hAnsi="Times New Roman" w:cs="Times New Roman"/>
          <w:sz w:val="28"/>
          <w:szCs w:val="28"/>
        </w:rPr>
        <w:lastRenderedPageBreak/>
        <w:t>в сфере общения с незнакомыми людьми, низкий уровень пр</w:t>
      </w:r>
      <w:r w:rsidR="00B05117" w:rsidRPr="00364062">
        <w:rPr>
          <w:rFonts w:ascii="Times New Roman" w:hAnsi="Times New Roman" w:cs="Times New Roman"/>
          <w:sz w:val="28"/>
          <w:szCs w:val="28"/>
        </w:rPr>
        <w:t>офессионального самоопределения, отсутствует понимание собственных жизненных задач.</w:t>
      </w:r>
      <w:r w:rsidRPr="00364062">
        <w:rPr>
          <w:rFonts w:ascii="Times New Roman" w:hAnsi="Times New Roman" w:cs="Times New Roman"/>
          <w:sz w:val="28"/>
          <w:szCs w:val="28"/>
        </w:rPr>
        <w:t xml:space="preserve"> Такой выпускник нуждается в значительном внимании и сопровождении </w:t>
      </w:r>
      <w:r w:rsidR="00B05117" w:rsidRPr="00364062">
        <w:rPr>
          <w:rFonts w:ascii="Times New Roman" w:hAnsi="Times New Roman" w:cs="Times New Roman"/>
          <w:sz w:val="28"/>
          <w:szCs w:val="28"/>
        </w:rPr>
        <w:t>при условии</w:t>
      </w:r>
      <w:r w:rsidRPr="00364062">
        <w:rPr>
          <w:rFonts w:ascii="Times New Roman" w:hAnsi="Times New Roman" w:cs="Times New Roman"/>
          <w:sz w:val="28"/>
          <w:szCs w:val="28"/>
        </w:rPr>
        <w:t xml:space="preserve"> выпуска из </w:t>
      </w:r>
      <w:r w:rsidR="00B05117" w:rsidRPr="00364062">
        <w:rPr>
          <w:rFonts w:ascii="Times New Roman" w:hAnsi="Times New Roman" w:cs="Times New Roman"/>
          <w:sz w:val="28"/>
          <w:szCs w:val="28"/>
        </w:rPr>
        <w:t>реабилитационного центра. Фактически он не готов жить самостоятельно</w:t>
      </w:r>
      <w:r w:rsidRPr="00364062">
        <w:rPr>
          <w:rFonts w:ascii="Times New Roman" w:hAnsi="Times New Roman" w:cs="Times New Roman"/>
          <w:sz w:val="28"/>
          <w:szCs w:val="28"/>
        </w:rPr>
        <w:t>);</w:t>
      </w:r>
    </w:p>
    <w:p w:rsidR="003B6560" w:rsidRPr="00364062" w:rsidRDefault="003B6560" w:rsidP="001821D2">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 социально-стабильный уровень (характеризуется следующими </w:t>
      </w:r>
      <w:r w:rsidR="00B05117" w:rsidRPr="00364062">
        <w:rPr>
          <w:rFonts w:ascii="Times New Roman" w:hAnsi="Times New Roman" w:cs="Times New Roman"/>
          <w:sz w:val="28"/>
          <w:szCs w:val="28"/>
        </w:rPr>
        <w:t>признаками</w:t>
      </w:r>
      <w:r w:rsidRPr="00364062">
        <w:rPr>
          <w:rFonts w:ascii="Times New Roman" w:hAnsi="Times New Roman" w:cs="Times New Roman"/>
          <w:sz w:val="28"/>
          <w:szCs w:val="28"/>
        </w:rPr>
        <w:t xml:space="preserve">: </w:t>
      </w:r>
      <w:proofErr w:type="spellStart"/>
      <w:r w:rsidRPr="00364062">
        <w:rPr>
          <w:rFonts w:ascii="Times New Roman" w:hAnsi="Times New Roman" w:cs="Times New Roman"/>
          <w:sz w:val="28"/>
          <w:szCs w:val="28"/>
        </w:rPr>
        <w:t>сформированность</w:t>
      </w:r>
      <w:proofErr w:type="spellEnd"/>
      <w:r w:rsidRPr="00364062">
        <w:rPr>
          <w:rFonts w:ascii="Times New Roman" w:hAnsi="Times New Roman" w:cs="Times New Roman"/>
          <w:sz w:val="28"/>
          <w:szCs w:val="28"/>
        </w:rPr>
        <w:t xml:space="preserve"> необходимого для общения в стандартных и малознакомых ситуациях уровня коммуникативной культуры, ориентированность на трудовую самореализацию, осознание ценностей социально одобряемого образа жизни; однако у него затруднено общение с представителями разных возрастных и социальных групп, осложнены перспективы формирования семьи и семейных взаимоотношений; </w:t>
      </w:r>
      <w:r w:rsidR="00B05117" w:rsidRPr="00364062">
        <w:rPr>
          <w:rFonts w:ascii="Times New Roman" w:hAnsi="Times New Roman" w:cs="Times New Roman"/>
          <w:sz w:val="28"/>
          <w:szCs w:val="28"/>
        </w:rPr>
        <w:t xml:space="preserve">имеются затруднения в поиске работы, не относящейся к учреждениям социальной сферы. Такой </w:t>
      </w:r>
      <w:r w:rsidRPr="00364062">
        <w:rPr>
          <w:rFonts w:ascii="Times New Roman" w:hAnsi="Times New Roman" w:cs="Times New Roman"/>
          <w:sz w:val="28"/>
          <w:szCs w:val="28"/>
        </w:rPr>
        <w:t xml:space="preserve">выпускник </w:t>
      </w:r>
      <w:r w:rsidR="00B05117" w:rsidRPr="00364062">
        <w:rPr>
          <w:rFonts w:ascii="Times New Roman" w:hAnsi="Times New Roman" w:cs="Times New Roman"/>
          <w:sz w:val="28"/>
          <w:szCs w:val="28"/>
        </w:rPr>
        <w:t xml:space="preserve">может быть включен в общественные отношения при условии организации мер </w:t>
      </w:r>
      <w:r w:rsidRPr="00364062">
        <w:rPr>
          <w:rFonts w:ascii="Times New Roman" w:hAnsi="Times New Roman" w:cs="Times New Roman"/>
          <w:sz w:val="28"/>
          <w:szCs w:val="28"/>
        </w:rPr>
        <w:t>поддержк</w:t>
      </w:r>
      <w:r w:rsidR="00B05117" w:rsidRPr="00364062">
        <w:rPr>
          <w:rFonts w:ascii="Times New Roman" w:hAnsi="Times New Roman" w:cs="Times New Roman"/>
          <w:sz w:val="28"/>
          <w:szCs w:val="28"/>
        </w:rPr>
        <w:t>и</w:t>
      </w:r>
      <w:r w:rsidRPr="00364062">
        <w:rPr>
          <w:rFonts w:ascii="Times New Roman" w:hAnsi="Times New Roman" w:cs="Times New Roman"/>
          <w:sz w:val="28"/>
          <w:szCs w:val="28"/>
        </w:rPr>
        <w:t xml:space="preserve"> и сопровождении в самостоятельной жизни);</w:t>
      </w:r>
    </w:p>
    <w:p w:rsidR="003B6560" w:rsidRPr="00364062" w:rsidRDefault="003B6560" w:rsidP="001821D2">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 социально-перспективный уровень (данный уровень характеризуется тем, что у выпускника ПНИ сформирована на максимально возможном и доступном для его личностного развития и социально приемлемом уровне культура </w:t>
      </w:r>
      <w:proofErr w:type="spellStart"/>
      <w:r w:rsidRPr="00364062">
        <w:rPr>
          <w:rFonts w:ascii="Times New Roman" w:hAnsi="Times New Roman" w:cs="Times New Roman"/>
          <w:sz w:val="28"/>
          <w:szCs w:val="28"/>
        </w:rPr>
        <w:t>полоролевого</w:t>
      </w:r>
      <w:proofErr w:type="spellEnd"/>
      <w:r w:rsidRPr="00364062">
        <w:rPr>
          <w:rFonts w:ascii="Times New Roman" w:hAnsi="Times New Roman" w:cs="Times New Roman"/>
          <w:sz w:val="28"/>
          <w:szCs w:val="28"/>
        </w:rPr>
        <w:t xml:space="preserve"> поведения, коммуникативная культура, профессиональное самоопределение; имеющиеся навыки самоконтроля эмоциональных состояний и </w:t>
      </w:r>
      <w:proofErr w:type="spellStart"/>
      <w:r w:rsidRPr="00364062">
        <w:rPr>
          <w:rFonts w:ascii="Times New Roman" w:hAnsi="Times New Roman" w:cs="Times New Roman"/>
          <w:sz w:val="28"/>
          <w:szCs w:val="28"/>
        </w:rPr>
        <w:t>саморегуляции</w:t>
      </w:r>
      <w:proofErr w:type="spellEnd"/>
      <w:r w:rsidRPr="00364062">
        <w:rPr>
          <w:rFonts w:ascii="Times New Roman" w:hAnsi="Times New Roman" w:cs="Times New Roman"/>
          <w:sz w:val="28"/>
          <w:szCs w:val="28"/>
        </w:rPr>
        <w:t xml:space="preserve"> поведения достаточны для успешной адаптации в самостоятельной жизни, а также для успешной профессиональной и творческой самореализации).</w:t>
      </w:r>
    </w:p>
    <w:p w:rsidR="00CE47A7" w:rsidRPr="00364062" w:rsidRDefault="00683A69" w:rsidP="001821D2">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Реабилитационный центр</w:t>
      </w:r>
      <w:r w:rsidR="00CE47A7" w:rsidRPr="00364062">
        <w:rPr>
          <w:rFonts w:ascii="Times New Roman" w:hAnsi="Times New Roman" w:cs="Times New Roman"/>
          <w:sz w:val="28"/>
          <w:szCs w:val="28"/>
        </w:rPr>
        <w:t xml:space="preserve"> как государственный институт комплексной реабилитации инвалидов обладает значительным социально-педагогическим потенциалом по развитию у </w:t>
      </w:r>
      <w:r w:rsidR="00DA3E7B" w:rsidRPr="00364062">
        <w:rPr>
          <w:rFonts w:ascii="Times New Roman" w:hAnsi="Times New Roman" w:cs="Times New Roman"/>
          <w:sz w:val="28"/>
          <w:szCs w:val="28"/>
        </w:rPr>
        <w:t xml:space="preserve">молодых людей с ментальной инвалидностью </w:t>
      </w:r>
      <w:r w:rsidR="00CE47A7" w:rsidRPr="00364062">
        <w:rPr>
          <w:rFonts w:ascii="Times New Roman" w:hAnsi="Times New Roman" w:cs="Times New Roman"/>
          <w:sz w:val="28"/>
          <w:szCs w:val="28"/>
        </w:rPr>
        <w:t xml:space="preserve">умений, навыков, необходимых для социальной адаптации. В ряде исследований [1; 2; 3; </w:t>
      </w:r>
      <w:r w:rsidR="00F46FBD" w:rsidRPr="00364062">
        <w:rPr>
          <w:rFonts w:ascii="Times New Roman" w:hAnsi="Times New Roman" w:cs="Times New Roman"/>
          <w:sz w:val="28"/>
          <w:szCs w:val="28"/>
        </w:rPr>
        <w:t>4;</w:t>
      </w:r>
      <w:r w:rsidR="00CE47A7" w:rsidRPr="00364062">
        <w:rPr>
          <w:rFonts w:ascii="Times New Roman" w:hAnsi="Times New Roman" w:cs="Times New Roman"/>
          <w:sz w:val="28"/>
          <w:szCs w:val="28"/>
        </w:rPr>
        <w:t xml:space="preserve"> 6; </w:t>
      </w:r>
      <w:r w:rsidR="00F46FBD" w:rsidRPr="00364062">
        <w:rPr>
          <w:rFonts w:ascii="Times New Roman" w:hAnsi="Times New Roman" w:cs="Times New Roman"/>
          <w:sz w:val="28"/>
          <w:szCs w:val="28"/>
        </w:rPr>
        <w:t>14; 15 и</w:t>
      </w:r>
      <w:r w:rsidR="00CE47A7" w:rsidRPr="00364062">
        <w:rPr>
          <w:rFonts w:ascii="Times New Roman" w:hAnsi="Times New Roman" w:cs="Times New Roman"/>
          <w:sz w:val="28"/>
          <w:szCs w:val="28"/>
        </w:rPr>
        <w:t xml:space="preserve"> др.] достаточно убедительно доказаны </w:t>
      </w:r>
      <w:r w:rsidR="00CE47A7" w:rsidRPr="00364062">
        <w:rPr>
          <w:rFonts w:ascii="Times New Roman" w:hAnsi="Times New Roman" w:cs="Times New Roman"/>
          <w:sz w:val="28"/>
          <w:szCs w:val="28"/>
        </w:rPr>
        <w:lastRenderedPageBreak/>
        <w:t xml:space="preserve">положения о том, что для молодых инвалидов </w:t>
      </w:r>
      <w:r w:rsidR="005A3350" w:rsidRPr="00364062">
        <w:rPr>
          <w:rFonts w:ascii="Times New Roman" w:hAnsi="Times New Roman" w:cs="Times New Roman"/>
          <w:sz w:val="28"/>
          <w:szCs w:val="28"/>
        </w:rPr>
        <w:t>с ментальной инвалидностью</w:t>
      </w:r>
      <w:r w:rsidR="00CE47A7" w:rsidRPr="00364062">
        <w:rPr>
          <w:rFonts w:ascii="Times New Roman" w:hAnsi="Times New Roman" w:cs="Times New Roman"/>
          <w:sz w:val="28"/>
          <w:szCs w:val="28"/>
        </w:rPr>
        <w:t xml:space="preserve">, </w:t>
      </w:r>
      <w:r w:rsidR="005A3350" w:rsidRPr="00364062">
        <w:rPr>
          <w:rFonts w:ascii="Times New Roman" w:hAnsi="Times New Roman" w:cs="Times New Roman"/>
          <w:sz w:val="28"/>
          <w:szCs w:val="28"/>
        </w:rPr>
        <w:t xml:space="preserve">проживающих в условиях учреждения психоневрологического типа, </w:t>
      </w:r>
      <w:r w:rsidR="00CE47A7" w:rsidRPr="00364062">
        <w:rPr>
          <w:rFonts w:ascii="Times New Roman" w:hAnsi="Times New Roman" w:cs="Times New Roman"/>
          <w:sz w:val="28"/>
          <w:szCs w:val="28"/>
        </w:rPr>
        <w:t xml:space="preserve">характерны определенные личностно типологические особенности, так или иначе, но в целом все же негативно сказывающиеся на их адаптации к самостоятельной жизни в современном обществе: в частности низкий уровень коммуникативной культуры, инфантилизм, стихийная </w:t>
      </w:r>
      <w:proofErr w:type="spellStart"/>
      <w:r w:rsidR="00CE47A7" w:rsidRPr="00364062">
        <w:rPr>
          <w:rFonts w:ascii="Times New Roman" w:hAnsi="Times New Roman" w:cs="Times New Roman"/>
          <w:sz w:val="28"/>
          <w:szCs w:val="28"/>
        </w:rPr>
        <w:t>подчиняемость</w:t>
      </w:r>
      <w:proofErr w:type="spellEnd"/>
      <w:r w:rsidR="00CE47A7" w:rsidRPr="00364062">
        <w:rPr>
          <w:rFonts w:ascii="Times New Roman" w:hAnsi="Times New Roman" w:cs="Times New Roman"/>
          <w:sz w:val="28"/>
          <w:szCs w:val="28"/>
        </w:rPr>
        <w:t xml:space="preserve"> дурным влияниям, низкий уровень </w:t>
      </w:r>
      <w:proofErr w:type="spellStart"/>
      <w:r w:rsidR="00CE47A7" w:rsidRPr="00364062">
        <w:rPr>
          <w:rFonts w:ascii="Times New Roman" w:hAnsi="Times New Roman" w:cs="Times New Roman"/>
          <w:sz w:val="28"/>
          <w:szCs w:val="28"/>
        </w:rPr>
        <w:t>саморегуляции</w:t>
      </w:r>
      <w:proofErr w:type="spellEnd"/>
      <w:r w:rsidR="00CE47A7" w:rsidRPr="00364062">
        <w:rPr>
          <w:rFonts w:ascii="Times New Roman" w:hAnsi="Times New Roman" w:cs="Times New Roman"/>
          <w:sz w:val="28"/>
          <w:szCs w:val="28"/>
        </w:rPr>
        <w:t xml:space="preserve"> своих поведенческих и эмоциональных</w:t>
      </w:r>
      <w:r w:rsidR="005A3350" w:rsidRPr="00364062">
        <w:rPr>
          <w:rFonts w:ascii="Times New Roman" w:hAnsi="Times New Roman" w:cs="Times New Roman"/>
          <w:sz w:val="28"/>
          <w:szCs w:val="28"/>
        </w:rPr>
        <w:t xml:space="preserve"> реакций на те или иные события и</w:t>
      </w:r>
      <w:r w:rsidR="00CE47A7" w:rsidRPr="00364062">
        <w:rPr>
          <w:rFonts w:ascii="Times New Roman" w:hAnsi="Times New Roman" w:cs="Times New Roman"/>
          <w:sz w:val="28"/>
          <w:szCs w:val="28"/>
        </w:rPr>
        <w:t xml:space="preserve"> ситуации, недостаточная самостоятельность. В определенной мере это обусловлено режимной орга</w:t>
      </w:r>
      <w:r w:rsidR="005A3350" w:rsidRPr="00364062">
        <w:rPr>
          <w:rFonts w:ascii="Times New Roman" w:hAnsi="Times New Roman" w:cs="Times New Roman"/>
          <w:sz w:val="28"/>
          <w:szCs w:val="28"/>
        </w:rPr>
        <w:t xml:space="preserve">низацией жизнедеятельности ПНИ, после которых молодые люди прибывают в реабилитационный центр. Проживание в условиях учреждений закрытого типа, каковыми являются российские ПНИ, не способствуют достаточному развитию социально </w:t>
      </w:r>
      <w:r w:rsidRPr="00364062">
        <w:rPr>
          <w:rFonts w:ascii="Times New Roman" w:hAnsi="Times New Roman" w:cs="Times New Roman"/>
          <w:sz w:val="28"/>
          <w:szCs w:val="28"/>
        </w:rPr>
        <w:t>значимых</w:t>
      </w:r>
      <w:r w:rsidR="005A3350" w:rsidRPr="00364062">
        <w:rPr>
          <w:rFonts w:ascii="Times New Roman" w:hAnsi="Times New Roman" w:cs="Times New Roman"/>
          <w:sz w:val="28"/>
          <w:szCs w:val="28"/>
        </w:rPr>
        <w:t xml:space="preserve"> навыков, </w:t>
      </w:r>
      <w:r w:rsidR="00CE47A7" w:rsidRPr="00364062">
        <w:rPr>
          <w:rFonts w:ascii="Times New Roman" w:hAnsi="Times New Roman" w:cs="Times New Roman"/>
          <w:sz w:val="28"/>
          <w:szCs w:val="28"/>
        </w:rPr>
        <w:t>поскольку в большинстве своем для системы функционирования ПНИ характерно однообразие форм общения, жесткая регламентация дисциплинарных моментов и режима проживания, отсутствие «свободных зон личностного развития»</w:t>
      </w:r>
      <w:r w:rsidR="005A3350" w:rsidRPr="00364062">
        <w:rPr>
          <w:rFonts w:ascii="Times New Roman" w:hAnsi="Times New Roman" w:cs="Times New Roman"/>
          <w:sz w:val="28"/>
          <w:szCs w:val="28"/>
        </w:rPr>
        <w:t>, а также сильнейший дефицит получения социального опыта взаимодействия с «миром здоровых людей»</w:t>
      </w:r>
      <w:r w:rsidR="00CE47A7" w:rsidRPr="00364062">
        <w:rPr>
          <w:rFonts w:ascii="Times New Roman" w:hAnsi="Times New Roman" w:cs="Times New Roman"/>
          <w:sz w:val="28"/>
          <w:szCs w:val="28"/>
        </w:rPr>
        <w:t>.</w:t>
      </w:r>
    </w:p>
    <w:p w:rsidR="00CE47A7" w:rsidRPr="00364062" w:rsidRDefault="00CE47A7" w:rsidP="001821D2">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В науке сложились определенные теоретические предпосылки для разработки технологии социально-педагогического сопровождения развития социальной адаптивности у </w:t>
      </w:r>
      <w:r w:rsidR="005A3350" w:rsidRPr="00364062">
        <w:rPr>
          <w:rFonts w:ascii="Times New Roman" w:hAnsi="Times New Roman" w:cs="Times New Roman"/>
          <w:sz w:val="28"/>
          <w:szCs w:val="28"/>
        </w:rPr>
        <w:t xml:space="preserve">молодых людей с ментальной инвалидностью </w:t>
      </w:r>
      <w:r w:rsidRPr="00364062">
        <w:rPr>
          <w:rFonts w:ascii="Times New Roman" w:hAnsi="Times New Roman" w:cs="Times New Roman"/>
          <w:sz w:val="28"/>
          <w:szCs w:val="28"/>
        </w:rPr>
        <w:t>к самостоятельной жизни в социуме</w:t>
      </w:r>
      <w:r w:rsidR="005A3350" w:rsidRPr="00364062">
        <w:rPr>
          <w:rFonts w:ascii="Times New Roman" w:hAnsi="Times New Roman" w:cs="Times New Roman"/>
          <w:sz w:val="28"/>
          <w:szCs w:val="28"/>
        </w:rPr>
        <w:t xml:space="preserve"> после нахождения в ПНИ</w:t>
      </w:r>
      <w:r w:rsidRPr="00364062">
        <w:rPr>
          <w:rFonts w:ascii="Times New Roman" w:hAnsi="Times New Roman" w:cs="Times New Roman"/>
          <w:sz w:val="28"/>
          <w:szCs w:val="28"/>
        </w:rPr>
        <w:t>. Еще в СССР проблемам разработки и внедрения в практику теоретико-методических основ процессов</w:t>
      </w:r>
      <w:r w:rsidR="005A3350" w:rsidRPr="00364062">
        <w:rPr>
          <w:rFonts w:ascii="Times New Roman" w:hAnsi="Times New Roman" w:cs="Times New Roman"/>
          <w:sz w:val="28"/>
          <w:szCs w:val="28"/>
        </w:rPr>
        <w:t xml:space="preserve"> </w:t>
      </w:r>
      <w:r w:rsidRPr="00364062">
        <w:rPr>
          <w:rFonts w:ascii="Times New Roman" w:hAnsi="Times New Roman" w:cs="Times New Roman"/>
          <w:sz w:val="28"/>
          <w:szCs w:val="28"/>
        </w:rPr>
        <w:t>трудовой адаптации и социальной интеграции инвалидов с умственной отсталостью были посвящены труды Н.Ф. Дементьевой [</w:t>
      </w:r>
      <w:r w:rsidR="00F46FBD" w:rsidRPr="00364062">
        <w:rPr>
          <w:rFonts w:ascii="Times New Roman" w:hAnsi="Times New Roman" w:cs="Times New Roman"/>
          <w:sz w:val="28"/>
          <w:szCs w:val="28"/>
        </w:rPr>
        <w:t>1</w:t>
      </w:r>
      <w:r w:rsidRPr="00364062">
        <w:rPr>
          <w:rFonts w:ascii="Times New Roman" w:hAnsi="Times New Roman" w:cs="Times New Roman"/>
          <w:sz w:val="28"/>
          <w:szCs w:val="28"/>
        </w:rPr>
        <w:t xml:space="preserve">]. В своих работах ученый подробно </w:t>
      </w:r>
      <w:r w:rsidR="005A3350" w:rsidRPr="00364062">
        <w:rPr>
          <w:rFonts w:ascii="Times New Roman" w:hAnsi="Times New Roman" w:cs="Times New Roman"/>
          <w:sz w:val="28"/>
          <w:szCs w:val="28"/>
        </w:rPr>
        <w:t>рассматривает</w:t>
      </w:r>
      <w:r w:rsidRPr="00364062">
        <w:rPr>
          <w:rFonts w:ascii="Times New Roman" w:hAnsi="Times New Roman" w:cs="Times New Roman"/>
          <w:sz w:val="28"/>
          <w:szCs w:val="28"/>
        </w:rPr>
        <w:t xml:space="preserve"> вопросы преемственности между детскими и взрослыми психоневрологическими интернатами, вопросы </w:t>
      </w:r>
      <w:r w:rsidR="00683A69" w:rsidRPr="00364062">
        <w:rPr>
          <w:rFonts w:ascii="Times New Roman" w:hAnsi="Times New Roman" w:cs="Times New Roman"/>
          <w:sz w:val="28"/>
          <w:szCs w:val="28"/>
        </w:rPr>
        <w:t>социально-трудовой реабилитации молодых людей с ментальной инвалидностью</w:t>
      </w:r>
      <w:r w:rsidRPr="00364062">
        <w:rPr>
          <w:rFonts w:ascii="Times New Roman" w:hAnsi="Times New Roman" w:cs="Times New Roman"/>
          <w:sz w:val="28"/>
          <w:szCs w:val="28"/>
        </w:rPr>
        <w:t xml:space="preserve">, особое внимание уделяет возможностям, роли и потенциалу </w:t>
      </w:r>
      <w:r w:rsidRPr="00364062">
        <w:rPr>
          <w:rFonts w:ascii="Times New Roman" w:hAnsi="Times New Roman" w:cs="Times New Roman"/>
          <w:sz w:val="28"/>
          <w:szCs w:val="28"/>
        </w:rPr>
        <w:lastRenderedPageBreak/>
        <w:t>социально-развивающей среды в психоневрологических интернатах в сфере социальной и трудовой адаптации умственно отсталых лиц.</w:t>
      </w:r>
    </w:p>
    <w:p w:rsidR="00CE47A7" w:rsidRPr="00364062" w:rsidRDefault="00CE47A7" w:rsidP="001821D2">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Особенности социализации лиц молодого возраста с умственной отсталостью в условиях </w:t>
      </w:r>
      <w:proofErr w:type="spellStart"/>
      <w:r w:rsidRPr="00364062">
        <w:rPr>
          <w:rFonts w:ascii="Times New Roman" w:hAnsi="Times New Roman" w:cs="Times New Roman"/>
          <w:sz w:val="28"/>
          <w:szCs w:val="28"/>
        </w:rPr>
        <w:t>интернатного</w:t>
      </w:r>
      <w:proofErr w:type="spellEnd"/>
      <w:r w:rsidRPr="00364062">
        <w:rPr>
          <w:rFonts w:ascii="Times New Roman" w:hAnsi="Times New Roman" w:cs="Times New Roman"/>
          <w:sz w:val="28"/>
          <w:szCs w:val="28"/>
        </w:rPr>
        <w:t xml:space="preserve"> учреждения исследованы </w:t>
      </w:r>
      <w:r w:rsidR="00574F23" w:rsidRPr="00364062">
        <w:rPr>
          <w:rFonts w:ascii="Times New Roman" w:hAnsi="Times New Roman" w:cs="Times New Roman"/>
          <w:sz w:val="28"/>
          <w:szCs w:val="28"/>
        </w:rPr>
        <w:t xml:space="preserve">Н.Ф. Дементьевой, </w:t>
      </w:r>
      <w:r w:rsidRPr="00364062">
        <w:rPr>
          <w:rFonts w:ascii="Times New Roman" w:hAnsi="Times New Roman" w:cs="Times New Roman"/>
          <w:sz w:val="28"/>
          <w:szCs w:val="28"/>
        </w:rPr>
        <w:t xml:space="preserve">О.Х. </w:t>
      </w:r>
      <w:proofErr w:type="spellStart"/>
      <w:r w:rsidRPr="00364062">
        <w:rPr>
          <w:rFonts w:ascii="Times New Roman" w:hAnsi="Times New Roman" w:cs="Times New Roman"/>
          <w:sz w:val="28"/>
          <w:szCs w:val="28"/>
        </w:rPr>
        <w:t>Бегметовым</w:t>
      </w:r>
      <w:proofErr w:type="spellEnd"/>
      <w:r w:rsidRPr="00364062">
        <w:rPr>
          <w:rFonts w:ascii="Times New Roman" w:hAnsi="Times New Roman" w:cs="Times New Roman"/>
          <w:sz w:val="28"/>
          <w:szCs w:val="28"/>
        </w:rPr>
        <w:t xml:space="preserve">, </w:t>
      </w:r>
      <w:r w:rsidR="00574F23" w:rsidRPr="00364062">
        <w:rPr>
          <w:rFonts w:ascii="Times New Roman" w:hAnsi="Times New Roman" w:cs="Times New Roman"/>
          <w:sz w:val="28"/>
          <w:szCs w:val="28"/>
        </w:rPr>
        <w:t xml:space="preserve">В.В. Болтенко, </w:t>
      </w:r>
      <w:r w:rsidRPr="00364062">
        <w:rPr>
          <w:rFonts w:ascii="Times New Roman" w:hAnsi="Times New Roman" w:cs="Times New Roman"/>
          <w:sz w:val="28"/>
          <w:szCs w:val="28"/>
        </w:rPr>
        <w:t xml:space="preserve">Н.С. </w:t>
      </w:r>
      <w:r w:rsidR="00574F23" w:rsidRPr="00364062">
        <w:rPr>
          <w:rFonts w:ascii="Times New Roman" w:hAnsi="Times New Roman" w:cs="Times New Roman"/>
          <w:sz w:val="28"/>
          <w:szCs w:val="28"/>
        </w:rPr>
        <w:t xml:space="preserve">М.В. Филипповой, </w:t>
      </w:r>
      <w:r w:rsidRPr="00364062">
        <w:rPr>
          <w:rFonts w:ascii="Times New Roman" w:hAnsi="Times New Roman" w:cs="Times New Roman"/>
          <w:sz w:val="28"/>
          <w:szCs w:val="28"/>
        </w:rPr>
        <w:t xml:space="preserve">Голубевой [2], Н.М. Доценко, </w:t>
      </w:r>
      <w:r w:rsidR="00574F23" w:rsidRPr="00364062">
        <w:rPr>
          <w:rFonts w:ascii="Times New Roman" w:hAnsi="Times New Roman" w:cs="Times New Roman"/>
          <w:sz w:val="28"/>
          <w:szCs w:val="28"/>
        </w:rPr>
        <w:t xml:space="preserve">П.С. Федоровой </w:t>
      </w:r>
      <w:r w:rsidRPr="00364062">
        <w:rPr>
          <w:rFonts w:ascii="Times New Roman" w:hAnsi="Times New Roman" w:cs="Times New Roman"/>
          <w:sz w:val="28"/>
          <w:szCs w:val="28"/>
        </w:rPr>
        <w:t>Е.С. Ивановым, В.Н. Николаевым, В.Н. Поповой, Н.В. Шиповой, Н.А. Яковлевой [</w:t>
      </w:r>
      <w:r w:rsidR="00F46FBD" w:rsidRPr="00364062">
        <w:rPr>
          <w:rFonts w:ascii="Times New Roman" w:hAnsi="Times New Roman" w:cs="Times New Roman"/>
          <w:sz w:val="28"/>
          <w:szCs w:val="28"/>
        </w:rPr>
        <w:t>3</w:t>
      </w:r>
      <w:r w:rsidRPr="00364062">
        <w:rPr>
          <w:rFonts w:ascii="Times New Roman" w:hAnsi="Times New Roman" w:cs="Times New Roman"/>
          <w:sz w:val="28"/>
          <w:szCs w:val="28"/>
        </w:rPr>
        <w:t xml:space="preserve">]. Медико-социальные и </w:t>
      </w:r>
      <w:proofErr w:type="spellStart"/>
      <w:r w:rsidRPr="00364062">
        <w:rPr>
          <w:rFonts w:ascii="Times New Roman" w:hAnsi="Times New Roman" w:cs="Times New Roman"/>
          <w:sz w:val="28"/>
          <w:szCs w:val="28"/>
        </w:rPr>
        <w:t>социальнопсихологические</w:t>
      </w:r>
      <w:proofErr w:type="spellEnd"/>
      <w:r w:rsidRPr="00364062">
        <w:rPr>
          <w:rFonts w:ascii="Times New Roman" w:hAnsi="Times New Roman" w:cs="Times New Roman"/>
          <w:sz w:val="28"/>
          <w:szCs w:val="28"/>
        </w:rPr>
        <w:t xml:space="preserve"> проблемы адаптации лиц с инвалидностью (в том числе и с ментальной) к самостоятельной жизни в </w:t>
      </w:r>
      <w:r w:rsidR="00683A69" w:rsidRPr="00364062">
        <w:rPr>
          <w:rFonts w:ascii="Times New Roman" w:hAnsi="Times New Roman" w:cs="Times New Roman"/>
          <w:sz w:val="28"/>
          <w:szCs w:val="28"/>
        </w:rPr>
        <w:t>социуме были исследованы</w:t>
      </w:r>
      <w:r w:rsidRPr="00364062">
        <w:rPr>
          <w:rFonts w:ascii="Times New Roman" w:hAnsi="Times New Roman" w:cs="Times New Roman"/>
          <w:sz w:val="28"/>
          <w:szCs w:val="28"/>
        </w:rPr>
        <w:t xml:space="preserve"> </w:t>
      </w:r>
      <w:r w:rsidR="00574F23" w:rsidRPr="00364062">
        <w:rPr>
          <w:rFonts w:ascii="Times New Roman" w:hAnsi="Times New Roman" w:cs="Times New Roman"/>
          <w:sz w:val="28"/>
          <w:szCs w:val="28"/>
        </w:rPr>
        <w:t xml:space="preserve">Е.В. Морозовой, Н.Ф. Дементьевой, </w:t>
      </w:r>
      <w:r w:rsidRPr="00364062">
        <w:rPr>
          <w:rFonts w:ascii="Times New Roman" w:hAnsi="Times New Roman" w:cs="Times New Roman"/>
          <w:sz w:val="28"/>
          <w:szCs w:val="28"/>
        </w:rPr>
        <w:t>Ф.Б. Березиным</w:t>
      </w:r>
      <w:r w:rsidR="00574F23" w:rsidRPr="00364062">
        <w:rPr>
          <w:rFonts w:ascii="Times New Roman" w:hAnsi="Times New Roman" w:cs="Times New Roman"/>
          <w:sz w:val="28"/>
          <w:szCs w:val="28"/>
        </w:rPr>
        <w:t xml:space="preserve"> и T.B. </w:t>
      </w:r>
      <w:proofErr w:type="spellStart"/>
      <w:r w:rsidR="00574F23" w:rsidRPr="00364062">
        <w:rPr>
          <w:rFonts w:ascii="Times New Roman" w:hAnsi="Times New Roman" w:cs="Times New Roman"/>
          <w:sz w:val="28"/>
          <w:szCs w:val="28"/>
        </w:rPr>
        <w:t>Барлас</w:t>
      </w:r>
      <w:proofErr w:type="spellEnd"/>
      <w:r w:rsidR="00574F23" w:rsidRPr="00364062">
        <w:rPr>
          <w:rFonts w:ascii="Times New Roman" w:hAnsi="Times New Roman" w:cs="Times New Roman"/>
          <w:sz w:val="28"/>
          <w:szCs w:val="28"/>
        </w:rPr>
        <w:t xml:space="preserve"> [</w:t>
      </w:r>
      <w:r w:rsidR="00F46FBD" w:rsidRPr="00364062">
        <w:rPr>
          <w:rFonts w:ascii="Times New Roman" w:hAnsi="Times New Roman" w:cs="Times New Roman"/>
          <w:sz w:val="28"/>
          <w:szCs w:val="28"/>
        </w:rPr>
        <w:t>4</w:t>
      </w:r>
      <w:r w:rsidR="00574F23" w:rsidRPr="00364062">
        <w:rPr>
          <w:rFonts w:ascii="Times New Roman" w:hAnsi="Times New Roman" w:cs="Times New Roman"/>
          <w:sz w:val="28"/>
          <w:szCs w:val="28"/>
        </w:rPr>
        <w:t>],</w:t>
      </w:r>
      <w:r w:rsidRPr="00364062">
        <w:rPr>
          <w:rFonts w:ascii="Times New Roman" w:hAnsi="Times New Roman" w:cs="Times New Roman"/>
          <w:sz w:val="28"/>
          <w:szCs w:val="28"/>
        </w:rPr>
        <w:t xml:space="preserve"> </w:t>
      </w:r>
      <w:r w:rsidR="00574F23" w:rsidRPr="00364062">
        <w:rPr>
          <w:rFonts w:ascii="Times New Roman" w:hAnsi="Times New Roman" w:cs="Times New Roman"/>
          <w:sz w:val="28"/>
          <w:szCs w:val="28"/>
        </w:rPr>
        <w:t>А.В. Гордеевой, Н.Б. Шабалиной</w:t>
      </w:r>
      <w:r w:rsidRPr="00364062">
        <w:rPr>
          <w:rFonts w:ascii="Times New Roman" w:hAnsi="Times New Roman" w:cs="Times New Roman"/>
          <w:sz w:val="28"/>
          <w:szCs w:val="28"/>
        </w:rPr>
        <w:t>, Т.А. Добровольской, Н.В. Дудыкиной, и др.</w:t>
      </w:r>
    </w:p>
    <w:p w:rsidR="00574F23" w:rsidRPr="00364062" w:rsidRDefault="00683A69" w:rsidP="001821D2">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Вопросы п</w:t>
      </w:r>
      <w:r w:rsidR="00CE47A7" w:rsidRPr="00364062">
        <w:rPr>
          <w:rFonts w:ascii="Times New Roman" w:hAnsi="Times New Roman" w:cs="Times New Roman"/>
          <w:sz w:val="28"/>
          <w:szCs w:val="28"/>
        </w:rPr>
        <w:t>равов</w:t>
      </w:r>
      <w:r w:rsidRPr="00364062">
        <w:rPr>
          <w:rFonts w:ascii="Times New Roman" w:hAnsi="Times New Roman" w:cs="Times New Roman"/>
          <w:sz w:val="28"/>
          <w:szCs w:val="28"/>
        </w:rPr>
        <w:t>ой</w:t>
      </w:r>
      <w:r w:rsidR="00CE47A7" w:rsidRPr="00364062">
        <w:rPr>
          <w:rFonts w:ascii="Times New Roman" w:hAnsi="Times New Roman" w:cs="Times New Roman"/>
          <w:sz w:val="28"/>
          <w:szCs w:val="28"/>
        </w:rPr>
        <w:t xml:space="preserve"> защиты </w:t>
      </w:r>
      <w:r w:rsidRPr="00364062">
        <w:rPr>
          <w:rFonts w:ascii="Times New Roman" w:hAnsi="Times New Roman" w:cs="Times New Roman"/>
          <w:sz w:val="28"/>
          <w:szCs w:val="28"/>
        </w:rPr>
        <w:t xml:space="preserve">людей </w:t>
      </w:r>
      <w:r w:rsidR="00CE47A7" w:rsidRPr="00364062">
        <w:rPr>
          <w:rFonts w:ascii="Times New Roman" w:hAnsi="Times New Roman" w:cs="Times New Roman"/>
          <w:sz w:val="28"/>
          <w:szCs w:val="28"/>
        </w:rPr>
        <w:t>с инвалидностью (в том числе и с ментальной инвалидностью)</w:t>
      </w:r>
      <w:r w:rsidR="00574F23" w:rsidRPr="00364062">
        <w:rPr>
          <w:rFonts w:ascii="Times New Roman" w:hAnsi="Times New Roman" w:cs="Times New Roman"/>
          <w:sz w:val="28"/>
          <w:szCs w:val="28"/>
        </w:rPr>
        <w:t xml:space="preserve"> </w:t>
      </w:r>
      <w:r w:rsidR="00CE47A7" w:rsidRPr="00364062">
        <w:rPr>
          <w:rFonts w:ascii="Times New Roman" w:hAnsi="Times New Roman" w:cs="Times New Roman"/>
          <w:sz w:val="28"/>
          <w:szCs w:val="28"/>
        </w:rPr>
        <w:t>отражены в работах Н.В. Антипьева, Д.И. Бартенева [</w:t>
      </w:r>
      <w:r w:rsidR="00F46FBD" w:rsidRPr="00364062">
        <w:rPr>
          <w:rFonts w:ascii="Times New Roman" w:hAnsi="Times New Roman" w:cs="Times New Roman"/>
          <w:sz w:val="28"/>
          <w:szCs w:val="28"/>
        </w:rPr>
        <w:t>5</w:t>
      </w:r>
      <w:r w:rsidR="00CE47A7" w:rsidRPr="00364062">
        <w:rPr>
          <w:rFonts w:ascii="Times New Roman" w:hAnsi="Times New Roman" w:cs="Times New Roman"/>
          <w:sz w:val="28"/>
          <w:szCs w:val="28"/>
        </w:rPr>
        <w:t xml:space="preserve">], С.Н. </w:t>
      </w:r>
      <w:proofErr w:type="spellStart"/>
      <w:r w:rsidR="00CE47A7" w:rsidRPr="00364062">
        <w:rPr>
          <w:rFonts w:ascii="Times New Roman" w:hAnsi="Times New Roman" w:cs="Times New Roman"/>
          <w:sz w:val="28"/>
          <w:szCs w:val="28"/>
        </w:rPr>
        <w:t>Кавокина</w:t>
      </w:r>
      <w:proofErr w:type="spellEnd"/>
      <w:r w:rsidR="00CE47A7" w:rsidRPr="00364062">
        <w:rPr>
          <w:rFonts w:ascii="Times New Roman" w:hAnsi="Times New Roman" w:cs="Times New Roman"/>
          <w:sz w:val="28"/>
          <w:szCs w:val="28"/>
        </w:rPr>
        <w:t xml:space="preserve"> и др.</w:t>
      </w:r>
      <w:r w:rsidR="00574F23" w:rsidRPr="00364062">
        <w:rPr>
          <w:rFonts w:ascii="Times New Roman" w:hAnsi="Times New Roman" w:cs="Times New Roman"/>
          <w:sz w:val="28"/>
          <w:szCs w:val="28"/>
        </w:rPr>
        <w:t xml:space="preserve"> </w:t>
      </w:r>
    </w:p>
    <w:p w:rsidR="00CE47A7" w:rsidRPr="00364062" w:rsidRDefault="00574F23" w:rsidP="001821D2">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И.А. Коробейников [6] в своей монографии уточняет и конкретизирует значение </w:t>
      </w:r>
      <w:proofErr w:type="spellStart"/>
      <w:r w:rsidRPr="00364062">
        <w:rPr>
          <w:rFonts w:ascii="Times New Roman" w:hAnsi="Times New Roman" w:cs="Times New Roman"/>
          <w:sz w:val="28"/>
          <w:szCs w:val="28"/>
        </w:rPr>
        <w:t>органико</w:t>
      </w:r>
      <w:proofErr w:type="spellEnd"/>
      <w:r w:rsidRPr="00364062">
        <w:rPr>
          <w:rFonts w:ascii="Times New Roman" w:hAnsi="Times New Roman" w:cs="Times New Roman"/>
          <w:sz w:val="28"/>
          <w:szCs w:val="28"/>
        </w:rPr>
        <w:t xml:space="preserve">-психофизиологических, </w:t>
      </w:r>
      <w:proofErr w:type="spellStart"/>
      <w:r w:rsidRPr="00364062">
        <w:rPr>
          <w:rFonts w:ascii="Times New Roman" w:hAnsi="Times New Roman" w:cs="Times New Roman"/>
          <w:sz w:val="28"/>
          <w:szCs w:val="28"/>
        </w:rPr>
        <w:t>психологопедагогических</w:t>
      </w:r>
      <w:proofErr w:type="spellEnd"/>
      <w:r w:rsidRPr="00364062">
        <w:rPr>
          <w:rFonts w:ascii="Times New Roman" w:hAnsi="Times New Roman" w:cs="Times New Roman"/>
          <w:sz w:val="28"/>
          <w:szCs w:val="28"/>
        </w:rPr>
        <w:t xml:space="preserve"> и социальных факторов, обусловливающих специфические особенности процессов социальной адаптации (и социализации в целом) лиц с легкой формой умственной отсталости. Он</w:t>
      </w:r>
      <w:r w:rsidR="00CE47A7" w:rsidRPr="00364062">
        <w:rPr>
          <w:rFonts w:ascii="Times New Roman" w:hAnsi="Times New Roman" w:cs="Times New Roman"/>
          <w:sz w:val="28"/>
          <w:szCs w:val="28"/>
        </w:rPr>
        <w:t xml:space="preserve"> подчеркивает, что многие десятилетия в отечественной дефектологической науке и практике доминировал клинический (сугубо медицинский) подход к развитию личности молодых инвалидов с легкой степенью умственного недоразвития, преобладал гипертрофированный подход к диагностике различных видов негативных характеристик личностного развития </w:t>
      </w:r>
      <w:proofErr w:type="spellStart"/>
      <w:r w:rsidR="00CE47A7" w:rsidRPr="00364062">
        <w:rPr>
          <w:rFonts w:ascii="Times New Roman" w:hAnsi="Times New Roman" w:cs="Times New Roman"/>
          <w:sz w:val="28"/>
          <w:szCs w:val="28"/>
        </w:rPr>
        <w:t>олигофренов</w:t>
      </w:r>
      <w:proofErr w:type="spellEnd"/>
      <w:r w:rsidR="00CE47A7" w:rsidRPr="00364062">
        <w:rPr>
          <w:rFonts w:ascii="Times New Roman" w:hAnsi="Times New Roman" w:cs="Times New Roman"/>
          <w:sz w:val="28"/>
          <w:szCs w:val="28"/>
        </w:rPr>
        <w:t>, что приводило к узкому (в основном, медикаментозному, психоневрологическому) подходу к коррекционным воздействиям на личность молодых людей с ментальной</w:t>
      </w:r>
      <w:r w:rsidR="00683A69" w:rsidRPr="00364062">
        <w:rPr>
          <w:rFonts w:ascii="Times New Roman" w:hAnsi="Times New Roman" w:cs="Times New Roman"/>
          <w:sz w:val="28"/>
          <w:szCs w:val="28"/>
        </w:rPr>
        <w:t xml:space="preserve"> </w:t>
      </w:r>
      <w:r w:rsidR="00CE47A7" w:rsidRPr="00364062">
        <w:rPr>
          <w:rFonts w:ascii="Times New Roman" w:hAnsi="Times New Roman" w:cs="Times New Roman"/>
          <w:sz w:val="28"/>
          <w:szCs w:val="28"/>
        </w:rPr>
        <w:t xml:space="preserve">инвалидностью. </w:t>
      </w:r>
    </w:p>
    <w:p w:rsidR="00CE47A7" w:rsidRPr="00364062" w:rsidRDefault="00CE47A7" w:rsidP="001821D2">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lastRenderedPageBreak/>
        <w:t xml:space="preserve">Тем самым существенно недооценивались возможности </w:t>
      </w:r>
      <w:r w:rsidR="00683A69" w:rsidRPr="00364062">
        <w:rPr>
          <w:rFonts w:ascii="Times New Roman" w:hAnsi="Times New Roman" w:cs="Times New Roman"/>
          <w:sz w:val="28"/>
          <w:szCs w:val="28"/>
        </w:rPr>
        <w:t>положительных</w:t>
      </w:r>
      <w:r w:rsidR="00574F23" w:rsidRPr="00364062">
        <w:rPr>
          <w:rFonts w:ascii="Times New Roman" w:hAnsi="Times New Roman" w:cs="Times New Roman"/>
          <w:sz w:val="28"/>
          <w:szCs w:val="28"/>
        </w:rPr>
        <w:t xml:space="preserve"> </w:t>
      </w:r>
      <w:r w:rsidRPr="00364062">
        <w:rPr>
          <w:rFonts w:ascii="Times New Roman" w:hAnsi="Times New Roman" w:cs="Times New Roman"/>
          <w:sz w:val="28"/>
          <w:szCs w:val="28"/>
        </w:rPr>
        <w:t xml:space="preserve">социально-педагогических и социокультурных влияний на </w:t>
      </w:r>
      <w:r w:rsidR="00683A69" w:rsidRPr="00364062">
        <w:rPr>
          <w:rFonts w:ascii="Times New Roman" w:hAnsi="Times New Roman" w:cs="Times New Roman"/>
          <w:sz w:val="28"/>
          <w:szCs w:val="28"/>
        </w:rPr>
        <w:t xml:space="preserve">процесс </w:t>
      </w:r>
      <w:r w:rsidRPr="00364062">
        <w:rPr>
          <w:rFonts w:ascii="Times New Roman" w:hAnsi="Times New Roman" w:cs="Times New Roman"/>
          <w:sz w:val="28"/>
          <w:szCs w:val="28"/>
        </w:rPr>
        <w:t xml:space="preserve">индивидуального развития молодого </w:t>
      </w:r>
      <w:r w:rsidR="00683A69" w:rsidRPr="00364062">
        <w:rPr>
          <w:rFonts w:ascii="Times New Roman" w:hAnsi="Times New Roman" w:cs="Times New Roman"/>
          <w:sz w:val="28"/>
          <w:szCs w:val="28"/>
        </w:rPr>
        <w:t xml:space="preserve">человека с ментальной </w:t>
      </w:r>
      <w:r w:rsidRPr="00364062">
        <w:rPr>
          <w:rFonts w:ascii="Times New Roman" w:hAnsi="Times New Roman" w:cs="Times New Roman"/>
          <w:sz w:val="28"/>
          <w:szCs w:val="28"/>
        </w:rPr>
        <w:t>инвалид</w:t>
      </w:r>
      <w:r w:rsidR="00683A69" w:rsidRPr="00364062">
        <w:rPr>
          <w:rFonts w:ascii="Times New Roman" w:hAnsi="Times New Roman" w:cs="Times New Roman"/>
          <w:sz w:val="28"/>
          <w:szCs w:val="28"/>
        </w:rPr>
        <w:t>ностью</w:t>
      </w:r>
      <w:r w:rsidRPr="00364062">
        <w:rPr>
          <w:rFonts w:ascii="Times New Roman" w:hAnsi="Times New Roman" w:cs="Times New Roman"/>
          <w:sz w:val="28"/>
          <w:szCs w:val="28"/>
        </w:rPr>
        <w:t xml:space="preserve">. </w:t>
      </w:r>
    </w:p>
    <w:p w:rsidR="00CE47A7" w:rsidRPr="00364062" w:rsidRDefault="00CE47A7" w:rsidP="001821D2">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Вопросы коррекционно-развивающего обучения и воспитания лиц с нарушением интеллекта рассмотрены в трудах </w:t>
      </w:r>
      <w:r w:rsidR="00574F23" w:rsidRPr="00364062">
        <w:rPr>
          <w:rFonts w:ascii="Times New Roman" w:hAnsi="Times New Roman" w:cs="Times New Roman"/>
          <w:sz w:val="28"/>
          <w:szCs w:val="28"/>
        </w:rPr>
        <w:t xml:space="preserve">В.М. Маховой, К.С. Лебединской, </w:t>
      </w:r>
      <w:r w:rsidRPr="00364062">
        <w:rPr>
          <w:rFonts w:ascii="Times New Roman" w:hAnsi="Times New Roman" w:cs="Times New Roman"/>
          <w:sz w:val="28"/>
          <w:szCs w:val="28"/>
        </w:rPr>
        <w:t xml:space="preserve">Е.А. </w:t>
      </w:r>
      <w:proofErr w:type="spellStart"/>
      <w:r w:rsidRPr="00364062">
        <w:rPr>
          <w:rFonts w:ascii="Times New Roman" w:hAnsi="Times New Roman" w:cs="Times New Roman"/>
          <w:sz w:val="28"/>
          <w:szCs w:val="28"/>
        </w:rPr>
        <w:t>Екжановой</w:t>
      </w:r>
      <w:proofErr w:type="spellEnd"/>
      <w:r w:rsidRPr="00364062">
        <w:rPr>
          <w:rFonts w:ascii="Times New Roman" w:hAnsi="Times New Roman" w:cs="Times New Roman"/>
          <w:sz w:val="28"/>
          <w:szCs w:val="28"/>
        </w:rPr>
        <w:t xml:space="preserve">, </w:t>
      </w:r>
      <w:r w:rsidR="00574F23" w:rsidRPr="00364062">
        <w:rPr>
          <w:rFonts w:ascii="Times New Roman" w:hAnsi="Times New Roman" w:cs="Times New Roman"/>
          <w:sz w:val="28"/>
          <w:szCs w:val="28"/>
        </w:rPr>
        <w:t xml:space="preserve">Е.А. </w:t>
      </w:r>
      <w:proofErr w:type="spellStart"/>
      <w:r w:rsidR="00574F23" w:rsidRPr="00364062">
        <w:rPr>
          <w:rFonts w:ascii="Times New Roman" w:hAnsi="Times New Roman" w:cs="Times New Roman"/>
          <w:sz w:val="28"/>
          <w:szCs w:val="28"/>
        </w:rPr>
        <w:t>Стребелевой</w:t>
      </w:r>
      <w:proofErr w:type="spellEnd"/>
      <w:r w:rsidR="00574F23" w:rsidRPr="00364062">
        <w:rPr>
          <w:rFonts w:ascii="Times New Roman" w:hAnsi="Times New Roman" w:cs="Times New Roman"/>
          <w:sz w:val="28"/>
          <w:szCs w:val="28"/>
        </w:rPr>
        <w:t xml:space="preserve">, </w:t>
      </w:r>
      <w:r w:rsidRPr="00364062">
        <w:rPr>
          <w:rFonts w:ascii="Times New Roman" w:hAnsi="Times New Roman" w:cs="Times New Roman"/>
          <w:sz w:val="28"/>
          <w:szCs w:val="28"/>
        </w:rPr>
        <w:t>В.Ф. Мачихиной, М. Френсис</w:t>
      </w:r>
      <w:r w:rsidR="00574F23" w:rsidRPr="00364062">
        <w:rPr>
          <w:rFonts w:ascii="Times New Roman" w:hAnsi="Times New Roman" w:cs="Times New Roman"/>
          <w:sz w:val="28"/>
          <w:szCs w:val="28"/>
        </w:rPr>
        <w:t>, Дж. Шелли</w:t>
      </w:r>
      <w:r w:rsidRPr="00364062">
        <w:rPr>
          <w:rFonts w:ascii="Times New Roman" w:hAnsi="Times New Roman" w:cs="Times New Roman"/>
          <w:sz w:val="28"/>
          <w:szCs w:val="28"/>
        </w:rPr>
        <w:t>. Проблемы педагогического сопровождения социально-трудовой реабилитации инвалидов представлены в работах В.З. Кантор, А.В. Кораблева</w:t>
      </w:r>
      <w:r w:rsidR="00574F23" w:rsidRPr="00364062">
        <w:rPr>
          <w:rFonts w:ascii="Times New Roman" w:hAnsi="Times New Roman" w:cs="Times New Roman"/>
          <w:sz w:val="28"/>
          <w:szCs w:val="28"/>
        </w:rPr>
        <w:t xml:space="preserve"> </w:t>
      </w:r>
      <w:r w:rsidRPr="00364062">
        <w:rPr>
          <w:rFonts w:ascii="Times New Roman" w:hAnsi="Times New Roman" w:cs="Times New Roman"/>
          <w:sz w:val="28"/>
          <w:szCs w:val="28"/>
        </w:rPr>
        <w:t xml:space="preserve">и др. Социально-педагогические и социально-психологические аспекты работы по интеграции молодых людей с инвалидностью в современное общество представлены в исследованиях Л.И. Аксеновой, М.А. </w:t>
      </w:r>
      <w:proofErr w:type="spellStart"/>
      <w:r w:rsidRPr="00364062">
        <w:rPr>
          <w:rFonts w:ascii="Times New Roman" w:hAnsi="Times New Roman" w:cs="Times New Roman"/>
          <w:sz w:val="28"/>
          <w:szCs w:val="28"/>
        </w:rPr>
        <w:t>Галагузовой</w:t>
      </w:r>
      <w:proofErr w:type="spellEnd"/>
      <w:r w:rsidRPr="00364062">
        <w:rPr>
          <w:rFonts w:ascii="Times New Roman" w:hAnsi="Times New Roman" w:cs="Times New Roman"/>
          <w:sz w:val="28"/>
          <w:szCs w:val="28"/>
        </w:rPr>
        <w:t xml:space="preserve">, С.Н. </w:t>
      </w:r>
      <w:proofErr w:type="spellStart"/>
      <w:r w:rsidRPr="00364062">
        <w:rPr>
          <w:rFonts w:ascii="Times New Roman" w:hAnsi="Times New Roman" w:cs="Times New Roman"/>
          <w:sz w:val="28"/>
          <w:szCs w:val="28"/>
        </w:rPr>
        <w:t>Маслиевой</w:t>
      </w:r>
      <w:proofErr w:type="spellEnd"/>
      <w:r w:rsidRPr="00364062">
        <w:rPr>
          <w:rFonts w:ascii="Times New Roman" w:hAnsi="Times New Roman" w:cs="Times New Roman"/>
          <w:sz w:val="28"/>
          <w:szCs w:val="28"/>
        </w:rPr>
        <w:t xml:space="preserve"> [7], Н.И. Никитиной [</w:t>
      </w:r>
      <w:r w:rsidR="00F46FBD" w:rsidRPr="00364062">
        <w:rPr>
          <w:rFonts w:ascii="Times New Roman" w:hAnsi="Times New Roman" w:cs="Times New Roman"/>
          <w:sz w:val="28"/>
          <w:szCs w:val="28"/>
        </w:rPr>
        <w:t>8; 9</w:t>
      </w:r>
      <w:r w:rsidRPr="00364062">
        <w:rPr>
          <w:rFonts w:ascii="Times New Roman" w:hAnsi="Times New Roman" w:cs="Times New Roman"/>
          <w:sz w:val="28"/>
          <w:szCs w:val="28"/>
        </w:rPr>
        <w:t xml:space="preserve">], М.В. </w:t>
      </w:r>
      <w:proofErr w:type="spellStart"/>
      <w:r w:rsidRPr="00364062">
        <w:rPr>
          <w:rFonts w:ascii="Times New Roman" w:hAnsi="Times New Roman" w:cs="Times New Roman"/>
          <w:sz w:val="28"/>
          <w:szCs w:val="28"/>
        </w:rPr>
        <w:t>Шауровой</w:t>
      </w:r>
      <w:proofErr w:type="spellEnd"/>
      <w:r w:rsidRPr="00364062">
        <w:rPr>
          <w:rFonts w:ascii="Times New Roman" w:hAnsi="Times New Roman" w:cs="Times New Roman"/>
          <w:sz w:val="28"/>
          <w:szCs w:val="28"/>
        </w:rPr>
        <w:t>, Е.Р.</w:t>
      </w:r>
    </w:p>
    <w:p w:rsidR="00CE47A7" w:rsidRPr="00364062" w:rsidRDefault="00CE47A7" w:rsidP="00CE47A7">
      <w:pPr>
        <w:spacing w:line="360" w:lineRule="auto"/>
        <w:contextualSpacing/>
        <w:jc w:val="both"/>
        <w:rPr>
          <w:rFonts w:ascii="Times New Roman" w:hAnsi="Times New Roman" w:cs="Times New Roman"/>
          <w:sz w:val="28"/>
          <w:szCs w:val="28"/>
        </w:rPr>
      </w:pPr>
      <w:proofErr w:type="spellStart"/>
      <w:r w:rsidRPr="00364062">
        <w:rPr>
          <w:rFonts w:ascii="Times New Roman" w:hAnsi="Times New Roman" w:cs="Times New Roman"/>
          <w:sz w:val="28"/>
          <w:szCs w:val="28"/>
        </w:rPr>
        <w:t>Ярской</w:t>
      </w:r>
      <w:proofErr w:type="spellEnd"/>
      <w:r w:rsidRPr="00364062">
        <w:rPr>
          <w:rFonts w:ascii="Times New Roman" w:hAnsi="Times New Roman" w:cs="Times New Roman"/>
          <w:sz w:val="28"/>
          <w:szCs w:val="28"/>
        </w:rPr>
        <w:t>-Смирновой [1</w:t>
      </w:r>
      <w:r w:rsidR="00F46FBD" w:rsidRPr="00364062">
        <w:rPr>
          <w:rFonts w:ascii="Times New Roman" w:hAnsi="Times New Roman" w:cs="Times New Roman"/>
          <w:sz w:val="28"/>
          <w:szCs w:val="28"/>
        </w:rPr>
        <w:t>0</w:t>
      </w:r>
      <w:r w:rsidRPr="00364062">
        <w:rPr>
          <w:rFonts w:ascii="Times New Roman" w:hAnsi="Times New Roman" w:cs="Times New Roman"/>
          <w:sz w:val="28"/>
          <w:szCs w:val="28"/>
        </w:rPr>
        <w:t>] и др.</w:t>
      </w:r>
    </w:p>
    <w:p w:rsidR="00881603" w:rsidRPr="00364062" w:rsidRDefault="00CE47A7" w:rsidP="001821D2">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Учитывая, что данное исследование проводилось над </w:t>
      </w:r>
      <w:r w:rsidR="00683A69" w:rsidRPr="00364062">
        <w:rPr>
          <w:rFonts w:ascii="Times New Roman" w:hAnsi="Times New Roman" w:cs="Times New Roman"/>
          <w:sz w:val="28"/>
          <w:szCs w:val="28"/>
        </w:rPr>
        <w:t xml:space="preserve">молодыми людьми с ментальной инвалидностью, </w:t>
      </w:r>
      <w:r w:rsidR="009812E2" w:rsidRPr="00364062">
        <w:rPr>
          <w:rFonts w:ascii="Times New Roman" w:hAnsi="Times New Roman" w:cs="Times New Roman"/>
          <w:sz w:val="28"/>
          <w:szCs w:val="28"/>
        </w:rPr>
        <w:t>проходящими курс социальной реабилитации</w:t>
      </w:r>
      <w:r w:rsidR="00683A69" w:rsidRPr="00364062">
        <w:rPr>
          <w:rFonts w:ascii="Times New Roman" w:hAnsi="Times New Roman" w:cs="Times New Roman"/>
          <w:sz w:val="28"/>
          <w:szCs w:val="28"/>
        </w:rPr>
        <w:t xml:space="preserve"> в Красноярском реабилитационном центре и являющимися </w:t>
      </w:r>
      <w:r w:rsidRPr="00364062">
        <w:rPr>
          <w:rFonts w:ascii="Times New Roman" w:hAnsi="Times New Roman" w:cs="Times New Roman"/>
          <w:sz w:val="28"/>
          <w:szCs w:val="28"/>
        </w:rPr>
        <w:t xml:space="preserve">выпускниками </w:t>
      </w:r>
      <w:r w:rsidR="00683A69" w:rsidRPr="00364062">
        <w:rPr>
          <w:rFonts w:ascii="Times New Roman" w:hAnsi="Times New Roman" w:cs="Times New Roman"/>
          <w:sz w:val="28"/>
          <w:szCs w:val="28"/>
        </w:rPr>
        <w:t xml:space="preserve">различных </w:t>
      </w:r>
      <w:r w:rsidRPr="00364062">
        <w:rPr>
          <w:rFonts w:ascii="Times New Roman" w:hAnsi="Times New Roman" w:cs="Times New Roman"/>
          <w:sz w:val="28"/>
          <w:szCs w:val="28"/>
        </w:rPr>
        <w:t xml:space="preserve">ПНИ, мы </w:t>
      </w:r>
      <w:r w:rsidR="00DD65ED" w:rsidRPr="00364062">
        <w:rPr>
          <w:rFonts w:ascii="Times New Roman" w:hAnsi="Times New Roman" w:cs="Times New Roman"/>
          <w:sz w:val="28"/>
          <w:szCs w:val="28"/>
        </w:rPr>
        <w:t>уделили большое внимание изучению современного практического опыта социально</w:t>
      </w:r>
      <w:r w:rsidR="00881603" w:rsidRPr="00364062">
        <w:rPr>
          <w:rFonts w:ascii="Times New Roman" w:hAnsi="Times New Roman" w:cs="Times New Roman"/>
          <w:sz w:val="28"/>
          <w:szCs w:val="28"/>
        </w:rPr>
        <w:t xml:space="preserve">-педагогической, психолого-педагогической, социокультурной работы, применению различных технологий и приемов, способных обеспечить высокий уровень социальной адаптивности молодых людей с метальной инвалидностью к моменту выпуска из реабилитационного центра. </w:t>
      </w:r>
      <w:r w:rsidR="009812E2" w:rsidRPr="00364062">
        <w:rPr>
          <w:rFonts w:ascii="Times New Roman" w:hAnsi="Times New Roman" w:cs="Times New Roman"/>
          <w:sz w:val="28"/>
          <w:szCs w:val="28"/>
        </w:rPr>
        <w:t xml:space="preserve">Мы также изучили современные подходы в развитии социально значимых умений у здоровых подростков и молодежи, курируемых министерствами образования и молодежной политики. </w:t>
      </w:r>
    </w:p>
    <w:p w:rsidR="00765346" w:rsidRPr="00364062" w:rsidRDefault="00F8657B" w:rsidP="001821D2">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Так, например, для нас стали существенными практические наработки в применении конкретных способов социальной реабилитации подростков и молодых людей с ментальной инвалидностью «Центра лечебной педагогики» г. Пскова, Псковской региональной общественной благотворительной организации «Росток» (социальная гостиница для выпускников ДДИ), </w:t>
      </w:r>
      <w:r w:rsidRPr="00364062">
        <w:rPr>
          <w:rFonts w:ascii="Times New Roman" w:hAnsi="Times New Roman" w:cs="Times New Roman"/>
          <w:sz w:val="28"/>
          <w:szCs w:val="28"/>
        </w:rPr>
        <w:lastRenderedPageBreak/>
        <w:t xml:space="preserve">Владимирской областной общественной организации «Ассоциация родителей детей-инвалидов "Свет", НОУ ДПО «Социальная школа </w:t>
      </w:r>
      <w:proofErr w:type="spellStart"/>
      <w:r w:rsidRPr="00364062">
        <w:rPr>
          <w:rFonts w:ascii="Times New Roman" w:hAnsi="Times New Roman" w:cs="Times New Roman"/>
          <w:sz w:val="28"/>
          <w:szCs w:val="28"/>
        </w:rPr>
        <w:t>Каритас</w:t>
      </w:r>
      <w:proofErr w:type="spellEnd"/>
      <w:r w:rsidRPr="00364062">
        <w:rPr>
          <w:rFonts w:ascii="Times New Roman" w:hAnsi="Times New Roman" w:cs="Times New Roman"/>
          <w:sz w:val="28"/>
          <w:szCs w:val="28"/>
        </w:rPr>
        <w:t>» г. Санкт-Петербурга, РОО социально-творческой реабилитации «Круг»,</w:t>
      </w:r>
      <w:r w:rsidR="00E52BAD" w:rsidRPr="00364062">
        <w:rPr>
          <w:rFonts w:ascii="Times New Roman" w:hAnsi="Times New Roman" w:cs="Times New Roman"/>
          <w:sz w:val="28"/>
          <w:szCs w:val="28"/>
        </w:rPr>
        <w:t xml:space="preserve"> Центр социальной реабилитации «Турмалин» г. Москвы, </w:t>
      </w:r>
      <w:r w:rsidRPr="00364062">
        <w:rPr>
          <w:rFonts w:ascii="Times New Roman" w:hAnsi="Times New Roman" w:cs="Times New Roman"/>
          <w:sz w:val="28"/>
          <w:szCs w:val="28"/>
        </w:rPr>
        <w:t xml:space="preserve">Красноярской региональной общественной организации родителей по защите прав детей с ограниченными возможностями «Открытые сердца», КГБУ СО «Психоневрологический интернат для детей «Подсолнух» г. Красноярска  и др. </w:t>
      </w:r>
      <w:r w:rsidR="00765346" w:rsidRPr="00364062">
        <w:rPr>
          <w:rFonts w:ascii="Times New Roman" w:hAnsi="Times New Roman" w:cs="Times New Roman"/>
          <w:sz w:val="28"/>
          <w:szCs w:val="28"/>
        </w:rPr>
        <w:t xml:space="preserve">Данные государственные и общественные организации уделяют большое внимание вопросам социализации людей с инвалидностью (детей и молодежи) и предлагают множество интересных практик. Все они основаны на принципах </w:t>
      </w:r>
      <w:r w:rsidRPr="00364062">
        <w:rPr>
          <w:rFonts w:ascii="Times New Roman" w:hAnsi="Times New Roman" w:cs="Times New Roman"/>
          <w:sz w:val="28"/>
          <w:szCs w:val="28"/>
        </w:rPr>
        <w:t>личностного подхода (искренн</w:t>
      </w:r>
      <w:r w:rsidR="00765346" w:rsidRPr="00364062">
        <w:rPr>
          <w:rFonts w:ascii="Times New Roman" w:hAnsi="Times New Roman" w:cs="Times New Roman"/>
          <w:sz w:val="28"/>
          <w:szCs w:val="28"/>
        </w:rPr>
        <w:t>его</w:t>
      </w:r>
      <w:r w:rsidRPr="00364062">
        <w:rPr>
          <w:rFonts w:ascii="Times New Roman" w:hAnsi="Times New Roman" w:cs="Times New Roman"/>
          <w:sz w:val="28"/>
          <w:szCs w:val="28"/>
        </w:rPr>
        <w:t xml:space="preserve"> интерес</w:t>
      </w:r>
      <w:r w:rsidR="00765346" w:rsidRPr="00364062">
        <w:rPr>
          <w:rFonts w:ascii="Times New Roman" w:hAnsi="Times New Roman" w:cs="Times New Roman"/>
          <w:sz w:val="28"/>
          <w:szCs w:val="28"/>
        </w:rPr>
        <w:t>а</w:t>
      </w:r>
      <w:r w:rsidRPr="00364062">
        <w:rPr>
          <w:rFonts w:ascii="Times New Roman" w:hAnsi="Times New Roman" w:cs="Times New Roman"/>
          <w:sz w:val="28"/>
          <w:szCs w:val="28"/>
        </w:rPr>
        <w:t>, люб</w:t>
      </w:r>
      <w:r w:rsidR="00765346" w:rsidRPr="00364062">
        <w:rPr>
          <w:rFonts w:ascii="Times New Roman" w:hAnsi="Times New Roman" w:cs="Times New Roman"/>
          <w:sz w:val="28"/>
          <w:szCs w:val="28"/>
        </w:rPr>
        <w:t>ви,</w:t>
      </w:r>
      <w:r w:rsidRPr="00364062">
        <w:rPr>
          <w:rFonts w:ascii="Times New Roman" w:hAnsi="Times New Roman" w:cs="Times New Roman"/>
          <w:sz w:val="28"/>
          <w:szCs w:val="28"/>
        </w:rPr>
        <w:t xml:space="preserve"> довери</w:t>
      </w:r>
      <w:r w:rsidR="00765346" w:rsidRPr="00364062">
        <w:rPr>
          <w:rFonts w:ascii="Times New Roman" w:hAnsi="Times New Roman" w:cs="Times New Roman"/>
          <w:sz w:val="28"/>
          <w:szCs w:val="28"/>
        </w:rPr>
        <w:t>и</w:t>
      </w:r>
      <w:r w:rsidRPr="00364062">
        <w:rPr>
          <w:rFonts w:ascii="Times New Roman" w:hAnsi="Times New Roman" w:cs="Times New Roman"/>
          <w:sz w:val="28"/>
          <w:szCs w:val="28"/>
        </w:rPr>
        <w:t>, отказ</w:t>
      </w:r>
      <w:r w:rsidR="00765346" w:rsidRPr="00364062">
        <w:rPr>
          <w:rFonts w:ascii="Times New Roman" w:hAnsi="Times New Roman" w:cs="Times New Roman"/>
          <w:sz w:val="28"/>
          <w:szCs w:val="28"/>
        </w:rPr>
        <w:t>е</w:t>
      </w:r>
      <w:r w:rsidRPr="00364062">
        <w:rPr>
          <w:rFonts w:ascii="Times New Roman" w:hAnsi="Times New Roman" w:cs="Times New Roman"/>
          <w:sz w:val="28"/>
          <w:szCs w:val="28"/>
        </w:rPr>
        <w:t xml:space="preserve"> от ожиданий и др.) и </w:t>
      </w:r>
      <w:r w:rsidR="00765346" w:rsidRPr="00364062">
        <w:rPr>
          <w:rFonts w:ascii="Times New Roman" w:hAnsi="Times New Roman" w:cs="Times New Roman"/>
          <w:sz w:val="28"/>
          <w:szCs w:val="28"/>
        </w:rPr>
        <w:t xml:space="preserve">предлагают </w:t>
      </w:r>
      <w:r w:rsidRPr="00364062">
        <w:rPr>
          <w:rFonts w:ascii="Times New Roman" w:hAnsi="Times New Roman" w:cs="Times New Roman"/>
          <w:sz w:val="28"/>
          <w:szCs w:val="28"/>
        </w:rPr>
        <w:t xml:space="preserve">конкретные способы реабилитации: арт-терапия, социокультурная реабилитация, преодоление </w:t>
      </w:r>
      <w:proofErr w:type="spellStart"/>
      <w:r w:rsidRPr="00364062">
        <w:rPr>
          <w:rFonts w:ascii="Times New Roman" w:hAnsi="Times New Roman" w:cs="Times New Roman"/>
          <w:sz w:val="28"/>
          <w:szCs w:val="28"/>
        </w:rPr>
        <w:t>созависимости</w:t>
      </w:r>
      <w:proofErr w:type="spellEnd"/>
      <w:r w:rsidRPr="00364062">
        <w:rPr>
          <w:rFonts w:ascii="Times New Roman" w:hAnsi="Times New Roman" w:cs="Times New Roman"/>
          <w:sz w:val="28"/>
          <w:szCs w:val="28"/>
        </w:rPr>
        <w:t>, программа «</w:t>
      </w:r>
      <w:proofErr w:type="spellStart"/>
      <w:r w:rsidRPr="00364062">
        <w:rPr>
          <w:rFonts w:ascii="Times New Roman" w:hAnsi="Times New Roman" w:cs="Times New Roman"/>
          <w:sz w:val="28"/>
          <w:szCs w:val="28"/>
        </w:rPr>
        <w:t>Видеошкола</w:t>
      </w:r>
      <w:proofErr w:type="spellEnd"/>
      <w:r w:rsidRPr="00364062">
        <w:rPr>
          <w:rFonts w:ascii="Times New Roman" w:hAnsi="Times New Roman" w:cs="Times New Roman"/>
          <w:sz w:val="28"/>
          <w:szCs w:val="28"/>
        </w:rPr>
        <w:t xml:space="preserve"> "</w:t>
      </w:r>
      <w:proofErr w:type="gramStart"/>
      <w:r w:rsidRPr="00364062">
        <w:rPr>
          <w:rFonts w:ascii="Times New Roman" w:hAnsi="Times New Roman" w:cs="Times New Roman"/>
          <w:sz w:val="28"/>
          <w:szCs w:val="28"/>
        </w:rPr>
        <w:t>Семь-Я</w:t>
      </w:r>
      <w:proofErr w:type="gramEnd"/>
      <w:r w:rsidRPr="00364062">
        <w:rPr>
          <w:rFonts w:ascii="Times New Roman" w:hAnsi="Times New Roman" w:cs="Times New Roman"/>
          <w:sz w:val="28"/>
          <w:szCs w:val="28"/>
        </w:rPr>
        <w:t xml:space="preserve">"», </w:t>
      </w:r>
      <w:r w:rsidR="00E52BAD" w:rsidRPr="00364062">
        <w:rPr>
          <w:rFonts w:ascii="Times New Roman" w:hAnsi="Times New Roman" w:cs="Times New Roman"/>
          <w:sz w:val="28"/>
          <w:szCs w:val="28"/>
        </w:rPr>
        <w:t xml:space="preserve">школа дневного пребывания, </w:t>
      </w:r>
      <w:r w:rsidR="00765346" w:rsidRPr="00364062">
        <w:rPr>
          <w:rFonts w:ascii="Times New Roman" w:hAnsi="Times New Roman" w:cs="Times New Roman"/>
          <w:sz w:val="28"/>
          <w:szCs w:val="28"/>
        </w:rPr>
        <w:t xml:space="preserve">театральная деятельность, физкультурно-адаптивные мероприятия, </w:t>
      </w:r>
      <w:r w:rsidR="00E52BAD" w:rsidRPr="00364062">
        <w:rPr>
          <w:rFonts w:ascii="Times New Roman" w:hAnsi="Times New Roman" w:cs="Times New Roman"/>
          <w:sz w:val="28"/>
          <w:szCs w:val="28"/>
        </w:rPr>
        <w:t xml:space="preserve">занятия в мастерских, </w:t>
      </w:r>
      <w:r w:rsidRPr="00364062">
        <w:rPr>
          <w:rFonts w:ascii="Times New Roman" w:hAnsi="Times New Roman" w:cs="Times New Roman"/>
          <w:sz w:val="28"/>
          <w:szCs w:val="28"/>
        </w:rPr>
        <w:t>поддерживаемое проживание</w:t>
      </w:r>
      <w:r w:rsidR="00765346" w:rsidRPr="00364062">
        <w:rPr>
          <w:rFonts w:ascii="Times New Roman" w:hAnsi="Times New Roman" w:cs="Times New Roman"/>
          <w:sz w:val="28"/>
          <w:szCs w:val="28"/>
        </w:rPr>
        <w:t>, сопровождаемое проживание и многое другое</w:t>
      </w:r>
      <w:r w:rsidRPr="00364062">
        <w:rPr>
          <w:rFonts w:ascii="Times New Roman" w:hAnsi="Times New Roman" w:cs="Times New Roman"/>
          <w:sz w:val="28"/>
          <w:szCs w:val="28"/>
        </w:rPr>
        <w:t xml:space="preserve">. </w:t>
      </w:r>
    </w:p>
    <w:p w:rsidR="003B6560" w:rsidRPr="00364062" w:rsidRDefault="00765346" w:rsidP="001821D2">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Анализируя современный опыт по социализации людей с инвалидностью</w:t>
      </w:r>
      <w:r w:rsidR="00056F36" w:rsidRPr="00364062">
        <w:rPr>
          <w:rFonts w:ascii="Times New Roman" w:hAnsi="Times New Roman" w:cs="Times New Roman"/>
          <w:sz w:val="28"/>
          <w:szCs w:val="28"/>
        </w:rPr>
        <w:t>,</w:t>
      </w:r>
      <w:r w:rsidRPr="00364062">
        <w:rPr>
          <w:rFonts w:ascii="Times New Roman" w:hAnsi="Times New Roman" w:cs="Times New Roman"/>
          <w:sz w:val="28"/>
          <w:szCs w:val="28"/>
        </w:rPr>
        <w:t xml:space="preserve"> </w:t>
      </w:r>
      <w:r w:rsidR="00056F36" w:rsidRPr="00364062">
        <w:rPr>
          <w:rFonts w:ascii="Times New Roman" w:hAnsi="Times New Roman" w:cs="Times New Roman"/>
          <w:sz w:val="28"/>
          <w:szCs w:val="28"/>
        </w:rPr>
        <w:t xml:space="preserve">мы </w:t>
      </w:r>
      <w:r w:rsidRPr="00364062">
        <w:rPr>
          <w:rFonts w:ascii="Times New Roman" w:hAnsi="Times New Roman" w:cs="Times New Roman"/>
          <w:sz w:val="28"/>
          <w:szCs w:val="28"/>
        </w:rPr>
        <w:t xml:space="preserve">осознали, что решающим условием является максимальная включенность молодого инвалида в процесс собственной социальной адаптации, то есть не </w:t>
      </w:r>
      <w:r w:rsidR="003B6560" w:rsidRPr="00364062">
        <w:rPr>
          <w:rFonts w:ascii="Times New Roman" w:hAnsi="Times New Roman" w:cs="Times New Roman"/>
          <w:sz w:val="28"/>
          <w:szCs w:val="28"/>
        </w:rPr>
        <w:t xml:space="preserve">третьи лица </w:t>
      </w:r>
      <w:r w:rsidRPr="00364062">
        <w:rPr>
          <w:rFonts w:ascii="Times New Roman" w:hAnsi="Times New Roman" w:cs="Times New Roman"/>
          <w:sz w:val="28"/>
          <w:szCs w:val="28"/>
        </w:rPr>
        <w:t xml:space="preserve">его социализируют, а он сам является активным преобразователем, творцом собственной новой </w:t>
      </w:r>
      <w:r w:rsidR="003B6560" w:rsidRPr="00364062">
        <w:rPr>
          <w:rFonts w:ascii="Times New Roman" w:hAnsi="Times New Roman" w:cs="Times New Roman"/>
          <w:sz w:val="28"/>
          <w:szCs w:val="28"/>
        </w:rPr>
        <w:t xml:space="preserve">жизненной </w:t>
      </w:r>
      <w:r w:rsidRPr="00364062">
        <w:rPr>
          <w:rFonts w:ascii="Times New Roman" w:hAnsi="Times New Roman" w:cs="Times New Roman"/>
          <w:sz w:val="28"/>
          <w:szCs w:val="28"/>
        </w:rPr>
        <w:t xml:space="preserve">реальности. </w:t>
      </w:r>
    </w:p>
    <w:p w:rsidR="00881603" w:rsidRPr="00364062" w:rsidRDefault="00881603" w:rsidP="001821D2">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Мы убедились, что только комплексный разносторонний подход к вопросу развития социальной адаптивности </w:t>
      </w:r>
      <w:r w:rsidR="009812E2" w:rsidRPr="00364062">
        <w:rPr>
          <w:rFonts w:ascii="Times New Roman" w:hAnsi="Times New Roman" w:cs="Times New Roman"/>
          <w:sz w:val="28"/>
          <w:szCs w:val="28"/>
        </w:rPr>
        <w:t>молодых людей с ментальной инвалидностью</w:t>
      </w:r>
      <w:r w:rsidR="003B6560" w:rsidRPr="00364062">
        <w:rPr>
          <w:rFonts w:ascii="Times New Roman" w:hAnsi="Times New Roman" w:cs="Times New Roman"/>
          <w:sz w:val="28"/>
          <w:szCs w:val="28"/>
        </w:rPr>
        <w:t xml:space="preserve">, применение широкого спектра приемов и подходов, </w:t>
      </w:r>
      <w:r w:rsidRPr="00364062">
        <w:rPr>
          <w:rFonts w:ascii="Times New Roman" w:hAnsi="Times New Roman" w:cs="Times New Roman"/>
          <w:sz w:val="28"/>
          <w:szCs w:val="28"/>
        </w:rPr>
        <w:t xml:space="preserve">позволит получить высокие результаты </w:t>
      </w:r>
      <w:r w:rsidR="009812E2" w:rsidRPr="00364062">
        <w:rPr>
          <w:rFonts w:ascii="Times New Roman" w:hAnsi="Times New Roman" w:cs="Times New Roman"/>
          <w:sz w:val="28"/>
          <w:szCs w:val="28"/>
        </w:rPr>
        <w:t>в развитии различных социальных компетенций и успешно интегрировать их в новую социальную среду.</w:t>
      </w:r>
    </w:p>
    <w:p w:rsidR="009812E2" w:rsidRPr="00364062" w:rsidRDefault="003B6560" w:rsidP="001821D2">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b/>
          <w:sz w:val="28"/>
          <w:szCs w:val="28"/>
        </w:rPr>
        <w:t>Таким образом</w:t>
      </w:r>
      <w:r w:rsidRPr="00364062">
        <w:rPr>
          <w:rFonts w:ascii="Times New Roman" w:hAnsi="Times New Roman" w:cs="Times New Roman"/>
          <w:sz w:val="28"/>
          <w:szCs w:val="28"/>
        </w:rPr>
        <w:t xml:space="preserve">, развитие социальной адаптивности молодых людей с ментальной инвалидностью </w:t>
      </w:r>
      <w:r w:rsidR="00680DDB" w:rsidRPr="00364062">
        <w:rPr>
          <w:rFonts w:ascii="Times New Roman" w:hAnsi="Times New Roman" w:cs="Times New Roman"/>
          <w:sz w:val="28"/>
          <w:szCs w:val="28"/>
        </w:rPr>
        <w:t xml:space="preserve">в условиях реабилитационного центра </w:t>
      </w:r>
      <w:r w:rsidRPr="00364062">
        <w:rPr>
          <w:rFonts w:ascii="Times New Roman" w:hAnsi="Times New Roman" w:cs="Times New Roman"/>
          <w:sz w:val="28"/>
          <w:szCs w:val="28"/>
        </w:rPr>
        <w:t xml:space="preserve">является </w:t>
      </w:r>
      <w:r w:rsidR="00680DDB" w:rsidRPr="00364062">
        <w:rPr>
          <w:rFonts w:ascii="Times New Roman" w:hAnsi="Times New Roman" w:cs="Times New Roman"/>
          <w:sz w:val="28"/>
          <w:szCs w:val="28"/>
        </w:rPr>
        <w:lastRenderedPageBreak/>
        <w:t>сложным и многоступенчатым</w:t>
      </w:r>
      <w:r w:rsidRPr="00364062">
        <w:rPr>
          <w:rFonts w:ascii="Times New Roman" w:hAnsi="Times New Roman" w:cs="Times New Roman"/>
          <w:sz w:val="28"/>
          <w:szCs w:val="28"/>
        </w:rPr>
        <w:t xml:space="preserve"> процессом</w:t>
      </w:r>
      <w:r w:rsidR="00680DDB" w:rsidRPr="00364062">
        <w:rPr>
          <w:rFonts w:ascii="Times New Roman" w:hAnsi="Times New Roman" w:cs="Times New Roman"/>
          <w:sz w:val="28"/>
          <w:szCs w:val="28"/>
        </w:rPr>
        <w:t>.</w:t>
      </w:r>
      <w:r w:rsidR="00D90D2A" w:rsidRPr="00364062">
        <w:rPr>
          <w:rFonts w:ascii="Times New Roman" w:hAnsi="Times New Roman" w:cs="Times New Roman"/>
          <w:sz w:val="28"/>
          <w:szCs w:val="28"/>
        </w:rPr>
        <w:t xml:space="preserve"> </w:t>
      </w:r>
      <w:r w:rsidR="00680DDB" w:rsidRPr="00364062">
        <w:rPr>
          <w:rFonts w:ascii="Times New Roman" w:hAnsi="Times New Roman" w:cs="Times New Roman"/>
          <w:sz w:val="28"/>
          <w:szCs w:val="28"/>
        </w:rPr>
        <w:t>Однако</w:t>
      </w:r>
      <w:r w:rsidR="00D90D2A" w:rsidRPr="00364062">
        <w:rPr>
          <w:rFonts w:ascii="Times New Roman" w:hAnsi="Times New Roman" w:cs="Times New Roman"/>
          <w:sz w:val="28"/>
          <w:szCs w:val="28"/>
        </w:rPr>
        <w:t xml:space="preserve">, на наш взгляд, </w:t>
      </w:r>
      <w:r w:rsidR="00680DDB" w:rsidRPr="00364062">
        <w:rPr>
          <w:rFonts w:ascii="Times New Roman" w:hAnsi="Times New Roman" w:cs="Times New Roman"/>
          <w:sz w:val="28"/>
          <w:szCs w:val="28"/>
        </w:rPr>
        <w:t>при</w:t>
      </w:r>
      <w:r w:rsidRPr="00364062">
        <w:rPr>
          <w:rFonts w:ascii="Times New Roman" w:hAnsi="Times New Roman" w:cs="Times New Roman"/>
          <w:sz w:val="28"/>
          <w:szCs w:val="28"/>
        </w:rPr>
        <w:t xml:space="preserve"> </w:t>
      </w:r>
      <w:r w:rsidR="00680DDB" w:rsidRPr="00364062">
        <w:rPr>
          <w:rFonts w:ascii="Times New Roman" w:hAnsi="Times New Roman" w:cs="Times New Roman"/>
          <w:sz w:val="28"/>
          <w:szCs w:val="28"/>
        </w:rPr>
        <w:t>условии соблюдения принципов личностного подхода, использовани</w:t>
      </w:r>
      <w:r w:rsidR="00D90D2A" w:rsidRPr="00364062">
        <w:rPr>
          <w:rFonts w:ascii="Times New Roman" w:hAnsi="Times New Roman" w:cs="Times New Roman"/>
          <w:sz w:val="28"/>
          <w:szCs w:val="28"/>
        </w:rPr>
        <w:t>я</w:t>
      </w:r>
      <w:r w:rsidR="00680DDB" w:rsidRPr="00364062">
        <w:rPr>
          <w:rFonts w:ascii="Times New Roman" w:hAnsi="Times New Roman" w:cs="Times New Roman"/>
          <w:sz w:val="28"/>
          <w:szCs w:val="28"/>
        </w:rPr>
        <w:t xml:space="preserve"> </w:t>
      </w:r>
      <w:r w:rsidR="00D90D2A" w:rsidRPr="00364062">
        <w:rPr>
          <w:rFonts w:ascii="Times New Roman" w:hAnsi="Times New Roman" w:cs="Times New Roman"/>
          <w:sz w:val="28"/>
          <w:szCs w:val="28"/>
        </w:rPr>
        <w:t>потенциала</w:t>
      </w:r>
      <w:r w:rsidR="00680DDB" w:rsidRPr="00364062">
        <w:rPr>
          <w:rFonts w:ascii="Times New Roman" w:hAnsi="Times New Roman" w:cs="Times New Roman"/>
          <w:sz w:val="28"/>
          <w:szCs w:val="28"/>
        </w:rPr>
        <w:t xml:space="preserve"> различных социальных сред, включени</w:t>
      </w:r>
      <w:r w:rsidR="00D90D2A" w:rsidRPr="00364062">
        <w:rPr>
          <w:rFonts w:ascii="Times New Roman" w:hAnsi="Times New Roman" w:cs="Times New Roman"/>
          <w:sz w:val="28"/>
          <w:szCs w:val="28"/>
        </w:rPr>
        <w:t>я</w:t>
      </w:r>
      <w:r w:rsidR="00680DDB" w:rsidRPr="00364062">
        <w:rPr>
          <w:rFonts w:ascii="Times New Roman" w:hAnsi="Times New Roman" w:cs="Times New Roman"/>
          <w:sz w:val="28"/>
          <w:szCs w:val="28"/>
        </w:rPr>
        <w:t xml:space="preserve"> в разнообразные развивающие виды активности, </w:t>
      </w:r>
      <w:r w:rsidR="00D90D2A" w:rsidRPr="00364062">
        <w:rPr>
          <w:rFonts w:ascii="Times New Roman" w:hAnsi="Times New Roman" w:cs="Times New Roman"/>
          <w:sz w:val="28"/>
          <w:szCs w:val="28"/>
        </w:rPr>
        <w:t>присущие</w:t>
      </w:r>
      <w:r w:rsidR="00680DDB" w:rsidRPr="00364062">
        <w:rPr>
          <w:rFonts w:ascii="Times New Roman" w:hAnsi="Times New Roman" w:cs="Times New Roman"/>
          <w:sz w:val="28"/>
          <w:szCs w:val="28"/>
        </w:rPr>
        <w:t xml:space="preserve"> для </w:t>
      </w:r>
      <w:r w:rsidR="00D90D2A" w:rsidRPr="00364062">
        <w:rPr>
          <w:rFonts w:ascii="Times New Roman" w:hAnsi="Times New Roman" w:cs="Times New Roman"/>
          <w:sz w:val="28"/>
          <w:szCs w:val="28"/>
        </w:rPr>
        <w:t>здоровых молодых людей, мы способны получить высокий результат в развитии социальной адаптивности молодых людей с ментальной инвалидностью к моменту выхода из реабилитационного центра.</w:t>
      </w:r>
    </w:p>
    <w:p w:rsidR="00CE47A7" w:rsidRPr="00364062" w:rsidRDefault="00CE47A7" w:rsidP="00CE47A7">
      <w:pPr>
        <w:spacing w:line="360" w:lineRule="auto"/>
        <w:contextualSpacing/>
        <w:jc w:val="both"/>
        <w:rPr>
          <w:rFonts w:ascii="Times New Roman" w:hAnsi="Times New Roman" w:cs="Times New Roman"/>
          <w:b/>
          <w:sz w:val="28"/>
          <w:szCs w:val="28"/>
        </w:rPr>
      </w:pPr>
    </w:p>
    <w:p w:rsidR="00252B95" w:rsidRPr="00364062" w:rsidRDefault="00252B95" w:rsidP="00CE47A7">
      <w:pPr>
        <w:spacing w:line="360" w:lineRule="auto"/>
        <w:contextualSpacing/>
        <w:jc w:val="both"/>
        <w:rPr>
          <w:rFonts w:ascii="Times New Roman" w:hAnsi="Times New Roman" w:cs="Times New Roman"/>
          <w:b/>
          <w:sz w:val="28"/>
          <w:szCs w:val="28"/>
        </w:rPr>
      </w:pPr>
    </w:p>
    <w:p w:rsidR="00CE47A7" w:rsidRPr="00364062" w:rsidRDefault="00CE47A7" w:rsidP="00CE47A7">
      <w:pPr>
        <w:spacing w:line="360" w:lineRule="auto"/>
        <w:contextualSpacing/>
        <w:jc w:val="both"/>
        <w:rPr>
          <w:rFonts w:ascii="Times New Roman" w:hAnsi="Times New Roman" w:cs="Times New Roman"/>
          <w:b/>
          <w:sz w:val="28"/>
          <w:szCs w:val="28"/>
        </w:rPr>
      </w:pPr>
    </w:p>
    <w:p w:rsidR="003C209C" w:rsidRPr="00364062" w:rsidRDefault="003C209C" w:rsidP="00CE47A7">
      <w:pPr>
        <w:spacing w:line="360" w:lineRule="auto"/>
        <w:contextualSpacing/>
        <w:jc w:val="both"/>
        <w:rPr>
          <w:rFonts w:ascii="Times New Roman" w:hAnsi="Times New Roman" w:cs="Times New Roman"/>
          <w:b/>
          <w:sz w:val="28"/>
          <w:szCs w:val="28"/>
        </w:rPr>
      </w:pPr>
    </w:p>
    <w:p w:rsidR="003C209C" w:rsidRPr="00364062" w:rsidRDefault="003C209C" w:rsidP="00CE47A7">
      <w:pPr>
        <w:spacing w:line="360" w:lineRule="auto"/>
        <w:contextualSpacing/>
        <w:jc w:val="both"/>
        <w:rPr>
          <w:rFonts w:ascii="Times New Roman" w:hAnsi="Times New Roman" w:cs="Times New Roman"/>
          <w:b/>
          <w:sz w:val="28"/>
          <w:szCs w:val="28"/>
        </w:rPr>
      </w:pPr>
    </w:p>
    <w:p w:rsidR="003C209C" w:rsidRPr="00364062" w:rsidRDefault="003C209C" w:rsidP="00CE47A7">
      <w:pPr>
        <w:spacing w:line="360" w:lineRule="auto"/>
        <w:contextualSpacing/>
        <w:jc w:val="both"/>
        <w:rPr>
          <w:rFonts w:ascii="Times New Roman" w:hAnsi="Times New Roman" w:cs="Times New Roman"/>
          <w:b/>
          <w:sz w:val="28"/>
          <w:szCs w:val="28"/>
        </w:rPr>
      </w:pPr>
    </w:p>
    <w:p w:rsidR="003C209C" w:rsidRPr="00364062" w:rsidRDefault="003C209C" w:rsidP="00CE47A7">
      <w:pPr>
        <w:spacing w:line="360" w:lineRule="auto"/>
        <w:contextualSpacing/>
        <w:jc w:val="both"/>
        <w:rPr>
          <w:rFonts w:ascii="Times New Roman" w:hAnsi="Times New Roman" w:cs="Times New Roman"/>
          <w:b/>
          <w:sz w:val="28"/>
          <w:szCs w:val="28"/>
        </w:rPr>
      </w:pPr>
    </w:p>
    <w:p w:rsidR="003C209C" w:rsidRPr="00364062" w:rsidRDefault="003C209C" w:rsidP="00CE47A7">
      <w:pPr>
        <w:spacing w:line="360" w:lineRule="auto"/>
        <w:contextualSpacing/>
        <w:jc w:val="both"/>
        <w:rPr>
          <w:rFonts w:ascii="Times New Roman" w:hAnsi="Times New Roman" w:cs="Times New Roman"/>
          <w:b/>
          <w:sz w:val="28"/>
          <w:szCs w:val="28"/>
        </w:rPr>
      </w:pPr>
    </w:p>
    <w:p w:rsidR="003C209C" w:rsidRPr="00364062" w:rsidRDefault="003C209C" w:rsidP="00CE47A7">
      <w:pPr>
        <w:spacing w:line="360" w:lineRule="auto"/>
        <w:contextualSpacing/>
        <w:jc w:val="both"/>
        <w:rPr>
          <w:rFonts w:ascii="Times New Roman" w:hAnsi="Times New Roman" w:cs="Times New Roman"/>
          <w:b/>
          <w:sz w:val="28"/>
          <w:szCs w:val="28"/>
        </w:rPr>
      </w:pPr>
    </w:p>
    <w:p w:rsidR="003C209C" w:rsidRPr="00364062" w:rsidRDefault="003C209C" w:rsidP="00CE47A7">
      <w:pPr>
        <w:spacing w:line="360" w:lineRule="auto"/>
        <w:contextualSpacing/>
        <w:jc w:val="both"/>
        <w:rPr>
          <w:rFonts w:ascii="Times New Roman" w:hAnsi="Times New Roman" w:cs="Times New Roman"/>
          <w:b/>
          <w:sz w:val="28"/>
          <w:szCs w:val="28"/>
        </w:rPr>
      </w:pPr>
    </w:p>
    <w:p w:rsidR="003C209C" w:rsidRPr="00364062" w:rsidRDefault="003C209C" w:rsidP="00CE47A7">
      <w:pPr>
        <w:spacing w:line="360" w:lineRule="auto"/>
        <w:contextualSpacing/>
        <w:jc w:val="both"/>
        <w:rPr>
          <w:rFonts w:ascii="Times New Roman" w:hAnsi="Times New Roman" w:cs="Times New Roman"/>
          <w:b/>
          <w:sz w:val="28"/>
          <w:szCs w:val="28"/>
        </w:rPr>
      </w:pPr>
    </w:p>
    <w:p w:rsidR="003C209C" w:rsidRPr="00364062" w:rsidRDefault="003C209C" w:rsidP="00CE47A7">
      <w:pPr>
        <w:spacing w:line="360" w:lineRule="auto"/>
        <w:contextualSpacing/>
        <w:jc w:val="both"/>
        <w:rPr>
          <w:rFonts w:ascii="Times New Roman" w:hAnsi="Times New Roman" w:cs="Times New Roman"/>
          <w:b/>
          <w:sz w:val="28"/>
          <w:szCs w:val="28"/>
        </w:rPr>
      </w:pPr>
    </w:p>
    <w:p w:rsidR="003C209C" w:rsidRPr="00364062" w:rsidRDefault="003C209C" w:rsidP="00CE47A7">
      <w:pPr>
        <w:spacing w:line="360" w:lineRule="auto"/>
        <w:contextualSpacing/>
        <w:jc w:val="both"/>
        <w:rPr>
          <w:rFonts w:ascii="Times New Roman" w:hAnsi="Times New Roman" w:cs="Times New Roman"/>
          <w:b/>
          <w:sz w:val="28"/>
          <w:szCs w:val="28"/>
        </w:rPr>
      </w:pPr>
    </w:p>
    <w:p w:rsidR="003C209C" w:rsidRPr="00364062" w:rsidRDefault="003C209C" w:rsidP="00CE47A7">
      <w:pPr>
        <w:spacing w:line="360" w:lineRule="auto"/>
        <w:contextualSpacing/>
        <w:jc w:val="both"/>
        <w:rPr>
          <w:rFonts w:ascii="Times New Roman" w:hAnsi="Times New Roman" w:cs="Times New Roman"/>
          <w:b/>
          <w:sz w:val="28"/>
          <w:szCs w:val="28"/>
        </w:rPr>
      </w:pPr>
    </w:p>
    <w:p w:rsidR="003C209C" w:rsidRPr="00364062" w:rsidRDefault="003C209C" w:rsidP="00CE47A7">
      <w:pPr>
        <w:spacing w:line="360" w:lineRule="auto"/>
        <w:contextualSpacing/>
        <w:jc w:val="both"/>
        <w:rPr>
          <w:rFonts w:ascii="Times New Roman" w:hAnsi="Times New Roman" w:cs="Times New Roman"/>
          <w:b/>
          <w:sz w:val="28"/>
          <w:szCs w:val="28"/>
        </w:rPr>
      </w:pPr>
    </w:p>
    <w:p w:rsidR="003C209C" w:rsidRPr="00364062" w:rsidRDefault="003C209C" w:rsidP="00CE47A7">
      <w:pPr>
        <w:spacing w:line="360" w:lineRule="auto"/>
        <w:contextualSpacing/>
        <w:jc w:val="both"/>
        <w:rPr>
          <w:rFonts w:ascii="Times New Roman" w:hAnsi="Times New Roman" w:cs="Times New Roman"/>
          <w:b/>
          <w:sz w:val="28"/>
          <w:szCs w:val="28"/>
        </w:rPr>
      </w:pPr>
    </w:p>
    <w:p w:rsidR="003C209C" w:rsidRPr="00364062" w:rsidRDefault="003C209C" w:rsidP="00CE47A7">
      <w:pPr>
        <w:spacing w:line="360" w:lineRule="auto"/>
        <w:contextualSpacing/>
        <w:jc w:val="both"/>
        <w:rPr>
          <w:rFonts w:ascii="Times New Roman" w:hAnsi="Times New Roman" w:cs="Times New Roman"/>
          <w:b/>
          <w:sz w:val="28"/>
          <w:szCs w:val="28"/>
        </w:rPr>
      </w:pPr>
    </w:p>
    <w:p w:rsidR="003C209C" w:rsidRPr="00364062" w:rsidRDefault="003C209C" w:rsidP="00CE47A7">
      <w:pPr>
        <w:spacing w:line="360" w:lineRule="auto"/>
        <w:contextualSpacing/>
        <w:jc w:val="both"/>
        <w:rPr>
          <w:rFonts w:ascii="Times New Roman" w:hAnsi="Times New Roman" w:cs="Times New Roman"/>
          <w:b/>
          <w:sz w:val="28"/>
          <w:szCs w:val="28"/>
        </w:rPr>
      </w:pPr>
    </w:p>
    <w:p w:rsidR="003C209C" w:rsidRPr="00364062" w:rsidRDefault="003C209C" w:rsidP="00CE47A7">
      <w:pPr>
        <w:spacing w:line="360" w:lineRule="auto"/>
        <w:contextualSpacing/>
        <w:jc w:val="both"/>
        <w:rPr>
          <w:rFonts w:ascii="Times New Roman" w:hAnsi="Times New Roman" w:cs="Times New Roman"/>
          <w:b/>
          <w:sz w:val="28"/>
          <w:szCs w:val="28"/>
        </w:rPr>
      </w:pPr>
    </w:p>
    <w:p w:rsidR="00CE47A7" w:rsidRPr="00364062" w:rsidRDefault="00CE47A7" w:rsidP="00F37833">
      <w:pPr>
        <w:pStyle w:val="a3"/>
        <w:numPr>
          <w:ilvl w:val="1"/>
          <w:numId w:val="1"/>
        </w:numPr>
        <w:spacing w:line="360" w:lineRule="auto"/>
        <w:ind w:left="709" w:firstLine="0"/>
        <w:jc w:val="center"/>
        <w:rPr>
          <w:rFonts w:ascii="Times New Roman" w:hAnsi="Times New Roman" w:cs="Times New Roman"/>
          <w:b/>
          <w:sz w:val="28"/>
          <w:szCs w:val="28"/>
        </w:rPr>
      </w:pPr>
      <w:r w:rsidRPr="00364062">
        <w:rPr>
          <w:rFonts w:ascii="Times New Roman" w:hAnsi="Times New Roman" w:cs="Times New Roman"/>
          <w:b/>
          <w:sz w:val="28"/>
          <w:szCs w:val="28"/>
        </w:rPr>
        <w:t>Психологические особенности молодых людей с ментальной инвалидностью, выпускников психоневрологических интернатов (ПНИ)</w:t>
      </w:r>
    </w:p>
    <w:p w:rsidR="004811C6" w:rsidRPr="00364062" w:rsidRDefault="004811C6" w:rsidP="001821D2">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lastRenderedPageBreak/>
        <w:t>Термин «ментальная инвалидность» не используется в российском законодательстве. В докладе членов коалиции общественных организаций, опубликованном  в 2015 г. по результатам анализа законодательных и практических мер, термин «ментальная инвалидность» применяется при наличии у человека интеллектуальных нарушений и/или нарушений психического здоровья, в силу которых он сталкивается с различными барьерами (законодательными, социальными или другими), которые не позволяют обеспечить его полное включение и эффективное участие в жизни общества наравне с другими и которые обуславливают необходимость принятия мер защиты для преодоления таких барьеров. Это понятие используется для обозначения ситуаций, связанных с реализацией прав граждан, имеющих психические расстройства, нарушения интеллектуального развития и расстройства аутистического спектра, в том числе имеющих официально установленную инвалидность в связи с перечисленными особенностями, а также граждан, признанных недееспособными по решению суда. Термины «ментальная инвалидность»,</w:t>
      </w:r>
      <w:r w:rsidR="009756D0" w:rsidRPr="00364062">
        <w:rPr>
          <w:rFonts w:ascii="Times New Roman" w:hAnsi="Times New Roman" w:cs="Times New Roman"/>
          <w:sz w:val="28"/>
          <w:szCs w:val="28"/>
        </w:rPr>
        <w:t xml:space="preserve"> «умственная отсталость»,</w:t>
      </w:r>
      <w:r w:rsidRPr="00364062">
        <w:rPr>
          <w:rFonts w:ascii="Times New Roman" w:hAnsi="Times New Roman" w:cs="Times New Roman"/>
          <w:sz w:val="28"/>
          <w:szCs w:val="28"/>
        </w:rPr>
        <w:t xml:space="preserve"> «психические расстройства» или «интеллектуальные нарушения» используются как равнозначные в этом исследовании.  Российское законодательство также не разделяет людей, имеющих интеллектуальные и психические расстройства. По нашему мнению, термин «ментальная инвалидность» является менее стигматизирующим. </w:t>
      </w:r>
    </w:p>
    <w:p w:rsidR="00CE47A7" w:rsidRPr="00364062" w:rsidRDefault="00CE47A7" w:rsidP="001821D2">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Для понимания психологических особенностей молодых людей с ментальной инвалидностью, проживших в </w:t>
      </w:r>
      <w:r w:rsidR="004811C6" w:rsidRPr="00364062">
        <w:rPr>
          <w:rFonts w:ascii="Times New Roman" w:hAnsi="Times New Roman" w:cs="Times New Roman"/>
          <w:sz w:val="28"/>
          <w:szCs w:val="28"/>
        </w:rPr>
        <w:t xml:space="preserve">условиях </w:t>
      </w:r>
      <w:r w:rsidRPr="00364062">
        <w:rPr>
          <w:rFonts w:ascii="Times New Roman" w:hAnsi="Times New Roman" w:cs="Times New Roman"/>
          <w:sz w:val="28"/>
          <w:szCs w:val="28"/>
        </w:rPr>
        <w:t>психоневрологических интернатах с раннего детства до момента выпуска</w:t>
      </w:r>
      <w:r w:rsidR="00960CC4" w:rsidRPr="00364062">
        <w:rPr>
          <w:rFonts w:ascii="Times New Roman" w:hAnsi="Times New Roman" w:cs="Times New Roman"/>
          <w:sz w:val="28"/>
          <w:szCs w:val="28"/>
        </w:rPr>
        <w:t>,</w:t>
      </w:r>
      <w:r w:rsidRPr="00364062">
        <w:rPr>
          <w:rFonts w:ascii="Times New Roman" w:hAnsi="Times New Roman" w:cs="Times New Roman"/>
          <w:sz w:val="28"/>
          <w:szCs w:val="28"/>
        </w:rPr>
        <w:t xml:space="preserve"> необходимо обратиться к периоду их детства, поскольку именно в детстве формируются основные психологические особенности личности. </w:t>
      </w:r>
    </w:p>
    <w:p w:rsidR="002B0FB1" w:rsidRPr="00364062" w:rsidRDefault="002B0FB1" w:rsidP="001821D2">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Теоретическим разработкам проблем личности умственно отсталых детей и их эмоционально-волевой сферы положил начало Выготский Л.С. Он высказал мысль о теснейшей взаимосвязи и внутреннем единстве их </w:t>
      </w:r>
      <w:r w:rsidRPr="00364062">
        <w:rPr>
          <w:rFonts w:ascii="Times New Roman" w:hAnsi="Times New Roman" w:cs="Times New Roman"/>
          <w:sz w:val="28"/>
          <w:szCs w:val="28"/>
        </w:rPr>
        <w:lastRenderedPageBreak/>
        <w:t>интеллектуальной и эмоциональной сфер. Именно переживания ребенка, его отношения к среде рассматривалось Л.С. Выготским, как важное звено социальной ситуации развития, включающей в себя влияние разнообразных внешних и внутренних условий.</w:t>
      </w:r>
    </w:p>
    <w:p w:rsidR="00E957BA" w:rsidRPr="00364062" w:rsidRDefault="00E957BA" w:rsidP="001821D2">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На сегодняшний день исследование </w:t>
      </w:r>
      <w:r w:rsidR="002B0FB1" w:rsidRPr="00364062">
        <w:rPr>
          <w:rFonts w:ascii="Times New Roman" w:hAnsi="Times New Roman" w:cs="Times New Roman"/>
          <w:sz w:val="28"/>
          <w:szCs w:val="28"/>
        </w:rPr>
        <w:t>показываю</w:t>
      </w:r>
      <w:r w:rsidRPr="00364062">
        <w:rPr>
          <w:rFonts w:ascii="Times New Roman" w:hAnsi="Times New Roman" w:cs="Times New Roman"/>
          <w:sz w:val="28"/>
          <w:szCs w:val="28"/>
        </w:rPr>
        <w:t xml:space="preserve">т, что дети из детских домов отличаются от детей, растущих в семьях, </w:t>
      </w:r>
      <w:r w:rsidR="002B0FB1" w:rsidRPr="00364062">
        <w:rPr>
          <w:rFonts w:ascii="Times New Roman" w:hAnsi="Times New Roman" w:cs="Times New Roman"/>
          <w:sz w:val="28"/>
          <w:szCs w:val="28"/>
        </w:rPr>
        <w:t xml:space="preserve">как </w:t>
      </w:r>
      <w:r w:rsidRPr="00364062">
        <w:rPr>
          <w:rFonts w:ascii="Times New Roman" w:hAnsi="Times New Roman" w:cs="Times New Roman"/>
          <w:sz w:val="28"/>
          <w:szCs w:val="28"/>
        </w:rPr>
        <w:t>по физическому</w:t>
      </w:r>
      <w:r w:rsidR="002B0FB1" w:rsidRPr="00364062">
        <w:rPr>
          <w:rFonts w:ascii="Times New Roman" w:hAnsi="Times New Roman" w:cs="Times New Roman"/>
          <w:sz w:val="28"/>
          <w:szCs w:val="28"/>
        </w:rPr>
        <w:t>, так</w:t>
      </w:r>
      <w:r w:rsidRPr="00364062">
        <w:rPr>
          <w:rFonts w:ascii="Times New Roman" w:hAnsi="Times New Roman" w:cs="Times New Roman"/>
          <w:sz w:val="28"/>
          <w:szCs w:val="28"/>
        </w:rPr>
        <w:t xml:space="preserve"> и </w:t>
      </w:r>
      <w:r w:rsidR="002B0FB1" w:rsidRPr="00364062">
        <w:rPr>
          <w:rFonts w:ascii="Times New Roman" w:hAnsi="Times New Roman" w:cs="Times New Roman"/>
          <w:sz w:val="28"/>
          <w:szCs w:val="28"/>
        </w:rPr>
        <w:t xml:space="preserve">по </w:t>
      </w:r>
      <w:r w:rsidRPr="00364062">
        <w:rPr>
          <w:rFonts w:ascii="Times New Roman" w:hAnsi="Times New Roman" w:cs="Times New Roman"/>
          <w:sz w:val="28"/>
          <w:szCs w:val="28"/>
        </w:rPr>
        <w:t>психическому развитию. Развитие детей-сирот, в условиях дома-интерната имеют ряд негативных особенностей, которые накладывают отпечаток на дальнейшую жизнь ребенка.</w:t>
      </w:r>
    </w:p>
    <w:p w:rsidR="00C0527A" w:rsidRPr="00364062" w:rsidRDefault="00C0527A" w:rsidP="001821D2">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Диагноз «Умственная отсталость» характеризуется нарушением когнитивных, речевых, двигательных функций. При этом наблюдается весь диапазон психических расстройств. Почти всегда нарушено адаптивное поведение, но в защищенных социальных условиях, при условии обеспечения поддержки, это нарушение у лиц с метальной инвалидностью может не иметь явно выраженного характера [1</w:t>
      </w:r>
      <w:r w:rsidR="00056F36" w:rsidRPr="00364062">
        <w:rPr>
          <w:rFonts w:ascii="Times New Roman" w:hAnsi="Times New Roman" w:cs="Times New Roman"/>
          <w:sz w:val="28"/>
          <w:szCs w:val="28"/>
        </w:rPr>
        <w:t>7</w:t>
      </w:r>
      <w:r w:rsidRPr="00364062">
        <w:rPr>
          <w:rFonts w:ascii="Times New Roman" w:hAnsi="Times New Roman" w:cs="Times New Roman"/>
          <w:sz w:val="28"/>
          <w:szCs w:val="28"/>
        </w:rPr>
        <w:t xml:space="preserve">]. У детей и подростков с умственной отсталостью отмечаются множество разных нарушений в развитии личности, обусловливающие значительные сложности при формировании социальных связей и отношений. </w:t>
      </w:r>
    </w:p>
    <w:p w:rsidR="00C0527A" w:rsidRPr="00364062" w:rsidRDefault="00C0527A" w:rsidP="001821D2">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У молодых людей с ментальной инвалидностью в той или иной степени нарушены способности осуществлять самообслуживание, общаться, контролировать свое поведение, самостоятельно ориентироваться, обучаться и заниматься трудовой деятельностью.</w:t>
      </w:r>
    </w:p>
    <w:p w:rsidR="00DE1B56" w:rsidRPr="00364062" w:rsidRDefault="007002B2" w:rsidP="001821D2">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Исследования детства детей в психоневрологических интернатах показывают, что важнейшим фактором формирования родственных чувств, </w:t>
      </w:r>
      <w:r w:rsidR="008D3127" w:rsidRPr="00364062">
        <w:rPr>
          <w:rFonts w:ascii="Times New Roman" w:hAnsi="Times New Roman" w:cs="Times New Roman"/>
          <w:sz w:val="28"/>
          <w:szCs w:val="28"/>
        </w:rPr>
        <w:t xml:space="preserve">последующего </w:t>
      </w:r>
      <w:r w:rsidRPr="00364062">
        <w:rPr>
          <w:rFonts w:ascii="Times New Roman" w:hAnsi="Times New Roman" w:cs="Times New Roman"/>
          <w:sz w:val="28"/>
          <w:szCs w:val="28"/>
        </w:rPr>
        <w:t>тяготени</w:t>
      </w:r>
      <w:r w:rsidR="008D3127" w:rsidRPr="00364062">
        <w:rPr>
          <w:rFonts w:ascii="Times New Roman" w:hAnsi="Times New Roman" w:cs="Times New Roman"/>
          <w:sz w:val="28"/>
          <w:szCs w:val="28"/>
        </w:rPr>
        <w:t>я</w:t>
      </w:r>
      <w:r w:rsidRPr="00364062">
        <w:rPr>
          <w:rFonts w:ascii="Times New Roman" w:hAnsi="Times New Roman" w:cs="Times New Roman"/>
          <w:sz w:val="28"/>
          <w:szCs w:val="28"/>
        </w:rPr>
        <w:t xml:space="preserve"> к семейным формам жизнеустройства, </w:t>
      </w:r>
      <w:r w:rsidR="008D3127" w:rsidRPr="00364062">
        <w:rPr>
          <w:rFonts w:ascii="Times New Roman" w:hAnsi="Times New Roman" w:cs="Times New Roman"/>
          <w:sz w:val="28"/>
          <w:szCs w:val="28"/>
        </w:rPr>
        <w:t>является</w:t>
      </w:r>
      <w:r w:rsidRPr="00364062">
        <w:rPr>
          <w:rFonts w:ascii="Times New Roman" w:hAnsi="Times New Roman" w:cs="Times New Roman"/>
          <w:sz w:val="28"/>
          <w:szCs w:val="28"/>
        </w:rPr>
        <w:t xml:space="preserve"> врем</w:t>
      </w:r>
      <w:r w:rsidR="008D3127" w:rsidRPr="00364062">
        <w:rPr>
          <w:rFonts w:ascii="Times New Roman" w:hAnsi="Times New Roman" w:cs="Times New Roman"/>
          <w:sz w:val="28"/>
          <w:szCs w:val="28"/>
        </w:rPr>
        <w:t>я,</w:t>
      </w:r>
      <w:r w:rsidRPr="00364062">
        <w:rPr>
          <w:rFonts w:ascii="Times New Roman" w:hAnsi="Times New Roman" w:cs="Times New Roman"/>
          <w:sz w:val="28"/>
          <w:szCs w:val="28"/>
        </w:rPr>
        <w:t xml:space="preserve"> проведенно</w:t>
      </w:r>
      <w:r w:rsidR="008D3127" w:rsidRPr="00364062">
        <w:rPr>
          <w:rFonts w:ascii="Times New Roman" w:hAnsi="Times New Roman" w:cs="Times New Roman"/>
          <w:sz w:val="28"/>
          <w:szCs w:val="28"/>
        </w:rPr>
        <w:t>е</w:t>
      </w:r>
      <w:r w:rsidRPr="00364062">
        <w:rPr>
          <w:rFonts w:ascii="Times New Roman" w:hAnsi="Times New Roman" w:cs="Times New Roman"/>
          <w:sz w:val="28"/>
          <w:szCs w:val="28"/>
        </w:rPr>
        <w:t xml:space="preserve"> детьми-сиротами в кровной семье, либо в семье опекуна. При </w:t>
      </w:r>
      <w:r w:rsidR="008D3127" w:rsidRPr="00364062">
        <w:rPr>
          <w:rFonts w:ascii="Times New Roman" w:hAnsi="Times New Roman" w:cs="Times New Roman"/>
          <w:sz w:val="28"/>
          <w:szCs w:val="28"/>
        </w:rPr>
        <w:t>этом</w:t>
      </w:r>
      <w:r w:rsidRPr="00364062">
        <w:rPr>
          <w:rFonts w:ascii="Times New Roman" w:hAnsi="Times New Roman" w:cs="Times New Roman"/>
          <w:sz w:val="28"/>
          <w:szCs w:val="28"/>
        </w:rPr>
        <w:t xml:space="preserve"> прослеживается закономерность: чем дольше братья и/или сестры жили вместе в семье или сохраняли возможность проводить вместе праздники, каникулы (например, в семье опекуна), тем сильнее развиты их родственные </w:t>
      </w:r>
      <w:r w:rsidRPr="00364062">
        <w:rPr>
          <w:rFonts w:ascii="Times New Roman" w:hAnsi="Times New Roman" w:cs="Times New Roman"/>
          <w:sz w:val="28"/>
          <w:szCs w:val="28"/>
        </w:rPr>
        <w:lastRenderedPageBreak/>
        <w:t xml:space="preserve">чувства. У братьев и сестер, рано лишившихся родителей, воспитывающихся в доме ребенка или дошкольном детском доме, родственные отношения либо вообще не сформированы, либо легко нарушаются [1]. Изучение </w:t>
      </w:r>
      <w:r w:rsidR="00C0527A" w:rsidRPr="00364062">
        <w:rPr>
          <w:rFonts w:ascii="Times New Roman" w:hAnsi="Times New Roman" w:cs="Times New Roman"/>
          <w:sz w:val="28"/>
          <w:szCs w:val="28"/>
        </w:rPr>
        <w:t>исследователями данного вопроса привело к ряду умозаключений, свидетельствующих о том, что</w:t>
      </w:r>
      <w:r w:rsidRPr="00364062">
        <w:rPr>
          <w:rFonts w:ascii="Times New Roman" w:hAnsi="Times New Roman" w:cs="Times New Roman"/>
          <w:sz w:val="28"/>
          <w:szCs w:val="28"/>
        </w:rPr>
        <w:t xml:space="preserve"> для сохранения у детей, лишенных попечения родителей, родственных чувств и отношений важны несколько условий. Прежде всего это продолжительность опыта жизни в семье. Чем старше ребенок в тот момент, когда он из семьи попадает в детское учреждение, тем лучше развиты его родственные чувства, сильнее в дальнейшем проявляется привязанность к близким людям. В семье дети усваивают не только положительный, но и отрицательный опыт, которого в неблагополучных семьях гораздо больше. В то же время психологи считают, что в некоторых случаях этот опыт семейной жизни позволяет ребенку развивать отношения с родственниками на позитивных примерах. [1].</w:t>
      </w:r>
      <w:r w:rsidR="00C0527A" w:rsidRPr="00364062">
        <w:rPr>
          <w:rFonts w:ascii="Times New Roman" w:hAnsi="Times New Roman" w:cs="Times New Roman"/>
          <w:sz w:val="28"/>
          <w:szCs w:val="28"/>
        </w:rPr>
        <w:t xml:space="preserve"> </w:t>
      </w:r>
      <w:r w:rsidR="00DE1B56" w:rsidRPr="00364062">
        <w:rPr>
          <w:rFonts w:ascii="Times New Roman" w:hAnsi="Times New Roman" w:cs="Times New Roman"/>
          <w:sz w:val="28"/>
          <w:szCs w:val="28"/>
        </w:rPr>
        <w:t xml:space="preserve"> </w:t>
      </w:r>
    </w:p>
    <w:p w:rsidR="00DE1B56" w:rsidRPr="00364062" w:rsidRDefault="00DE1B56" w:rsidP="001821D2">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Еще одним условием является наличие позитивного примера </w:t>
      </w:r>
      <w:r w:rsidR="00C531A5" w:rsidRPr="00364062">
        <w:rPr>
          <w:rFonts w:ascii="Times New Roman" w:hAnsi="Times New Roman" w:cs="Times New Roman"/>
          <w:sz w:val="28"/>
          <w:szCs w:val="28"/>
        </w:rPr>
        <w:t xml:space="preserve">настоящих </w:t>
      </w:r>
      <w:r w:rsidRPr="00364062">
        <w:rPr>
          <w:rFonts w:ascii="Times New Roman" w:hAnsi="Times New Roman" w:cs="Times New Roman"/>
          <w:sz w:val="28"/>
          <w:szCs w:val="28"/>
        </w:rPr>
        <w:t>семейных</w:t>
      </w:r>
      <w:r w:rsidR="00C531A5" w:rsidRPr="00364062">
        <w:rPr>
          <w:rFonts w:ascii="Times New Roman" w:hAnsi="Times New Roman" w:cs="Times New Roman"/>
          <w:sz w:val="28"/>
          <w:szCs w:val="28"/>
        </w:rPr>
        <w:t xml:space="preserve"> либо</w:t>
      </w:r>
      <w:r w:rsidRPr="00364062">
        <w:rPr>
          <w:rFonts w:ascii="Times New Roman" w:hAnsi="Times New Roman" w:cs="Times New Roman"/>
          <w:sz w:val="28"/>
          <w:szCs w:val="28"/>
        </w:rPr>
        <w:t xml:space="preserve"> дружеских взаимоотношений в период проживания в ПНИ. Нами было проведено небольшое исследование среди выпускников реабилитационного центра (в настоящее время их 24 человека), проживающих самостоятельно в собственных социальных квартирах. Большинство из них живут парами. В одной семье в 2019 году родился ребенок. Мы изучали историю развития их отношений с детского дома до настоящего времени и выявили любопытный факт: практически в каждом случае в жизни молодых людей с ментальной инвалидностью присутствовали сотрудники</w:t>
      </w:r>
      <w:r w:rsidR="009E57F9" w:rsidRPr="00364062">
        <w:rPr>
          <w:rFonts w:ascii="Times New Roman" w:hAnsi="Times New Roman" w:cs="Times New Roman"/>
          <w:sz w:val="28"/>
          <w:szCs w:val="28"/>
        </w:rPr>
        <w:t xml:space="preserve"> учреждений, подающие пример настоящих семейных взаимоотношений. Так, например, в одном из ПНИ работала супружеская пара. Супруга работала воспитателем, а супруг вел занятия в столярной мастерской. Молодые люди рассказывают, что это были очень порядочные люди, которые тепло и с любовью относились друг к другу, </w:t>
      </w:r>
      <w:r w:rsidR="00C531A5" w:rsidRPr="00364062">
        <w:rPr>
          <w:rFonts w:ascii="Times New Roman" w:hAnsi="Times New Roman" w:cs="Times New Roman"/>
          <w:sz w:val="28"/>
          <w:szCs w:val="28"/>
        </w:rPr>
        <w:t xml:space="preserve">всегда трудились вместе, не ругались, заботились друг о друге, не употребляли спиртных напитков, не курили. Они вырастили двух сыновей, </w:t>
      </w:r>
      <w:r w:rsidR="00C531A5" w:rsidRPr="00364062">
        <w:rPr>
          <w:rFonts w:ascii="Times New Roman" w:hAnsi="Times New Roman" w:cs="Times New Roman"/>
          <w:sz w:val="28"/>
          <w:szCs w:val="28"/>
        </w:rPr>
        <w:lastRenderedPageBreak/>
        <w:t xml:space="preserve">которые также поддерживали с ними близкие отношения. Они так же тепло относились и к своим воспитанникам. </w:t>
      </w:r>
      <w:r w:rsidR="009E57F9" w:rsidRPr="00364062">
        <w:rPr>
          <w:rFonts w:ascii="Times New Roman" w:hAnsi="Times New Roman" w:cs="Times New Roman"/>
          <w:sz w:val="28"/>
          <w:szCs w:val="28"/>
        </w:rPr>
        <w:t xml:space="preserve">Вместе с молодыми людьми они обсуждали вопросы смысла и ценности жизни, моральных и этических норм, </w:t>
      </w:r>
      <w:r w:rsidR="00C531A5" w:rsidRPr="00364062">
        <w:rPr>
          <w:rFonts w:ascii="Times New Roman" w:hAnsi="Times New Roman" w:cs="Times New Roman"/>
          <w:sz w:val="28"/>
          <w:szCs w:val="28"/>
        </w:rPr>
        <w:t xml:space="preserve">необходимость наличия </w:t>
      </w:r>
      <w:r w:rsidR="009E57F9" w:rsidRPr="00364062">
        <w:rPr>
          <w:rFonts w:ascii="Times New Roman" w:hAnsi="Times New Roman" w:cs="Times New Roman"/>
          <w:sz w:val="28"/>
          <w:szCs w:val="28"/>
        </w:rPr>
        <w:t>целей в жизни и т.д. Они научили молодых людей многим практическим вещам, таким как изготовлени</w:t>
      </w:r>
      <w:r w:rsidR="008409A3" w:rsidRPr="00364062">
        <w:rPr>
          <w:rFonts w:ascii="Times New Roman" w:hAnsi="Times New Roman" w:cs="Times New Roman"/>
          <w:sz w:val="28"/>
          <w:szCs w:val="28"/>
        </w:rPr>
        <w:t>е</w:t>
      </w:r>
      <w:r w:rsidR="009E57F9" w:rsidRPr="00364062">
        <w:rPr>
          <w:rFonts w:ascii="Times New Roman" w:hAnsi="Times New Roman" w:cs="Times New Roman"/>
          <w:sz w:val="28"/>
          <w:szCs w:val="28"/>
        </w:rPr>
        <w:t xml:space="preserve"> мебели из дерева, ремонт мебели, работ</w:t>
      </w:r>
      <w:r w:rsidR="008409A3" w:rsidRPr="00364062">
        <w:rPr>
          <w:rFonts w:ascii="Times New Roman" w:hAnsi="Times New Roman" w:cs="Times New Roman"/>
          <w:sz w:val="28"/>
          <w:szCs w:val="28"/>
        </w:rPr>
        <w:t>а</w:t>
      </w:r>
      <w:r w:rsidR="009E57F9" w:rsidRPr="00364062">
        <w:rPr>
          <w:rFonts w:ascii="Times New Roman" w:hAnsi="Times New Roman" w:cs="Times New Roman"/>
          <w:sz w:val="28"/>
          <w:szCs w:val="28"/>
        </w:rPr>
        <w:t xml:space="preserve"> с столярными инструментами</w:t>
      </w:r>
      <w:r w:rsidR="008409A3" w:rsidRPr="00364062">
        <w:rPr>
          <w:rFonts w:ascii="Times New Roman" w:hAnsi="Times New Roman" w:cs="Times New Roman"/>
          <w:sz w:val="28"/>
          <w:szCs w:val="28"/>
        </w:rPr>
        <w:t xml:space="preserve">. На своих занятиях они </w:t>
      </w:r>
      <w:r w:rsidR="009E57F9" w:rsidRPr="00364062">
        <w:rPr>
          <w:rFonts w:ascii="Times New Roman" w:hAnsi="Times New Roman" w:cs="Times New Roman"/>
          <w:sz w:val="28"/>
          <w:szCs w:val="28"/>
        </w:rPr>
        <w:t>умели создавать теплую дружескую атмосферу</w:t>
      </w:r>
      <w:r w:rsidR="008409A3" w:rsidRPr="00364062">
        <w:rPr>
          <w:rFonts w:ascii="Times New Roman" w:hAnsi="Times New Roman" w:cs="Times New Roman"/>
          <w:sz w:val="28"/>
          <w:szCs w:val="28"/>
        </w:rPr>
        <w:t xml:space="preserve"> взаимопомощи и взаимоуважения</w:t>
      </w:r>
      <w:r w:rsidR="009E57F9" w:rsidRPr="00364062">
        <w:rPr>
          <w:rFonts w:ascii="Times New Roman" w:hAnsi="Times New Roman" w:cs="Times New Roman"/>
          <w:sz w:val="28"/>
          <w:szCs w:val="28"/>
        </w:rPr>
        <w:t>.</w:t>
      </w:r>
      <w:r w:rsidR="008409A3" w:rsidRPr="00364062">
        <w:rPr>
          <w:rFonts w:ascii="Times New Roman" w:hAnsi="Times New Roman" w:cs="Times New Roman"/>
          <w:sz w:val="28"/>
          <w:szCs w:val="28"/>
        </w:rPr>
        <w:t xml:space="preserve"> Мы осознали, что наличие подобных живых примеров правильного отношения к жизни в период взросления молодых людей с ментальной инвалидностью является важной составляющей их самоопределения, способной положительно повлиять на их социальную адаптивность. </w:t>
      </w:r>
    </w:p>
    <w:p w:rsidR="007002B2" w:rsidRPr="00364062" w:rsidRDefault="00304C50" w:rsidP="001821D2">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Период нахождения в семьях влияет не только на развитие привязанностей и родственных связей, но, согласно нашим многолетним наблюдениям, способствует развитию интеллектуальных способносте</w:t>
      </w:r>
      <w:r w:rsidR="009756D0" w:rsidRPr="00364062">
        <w:rPr>
          <w:rFonts w:ascii="Times New Roman" w:hAnsi="Times New Roman" w:cs="Times New Roman"/>
          <w:sz w:val="28"/>
          <w:szCs w:val="28"/>
        </w:rPr>
        <w:t>й, влияет на скорость адаптации. Э</w:t>
      </w:r>
      <w:r w:rsidRPr="00364062">
        <w:rPr>
          <w:rFonts w:ascii="Times New Roman" w:hAnsi="Times New Roman" w:cs="Times New Roman"/>
          <w:sz w:val="28"/>
          <w:szCs w:val="28"/>
        </w:rPr>
        <w:t>ти дети более общительные, способны испытывать и осознавать больший диапазон эмоциональных состояний, значительно опережают своих сверстников в развитии.</w:t>
      </w:r>
    </w:p>
    <w:p w:rsidR="008D3127" w:rsidRPr="00364062" w:rsidRDefault="007002B2" w:rsidP="001821D2">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Результаты исследований свидетельствуют о том, что по степени общительности и инициативности дети-сироты с умственной отсталостью также отстают от своих сверстников. Отмечается трудность образования </w:t>
      </w:r>
      <w:r w:rsidR="00304C50" w:rsidRPr="00364062">
        <w:rPr>
          <w:rFonts w:ascii="Times New Roman" w:hAnsi="Times New Roman" w:cs="Times New Roman"/>
          <w:sz w:val="28"/>
          <w:szCs w:val="28"/>
        </w:rPr>
        <w:t>межличностных</w:t>
      </w:r>
      <w:r w:rsidRPr="00364062">
        <w:rPr>
          <w:rFonts w:ascii="Times New Roman" w:hAnsi="Times New Roman" w:cs="Times New Roman"/>
          <w:sz w:val="28"/>
          <w:szCs w:val="28"/>
        </w:rPr>
        <w:t xml:space="preserve"> и </w:t>
      </w:r>
      <w:proofErr w:type="spellStart"/>
      <w:r w:rsidRPr="00364062">
        <w:rPr>
          <w:rFonts w:ascii="Times New Roman" w:hAnsi="Times New Roman" w:cs="Times New Roman"/>
          <w:sz w:val="28"/>
          <w:szCs w:val="28"/>
        </w:rPr>
        <w:t>внутриколлективных</w:t>
      </w:r>
      <w:proofErr w:type="spellEnd"/>
      <w:r w:rsidRPr="00364062">
        <w:rPr>
          <w:rFonts w:ascii="Times New Roman" w:hAnsi="Times New Roman" w:cs="Times New Roman"/>
          <w:sz w:val="28"/>
          <w:szCs w:val="28"/>
        </w:rPr>
        <w:t xml:space="preserve"> связей между ними, их ограниченность по сравнению с нормально развивающимися сверстниками. Контакты детей-сирот в учреждениях </w:t>
      </w:r>
      <w:proofErr w:type="spellStart"/>
      <w:r w:rsidRPr="00364062">
        <w:rPr>
          <w:rFonts w:ascii="Times New Roman" w:hAnsi="Times New Roman" w:cs="Times New Roman"/>
          <w:sz w:val="28"/>
          <w:szCs w:val="28"/>
        </w:rPr>
        <w:t>интернатного</w:t>
      </w:r>
      <w:proofErr w:type="spellEnd"/>
      <w:r w:rsidRPr="00364062">
        <w:rPr>
          <w:rFonts w:ascii="Times New Roman" w:hAnsi="Times New Roman" w:cs="Times New Roman"/>
          <w:sz w:val="28"/>
          <w:szCs w:val="28"/>
        </w:rPr>
        <w:t xml:space="preserve"> типа достаточно поверхностны. Нуждаясь в любви и внимании, они не умеют адекватно вести себя в различных ситуациях межличностного общения. У них возникают существенные трудности в реализации своей потребности в постоянном доверительном контакте с другими воспитанниками интерната. Неправильно </w:t>
      </w:r>
      <w:r w:rsidRPr="00364062">
        <w:rPr>
          <w:rFonts w:ascii="Times New Roman" w:hAnsi="Times New Roman" w:cs="Times New Roman"/>
          <w:sz w:val="28"/>
          <w:szCs w:val="28"/>
        </w:rPr>
        <w:lastRenderedPageBreak/>
        <w:t>формирующийся опыт взаимоотношений приводит к тому, что ребенок занимает по отношению к другим негативную позицию.</w:t>
      </w:r>
    </w:p>
    <w:p w:rsidR="001A74F0" w:rsidRPr="00364062" w:rsidRDefault="008D3127" w:rsidP="001821D2">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Еще одной особенностью является интеллектуальное развитие детей с ментальной инвалидностью. </w:t>
      </w:r>
      <w:r w:rsidR="002B0FB1" w:rsidRPr="00364062">
        <w:rPr>
          <w:rFonts w:ascii="Times New Roman" w:hAnsi="Times New Roman" w:cs="Times New Roman"/>
          <w:sz w:val="28"/>
          <w:szCs w:val="28"/>
        </w:rPr>
        <w:t xml:space="preserve">Ребенок, оказавшись в условиях искусственной сенсорной изоляции, когда ограничивается поступление информации от родителей, от окружающей социальной среды, от сверстников, оказывается без формирующих интеллект воздействий. </w:t>
      </w:r>
      <w:r w:rsidR="00E957BA" w:rsidRPr="00364062">
        <w:rPr>
          <w:rFonts w:ascii="Times New Roman" w:hAnsi="Times New Roman" w:cs="Times New Roman"/>
          <w:sz w:val="28"/>
          <w:szCs w:val="28"/>
        </w:rPr>
        <w:t>При этом «умственная отсталость», установленная в детских домах-интернатах, порой связана не столько с реальным снижением интеллектуальных возможностей, сколько с так называемой педагогической запущенностью, отсутствием должного обучения и воспитания в дошкольном и школьном возрасте.</w:t>
      </w:r>
      <w:r w:rsidR="002B0FB1" w:rsidRPr="00364062">
        <w:rPr>
          <w:rFonts w:ascii="Times New Roman" w:hAnsi="Times New Roman" w:cs="Times New Roman"/>
          <w:sz w:val="28"/>
          <w:szCs w:val="28"/>
        </w:rPr>
        <w:t xml:space="preserve"> </w:t>
      </w:r>
      <w:r w:rsidR="00E957BA" w:rsidRPr="00364062">
        <w:rPr>
          <w:rFonts w:ascii="Times New Roman" w:hAnsi="Times New Roman" w:cs="Times New Roman"/>
          <w:sz w:val="28"/>
          <w:szCs w:val="28"/>
        </w:rPr>
        <w:t>Интеллектуальная депривация связана, с одной стороны, с внутренней невозможностью реализовать адекватные функции мышления (наличие аномалии развития мозга); с другой стороны, с ограничением интеллектуального взаимодействия с окружающ</w:t>
      </w:r>
      <w:r w:rsidR="001A74F0" w:rsidRPr="00364062">
        <w:rPr>
          <w:rFonts w:ascii="Times New Roman" w:hAnsi="Times New Roman" w:cs="Times New Roman"/>
          <w:sz w:val="28"/>
          <w:szCs w:val="28"/>
        </w:rPr>
        <w:t>ей средой</w:t>
      </w:r>
      <w:r w:rsidR="00E957BA" w:rsidRPr="00364062">
        <w:rPr>
          <w:rFonts w:ascii="Times New Roman" w:hAnsi="Times New Roman" w:cs="Times New Roman"/>
          <w:sz w:val="28"/>
          <w:szCs w:val="28"/>
        </w:rPr>
        <w:t xml:space="preserve">. </w:t>
      </w:r>
      <w:r w:rsidR="001A74F0" w:rsidRPr="00364062">
        <w:rPr>
          <w:rFonts w:ascii="Times New Roman" w:hAnsi="Times New Roman" w:cs="Times New Roman"/>
          <w:sz w:val="28"/>
          <w:szCs w:val="28"/>
        </w:rPr>
        <w:t>Интеллектуальная депривация может быть вторичной по отношению к сенсорной. Она формируется вследствие недостаточного поступления информации о внешнем мире, общего снижения активности мозга и всех психических процессов.</w:t>
      </w:r>
      <w:r w:rsidR="001A74F0" w:rsidRPr="00364062">
        <w:t xml:space="preserve"> </w:t>
      </w:r>
      <w:r w:rsidR="001A74F0" w:rsidRPr="00364062">
        <w:rPr>
          <w:rFonts w:ascii="Times New Roman" w:hAnsi="Times New Roman" w:cs="Times New Roman"/>
          <w:sz w:val="28"/>
          <w:szCs w:val="28"/>
        </w:rPr>
        <w:t>То есть, важно учитывать, что недостаточное функционирование интеллекта может быть связано как с психическим заболеванием индивида, так и зависеть от внешних факторов.</w:t>
      </w:r>
    </w:p>
    <w:p w:rsidR="001A74F0" w:rsidRPr="00364062" w:rsidRDefault="001A74F0" w:rsidP="001821D2">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Поражение центров мозга, ответственных за процессы мышления, вызывает первичную недостаточность интеллектуальных функций. При этом раннее недоразвитие более простых форм мышления ограничивает (</w:t>
      </w:r>
      <w:proofErr w:type="spellStart"/>
      <w:r w:rsidRPr="00364062">
        <w:rPr>
          <w:rFonts w:ascii="Times New Roman" w:hAnsi="Times New Roman" w:cs="Times New Roman"/>
          <w:sz w:val="28"/>
          <w:szCs w:val="28"/>
        </w:rPr>
        <w:t>депривирует</w:t>
      </w:r>
      <w:proofErr w:type="spellEnd"/>
      <w:r w:rsidRPr="00364062">
        <w:rPr>
          <w:rFonts w:ascii="Times New Roman" w:hAnsi="Times New Roman" w:cs="Times New Roman"/>
          <w:sz w:val="28"/>
          <w:szCs w:val="28"/>
        </w:rPr>
        <w:t>) дальнейшее развитие более сложных и совершенных форм. Отсутствие или нарушение адекватных механизмов мышления затрудняет не только его собственное развитие, но и формирование высших психических функций. Так как мышление является интегративной функцией мозга, то страдают многие другие психические процессы (внимание, память, произвольная деятельность)</w:t>
      </w:r>
      <w:r w:rsidR="005E1E0B" w:rsidRPr="00364062">
        <w:rPr>
          <w:rFonts w:ascii="Times New Roman" w:hAnsi="Times New Roman" w:cs="Times New Roman"/>
          <w:sz w:val="28"/>
          <w:szCs w:val="28"/>
        </w:rPr>
        <w:t xml:space="preserve"> [42; 45]</w:t>
      </w:r>
      <w:r w:rsidRPr="00364062">
        <w:rPr>
          <w:rFonts w:ascii="Times New Roman" w:hAnsi="Times New Roman" w:cs="Times New Roman"/>
          <w:sz w:val="28"/>
          <w:szCs w:val="28"/>
        </w:rPr>
        <w:t>.</w:t>
      </w:r>
    </w:p>
    <w:p w:rsidR="00E307F6" w:rsidRPr="00364062" w:rsidRDefault="001A74F0" w:rsidP="00E307F6">
      <w:pPr>
        <w:spacing w:line="360" w:lineRule="auto"/>
        <w:ind w:firstLine="851"/>
        <w:contextualSpacing/>
        <w:jc w:val="both"/>
        <w:rPr>
          <w:rFonts w:ascii="Times New Roman" w:hAnsi="Times New Roman" w:cs="Times New Roman"/>
          <w:sz w:val="28"/>
          <w:szCs w:val="28"/>
        </w:rPr>
      </w:pPr>
      <w:r w:rsidRPr="00364062">
        <w:rPr>
          <w:rFonts w:ascii="Times New Roman" w:hAnsi="Times New Roman" w:cs="Times New Roman"/>
          <w:sz w:val="28"/>
          <w:szCs w:val="28"/>
        </w:rPr>
        <w:lastRenderedPageBreak/>
        <w:t>На интеллектуальную депривацию также оказывает воздействие н</w:t>
      </w:r>
      <w:r w:rsidR="00E957BA" w:rsidRPr="00364062">
        <w:rPr>
          <w:rFonts w:ascii="Times New Roman" w:hAnsi="Times New Roman" w:cs="Times New Roman"/>
          <w:sz w:val="28"/>
          <w:szCs w:val="28"/>
        </w:rPr>
        <w:t xml:space="preserve">изкий уровень культуры </w:t>
      </w:r>
      <w:proofErr w:type="spellStart"/>
      <w:r w:rsidR="00E957BA" w:rsidRPr="00364062">
        <w:rPr>
          <w:rFonts w:ascii="Times New Roman" w:hAnsi="Times New Roman" w:cs="Times New Roman"/>
          <w:sz w:val="28"/>
          <w:szCs w:val="28"/>
        </w:rPr>
        <w:t>микросоциальной</w:t>
      </w:r>
      <w:proofErr w:type="spellEnd"/>
      <w:r w:rsidR="00E957BA" w:rsidRPr="00364062">
        <w:rPr>
          <w:rFonts w:ascii="Times New Roman" w:hAnsi="Times New Roman" w:cs="Times New Roman"/>
          <w:sz w:val="28"/>
          <w:szCs w:val="28"/>
        </w:rPr>
        <w:t xml:space="preserve"> среды, недостаточные образовательные условия, редкое общение взрослых с ребенком</w:t>
      </w:r>
      <w:r w:rsidRPr="00364062">
        <w:rPr>
          <w:rFonts w:ascii="Times New Roman" w:hAnsi="Times New Roman" w:cs="Times New Roman"/>
          <w:sz w:val="28"/>
          <w:szCs w:val="28"/>
        </w:rPr>
        <w:t xml:space="preserve">, проведение большого количества времени «бездумном» существовании, то есть не требующем интеллектуальной активности. </w:t>
      </w:r>
      <w:r w:rsidR="00E957BA" w:rsidRPr="00364062">
        <w:rPr>
          <w:rFonts w:ascii="Times New Roman" w:hAnsi="Times New Roman" w:cs="Times New Roman"/>
          <w:sz w:val="28"/>
          <w:szCs w:val="28"/>
        </w:rPr>
        <w:t>В этом случае развитие мышления задерживается из-за недостатка педагогического воздействия на ребенка, отсутствия стимуляции познавательной активности со стороны взрослых. В результате снижается познавательная активность, не развиваются необходимые навыки интеллектуальной деятельности.</w:t>
      </w:r>
      <w:r w:rsidRPr="00364062">
        <w:rPr>
          <w:rFonts w:ascii="Times New Roman" w:hAnsi="Times New Roman" w:cs="Times New Roman"/>
          <w:sz w:val="28"/>
          <w:szCs w:val="28"/>
        </w:rPr>
        <w:t xml:space="preserve"> </w:t>
      </w:r>
    </w:p>
    <w:p w:rsidR="00E307F6" w:rsidRPr="00364062" w:rsidRDefault="00E307F6" w:rsidP="00E307F6">
      <w:pPr>
        <w:spacing w:line="360" w:lineRule="auto"/>
        <w:ind w:firstLine="851"/>
        <w:contextualSpacing/>
        <w:jc w:val="both"/>
        <w:rPr>
          <w:rFonts w:ascii="Times New Roman" w:hAnsi="Times New Roman" w:cs="Times New Roman"/>
          <w:sz w:val="28"/>
          <w:szCs w:val="28"/>
        </w:rPr>
      </w:pPr>
      <w:r w:rsidRPr="00364062">
        <w:rPr>
          <w:rFonts w:ascii="Times New Roman" w:hAnsi="Times New Roman" w:cs="Times New Roman"/>
          <w:sz w:val="28"/>
          <w:szCs w:val="28"/>
        </w:rPr>
        <w:t>Многие проблемы во взаимодействии молодых людей с ментальной инвалидностью с социумом связаны с нарушениями формирования самосознания, с его неполнотой и нечеткостью. Таким людям бывает сложно посмотреть на себя глазами других. Недостаточностью самосознания в определенной мере обусловлено то, что для них характерны противоречивые ценностные ориентации, определяющие жизненные планы, рассогласование потребностей и интересов личности с реальными возможностями их удовлетворения</w:t>
      </w:r>
      <w:r w:rsidR="005E1E0B" w:rsidRPr="00364062">
        <w:rPr>
          <w:rFonts w:ascii="Times New Roman" w:hAnsi="Times New Roman" w:cs="Times New Roman"/>
          <w:sz w:val="28"/>
          <w:szCs w:val="28"/>
        </w:rPr>
        <w:t xml:space="preserve"> [47; 49]</w:t>
      </w:r>
      <w:r w:rsidRPr="00364062">
        <w:rPr>
          <w:rFonts w:ascii="Times New Roman" w:hAnsi="Times New Roman" w:cs="Times New Roman"/>
          <w:sz w:val="28"/>
          <w:szCs w:val="28"/>
        </w:rPr>
        <w:t>.</w:t>
      </w:r>
    </w:p>
    <w:p w:rsidR="00284E31" w:rsidRPr="00364062" w:rsidRDefault="00284E31" w:rsidP="00284E31">
      <w:pPr>
        <w:spacing w:line="360" w:lineRule="auto"/>
        <w:ind w:firstLine="851"/>
        <w:contextualSpacing/>
        <w:jc w:val="both"/>
        <w:rPr>
          <w:rFonts w:ascii="Times New Roman" w:hAnsi="Times New Roman" w:cs="Times New Roman"/>
          <w:sz w:val="28"/>
          <w:szCs w:val="28"/>
        </w:rPr>
      </w:pPr>
      <w:r w:rsidRPr="00364062">
        <w:rPr>
          <w:rFonts w:ascii="Times New Roman" w:hAnsi="Times New Roman" w:cs="Times New Roman"/>
          <w:sz w:val="28"/>
          <w:szCs w:val="28"/>
        </w:rPr>
        <w:t>В период младшего школьного возраста одним из основных задач становится приобретение навыков социального взаимодействия с группой сверстников и умение создавать устойчивые межличностные отношения. Поэтому при поступлении ребенка в школу решающим фактором социализации становится учебная деятельность, однако с первых дней пребывания в школе ученик включается в процесс межличностного взаимодействия с одноклассниками и учителями [</w:t>
      </w:r>
      <w:r w:rsidR="005E1E0B" w:rsidRPr="00364062">
        <w:rPr>
          <w:rFonts w:ascii="Times New Roman" w:hAnsi="Times New Roman" w:cs="Times New Roman"/>
          <w:sz w:val="28"/>
          <w:szCs w:val="28"/>
        </w:rPr>
        <w:t>45; 54</w:t>
      </w:r>
      <w:r w:rsidRPr="00364062">
        <w:rPr>
          <w:rFonts w:ascii="Times New Roman" w:hAnsi="Times New Roman" w:cs="Times New Roman"/>
          <w:sz w:val="28"/>
          <w:szCs w:val="28"/>
        </w:rPr>
        <w:t xml:space="preserve">]. Как правило, эти дети с ментальными нарушениями недостаточно хорошо понимают различные ситуации общения, не умеют скорректировать свое поведение в зависимости от ситуации. Наблюдается снижение критичности отношения к себе и окружающим. Отмечается, что в процессе взаимодействия дети с ментальной инвалидностью стараются подражать друг другу, они вступают в привычные, </w:t>
      </w:r>
      <w:r w:rsidRPr="00364062">
        <w:rPr>
          <w:rFonts w:ascii="Times New Roman" w:hAnsi="Times New Roman" w:cs="Times New Roman"/>
          <w:sz w:val="28"/>
          <w:szCs w:val="28"/>
        </w:rPr>
        <w:lastRenderedPageBreak/>
        <w:t>шаблонные контакты, из чего можно сделать вывод об их социальной незрелости, ограниченности их жизненного опыта, трудностях установления взаимоотношений с людьми.</w:t>
      </w:r>
    </w:p>
    <w:p w:rsidR="00284E31" w:rsidRPr="00364062" w:rsidRDefault="00284E31" w:rsidP="00252B95">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Исследования показывают, что </w:t>
      </w:r>
      <w:r w:rsidR="00122524" w:rsidRPr="00364062">
        <w:rPr>
          <w:rFonts w:ascii="Times New Roman" w:hAnsi="Times New Roman" w:cs="Times New Roman"/>
          <w:sz w:val="28"/>
          <w:szCs w:val="28"/>
        </w:rPr>
        <w:t xml:space="preserve">в большинстве случаев дети с ментальной инвалидностью выражают свое открытое расположение по отношению к окружающим людям, высказывают готовность всегда прийти на помощь. </w:t>
      </w:r>
      <w:r w:rsidRPr="00364062">
        <w:rPr>
          <w:rFonts w:ascii="Times New Roman" w:hAnsi="Times New Roman" w:cs="Times New Roman"/>
          <w:sz w:val="28"/>
          <w:szCs w:val="28"/>
        </w:rPr>
        <w:t>Их представления о межличностных контактах мало дифференцированы, но в большей степени адекватны. Умственно отсталые дети сообщают о возникающих проблемах в общении со сверстниками [</w:t>
      </w:r>
      <w:r w:rsidR="00885478" w:rsidRPr="00364062">
        <w:rPr>
          <w:rFonts w:ascii="Times New Roman" w:hAnsi="Times New Roman" w:cs="Times New Roman"/>
          <w:sz w:val="28"/>
          <w:szCs w:val="28"/>
        </w:rPr>
        <w:t>22</w:t>
      </w:r>
      <w:r w:rsidRPr="00364062">
        <w:rPr>
          <w:rFonts w:ascii="Times New Roman" w:hAnsi="Times New Roman" w:cs="Times New Roman"/>
          <w:sz w:val="28"/>
          <w:szCs w:val="28"/>
        </w:rPr>
        <w:t xml:space="preserve">]. </w:t>
      </w:r>
      <w:r w:rsidR="00122524" w:rsidRPr="00364062">
        <w:rPr>
          <w:rFonts w:ascii="Times New Roman" w:hAnsi="Times New Roman" w:cs="Times New Roman"/>
          <w:sz w:val="28"/>
          <w:szCs w:val="28"/>
        </w:rPr>
        <w:t>В одном из исследований авторы проводят сравнение взаимоотношений детей с ментальной инвалидностью</w:t>
      </w:r>
      <w:r w:rsidRPr="00364062">
        <w:rPr>
          <w:rFonts w:ascii="Times New Roman" w:hAnsi="Times New Roman" w:cs="Times New Roman"/>
          <w:sz w:val="28"/>
          <w:szCs w:val="28"/>
        </w:rPr>
        <w:t xml:space="preserve"> и отношени</w:t>
      </w:r>
      <w:r w:rsidR="00122524" w:rsidRPr="00364062">
        <w:rPr>
          <w:rFonts w:ascii="Times New Roman" w:hAnsi="Times New Roman" w:cs="Times New Roman"/>
          <w:sz w:val="28"/>
          <w:szCs w:val="28"/>
        </w:rPr>
        <w:t>й</w:t>
      </w:r>
      <w:r w:rsidRPr="00364062">
        <w:rPr>
          <w:rFonts w:ascii="Times New Roman" w:hAnsi="Times New Roman" w:cs="Times New Roman"/>
          <w:sz w:val="28"/>
          <w:szCs w:val="28"/>
        </w:rPr>
        <w:t xml:space="preserve"> между нормально развивающимися учениками общеобразовательной школы</w:t>
      </w:r>
      <w:r w:rsidR="00122524" w:rsidRPr="00364062">
        <w:rPr>
          <w:rFonts w:ascii="Times New Roman" w:hAnsi="Times New Roman" w:cs="Times New Roman"/>
          <w:sz w:val="28"/>
          <w:szCs w:val="28"/>
        </w:rPr>
        <w:t>, которое</w:t>
      </w:r>
      <w:r w:rsidRPr="00364062">
        <w:rPr>
          <w:rFonts w:ascii="Times New Roman" w:hAnsi="Times New Roman" w:cs="Times New Roman"/>
          <w:sz w:val="28"/>
          <w:szCs w:val="28"/>
        </w:rPr>
        <w:t xml:space="preserve"> свидетельствует</w:t>
      </w:r>
      <w:r w:rsidR="00122524" w:rsidRPr="00364062">
        <w:rPr>
          <w:rFonts w:ascii="Times New Roman" w:hAnsi="Times New Roman" w:cs="Times New Roman"/>
          <w:sz w:val="28"/>
          <w:szCs w:val="28"/>
        </w:rPr>
        <w:t>, что</w:t>
      </w:r>
      <w:r w:rsidRPr="00364062">
        <w:rPr>
          <w:rFonts w:ascii="Times New Roman" w:hAnsi="Times New Roman" w:cs="Times New Roman"/>
          <w:sz w:val="28"/>
          <w:szCs w:val="28"/>
        </w:rPr>
        <w:t xml:space="preserve"> большинство из них имеют благополучный социальный статус. Среди </w:t>
      </w:r>
      <w:r w:rsidR="00122524" w:rsidRPr="00364062">
        <w:rPr>
          <w:rFonts w:ascii="Times New Roman" w:hAnsi="Times New Roman" w:cs="Times New Roman"/>
          <w:sz w:val="28"/>
          <w:szCs w:val="28"/>
        </w:rPr>
        <w:t>сверстников с ментальной инвалидностью</w:t>
      </w:r>
      <w:r w:rsidRPr="00364062">
        <w:rPr>
          <w:rFonts w:ascii="Times New Roman" w:hAnsi="Times New Roman" w:cs="Times New Roman"/>
          <w:sz w:val="28"/>
          <w:szCs w:val="28"/>
        </w:rPr>
        <w:t xml:space="preserve"> отсутствуют так называемые «звезды», то есть сверхпопулярные ученики. Отмечается трудность образования </w:t>
      </w:r>
      <w:proofErr w:type="spellStart"/>
      <w:r w:rsidRPr="00364062">
        <w:rPr>
          <w:rFonts w:ascii="Times New Roman" w:hAnsi="Times New Roman" w:cs="Times New Roman"/>
          <w:sz w:val="28"/>
          <w:szCs w:val="28"/>
        </w:rPr>
        <w:t>межиндивидуальных</w:t>
      </w:r>
      <w:proofErr w:type="spellEnd"/>
      <w:r w:rsidRPr="00364062">
        <w:rPr>
          <w:rFonts w:ascii="Times New Roman" w:hAnsi="Times New Roman" w:cs="Times New Roman"/>
          <w:sz w:val="28"/>
          <w:szCs w:val="28"/>
        </w:rPr>
        <w:t xml:space="preserve"> и </w:t>
      </w:r>
      <w:proofErr w:type="spellStart"/>
      <w:r w:rsidRPr="00364062">
        <w:rPr>
          <w:rFonts w:ascii="Times New Roman" w:hAnsi="Times New Roman" w:cs="Times New Roman"/>
          <w:sz w:val="28"/>
          <w:szCs w:val="28"/>
        </w:rPr>
        <w:t>внутриколлективных</w:t>
      </w:r>
      <w:proofErr w:type="spellEnd"/>
      <w:r w:rsidRPr="00364062">
        <w:rPr>
          <w:rFonts w:ascii="Times New Roman" w:hAnsi="Times New Roman" w:cs="Times New Roman"/>
          <w:sz w:val="28"/>
          <w:szCs w:val="28"/>
        </w:rPr>
        <w:t xml:space="preserve"> связей</w:t>
      </w:r>
      <w:r w:rsidR="00122524" w:rsidRPr="00364062">
        <w:rPr>
          <w:rFonts w:ascii="Times New Roman" w:hAnsi="Times New Roman" w:cs="Times New Roman"/>
          <w:sz w:val="28"/>
          <w:szCs w:val="28"/>
        </w:rPr>
        <w:t xml:space="preserve">, </w:t>
      </w:r>
      <w:r w:rsidRPr="00364062">
        <w:rPr>
          <w:rFonts w:ascii="Times New Roman" w:hAnsi="Times New Roman" w:cs="Times New Roman"/>
          <w:sz w:val="28"/>
          <w:szCs w:val="28"/>
        </w:rPr>
        <w:t>их ограниченность по сравнению с нормально развивающимися детьми [</w:t>
      </w:r>
      <w:r w:rsidR="00B9557D" w:rsidRPr="00364062">
        <w:rPr>
          <w:rFonts w:ascii="Times New Roman" w:hAnsi="Times New Roman" w:cs="Times New Roman"/>
          <w:sz w:val="28"/>
          <w:szCs w:val="28"/>
        </w:rPr>
        <w:t>21</w:t>
      </w:r>
      <w:r w:rsidRPr="00364062">
        <w:rPr>
          <w:rFonts w:ascii="Times New Roman" w:hAnsi="Times New Roman" w:cs="Times New Roman"/>
          <w:sz w:val="28"/>
          <w:szCs w:val="28"/>
        </w:rPr>
        <w:t>].</w:t>
      </w:r>
    </w:p>
    <w:p w:rsidR="00FD4FC7" w:rsidRPr="00364062" w:rsidRDefault="00122524" w:rsidP="00252B95">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Одна из наиболее трудных проблем в воспитательном процессе половое воспитание детей с ментальной инвалидностью. В лучшем случае половое воспитание сводится к вопросам гигиены</w:t>
      </w:r>
      <w:r w:rsidR="001731E8" w:rsidRPr="00364062">
        <w:rPr>
          <w:rFonts w:ascii="Times New Roman" w:hAnsi="Times New Roman" w:cs="Times New Roman"/>
          <w:sz w:val="28"/>
          <w:szCs w:val="28"/>
        </w:rPr>
        <w:t>, контрацепции</w:t>
      </w:r>
      <w:r w:rsidRPr="00364062">
        <w:rPr>
          <w:rFonts w:ascii="Times New Roman" w:hAnsi="Times New Roman" w:cs="Times New Roman"/>
          <w:sz w:val="28"/>
          <w:szCs w:val="28"/>
        </w:rPr>
        <w:t xml:space="preserve">. Такое отношение к теме сексуальности объясняется многими причинами, в первую очередь культурными и религиозными традициями общества. В семейном воспитании часто стремятся обходить данную тему, полагая, что ответы на вопросы, связанные с полом, дети и подростки получат в жизни. Сложнее дело обстоит, когда речь идет о людях с </w:t>
      </w:r>
      <w:r w:rsidR="001731E8" w:rsidRPr="00364062">
        <w:rPr>
          <w:rFonts w:ascii="Times New Roman" w:hAnsi="Times New Roman" w:cs="Times New Roman"/>
          <w:sz w:val="28"/>
          <w:szCs w:val="28"/>
        </w:rPr>
        <w:t>ментальной инвалидностью</w:t>
      </w:r>
      <w:r w:rsidRPr="00364062">
        <w:rPr>
          <w:rFonts w:ascii="Times New Roman" w:hAnsi="Times New Roman" w:cs="Times New Roman"/>
          <w:sz w:val="28"/>
          <w:szCs w:val="28"/>
        </w:rPr>
        <w:t xml:space="preserve">, которые </w:t>
      </w:r>
      <w:r w:rsidR="001731E8" w:rsidRPr="00364062">
        <w:rPr>
          <w:rFonts w:ascii="Times New Roman" w:hAnsi="Times New Roman" w:cs="Times New Roman"/>
          <w:sz w:val="28"/>
          <w:szCs w:val="28"/>
        </w:rPr>
        <w:t xml:space="preserve">к тому же не имели возможности получить семейное воспитание, а получили воспитание в условиях детских домов психоневрологического типа. Такие дети развивались </w:t>
      </w:r>
      <w:r w:rsidRPr="00364062">
        <w:rPr>
          <w:rFonts w:ascii="Times New Roman" w:hAnsi="Times New Roman" w:cs="Times New Roman"/>
          <w:sz w:val="28"/>
          <w:szCs w:val="28"/>
        </w:rPr>
        <w:t>особым путем</w:t>
      </w:r>
      <w:r w:rsidR="001731E8" w:rsidRPr="00364062">
        <w:rPr>
          <w:rFonts w:ascii="Times New Roman" w:hAnsi="Times New Roman" w:cs="Times New Roman"/>
          <w:sz w:val="28"/>
          <w:szCs w:val="28"/>
        </w:rPr>
        <w:t xml:space="preserve">, и получив собственный сугубо индивидуальный опыт, могут обнаруживать значительные психические деформации. </w:t>
      </w:r>
      <w:r w:rsidR="00FD4FC7" w:rsidRPr="00364062">
        <w:rPr>
          <w:rFonts w:ascii="Times New Roman" w:hAnsi="Times New Roman" w:cs="Times New Roman"/>
          <w:sz w:val="28"/>
          <w:szCs w:val="28"/>
        </w:rPr>
        <w:t xml:space="preserve">Отклонения в </w:t>
      </w:r>
      <w:proofErr w:type="spellStart"/>
      <w:r w:rsidR="00FD4FC7" w:rsidRPr="00364062">
        <w:rPr>
          <w:rFonts w:ascii="Times New Roman" w:hAnsi="Times New Roman" w:cs="Times New Roman"/>
          <w:sz w:val="28"/>
          <w:szCs w:val="28"/>
        </w:rPr>
        <w:lastRenderedPageBreak/>
        <w:t>психосексуальном</w:t>
      </w:r>
      <w:proofErr w:type="spellEnd"/>
      <w:r w:rsidR="00FD4FC7" w:rsidRPr="00364062">
        <w:rPr>
          <w:rFonts w:ascii="Times New Roman" w:hAnsi="Times New Roman" w:cs="Times New Roman"/>
          <w:sz w:val="28"/>
          <w:szCs w:val="28"/>
        </w:rPr>
        <w:t xml:space="preserve"> развитии подростков с ментальной инвалидностью могут влиять на нарушение социальной адаптации [</w:t>
      </w:r>
      <w:r w:rsidR="00B9557D" w:rsidRPr="00364062">
        <w:rPr>
          <w:rFonts w:ascii="Times New Roman" w:hAnsi="Times New Roman" w:cs="Times New Roman"/>
          <w:sz w:val="28"/>
          <w:szCs w:val="28"/>
        </w:rPr>
        <w:t>19</w:t>
      </w:r>
      <w:r w:rsidR="00FD4FC7" w:rsidRPr="00364062">
        <w:rPr>
          <w:rFonts w:ascii="Times New Roman" w:hAnsi="Times New Roman" w:cs="Times New Roman"/>
          <w:sz w:val="28"/>
          <w:szCs w:val="28"/>
        </w:rPr>
        <w:t>]. В детстве у большинства детей с ментальной инвалидностью можно наблюдать те же любопытство и переживания, что и у других детей и подростков. При этом они не осознают в достаточной степени, что их волнует, не могут объяснить свои проблемы [</w:t>
      </w:r>
      <w:r w:rsidR="00B9557D" w:rsidRPr="00364062">
        <w:rPr>
          <w:rFonts w:ascii="Times New Roman" w:hAnsi="Times New Roman" w:cs="Times New Roman"/>
          <w:sz w:val="28"/>
          <w:szCs w:val="28"/>
        </w:rPr>
        <w:t>18</w:t>
      </w:r>
      <w:r w:rsidR="00FD4FC7" w:rsidRPr="00364062">
        <w:rPr>
          <w:rFonts w:ascii="Times New Roman" w:hAnsi="Times New Roman" w:cs="Times New Roman"/>
          <w:sz w:val="28"/>
          <w:szCs w:val="28"/>
        </w:rPr>
        <w:t>]. Подростки с ментальной инвалидностью часто имеют значительно меньше знаний, чем здоровые сверстники, об отношениях между людьми, не достаточно развита половая идентификация. В исследованиях указывается, что у умственно отсталых хронологически задерживается как физическое половое созревание, так и освоение соответствующей половой роли [</w:t>
      </w:r>
      <w:r w:rsidR="00B9557D" w:rsidRPr="00364062">
        <w:rPr>
          <w:rFonts w:ascii="Times New Roman" w:hAnsi="Times New Roman" w:cs="Times New Roman"/>
          <w:sz w:val="28"/>
          <w:szCs w:val="28"/>
        </w:rPr>
        <w:t>20</w:t>
      </w:r>
      <w:r w:rsidR="00FD4FC7" w:rsidRPr="00364062">
        <w:rPr>
          <w:rFonts w:ascii="Times New Roman" w:hAnsi="Times New Roman" w:cs="Times New Roman"/>
          <w:sz w:val="28"/>
          <w:szCs w:val="28"/>
        </w:rPr>
        <w:t xml:space="preserve">]. Способы выражения сексуальных чувств для подростков и молодых людей характерны в той же степени, что и для здоровых. Подростки с ментальной инвалидностью представляют собой группу риска по сексуальным злоупотреблениям, особенно в условиях ПНИ, в связи с недоразвитием способностей к полноценному пониманию социальных норм и эталонов взаимоотношений, в том числе и </w:t>
      </w:r>
      <w:proofErr w:type="spellStart"/>
      <w:r w:rsidR="00FD4FC7" w:rsidRPr="00364062">
        <w:rPr>
          <w:rFonts w:ascii="Times New Roman" w:hAnsi="Times New Roman" w:cs="Times New Roman"/>
          <w:sz w:val="28"/>
          <w:szCs w:val="28"/>
        </w:rPr>
        <w:t>полоролевых</w:t>
      </w:r>
      <w:proofErr w:type="spellEnd"/>
      <w:r w:rsidR="00FD4FC7" w:rsidRPr="00364062">
        <w:rPr>
          <w:rFonts w:ascii="Times New Roman" w:hAnsi="Times New Roman" w:cs="Times New Roman"/>
          <w:sz w:val="28"/>
          <w:szCs w:val="28"/>
        </w:rPr>
        <w:t xml:space="preserve">. </w:t>
      </w:r>
    </w:p>
    <w:p w:rsidR="00C0527A" w:rsidRPr="00364062" w:rsidRDefault="00FD4FC7" w:rsidP="00FD4FC7">
      <w:pPr>
        <w:spacing w:line="360" w:lineRule="auto"/>
        <w:ind w:firstLine="851"/>
        <w:contextualSpacing/>
        <w:jc w:val="both"/>
        <w:rPr>
          <w:rFonts w:ascii="Times New Roman" w:hAnsi="Times New Roman" w:cs="Times New Roman"/>
          <w:sz w:val="28"/>
          <w:szCs w:val="28"/>
        </w:rPr>
      </w:pPr>
      <w:r w:rsidRPr="00364062">
        <w:rPr>
          <w:rFonts w:ascii="Times New Roman" w:hAnsi="Times New Roman" w:cs="Times New Roman"/>
          <w:sz w:val="28"/>
          <w:szCs w:val="28"/>
        </w:rPr>
        <w:t>По мнению С. В. Андреевой [</w:t>
      </w:r>
      <w:r w:rsidR="00B9557D" w:rsidRPr="00364062">
        <w:rPr>
          <w:rFonts w:ascii="Times New Roman" w:hAnsi="Times New Roman" w:cs="Times New Roman"/>
          <w:sz w:val="28"/>
          <w:szCs w:val="28"/>
        </w:rPr>
        <w:t>19</w:t>
      </w:r>
      <w:r w:rsidRPr="00364062">
        <w:rPr>
          <w:rFonts w:ascii="Times New Roman" w:hAnsi="Times New Roman" w:cs="Times New Roman"/>
          <w:sz w:val="28"/>
          <w:szCs w:val="28"/>
        </w:rPr>
        <w:t xml:space="preserve">], в работе с детьми и подростками с нарушением в развитии необходимо учитывать степень их готовности к изучению той или иной темы. Дети одного возраста могут существенно отличаться по уровню физического и психического развития, поэтому без индивидуального подхода работа по половому воспитанию невозможна. Некоторые темы нужно изучать на классных занятиях, такие, например, как общие вопросы гигиены, изучение частей тела и их функций, умение проявлять свои чувства и понимать чувства других. Изучение других тем, таких как защита от насилия, пользование косметикой, проявления любви, требует индивидуального подхода. </w:t>
      </w:r>
    </w:p>
    <w:p w:rsidR="006F6D24" w:rsidRPr="00364062" w:rsidRDefault="00AE22EC" w:rsidP="00AE22EC">
      <w:pPr>
        <w:spacing w:line="360" w:lineRule="auto"/>
        <w:ind w:firstLine="851"/>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Психологические особенности личности молодых людей с ментальной инвалидностью во многом также зависят от количества лет, проведенных </w:t>
      </w:r>
      <w:proofErr w:type="gramStart"/>
      <w:r w:rsidRPr="00364062">
        <w:rPr>
          <w:rFonts w:ascii="Times New Roman" w:hAnsi="Times New Roman" w:cs="Times New Roman"/>
          <w:sz w:val="28"/>
          <w:szCs w:val="28"/>
        </w:rPr>
        <w:t>в  стенах</w:t>
      </w:r>
      <w:proofErr w:type="gramEnd"/>
      <w:r w:rsidRPr="00364062">
        <w:rPr>
          <w:rFonts w:ascii="Times New Roman" w:hAnsi="Times New Roman" w:cs="Times New Roman"/>
          <w:sz w:val="28"/>
          <w:szCs w:val="28"/>
        </w:rPr>
        <w:t xml:space="preserve"> ПНИ, от степени их </w:t>
      </w:r>
      <w:proofErr w:type="spellStart"/>
      <w:r w:rsidRPr="00364062">
        <w:rPr>
          <w:rFonts w:ascii="Times New Roman" w:hAnsi="Times New Roman" w:cs="Times New Roman"/>
          <w:sz w:val="28"/>
          <w:szCs w:val="28"/>
        </w:rPr>
        <w:t>адаптированности</w:t>
      </w:r>
      <w:proofErr w:type="spellEnd"/>
      <w:r w:rsidRPr="00364062">
        <w:rPr>
          <w:rFonts w:ascii="Times New Roman" w:hAnsi="Times New Roman" w:cs="Times New Roman"/>
          <w:sz w:val="28"/>
          <w:szCs w:val="28"/>
        </w:rPr>
        <w:t xml:space="preserve"> к условиям жизни в закрытых </w:t>
      </w:r>
      <w:r w:rsidRPr="00364062">
        <w:rPr>
          <w:rFonts w:ascii="Times New Roman" w:hAnsi="Times New Roman" w:cs="Times New Roman"/>
          <w:sz w:val="28"/>
          <w:szCs w:val="28"/>
        </w:rPr>
        <w:lastRenderedPageBreak/>
        <w:t>учреждениях. В этой связи интересным для нас стало исследование группы ученых, проведенное на базе психоневрологического интерната №9 Красносельского района Санкт-Петербурга</w:t>
      </w:r>
      <w:r w:rsidR="00B9557D" w:rsidRPr="00364062">
        <w:rPr>
          <w:rFonts w:ascii="Times New Roman" w:hAnsi="Times New Roman" w:cs="Times New Roman"/>
          <w:sz w:val="28"/>
          <w:szCs w:val="28"/>
        </w:rPr>
        <w:t xml:space="preserve"> [</w:t>
      </w:r>
      <w:r w:rsidR="00D005FD" w:rsidRPr="00364062">
        <w:rPr>
          <w:rFonts w:ascii="Times New Roman" w:hAnsi="Times New Roman" w:cs="Times New Roman"/>
          <w:sz w:val="28"/>
          <w:szCs w:val="28"/>
        </w:rPr>
        <w:t>23</w:t>
      </w:r>
      <w:r w:rsidR="00B9557D" w:rsidRPr="00364062">
        <w:rPr>
          <w:rFonts w:ascii="Times New Roman" w:hAnsi="Times New Roman" w:cs="Times New Roman"/>
          <w:sz w:val="28"/>
          <w:szCs w:val="28"/>
        </w:rPr>
        <w:t>]</w:t>
      </w:r>
      <w:r w:rsidRPr="00364062">
        <w:rPr>
          <w:rFonts w:ascii="Times New Roman" w:hAnsi="Times New Roman" w:cs="Times New Roman"/>
          <w:sz w:val="28"/>
          <w:szCs w:val="28"/>
        </w:rPr>
        <w:t xml:space="preserve">. </w:t>
      </w:r>
      <w:r w:rsidR="006F6D24" w:rsidRPr="00364062">
        <w:rPr>
          <w:rFonts w:ascii="Times New Roman" w:hAnsi="Times New Roman" w:cs="Times New Roman"/>
          <w:sz w:val="28"/>
          <w:szCs w:val="28"/>
        </w:rPr>
        <w:t>Данное исследование, по нашему мнению, отражает положение дел во многих ПНИ, в том числе выводы по исследованию характерны применительно к выпускникам ПНИ Красноярского края. Мы можем наблюдать эти особенности у выпускников ПНИ при поступлении в реабилитационный центр.</w:t>
      </w:r>
    </w:p>
    <w:p w:rsidR="00AE22EC" w:rsidRPr="00364062" w:rsidRDefault="006F6D24" w:rsidP="00AE22EC">
      <w:pPr>
        <w:spacing w:line="360" w:lineRule="auto"/>
        <w:ind w:firstLine="851"/>
        <w:contextualSpacing/>
        <w:jc w:val="both"/>
        <w:rPr>
          <w:rFonts w:ascii="Times New Roman" w:hAnsi="Times New Roman" w:cs="Times New Roman"/>
          <w:sz w:val="28"/>
          <w:szCs w:val="28"/>
        </w:rPr>
      </w:pPr>
      <w:r w:rsidRPr="00364062">
        <w:rPr>
          <w:rFonts w:ascii="Times New Roman" w:hAnsi="Times New Roman" w:cs="Times New Roman"/>
          <w:sz w:val="28"/>
          <w:szCs w:val="28"/>
        </w:rPr>
        <w:t>Итак, в</w:t>
      </w:r>
      <w:r w:rsidR="00AE22EC" w:rsidRPr="00364062">
        <w:rPr>
          <w:rFonts w:ascii="Times New Roman" w:hAnsi="Times New Roman" w:cs="Times New Roman"/>
          <w:sz w:val="28"/>
          <w:szCs w:val="28"/>
        </w:rPr>
        <w:t xml:space="preserve"> экспериментальную группу вошли испытуемые с легкой степенью умственной отсталости в возрасте 18-30 лет, проживающие в психоневрологическом интернате. Все выпускники являлись социальными или истинными сиротами и проживали в интернате на полном государственном обеспечении. Испытуемые были разделены на подгруппы по длительности пребывания в интернате: с 0-3 года (13 человек), с 1-5 лет (15 человек), с 5-10 лет (17 человек), более 10 лет (15 человек).</w:t>
      </w:r>
    </w:p>
    <w:p w:rsidR="00AE22EC" w:rsidRPr="00364062" w:rsidRDefault="00AE22EC" w:rsidP="00AE22EC">
      <w:pPr>
        <w:spacing w:line="360" w:lineRule="auto"/>
        <w:ind w:firstLine="851"/>
        <w:contextualSpacing/>
        <w:jc w:val="both"/>
        <w:rPr>
          <w:rFonts w:ascii="Times New Roman" w:hAnsi="Times New Roman" w:cs="Times New Roman"/>
          <w:sz w:val="28"/>
          <w:szCs w:val="28"/>
        </w:rPr>
      </w:pPr>
      <w:r w:rsidRPr="00364062">
        <w:rPr>
          <w:rFonts w:ascii="Times New Roman" w:hAnsi="Times New Roman" w:cs="Times New Roman"/>
          <w:sz w:val="28"/>
          <w:szCs w:val="28"/>
        </w:rPr>
        <w:t>В исследовании получены следующие данные: умственно отсталые молодые люди в первый год пребывания в интернате испытывают огромные трудности в общении, замкнуты, боятся неизвестности, не проявляют инициативы, скучают по детскому дому, сторонятся общения. К новым ситуациям приспосабливаются с трудом. У них проявляется высокая степень тревожности, уровни самооценки и притязаний неадекватно занижены. Свои нереализованные возможности они связывают с тем, что провели детство в детском доме. Уровень своего качества жизни оценивают, как низкий.</w:t>
      </w:r>
    </w:p>
    <w:p w:rsidR="00AE22EC" w:rsidRPr="00364062" w:rsidRDefault="00AE22EC" w:rsidP="00AE22EC">
      <w:pPr>
        <w:spacing w:line="360" w:lineRule="auto"/>
        <w:ind w:firstLine="851"/>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С увеличением длительности пребывания в интернате от 1 до 5 лет уровень тревожности снижается. Межличностные контакты приобретают более продуктивный характер, появляются друзья и стремление к работе, заинтересованность в общении. Около 30% молодых людей этой группы смогли адаптироваться к новым условиям жизни и в дальнейшем не испытывают особых трудностей. Большинство же так и не адаптируются. У них вырабатывается пассивность, безразличие и состояние </w:t>
      </w:r>
      <w:r w:rsidRPr="00364062">
        <w:rPr>
          <w:rFonts w:ascii="Times New Roman" w:hAnsi="Times New Roman" w:cs="Times New Roman"/>
          <w:sz w:val="28"/>
          <w:szCs w:val="28"/>
        </w:rPr>
        <w:lastRenderedPageBreak/>
        <w:t>бесперспективности. Среди этих молодых людей формируются страхи, усиливается тревожность. Качество жизни ими оценивается как среднее. Такая оценка, видимо, связана с безразличием и пассивностью.</w:t>
      </w:r>
    </w:p>
    <w:p w:rsidR="00AE22EC" w:rsidRPr="00364062" w:rsidRDefault="00AE22EC" w:rsidP="00AE22EC">
      <w:pPr>
        <w:spacing w:line="360" w:lineRule="auto"/>
        <w:ind w:firstLine="851"/>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Молодые люди, прожившие в интернате 5-10 лет, не испытывают удовлетворения качеством жизни, работой. Испытывают чувство бесперспективности, находятся в своеобразном психологическом тупике. У них выявляется переживание одиночества и своей ненужности. Среди испытуемых этой группы увеличивается число людней с асоциальным поведением (кражи, хулиганство) и алкоголизм. Появляются рентные установки и глобальные </w:t>
      </w:r>
      <w:proofErr w:type="spellStart"/>
      <w:r w:rsidRPr="00364062">
        <w:rPr>
          <w:rFonts w:ascii="Times New Roman" w:hAnsi="Times New Roman" w:cs="Times New Roman"/>
          <w:sz w:val="28"/>
          <w:szCs w:val="28"/>
        </w:rPr>
        <w:t>экстернальные</w:t>
      </w:r>
      <w:proofErr w:type="spellEnd"/>
      <w:r w:rsidRPr="00364062">
        <w:rPr>
          <w:rFonts w:ascii="Times New Roman" w:hAnsi="Times New Roman" w:cs="Times New Roman"/>
          <w:sz w:val="28"/>
          <w:szCs w:val="28"/>
        </w:rPr>
        <w:t xml:space="preserve"> обвинения в своих неудачах. Они обвиняют родителей, которые их бросили, и детский дом, в котором когда-то жили. Качество жизни оценивают ниже среднего.</w:t>
      </w:r>
    </w:p>
    <w:p w:rsidR="00122524" w:rsidRPr="00364062" w:rsidRDefault="00AE22EC" w:rsidP="00AE22EC">
      <w:pPr>
        <w:spacing w:line="360" w:lineRule="auto"/>
        <w:ind w:firstLine="851"/>
        <w:contextualSpacing/>
        <w:jc w:val="both"/>
        <w:rPr>
          <w:rFonts w:ascii="Times New Roman" w:hAnsi="Times New Roman" w:cs="Times New Roman"/>
          <w:sz w:val="28"/>
          <w:szCs w:val="28"/>
        </w:rPr>
      </w:pPr>
      <w:r w:rsidRPr="00364062">
        <w:rPr>
          <w:rFonts w:ascii="Times New Roman" w:hAnsi="Times New Roman" w:cs="Times New Roman"/>
          <w:sz w:val="28"/>
          <w:szCs w:val="28"/>
        </w:rPr>
        <w:t>Те из испытуемых, которые живут в психоневрологическом интернате 10 и более лет, переживают нарастающее чувство одиночества, неудовлетворенность условиями проживания в интернате, отношением общества к ним. Качество жизни оценивают</w:t>
      </w:r>
      <w:r w:rsidR="006F6D24" w:rsidRPr="00364062">
        <w:rPr>
          <w:rFonts w:ascii="Times New Roman" w:hAnsi="Times New Roman" w:cs="Times New Roman"/>
          <w:sz w:val="28"/>
          <w:szCs w:val="28"/>
        </w:rPr>
        <w:t>,</w:t>
      </w:r>
      <w:r w:rsidRPr="00364062">
        <w:rPr>
          <w:rFonts w:ascii="Times New Roman" w:hAnsi="Times New Roman" w:cs="Times New Roman"/>
          <w:sz w:val="28"/>
          <w:szCs w:val="28"/>
        </w:rPr>
        <w:t xml:space="preserve"> как низкое.</w:t>
      </w:r>
    </w:p>
    <w:p w:rsidR="00AD2EB8" w:rsidRPr="00364062" w:rsidRDefault="00AD2EB8" w:rsidP="00122524">
      <w:pPr>
        <w:spacing w:line="360" w:lineRule="auto"/>
        <w:ind w:firstLine="851"/>
        <w:contextualSpacing/>
        <w:jc w:val="both"/>
        <w:rPr>
          <w:rFonts w:ascii="Times New Roman" w:hAnsi="Times New Roman" w:cs="Times New Roman"/>
          <w:sz w:val="28"/>
          <w:szCs w:val="28"/>
        </w:rPr>
      </w:pPr>
      <w:r w:rsidRPr="00364062">
        <w:rPr>
          <w:rFonts w:ascii="Times New Roman" w:hAnsi="Times New Roman" w:cs="Times New Roman"/>
          <w:sz w:val="28"/>
          <w:szCs w:val="28"/>
        </w:rPr>
        <w:t>Психологические особенности молодых людей с ментальной инвалидностью, описанные выше, мы в полной мере наблюдаем при их поступлении в КГБУ СО «Красноярский реабилитационный центр для лиц, страдающих психическими расстройствами». В дополнение к ним, хотелось бы выделить дополнительно ряд особенностей, с которыми нам пришлось столкнуться в практической деятельности.</w:t>
      </w:r>
    </w:p>
    <w:p w:rsidR="00AD2EB8" w:rsidRPr="00364062" w:rsidRDefault="00DF1B8B" w:rsidP="003C209C">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Проявление истинных психологических особенностей происходит после периода адаптации к новым условиям проживания и длится в каждом случае по-разному от 1 месяца до 1-2-х лет. Это зависит от возраста молодых людей, имеющегося </w:t>
      </w:r>
      <w:r w:rsidR="00383F51" w:rsidRPr="00364062">
        <w:rPr>
          <w:rFonts w:ascii="Times New Roman" w:hAnsi="Times New Roman" w:cs="Times New Roman"/>
          <w:sz w:val="28"/>
          <w:szCs w:val="28"/>
        </w:rPr>
        <w:t xml:space="preserve">у них </w:t>
      </w:r>
      <w:r w:rsidRPr="00364062">
        <w:rPr>
          <w:rFonts w:ascii="Times New Roman" w:hAnsi="Times New Roman" w:cs="Times New Roman"/>
          <w:sz w:val="28"/>
          <w:szCs w:val="28"/>
        </w:rPr>
        <w:t xml:space="preserve">социального опыта, коммуникативных способностей, наличия мотивации, наличия круга знакомых </w:t>
      </w:r>
      <w:r w:rsidR="00383F51" w:rsidRPr="00364062">
        <w:rPr>
          <w:rFonts w:ascii="Times New Roman" w:hAnsi="Times New Roman" w:cs="Times New Roman"/>
          <w:sz w:val="28"/>
          <w:szCs w:val="28"/>
        </w:rPr>
        <w:t>среди жителей центра</w:t>
      </w:r>
      <w:r w:rsidRPr="00364062">
        <w:rPr>
          <w:rFonts w:ascii="Times New Roman" w:hAnsi="Times New Roman" w:cs="Times New Roman"/>
          <w:sz w:val="28"/>
          <w:szCs w:val="28"/>
        </w:rPr>
        <w:t xml:space="preserve">. Выявлено, что молодые люди младшего возраста (18-24 года) в большинстве случаев проявляют меньший уровень социального и личностного развития в </w:t>
      </w:r>
      <w:r w:rsidRPr="00364062">
        <w:rPr>
          <w:rFonts w:ascii="Times New Roman" w:hAnsi="Times New Roman" w:cs="Times New Roman"/>
          <w:sz w:val="28"/>
          <w:szCs w:val="28"/>
        </w:rPr>
        <w:lastRenderedPageBreak/>
        <w:t>отличие от старших. Они менее приспособлены к самостоятельной жизни, принятию самых простых решений, сопротивлению обстоятельствам.</w:t>
      </w:r>
      <w:r w:rsidR="00383F51" w:rsidRPr="00364062">
        <w:rPr>
          <w:rFonts w:ascii="Times New Roman" w:hAnsi="Times New Roman" w:cs="Times New Roman"/>
          <w:sz w:val="28"/>
          <w:szCs w:val="28"/>
        </w:rPr>
        <w:t xml:space="preserve"> Они подвержены влиянию окружающих, стремятся сами того не осознавая</w:t>
      </w:r>
      <w:r w:rsidR="0056584A" w:rsidRPr="00364062">
        <w:rPr>
          <w:rFonts w:ascii="Times New Roman" w:hAnsi="Times New Roman" w:cs="Times New Roman"/>
          <w:sz w:val="28"/>
          <w:szCs w:val="28"/>
        </w:rPr>
        <w:t>,</w:t>
      </w:r>
      <w:r w:rsidR="00383F51" w:rsidRPr="00364062">
        <w:rPr>
          <w:rFonts w:ascii="Times New Roman" w:hAnsi="Times New Roman" w:cs="Times New Roman"/>
          <w:sz w:val="28"/>
          <w:szCs w:val="28"/>
        </w:rPr>
        <w:t xml:space="preserve"> попасть под чью-либо защиту, готовы терпеть моральное унижение, если лидер малой группы </w:t>
      </w:r>
      <w:r w:rsidR="0056584A" w:rsidRPr="00364062">
        <w:rPr>
          <w:rFonts w:ascii="Times New Roman" w:hAnsi="Times New Roman" w:cs="Times New Roman"/>
          <w:sz w:val="28"/>
          <w:szCs w:val="28"/>
        </w:rPr>
        <w:t xml:space="preserve">в той или иной степени </w:t>
      </w:r>
      <w:r w:rsidR="00383F51" w:rsidRPr="00364062">
        <w:rPr>
          <w:rFonts w:ascii="Times New Roman" w:hAnsi="Times New Roman" w:cs="Times New Roman"/>
          <w:sz w:val="28"/>
          <w:szCs w:val="28"/>
        </w:rPr>
        <w:t>дает им чувство нужности и защищенности.</w:t>
      </w:r>
      <w:r w:rsidRPr="00364062">
        <w:rPr>
          <w:rFonts w:ascii="Times New Roman" w:hAnsi="Times New Roman" w:cs="Times New Roman"/>
          <w:sz w:val="28"/>
          <w:szCs w:val="28"/>
        </w:rPr>
        <w:t xml:space="preserve"> Часто мы наблюдаем, как старшие жители манипулируют младшими и используют их в своих целях: отправляют в магазин за сигаретами, вымогают деньги, </w:t>
      </w:r>
      <w:r w:rsidR="00383F51" w:rsidRPr="00364062">
        <w:rPr>
          <w:rFonts w:ascii="Times New Roman" w:hAnsi="Times New Roman" w:cs="Times New Roman"/>
          <w:sz w:val="28"/>
          <w:szCs w:val="28"/>
        </w:rPr>
        <w:t xml:space="preserve">заставляют делиться личными вещами (компьютером, планшетом, телефонами и т.д.), </w:t>
      </w:r>
      <w:r w:rsidRPr="00364062">
        <w:rPr>
          <w:rFonts w:ascii="Times New Roman" w:hAnsi="Times New Roman" w:cs="Times New Roman"/>
          <w:sz w:val="28"/>
          <w:szCs w:val="28"/>
        </w:rPr>
        <w:t>придумывают прозвища</w:t>
      </w:r>
      <w:r w:rsidR="00383F51" w:rsidRPr="00364062">
        <w:rPr>
          <w:rFonts w:ascii="Times New Roman" w:hAnsi="Times New Roman" w:cs="Times New Roman"/>
          <w:sz w:val="28"/>
          <w:szCs w:val="28"/>
        </w:rPr>
        <w:t>, публично оскорбляют либо высмеивают. Кроме негативных влияний от сверстников, молодые люди получают и позитивный опыт благодаря вхождению в малую группу. Внутри этой группы он</w:t>
      </w:r>
      <w:r w:rsidR="0056584A" w:rsidRPr="00364062">
        <w:rPr>
          <w:rFonts w:ascii="Times New Roman" w:hAnsi="Times New Roman" w:cs="Times New Roman"/>
          <w:sz w:val="28"/>
          <w:szCs w:val="28"/>
        </w:rPr>
        <w:t>и</w:t>
      </w:r>
      <w:r w:rsidR="00383F51" w:rsidRPr="00364062">
        <w:rPr>
          <w:rFonts w:ascii="Times New Roman" w:hAnsi="Times New Roman" w:cs="Times New Roman"/>
          <w:sz w:val="28"/>
          <w:szCs w:val="28"/>
        </w:rPr>
        <w:t xml:space="preserve"> становится «своим</w:t>
      </w:r>
      <w:r w:rsidR="0056584A" w:rsidRPr="00364062">
        <w:rPr>
          <w:rFonts w:ascii="Times New Roman" w:hAnsi="Times New Roman" w:cs="Times New Roman"/>
          <w:sz w:val="28"/>
          <w:szCs w:val="28"/>
        </w:rPr>
        <w:t>и</w:t>
      </w:r>
      <w:r w:rsidR="00383F51" w:rsidRPr="00364062">
        <w:rPr>
          <w:rFonts w:ascii="Times New Roman" w:hAnsi="Times New Roman" w:cs="Times New Roman"/>
          <w:sz w:val="28"/>
          <w:szCs w:val="28"/>
        </w:rPr>
        <w:t xml:space="preserve">», </w:t>
      </w:r>
      <w:r w:rsidR="0056584A" w:rsidRPr="00364062">
        <w:rPr>
          <w:rFonts w:ascii="Times New Roman" w:hAnsi="Times New Roman" w:cs="Times New Roman"/>
          <w:sz w:val="28"/>
          <w:szCs w:val="28"/>
        </w:rPr>
        <w:t>им д</w:t>
      </w:r>
      <w:r w:rsidR="00383F51" w:rsidRPr="00364062">
        <w:rPr>
          <w:rFonts w:ascii="Times New Roman" w:hAnsi="Times New Roman" w:cs="Times New Roman"/>
          <w:sz w:val="28"/>
          <w:szCs w:val="28"/>
        </w:rPr>
        <w:t>ается чувство защищенности, сопричастности к любому общему делу. Когда заканчиваются продукты питания, члены группы его накормят. Они вместе проводят праздники, выходные, выходят в город, гуляют и заботятся друг о друге. Если лидер группы является ответственным и порядочным человеком, значит, молодому жителю повезло. Лидеры групп всегда придают большое значение целостности своей группы, не хотят терять ни одного члена, стремятся включить в группу новых людей. Решающим</w:t>
      </w:r>
      <w:r w:rsidR="00BE5078" w:rsidRPr="00364062">
        <w:rPr>
          <w:rFonts w:ascii="Times New Roman" w:hAnsi="Times New Roman" w:cs="Times New Roman"/>
          <w:sz w:val="28"/>
          <w:szCs w:val="28"/>
        </w:rPr>
        <w:t>и</w:t>
      </w:r>
      <w:r w:rsidR="00383F51" w:rsidRPr="00364062">
        <w:rPr>
          <w:rFonts w:ascii="Times New Roman" w:hAnsi="Times New Roman" w:cs="Times New Roman"/>
          <w:sz w:val="28"/>
          <w:szCs w:val="28"/>
        </w:rPr>
        <w:t xml:space="preserve"> становится </w:t>
      </w:r>
      <w:r w:rsidR="00BE5078" w:rsidRPr="00364062">
        <w:rPr>
          <w:rFonts w:ascii="Times New Roman" w:hAnsi="Times New Roman" w:cs="Times New Roman"/>
          <w:sz w:val="28"/>
          <w:szCs w:val="28"/>
        </w:rPr>
        <w:t xml:space="preserve">как степень полезности, так и продолжительность знакомства ее членов. </w:t>
      </w:r>
      <w:r w:rsidR="004D0246" w:rsidRPr="00364062">
        <w:rPr>
          <w:rFonts w:ascii="Times New Roman" w:hAnsi="Times New Roman" w:cs="Times New Roman"/>
          <w:sz w:val="28"/>
          <w:szCs w:val="28"/>
        </w:rPr>
        <w:t xml:space="preserve">Однако, нахождение в группе постепенно утрачивает первоначальный смысл, поскольку по мере взросления, </w:t>
      </w:r>
      <w:proofErr w:type="spellStart"/>
      <w:r w:rsidR="004D0246" w:rsidRPr="00364062">
        <w:rPr>
          <w:rFonts w:ascii="Times New Roman" w:hAnsi="Times New Roman" w:cs="Times New Roman"/>
          <w:sz w:val="28"/>
          <w:szCs w:val="28"/>
        </w:rPr>
        <w:t>самоактуализации</w:t>
      </w:r>
      <w:proofErr w:type="spellEnd"/>
      <w:r w:rsidR="004D0246" w:rsidRPr="00364062">
        <w:rPr>
          <w:rFonts w:ascii="Times New Roman" w:hAnsi="Times New Roman" w:cs="Times New Roman"/>
          <w:sz w:val="28"/>
          <w:szCs w:val="28"/>
        </w:rPr>
        <w:t xml:space="preserve"> и обособления молодого человека, потребность в группе уменьшается. В этот период своего развития он сосредоточен на своих личных целях, более уварен в себе и готовится к организации своей собственной жизни.</w:t>
      </w:r>
    </w:p>
    <w:p w:rsidR="00D005FD" w:rsidRPr="00364062" w:rsidRDefault="00BE5078" w:rsidP="00D005FD">
      <w:pPr>
        <w:spacing w:line="360" w:lineRule="auto"/>
        <w:ind w:firstLine="851"/>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После того, как проходит первичная адаптация к учреждению, молодые люди с ментальной инвалидностью начинают активно раскрывать все стороны своего характера. В этот период главным для них становится обозначить свою позицию перед администрацией учреждения и его сотрудниками, </w:t>
      </w:r>
      <w:r w:rsidR="004D0246" w:rsidRPr="00364062">
        <w:rPr>
          <w:rFonts w:ascii="Times New Roman" w:hAnsi="Times New Roman" w:cs="Times New Roman"/>
          <w:sz w:val="28"/>
          <w:szCs w:val="28"/>
        </w:rPr>
        <w:t xml:space="preserve">используя </w:t>
      </w:r>
      <w:r w:rsidR="004D0246" w:rsidRPr="00364062">
        <w:rPr>
          <w:rFonts w:ascii="Times New Roman" w:hAnsi="Times New Roman" w:cs="Times New Roman"/>
          <w:sz w:val="28"/>
          <w:szCs w:val="28"/>
        </w:rPr>
        <w:lastRenderedPageBreak/>
        <w:t xml:space="preserve">фразы </w:t>
      </w:r>
      <w:r w:rsidRPr="00364062">
        <w:rPr>
          <w:rFonts w:ascii="Times New Roman" w:hAnsi="Times New Roman" w:cs="Times New Roman"/>
          <w:sz w:val="28"/>
          <w:szCs w:val="28"/>
        </w:rPr>
        <w:t xml:space="preserve">примерно следующего содержания: «Я не собираюсь пахать на интернат! Хватит с меня! Скоро я стану дееспособным и буду жить как «вольные» люди. Идите и сами собирайте свою листву. А я ничего делать для вас не собираюсь. Социальная политика украла мою жизнь». </w:t>
      </w:r>
      <w:r w:rsidR="00D005FD" w:rsidRPr="00364062">
        <w:rPr>
          <w:rFonts w:ascii="Times New Roman" w:hAnsi="Times New Roman" w:cs="Times New Roman"/>
          <w:sz w:val="28"/>
          <w:szCs w:val="28"/>
        </w:rPr>
        <w:t>Однако, положительными чертами, присущими выпускникам психоневрологических интернатов является детская непосредственная любознательность, интерес ко всему новому, желание быть в курсе самых последних событий, желание быть участником интересных событий. Поэтому, в</w:t>
      </w:r>
      <w:r w:rsidRPr="00364062">
        <w:rPr>
          <w:rFonts w:ascii="Times New Roman" w:hAnsi="Times New Roman" w:cs="Times New Roman"/>
          <w:sz w:val="28"/>
          <w:szCs w:val="28"/>
        </w:rPr>
        <w:t xml:space="preserve">ажным именно в этот период становится вовлечение молодых людей в интересные развивающие виды активности, приобщение к труду косвенными способами (через получение профессии, через возможность подработать, через вовлечение в волонтерскую деятельность, заботу о третьих лицах и т.д.). При этом необходимо соблюдать индивидуально-личностный подход, уважение к каждому принятому ими решению. На данном этапе важно </w:t>
      </w:r>
      <w:r w:rsidR="0082358E" w:rsidRPr="00364062">
        <w:rPr>
          <w:rFonts w:ascii="Times New Roman" w:hAnsi="Times New Roman" w:cs="Times New Roman"/>
          <w:sz w:val="28"/>
          <w:szCs w:val="28"/>
        </w:rPr>
        <w:t xml:space="preserve">предоставить им возможность самостоятельно принимать решения, добровольно включаться в любой вид деятельности. Важно </w:t>
      </w:r>
      <w:r w:rsidRPr="00364062">
        <w:rPr>
          <w:rFonts w:ascii="Times New Roman" w:hAnsi="Times New Roman" w:cs="Times New Roman"/>
          <w:sz w:val="28"/>
          <w:szCs w:val="28"/>
        </w:rPr>
        <w:t xml:space="preserve">получить доверие и убедить, что условия </w:t>
      </w:r>
      <w:r w:rsidR="0082358E" w:rsidRPr="00364062">
        <w:rPr>
          <w:rFonts w:ascii="Times New Roman" w:hAnsi="Times New Roman" w:cs="Times New Roman"/>
          <w:sz w:val="28"/>
          <w:szCs w:val="28"/>
        </w:rPr>
        <w:t xml:space="preserve">их </w:t>
      </w:r>
      <w:r w:rsidRPr="00364062">
        <w:rPr>
          <w:rFonts w:ascii="Times New Roman" w:hAnsi="Times New Roman" w:cs="Times New Roman"/>
          <w:sz w:val="28"/>
          <w:szCs w:val="28"/>
        </w:rPr>
        <w:t xml:space="preserve">жизни </w:t>
      </w:r>
      <w:r w:rsidR="0082358E" w:rsidRPr="00364062">
        <w:rPr>
          <w:rFonts w:ascii="Times New Roman" w:hAnsi="Times New Roman" w:cs="Times New Roman"/>
          <w:sz w:val="28"/>
          <w:szCs w:val="28"/>
        </w:rPr>
        <w:t>из</w:t>
      </w:r>
      <w:r w:rsidRPr="00364062">
        <w:rPr>
          <w:rFonts w:ascii="Times New Roman" w:hAnsi="Times New Roman" w:cs="Times New Roman"/>
          <w:sz w:val="28"/>
          <w:szCs w:val="28"/>
        </w:rPr>
        <w:t>менились, что и им тоже надо меняться ради своего будущего.</w:t>
      </w:r>
      <w:r w:rsidR="0082358E" w:rsidRPr="00364062">
        <w:rPr>
          <w:rFonts w:ascii="Times New Roman" w:hAnsi="Times New Roman" w:cs="Times New Roman"/>
          <w:sz w:val="28"/>
          <w:szCs w:val="28"/>
        </w:rPr>
        <w:t xml:space="preserve"> При условии соблюдения вышеуказанных рекомендаций в большинстве случаев нам удавалось вовлечь молодых людей с ментальной инвалидностью в различные виды социальной активности, оказывающих позитивное психолого-педагогическое воздействие. В остальных случаях требовалось больше времени. </w:t>
      </w:r>
    </w:p>
    <w:p w:rsidR="004D0246" w:rsidRPr="00364062" w:rsidRDefault="0082358E" w:rsidP="00122524">
      <w:pPr>
        <w:spacing w:line="360" w:lineRule="auto"/>
        <w:ind w:firstLine="851"/>
        <w:contextualSpacing/>
        <w:jc w:val="both"/>
        <w:rPr>
          <w:rFonts w:ascii="Times New Roman" w:hAnsi="Times New Roman" w:cs="Times New Roman"/>
          <w:sz w:val="28"/>
          <w:szCs w:val="28"/>
        </w:rPr>
      </w:pPr>
      <w:r w:rsidRPr="00364062">
        <w:rPr>
          <w:rFonts w:ascii="Times New Roman" w:hAnsi="Times New Roman" w:cs="Times New Roman"/>
          <w:sz w:val="28"/>
          <w:szCs w:val="28"/>
        </w:rPr>
        <w:t>Характерным признаком молодых людей с ментальной инвалидностью, поступающих из ПНИ, является так называемая иждивенческая позиция. Почти в 100 %-х случаев, когда молодым людям предлагается найти самостоятельное решение для решения проблемы, не желая и не умея размышлять о проблеме, они употребляют однотипные ответы, такие как: «А че это я должен думать за вашу социальную полит</w:t>
      </w:r>
      <w:r w:rsidR="004D0246" w:rsidRPr="00364062">
        <w:rPr>
          <w:rFonts w:ascii="Times New Roman" w:hAnsi="Times New Roman" w:cs="Times New Roman"/>
          <w:sz w:val="28"/>
          <w:szCs w:val="28"/>
        </w:rPr>
        <w:t>и</w:t>
      </w:r>
      <w:r w:rsidRPr="00364062">
        <w:rPr>
          <w:rFonts w:ascii="Times New Roman" w:hAnsi="Times New Roman" w:cs="Times New Roman"/>
          <w:sz w:val="28"/>
          <w:szCs w:val="28"/>
        </w:rPr>
        <w:t>ку? У вас сотрудники есть, пусть сами решают» или «</w:t>
      </w:r>
      <w:r w:rsidR="002325D5" w:rsidRPr="00364062">
        <w:rPr>
          <w:rFonts w:ascii="Times New Roman" w:hAnsi="Times New Roman" w:cs="Times New Roman"/>
          <w:sz w:val="28"/>
          <w:szCs w:val="28"/>
        </w:rPr>
        <w:t>Я</w:t>
      </w:r>
      <w:r w:rsidRPr="00364062">
        <w:rPr>
          <w:rFonts w:ascii="Times New Roman" w:hAnsi="Times New Roman" w:cs="Times New Roman"/>
          <w:sz w:val="28"/>
          <w:szCs w:val="28"/>
        </w:rPr>
        <w:t xml:space="preserve"> не обязан ничего решать </w:t>
      </w:r>
      <w:r w:rsidR="002325D5" w:rsidRPr="00364062">
        <w:rPr>
          <w:rFonts w:ascii="Times New Roman" w:hAnsi="Times New Roman" w:cs="Times New Roman"/>
          <w:sz w:val="28"/>
          <w:szCs w:val="28"/>
        </w:rPr>
        <w:t xml:space="preserve">и </w:t>
      </w:r>
      <w:r w:rsidRPr="00364062">
        <w:rPr>
          <w:rFonts w:ascii="Times New Roman" w:hAnsi="Times New Roman" w:cs="Times New Roman"/>
          <w:sz w:val="28"/>
          <w:szCs w:val="28"/>
        </w:rPr>
        <w:lastRenderedPageBreak/>
        <w:t xml:space="preserve">помогать этому </w:t>
      </w:r>
      <w:r w:rsidR="002325D5" w:rsidRPr="00364062">
        <w:rPr>
          <w:rFonts w:ascii="Times New Roman" w:hAnsi="Times New Roman" w:cs="Times New Roman"/>
          <w:sz w:val="28"/>
          <w:szCs w:val="28"/>
        </w:rPr>
        <w:t>дурдому</w:t>
      </w:r>
      <w:r w:rsidRPr="00364062">
        <w:rPr>
          <w:rFonts w:ascii="Times New Roman" w:hAnsi="Times New Roman" w:cs="Times New Roman"/>
          <w:sz w:val="28"/>
          <w:szCs w:val="28"/>
        </w:rPr>
        <w:t xml:space="preserve">. </w:t>
      </w:r>
      <w:r w:rsidR="002325D5" w:rsidRPr="00364062">
        <w:rPr>
          <w:rFonts w:ascii="Times New Roman" w:hAnsi="Times New Roman" w:cs="Times New Roman"/>
          <w:sz w:val="28"/>
          <w:szCs w:val="28"/>
        </w:rPr>
        <w:t xml:space="preserve">У вас на это сотрудники есть».  Для молодых людей с ментальной инвалидностью также характерно не испытывать потребности помогать окружающим, лень и довольно равнодушное, а в некоторых случаях негативное, отношение к волонтерской деятельности, если она направлена не на них. Они объясняют это примерно следующим образом: «нам в этой жизни никто не помогал, нас все бросили, мы не обязаны никому помогать, пусть сами справляются, как мы справлялись». </w:t>
      </w:r>
    </w:p>
    <w:p w:rsidR="0056584A" w:rsidRPr="00364062" w:rsidRDefault="002325D5" w:rsidP="00122524">
      <w:pPr>
        <w:spacing w:line="360" w:lineRule="auto"/>
        <w:ind w:firstLine="851"/>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Что касается объединения в пары, в большинстве случаев этот процесс обусловлен желанием иметь постоянного сексуального партнера, а также возможность решения материальных вопросов. </w:t>
      </w:r>
    </w:p>
    <w:p w:rsidR="00BE5078" w:rsidRPr="00364062" w:rsidRDefault="002325D5" w:rsidP="00122524">
      <w:pPr>
        <w:spacing w:line="360" w:lineRule="auto"/>
        <w:ind w:firstLine="851"/>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Проявление любви среди молодых людей с ментальной инвалидностью </w:t>
      </w:r>
      <w:r w:rsidR="0056584A" w:rsidRPr="00364062">
        <w:rPr>
          <w:rFonts w:ascii="Times New Roman" w:hAnsi="Times New Roman" w:cs="Times New Roman"/>
          <w:sz w:val="28"/>
          <w:szCs w:val="28"/>
        </w:rPr>
        <w:t>по отношению друг к другу и третьим лицам в первый год их проживания в учреждении мы наблюдали очень редко. Однако постепенное в течение нескольких лет, начиная с момента поступления, приучение к проявлению радости, чувства благодарности, чувства сопереживания в виде искренних объятий, дало ощутимый эффект: молодые люди с ментальной инвалидностью становились более открытыми друг к другу, повышалась степень доверия, расположения, уважения, развивалась дружба.</w:t>
      </w:r>
      <w:r w:rsidR="004D0246" w:rsidRPr="00364062">
        <w:rPr>
          <w:rFonts w:ascii="Times New Roman" w:hAnsi="Times New Roman" w:cs="Times New Roman"/>
          <w:sz w:val="28"/>
          <w:szCs w:val="28"/>
        </w:rPr>
        <w:t xml:space="preserve"> </w:t>
      </w:r>
    </w:p>
    <w:p w:rsidR="0056584A" w:rsidRPr="00364062" w:rsidRDefault="004D0246" w:rsidP="00122524">
      <w:pPr>
        <w:spacing w:line="360" w:lineRule="auto"/>
        <w:ind w:firstLine="851"/>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Главными мотивами при поступлении в реабилитационный центр являются: обретение долгожданной свободы, </w:t>
      </w:r>
      <w:r w:rsidR="002F49EE" w:rsidRPr="00364062">
        <w:rPr>
          <w:rFonts w:ascii="Times New Roman" w:hAnsi="Times New Roman" w:cs="Times New Roman"/>
          <w:sz w:val="28"/>
          <w:szCs w:val="28"/>
        </w:rPr>
        <w:t>восстановление в дееспособности, создание своей собственной семьи. При этом характерно, что не каждый молодой человек способен осознать и оценить последствия восстановления в дееспособности, не умеет выстроить план на будущее, определиться с конкретными задачами, осознать те области своей личности, которые требуют развития. Восстановление в дееспособности становится возможным при условии достижения им определенного уровня развития жизненно важных навыков, достаточного уровня социальной адаптивности.</w:t>
      </w:r>
    </w:p>
    <w:p w:rsidR="0083468A" w:rsidRPr="00364062" w:rsidRDefault="002F49EE" w:rsidP="00E957BA">
      <w:pPr>
        <w:spacing w:line="360" w:lineRule="auto"/>
        <w:ind w:firstLine="851"/>
        <w:contextualSpacing/>
        <w:jc w:val="both"/>
        <w:rPr>
          <w:rFonts w:ascii="Times New Roman" w:hAnsi="Times New Roman" w:cs="Times New Roman"/>
          <w:sz w:val="28"/>
          <w:szCs w:val="28"/>
        </w:rPr>
      </w:pPr>
      <w:r w:rsidRPr="00364062">
        <w:rPr>
          <w:rFonts w:ascii="Times New Roman" w:hAnsi="Times New Roman" w:cs="Times New Roman"/>
          <w:b/>
          <w:sz w:val="28"/>
          <w:szCs w:val="28"/>
        </w:rPr>
        <w:t>Таким образом,</w:t>
      </w:r>
      <w:r w:rsidRPr="00364062">
        <w:rPr>
          <w:rFonts w:ascii="Times New Roman" w:hAnsi="Times New Roman" w:cs="Times New Roman"/>
          <w:sz w:val="28"/>
          <w:szCs w:val="28"/>
        </w:rPr>
        <w:t xml:space="preserve"> о</w:t>
      </w:r>
      <w:r w:rsidR="002C63B6" w:rsidRPr="00364062">
        <w:rPr>
          <w:rFonts w:ascii="Times New Roman" w:hAnsi="Times New Roman" w:cs="Times New Roman"/>
          <w:sz w:val="28"/>
          <w:szCs w:val="28"/>
        </w:rPr>
        <w:t>собые п</w:t>
      </w:r>
      <w:r w:rsidR="002142EF" w:rsidRPr="00364062">
        <w:rPr>
          <w:rFonts w:ascii="Times New Roman" w:hAnsi="Times New Roman" w:cs="Times New Roman"/>
          <w:sz w:val="28"/>
          <w:szCs w:val="28"/>
        </w:rPr>
        <w:t>сихологически</w:t>
      </w:r>
      <w:r w:rsidR="002C63B6" w:rsidRPr="00364062">
        <w:rPr>
          <w:rFonts w:ascii="Times New Roman" w:hAnsi="Times New Roman" w:cs="Times New Roman"/>
          <w:sz w:val="28"/>
          <w:szCs w:val="28"/>
        </w:rPr>
        <w:t>е</w:t>
      </w:r>
      <w:r w:rsidR="002142EF" w:rsidRPr="00364062">
        <w:rPr>
          <w:rFonts w:ascii="Times New Roman" w:hAnsi="Times New Roman" w:cs="Times New Roman"/>
          <w:sz w:val="28"/>
          <w:szCs w:val="28"/>
        </w:rPr>
        <w:t xml:space="preserve"> особенност</w:t>
      </w:r>
      <w:r w:rsidR="002C63B6" w:rsidRPr="00364062">
        <w:rPr>
          <w:rFonts w:ascii="Times New Roman" w:hAnsi="Times New Roman" w:cs="Times New Roman"/>
          <w:sz w:val="28"/>
          <w:szCs w:val="28"/>
        </w:rPr>
        <w:t>и</w:t>
      </w:r>
      <w:r w:rsidR="002142EF" w:rsidRPr="00364062">
        <w:rPr>
          <w:rFonts w:ascii="Times New Roman" w:hAnsi="Times New Roman" w:cs="Times New Roman"/>
          <w:sz w:val="28"/>
          <w:szCs w:val="28"/>
        </w:rPr>
        <w:t xml:space="preserve"> молодых л</w:t>
      </w:r>
      <w:r w:rsidR="002C63B6" w:rsidRPr="00364062">
        <w:rPr>
          <w:rFonts w:ascii="Times New Roman" w:hAnsi="Times New Roman" w:cs="Times New Roman"/>
          <w:sz w:val="28"/>
          <w:szCs w:val="28"/>
        </w:rPr>
        <w:t xml:space="preserve">юдей с ментальной инвалидностью, проживающих </w:t>
      </w:r>
      <w:r w:rsidR="002E3740" w:rsidRPr="00364062">
        <w:rPr>
          <w:rFonts w:ascii="Times New Roman" w:hAnsi="Times New Roman" w:cs="Times New Roman"/>
          <w:sz w:val="28"/>
          <w:szCs w:val="28"/>
        </w:rPr>
        <w:t xml:space="preserve">в условиях детских и взрослых </w:t>
      </w:r>
      <w:r w:rsidR="002E3740" w:rsidRPr="00364062">
        <w:rPr>
          <w:rFonts w:ascii="Times New Roman" w:hAnsi="Times New Roman" w:cs="Times New Roman"/>
          <w:sz w:val="28"/>
          <w:szCs w:val="28"/>
        </w:rPr>
        <w:lastRenderedPageBreak/>
        <w:t>учреждений психоневрологического типа</w:t>
      </w:r>
      <w:r w:rsidR="002C63B6" w:rsidRPr="00364062">
        <w:rPr>
          <w:rFonts w:ascii="Times New Roman" w:hAnsi="Times New Roman" w:cs="Times New Roman"/>
          <w:sz w:val="28"/>
          <w:szCs w:val="28"/>
        </w:rPr>
        <w:t xml:space="preserve">, формируются </w:t>
      </w:r>
      <w:r w:rsidR="00E957BA" w:rsidRPr="00364062">
        <w:rPr>
          <w:rFonts w:ascii="Times New Roman" w:hAnsi="Times New Roman" w:cs="Times New Roman"/>
          <w:sz w:val="28"/>
          <w:szCs w:val="28"/>
        </w:rPr>
        <w:t>под воздействием</w:t>
      </w:r>
      <w:r w:rsidR="002E3740" w:rsidRPr="00364062">
        <w:rPr>
          <w:rFonts w:ascii="Times New Roman" w:hAnsi="Times New Roman" w:cs="Times New Roman"/>
          <w:sz w:val="28"/>
          <w:szCs w:val="28"/>
        </w:rPr>
        <w:t xml:space="preserve"> </w:t>
      </w:r>
      <w:r w:rsidR="002C63B6" w:rsidRPr="00364062">
        <w:rPr>
          <w:rFonts w:ascii="Times New Roman" w:hAnsi="Times New Roman" w:cs="Times New Roman"/>
          <w:sz w:val="28"/>
          <w:szCs w:val="28"/>
        </w:rPr>
        <w:t>множества факторов. Это, в</w:t>
      </w:r>
      <w:r w:rsidR="00F75110" w:rsidRPr="00364062">
        <w:rPr>
          <w:rFonts w:ascii="Times New Roman" w:hAnsi="Times New Roman" w:cs="Times New Roman"/>
          <w:sz w:val="28"/>
          <w:szCs w:val="28"/>
        </w:rPr>
        <w:t>о - первых</w:t>
      </w:r>
      <w:r w:rsidR="002142EF" w:rsidRPr="00364062">
        <w:rPr>
          <w:rFonts w:ascii="Times New Roman" w:hAnsi="Times New Roman" w:cs="Times New Roman"/>
          <w:sz w:val="28"/>
          <w:szCs w:val="28"/>
        </w:rPr>
        <w:t xml:space="preserve">, </w:t>
      </w:r>
      <w:r w:rsidR="00A970B6" w:rsidRPr="00364062">
        <w:rPr>
          <w:rFonts w:ascii="Times New Roman" w:hAnsi="Times New Roman" w:cs="Times New Roman"/>
          <w:sz w:val="28"/>
          <w:szCs w:val="28"/>
        </w:rPr>
        <w:t xml:space="preserve">замкнутость </w:t>
      </w:r>
      <w:r w:rsidR="002142EF" w:rsidRPr="00364062">
        <w:rPr>
          <w:rFonts w:ascii="Times New Roman" w:hAnsi="Times New Roman" w:cs="Times New Roman"/>
          <w:sz w:val="28"/>
          <w:szCs w:val="28"/>
        </w:rPr>
        <w:t>услови</w:t>
      </w:r>
      <w:r w:rsidR="00A970B6" w:rsidRPr="00364062">
        <w:rPr>
          <w:rFonts w:ascii="Times New Roman" w:hAnsi="Times New Roman" w:cs="Times New Roman"/>
          <w:sz w:val="28"/>
          <w:szCs w:val="28"/>
        </w:rPr>
        <w:t xml:space="preserve">й </w:t>
      </w:r>
      <w:r w:rsidR="002142EF" w:rsidRPr="00364062">
        <w:rPr>
          <w:rFonts w:ascii="Times New Roman" w:hAnsi="Times New Roman" w:cs="Times New Roman"/>
          <w:sz w:val="28"/>
          <w:szCs w:val="28"/>
        </w:rPr>
        <w:t>жизни в самих детских и взрослых психоневрологических интернатах</w:t>
      </w:r>
      <w:r w:rsidR="00A970B6" w:rsidRPr="00364062">
        <w:rPr>
          <w:rFonts w:ascii="Times New Roman" w:hAnsi="Times New Roman" w:cs="Times New Roman"/>
          <w:sz w:val="28"/>
          <w:szCs w:val="28"/>
        </w:rPr>
        <w:t>, изолированная от общества форма жизнеустройства</w:t>
      </w:r>
      <w:r w:rsidR="002142EF" w:rsidRPr="00364062">
        <w:rPr>
          <w:rFonts w:ascii="Times New Roman" w:hAnsi="Times New Roman" w:cs="Times New Roman"/>
          <w:sz w:val="28"/>
          <w:szCs w:val="28"/>
        </w:rPr>
        <w:t>.</w:t>
      </w:r>
      <w:r w:rsidR="002142EF" w:rsidRPr="00364062">
        <w:t xml:space="preserve"> </w:t>
      </w:r>
      <w:r w:rsidR="00A970B6" w:rsidRPr="00364062">
        <w:rPr>
          <w:rFonts w:ascii="Times New Roman" w:hAnsi="Times New Roman" w:cs="Times New Roman"/>
          <w:sz w:val="28"/>
          <w:szCs w:val="28"/>
        </w:rPr>
        <w:t>Во-вторых, это состояние психического здоровья молодых людей с ментальной инвалидностью, особенности и стадии течения болезни. В – третьих</w:t>
      </w:r>
      <w:r w:rsidR="00F75110" w:rsidRPr="00364062">
        <w:rPr>
          <w:rFonts w:ascii="Times New Roman" w:hAnsi="Times New Roman" w:cs="Times New Roman"/>
          <w:sz w:val="28"/>
          <w:szCs w:val="28"/>
        </w:rPr>
        <w:t xml:space="preserve"> -</w:t>
      </w:r>
      <w:r w:rsidR="00A970B6" w:rsidRPr="00364062">
        <w:rPr>
          <w:rFonts w:ascii="Times New Roman" w:hAnsi="Times New Roman" w:cs="Times New Roman"/>
          <w:sz w:val="28"/>
          <w:szCs w:val="28"/>
        </w:rPr>
        <w:t xml:space="preserve"> индивидуальные особенности их личности, к которым относятся эмоционально-волевая сфера, коммуникативные способности, мотивация к труду, к развитию, к самостоятельности, способность испытывать эмоциональные переживания, </w:t>
      </w:r>
      <w:proofErr w:type="spellStart"/>
      <w:r w:rsidR="00A970B6" w:rsidRPr="00364062">
        <w:rPr>
          <w:rFonts w:ascii="Times New Roman" w:hAnsi="Times New Roman" w:cs="Times New Roman"/>
          <w:sz w:val="28"/>
          <w:szCs w:val="28"/>
        </w:rPr>
        <w:t>рефлекировать</w:t>
      </w:r>
      <w:proofErr w:type="spellEnd"/>
      <w:r w:rsidR="00A970B6" w:rsidRPr="00364062">
        <w:rPr>
          <w:rFonts w:ascii="Times New Roman" w:hAnsi="Times New Roman" w:cs="Times New Roman"/>
          <w:sz w:val="28"/>
          <w:szCs w:val="28"/>
        </w:rPr>
        <w:t xml:space="preserve"> и др. В – четвертых, важным фактором выступает влияние микросоциума</w:t>
      </w:r>
      <w:r w:rsidR="00280BB6" w:rsidRPr="00364062">
        <w:rPr>
          <w:rFonts w:ascii="Times New Roman" w:hAnsi="Times New Roman" w:cs="Times New Roman"/>
          <w:sz w:val="28"/>
          <w:szCs w:val="28"/>
        </w:rPr>
        <w:t xml:space="preserve"> -</w:t>
      </w:r>
      <w:r w:rsidR="00A970B6" w:rsidRPr="00364062">
        <w:rPr>
          <w:rFonts w:ascii="Times New Roman" w:hAnsi="Times New Roman" w:cs="Times New Roman"/>
          <w:sz w:val="28"/>
          <w:szCs w:val="28"/>
        </w:rPr>
        <w:t xml:space="preserve"> сред</w:t>
      </w:r>
      <w:r w:rsidR="00280BB6" w:rsidRPr="00364062">
        <w:rPr>
          <w:rFonts w:ascii="Times New Roman" w:hAnsi="Times New Roman" w:cs="Times New Roman"/>
          <w:sz w:val="28"/>
          <w:szCs w:val="28"/>
        </w:rPr>
        <w:t>ы</w:t>
      </w:r>
      <w:r w:rsidR="00A970B6" w:rsidRPr="00364062">
        <w:rPr>
          <w:rFonts w:ascii="Times New Roman" w:hAnsi="Times New Roman" w:cs="Times New Roman"/>
          <w:sz w:val="28"/>
          <w:szCs w:val="28"/>
        </w:rPr>
        <w:t>, в которой живет и развивается молодой человек с мента</w:t>
      </w:r>
      <w:r w:rsidR="00280BB6" w:rsidRPr="00364062">
        <w:rPr>
          <w:rFonts w:ascii="Times New Roman" w:hAnsi="Times New Roman" w:cs="Times New Roman"/>
          <w:sz w:val="28"/>
          <w:szCs w:val="28"/>
        </w:rPr>
        <w:t>льной инвалидностью</w:t>
      </w:r>
      <w:r w:rsidR="00F75110" w:rsidRPr="00364062">
        <w:rPr>
          <w:rFonts w:ascii="Times New Roman" w:hAnsi="Times New Roman" w:cs="Times New Roman"/>
          <w:sz w:val="28"/>
          <w:szCs w:val="28"/>
        </w:rPr>
        <w:t xml:space="preserve"> (реабилитационный центр или ПНИ)</w:t>
      </w:r>
      <w:r w:rsidR="00280BB6" w:rsidRPr="00364062">
        <w:rPr>
          <w:rFonts w:ascii="Times New Roman" w:hAnsi="Times New Roman" w:cs="Times New Roman"/>
          <w:sz w:val="28"/>
          <w:szCs w:val="28"/>
        </w:rPr>
        <w:t>, а также люди, находящиеся рядом</w:t>
      </w:r>
      <w:r w:rsidR="00F75110" w:rsidRPr="00364062">
        <w:rPr>
          <w:rFonts w:ascii="Times New Roman" w:hAnsi="Times New Roman" w:cs="Times New Roman"/>
          <w:sz w:val="28"/>
          <w:szCs w:val="28"/>
        </w:rPr>
        <w:t xml:space="preserve"> (жители реабилитационного центра, сотрудники, жители местного сообщества)</w:t>
      </w:r>
      <w:r w:rsidR="00280BB6" w:rsidRPr="00364062">
        <w:rPr>
          <w:rFonts w:ascii="Times New Roman" w:hAnsi="Times New Roman" w:cs="Times New Roman"/>
          <w:sz w:val="28"/>
          <w:szCs w:val="28"/>
        </w:rPr>
        <w:t xml:space="preserve">. </w:t>
      </w:r>
      <w:r w:rsidR="00F75110" w:rsidRPr="00364062">
        <w:rPr>
          <w:rFonts w:ascii="Times New Roman" w:hAnsi="Times New Roman" w:cs="Times New Roman"/>
          <w:sz w:val="28"/>
          <w:szCs w:val="28"/>
        </w:rPr>
        <w:t xml:space="preserve">В – пятых, внешний мир (город, поселок, деревня), лежащий за стенами </w:t>
      </w:r>
      <w:proofErr w:type="spellStart"/>
      <w:r w:rsidR="00F75110" w:rsidRPr="00364062">
        <w:rPr>
          <w:rFonts w:ascii="Times New Roman" w:hAnsi="Times New Roman" w:cs="Times New Roman"/>
          <w:sz w:val="28"/>
          <w:szCs w:val="28"/>
        </w:rPr>
        <w:t>интернатного</w:t>
      </w:r>
      <w:proofErr w:type="spellEnd"/>
      <w:r w:rsidR="00F75110" w:rsidRPr="00364062">
        <w:rPr>
          <w:rFonts w:ascii="Times New Roman" w:hAnsi="Times New Roman" w:cs="Times New Roman"/>
          <w:sz w:val="28"/>
          <w:szCs w:val="28"/>
        </w:rPr>
        <w:t xml:space="preserve"> учреждения. Постоянное тяготение к внешнему миру и его недоступность в условиях жизни в ПНИ обуславливает многие психологические проблемы личности, но в то же время становится одним из факторов, формирующим мотивацию к восстановлению в дееспособности. </w:t>
      </w:r>
    </w:p>
    <w:p w:rsidR="0083468A" w:rsidRPr="00364062" w:rsidRDefault="0083468A" w:rsidP="00E957BA">
      <w:pPr>
        <w:spacing w:line="360" w:lineRule="auto"/>
        <w:ind w:firstLine="851"/>
        <w:contextualSpacing/>
        <w:jc w:val="both"/>
        <w:rPr>
          <w:rFonts w:ascii="Times New Roman" w:hAnsi="Times New Roman" w:cs="Times New Roman"/>
          <w:sz w:val="28"/>
          <w:szCs w:val="28"/>
        </w:rPr>
      </w:pPr>
    </w:p>
    <w:p w:rsidR="0083468A" w:rsidRPr="00364062" w:rsidRDefault="0083468A" w:rsidP="00E957BA">
      <w:pPr>
        <w:spacing w:line="360" w:lineRule="auto"/>
        <w:ind w:firstLine="851"/>
        <w:contextualSpacing/>
        <w:jc w:val="both"/>
        <w:rPr>
          <w:rFonts w:ascii="Times New Roman" w:hAnsi="Times New Roman" w:cs="Times New Roman"/>
          <w:sz w:val="28"/>
          <w:szCs w:val="28"/>
        </w:rPr>
      </w:pPr>
    </w:p>
    <w:p w:rsidR="0083468A" w:rsidRPr="00364062" w:rsidRDefault="0083468A" w:rsidP="00E957BA">
      <w:pPr>
        <w:spacing w:line="360" w:lineRule="auto"/>
        <w:ind w:firstLine="851"/>
        <w:contextualSpacing/>
        <w:jc w:val="both"/>
        <w:rPr>
          <w:rFonts w:ascii="Times New Roman" w:hAnsi="Times New Roman" w:cs="Times New Roman"/>
          <w:sz w:val="28"/>
          <w:szCs w:val="28"/>
        </w:rPr>
      </w:pPr>
    </w:p>
    <w:p w:rsidR="0083468A" w:rsidRPr="00364062" w:rsidRDefault="0083468A" w:rsidP="00E957BA">
      <w:pPr>
        <w:spacing w:line="360" w:lineRule="auto"/>
        <w:ind w:firstLine="851"/>
        <w:contextualSpacing/>
        <w:jc w:val="both"/>
        <w:rPr>
          <w:rFonts w:ascii="Times New Roman" w:hAnsi="Times New Roman" w:cs="Times New Roman"/>
          <w:sz w:val="28"/>
          <w:szCs w:val="28"/>
        </w:rPr>
      </w:pPr>
    </w:p>
    <w:p w:rsidR="0083468A" w:rsidRPr="00364062" w:rsidRDefault="0083468A" w:rsidP="00E957BA">
      <w:pPr>
        <w:spacing w:line="360" w:lineRule="auto"/>
        <w:ind w:firstLine="851"/>
        <w:contextualSpacing/>
        <w:jc w:val="both"/>
        <w:rPr>
          <w:rFonts w:ascii="Times New Roman" w:hAnsi="Times New Roman" w:cs="Times New Roman"/>
          <w:sz w:val="28"/>
          <w:szCs w:val="28"/>
        </w:rPr>
      </w:pPr>
    </w:p>
    <w:p w:rsidR="0083468A" w:rsidRPr="00364062" w:rsidRDefault="0083468A" w:rsidP="00E957BA">
      <w:pPr>
        <w:spacing w:line="360" w:lineRule="auto"/>
        <w:ind w:firstLine="851"/>
        <w:contextualSpacing/>
        <w:jc w:val="both"/>
        <w:rPr>
          <w:rFonts w:ascii="Times New Roman" w:hAnsi="Times New Roman" w:cs="Times New Roman"/>
          <w:sz w:val="28"/>
          <w:szCs w:val="28"/>
        </w:rPr>
      </w:pPr>
    </w:p>
    <w:p w:rsidR="00CE47A7" w:rsidRPr="00364062" w:rsidRDefault="00CE47A7" w:rsidP="00F37833">
      <w:pPr>
        <w:pStyle w:val="a3"/>
        <w:numPr>
          <w:ilvl w:val="1"/>
          <w:numId w:val="1"/>
        </w:numPr>
        <w:spacing w:line="360" w:lineRule="auto"/>
        <w:ind w:left="709" w:firstLine="0"/>
        <w:rPr>
          <w:rFonts w:ascii="Times New Roman" w:hAnsi="Times New Roman" w:cs="Times New Roman"/>
          <w:b/>
          <w:sz w:val="28"/>
          <w:szCs w:val="28"/>
        </w:rPr>
      </w:pPr>
      <w:r w:rsidRPr="00364062">
        <w:rPr>
          <w:rFonts w:ascii="Times New Roman" w:hAnsi="Times New Roman" w:cs="Times New Roman"/>
          <w:b/>
          <w:sz w:val="28"/>
          <w:szCs w:val="28"/>
        </w:rPr>
        <w:t xml:space="preserve">Включение молодых людей с ментальной инвалидностью в </w:t>
      </w:r>
      <w:r w:rsidR="001938F8" w:rsidRPr="00364062">
        <w:rPr>
          <w:rFonts w:ascii="Times New Roman" w:hAnsi="Times New Roman" w:cs="Times New Roman"/>
          <w:b/>
          <w:sz w:val="28"/>
          <w:szCs w:val="28"/>
        </w:rPr>
        <w:t xml:space="preserve">активную </w:t>
      </w:r>
      <w:r w:rsidRPr="00364062">
        <w:rPr>
          <w:rFonts w:ascii="Times New Roman" w:hAnsi="Times New Roman" w:cs="Times New Roman"/>
          <w:b/>
          <w:sz w:val="28"/>
          <w:szCs w:val="28"/>
        </w:rPr>
        <w:t>социально-ориентированную деятельность</w:t>
      </w:r>
    </w:p>
    <w:p w:rsidR="00830A0A" w:rsidRPr="00364062" w:rsidRDefault="0083468A" w:rsidP="003C209C">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Развитие готовности к самостоятельной жизни в молодом возрасте предполагает формирование такого социального поведения, в котором действия "для себя" постепенно перерастают в действия "для других"</w:t>
      </w:r>
      <w:r w:rsidR="001938F8" w:rsidRPr="00364062">
        <w:rPr>
          <w:rFonts w:ascii="Times New Roman" w:hAnsi="Times New Roman" w:cs="Times New Roman"/>
          <w:sz w:val="28"/>
          <w:szCs w:val="28"/>
        </w:rPr>
        <w:t xml:space="preserve">. При </w:t>
      </w:r>
      <w:r w:rsidR="001938F8" w:rsidRPr="00364062">
        <w:rPr>
          <w:rFonts w:ascii="Times New Roman" w:hAnsi="Times New Roman" w:cs="Times New Roman"/>
          <w:sz w:val="28"/>
          <w:szCs w:val="28"/>
        </w:rPr>
        <w:lastRenderedPageBreak/>
        <w:t>этом предпринимая действия «для других», молодой человек о</w:t>
      </w:r>
      <w:r w:rsidR="0050749B" w:rsidRPr="00364062">
        <w:rPr>
          <w:rFonts w:ascii="Times New Roman" w:hAnsi="Times New Roman" w:cs="Times New Roman"/>
          <w:sz w:val="28"/>
          <w:szCs w:val="28"/>
        </w:rPr>
        <w:t xml:space="preserve">казывает влияние и «на себя», работает «для себя». В результате этого </w:t>
      </w:r>
      <w:r w:rsidR="001938F8" w:rsidRPr="00364062">
        <w:rPr>
          <w:rFonts w:ascii="Times New Roman" w:hAnsi="Times New Roman" w:cs="Times New Roman"/>
          <w:sz w:val="28"/>
          <w:szCs w:val="28"/>
        </w:rPr>
        <w:t xml:space="preserve">происходит </w:t>
      </w:r>
      <w:r w:rsidRPr="00364062">
        <w:rPr>
          <w:rFonts w:ascii="Times New Roman" w:hAnsi="Times New Roman" w:cs="Times New Roman"/>
          <w:sz w:val="28"/>
          <w:szCs w:val="28"/>
        </w:rPr>
        <w:t xml:space="preserve">создание сети новых социальных связей, которые предоставят навыки равного общения, необходимые для дальнейшей социализации. </w:t>
      </w:r>
    </w:p>
    <w:p w:rsidR="00882EAF" w:rsidRPr="00364062" w:rsidRDefault="00830A0A" w:rsidP="003C209C">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В этой связи становится актуальным применение в психолого-педагогической деятельности таких технолог</w:t>
      </w:r>
      <w:r w:rsidR="003B0178" w:rsidRPr="00364062">
        <w:rPr>
          <w:rFonts w:ascii="Times New Roman" w:hAnsi="Times New Roman" w:cs="Times New Roman"/>
          <w:sz w:val="28"/>
          <w:szCs w:val="28"/>
        </w:rPr>
        <w:t>ий и приемов</w:t>
      </w:r>
      <w:r w:rsidR="00882EAF" w:rsidRPr="00364062">
        <w:rPr>
          <w:rFonts w:ascii="Times New Roman" w:hAnsi="Times New Roman" w:cs="Times New Roman"/>
          <w:sz w:val="28"/>
          <w:szCs w:val="28"/>
        </w:rPr>
        <w:t xml:space="preserve"> работы</w:t>
      </w:r>
      <w:r w:rsidR="003B0178" w:rsidRPr="00364062">
        <w:rPr>
          <w:rFonts w:ascii="Times New Roman" w:hAnsi="Times New Roman" w:cs="Times New Roman"/>
          <w:sz w:val="28"/>
          <w:szCs w:val="28"/>
        </w:rPr>
        <w:t xml:space="preserve">, которые </w:t>
      </w:r>
      <w:r w:rsidR="00882EAF" w:rsidRPr="00364062">
        <w:rPr>
          <w:rFonts w:ascii="Times New Roman" w:hAnsi="Times New Roman" w:cs="Times New Roman"/>
          <w:sz w:val="28"/>
          <w:szCs w:val="28"/>
        </w:rPr>
        <w:t>через приобщение к социально-ориентированной деятельности будут способствовать социализации</w:t>
      </w:r>
      <w:r w:rsidR="003B0178" w:rsidRPr="00364062">
        <w:rPr>
          <w:rFonts w:ascii="Times New Roman" w:hAnsi="Times New Roman" w:cs="Times New Roman"/>
          <w:sz w:val="28"/>
          <w:szCs w:val="28"/>
        </w:rPr>
        <w:t xml:space="preserve"> </w:t>
      </w:r>
      <w:r w:rsidR="00882EAF" w:rsidRPr="00364062">
        <w:rPr>
          <w:rFonts w:ascii="Times New Roman" w:hAnsi="Times New Roman" w:cs="Times New Roman"/>
          <w:sz w:val="28"/>
          <w:szCs w:val="28"/>
        </w:rPr>
        <w:t xml:space="preserve">личности молодых людей с ментальной инвалидностью. </w:t>
      </w:r>
    </w:p>
    <w:p w:rsidR="00CE47A7" w:rsidRPr="00364062" w:rsidRDefault="00CE47A7" w:rsidP="003C209C">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Под социально-ориентированной деятельностью мы понимаем такой вид деятельности, который несет пользу обществу, людям, </w:t>
      </w:r>
      <w:r w:rsidR="00882EAF" w:rsidRPr="00364062">
        <w:rPr>
          <w:rFonts w:ascii="Times New Roman" w:hAnsi="Times New Roman" w:cs="Times New Roman"/>
          <w:sz w:val="28"/>
          <w:szCs w:val="28"/>
        </w:rPr>
        <w:t>направлен на общество, при котором происходя</w:t>
      </w:r>
      <w:r w:rsidRPr="00364062">
        <w:rPr>
          <w:rFonts w:ascii="Times New Roman" w:hAnsi="Times New Roman" w:cs="Times New Roman"/>
          <w:sz w:val="28"/>
          <w:szCs w:val="28"/>
        </w:rPr>
        <w:t xml:space="preserve">т </w:t>
      </w:r>
      <w:r w:rsidR="002C1403" w:rsidRPr="00364062">
        <w:rPr>
          <w:rFonts w:ascii="Times New Roman" w:hAnsi="Times New Roman" w:cs="Times New Roman"/>
          <w:sz w:val="28"/>
          <w:szCs w:val="28"/>
        </w:rPr>
        <w:t xml:space="preserve">качественные </w:t>
      </w:r>
      <w:r w:rsidRPr="00364062">
        <w:rPr>
          <w:rFonts w:ascii="Times New Roman" w:hAnsi="Times New Roman" w:cs="Times New Roman"/>
          <w:sz w:val="28"/>
          <w:szCs w:val="28"/>
        </w:rPr>
        <w:t xml:space="preserve">позитивные социальные </w:t>
      </w:r>
      <w:r w:rsidR="002C1403" w:rsidRPr="00364062">
        <w:rPr>
          <w:rFonts w:ascii="Times New Roman" w:hAnsi="Times New Roman" w:cs="Times New Roman"/>
          <w:sz w:val="28"/>
          <w:szCs w:val="28"/>
        </w:rPr>
        <w:t>преобразования</w:t>
      </w:r>
      <w:r w:rsidRPr="00364062">
        <w:rPr>
          <w:rFonts w:ascii="Times New Roman" w:hAnsi="Times New Roman" w:cs="Times New Roman"/>
          <w:sz w:val="28"/>
          <w:szCs w:val="28"/>
        </w:rPr>
        <w:t>. Данный вид деятельности направлен на третьи лица, однако в процессе выполнения субъекты деятельности также получают опыт и личную пользу.</w:t>
      </w:r>
    </w:p>
    <w:p w:rsidR="002732CC" w:rsidRPr="00364062" w:rsidRDefault="00882EAF" w:rsidP="003C209C">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Анализ литературных источников не дал результатов в раскрытии определения «социально-ориентированная деятельность». Однако эт</w:t>
      </w:r>
      <w:r w:rsidR="002719EC" w:rsidRPr="00364062">
        <w:rPr>
          <w:rFonts w:ascii="Times New Roman" w:hAnsi="Times New Roman" w:cs="Times New Roman"/>
          <w:sz w:val="28"/>
          <w:szCs w:val="28"/>
        </w:rPr>
        <w:t xml:space="preserve">о понятие широко используется применительно к деятельности социально-ориентированных некоммерческих организаций </w:t>
      </w:r>
      <w:r w:rsidR="002471A8" w:rsidRPr="00364062">
        <w:rPr>
          <w:rFonts w:ascii="Times New Roman" w:hAnsi="Times New Roman" w:cs="Times New Roman"/>
          <w:sz w:val="28"/>
          <w:szCs w:val="28"/>
        </w:rPr>
        <w:t xml:space="preserve">(СО НКО) </w:t>
      </w:r>
      <w:r w:rsidRPr="00364062">
        <w:rPr>
          <w:rFonts w:ascii="Times New Roman" w:hAnsi="Times New Roman" w:cs="Times New Roman"/>
          <w:sz w:val="28"/>
          <w:szCs w:val="28"/>
        </w:rPr>
        <w:t xml:space="preserve">и </w:t>
      </w:r>
      <w:r w:rsidR="002719EC" w:rsidRPr="00364062">
        <w:rPr>
          <w:rFonts w:ascii="Times New Roman" w:hAnsi="Times New Roman" w:cs="Times New Roman"/>
          <w:sz w:val="28"/>
          <w:szCs w:val="28"/>
        </w:rPr>
        <w:t xml:space="preserve">тогда </w:t>
      </w:r>
      <w:r w:rsidR="002732CC" w:rsidRPr="00364062">
        <w:rPr>
          <w:rFonts w:ascii="Times New Roman" w:hAnsi="Times New Roman" w:cs="Times New Roman"/>
          <w:sz w:val="28"/>
          <w:szCs w:val="28"/>
        </w:rPr>
        <w:t xml:space="preserve">в соответствии с п. 2.1 ст. 2 Федерального закона от 12 января 1996 года № 7-ФЗ «О некоммерческих организациях» возникает определение понятия социально ориентированной некоммерческой организации : «Социально ориентированными некоммерческими организациями признаются некоммерческие организации, созданные в предусмотренных настоящим Федеральным законом формах (за исключением государственных корпораций, государственных компаний, общественных объединений, являющихся политическими партиями) и осуществляющие деятельность, </w:t>
      </w:r>
      <w:r w:rsidR="002732CC" w:rsidRPr="00364062">
        <w:rPr>
          <w:rFonts w:ascii="Times New Roman" w:hAnsi="Times New Roman" w:cs="Times New Roman"/>
          <w:i/>
          <w:sz w:val="28"/>
          <w:szCs w:val="28"/>
        </w:rPr>
        <w:t xml:space="preserve">направленную на решение социальных проблем, развитие гражданского </w:t>
      </w:r>
      <w:r w:rsidR="002732CC" w:rsidRPr="00364062">
        <w:rPr>
          <w:rFonts w:ascii="Times New Roman" w:hAnsi="Times New Roman" w:cs="Times New Roman"/>
          <w:i/>
          <w:sz w:val="28"/>
          <w:szCs w:val="28"/>
        </w:rPr>
        <w:lastRenderedPageBreak/>
        <w:t xml:space="preserve">общества в Российской Федерации, а также виды деятельности, предусмотренные статьей 31.1 настоящего Федерального закона. </w:t>
      </w:r>
    </w:p>
    <w:p w:rsidR="002732CC" w:rsidRPr="00364062" w:rsidRDefault="002732CC" w:rsidP="003C209C">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Виды деятельности СО НКО определены Федеральным законом, в соответствии с п.1 ст. 31.1 Федерального закона к ним относятся</w:t>
      </w:r>
      <w:r w:rsidR="00EC077B" w:rsidRPr="00364062">
        <w:rPr>
          <w:rFonts w:ascii="Times New Roman" w:hAnsi="Times New Roman" w:cs="Times New Roman"/>
          <w:sz w:val="28"/>
          <w:szCs w:val="28"/>
        </w:rPr>
        <w:t xml:space="preserve"> [24]</w:t>
      </w:r>
      <w:r w:rsidRPr="00364062">
        <w:rPr>
          <w:rFonts w:ascii="Times New Roman" w:hAnsi="Times New Roman" w:cs="Times New Roman"/>
          <w:sz w:val="28"/>
          <w:szCs w:val="28"/>
        </w:rPr>
        <w:t>:</w:t>
      </w:r>
    </w:p>
    <w:p w:rsidR="002732CC" w:rsidRPr="00364062" w:rsidRDefault="002732CC" w:rsidP="003C209C">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1) социальное обслуживание, социальная поддержка и защита граждан;</w:t>
      </w:r>
    </w:p>
    <w:p w:rsidR="002732CC" w:rsidRPr="00364062" w:rsidRDefault="002732CC" w:rsidP="003C209C">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2) подготовка населения к преодолению последствий стихийных бедствий, экологических, техногенных или иных катастроф, к предотвращению несчастных случаев;</w:t>
      </w:r>
    </w:p>
    <w:p w:rsidR="002732CC" w:rsidRPr="00364062" w:rsidRDefault="002732CC" w:rsidP="003C209C">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3) оказание помощи пострадавшим в результате стихийных бедствий, экологических, техногенных или иных катастроф, социальных, национальных, религиозных конфликтов, беженцам и вынужденным переселенцам;</w:t>
      </w:r>
    </w:p>
    <w:p w:rsidR="002732CC" w:rsidRPr="00364062" w:rsidRDefault="002732CC" w:rsidP="003C209C">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4) охрана окружающей среды и защита животных;</w:t>
      </w:r>
    </w:p>
    <w:p w:rsidR="002732CC" w:rsidRPr="00364062" w:rsidRDefault="002732CC" w:rsidP="003C209C">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5) охрана и в соответствии с установленными требованиями содержание объектов (в том числе зданий, сооружений) и территорий, имеющих историческое, культовое, культурное или природоохранное значение, и мест захоронений;</w:t>
      </w:r>
    </w:p>
    <w:p w:rsidR="002732CC" w:rsidRPr="00364062" w:rsidRDefault="002732CC" w:rsidP="003C209C">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6) оказание юридической помощи на безвозмездной или на льготной основе гражданам и некоммерческим организациям и правовое просвещение населения, деятельность по защите прав и свобод человека и гражданина;</w:t>
      </w:r>
    </w:p>
    <w:p w:rsidR="002732CC" w:rsidRPr="00364062" w:rsidRDefault="002732CC" w:rsidP="003C209C">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7) профилактика социально опасных форм поведения граждан;</w:t>
      </w:r>
    </w:p>
    <w:p w:rsidR="002732CC" w:rsidRPr="00364062" w:rsidRDefault="002732CC" w:rsidP="003C209C">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8) благотворительная деятельность, а также деятельность в области содействия благотворительности и добровольчества;</w:t>
      </w:r>
    </w:p>
    <w:p w:rsidR="002732CC" w:rsidRPr="00364062" w:rsidRDefault="002732CC" w:rsidP="003C209C">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9) деятельность в области образования, просвещения, науки, культуры, искусства, здравоохранения, профилактики и охраны здоровья граждан, пропаганды здорового образа жизни, улучшения морально-</w:t>
      </w:r>
      <w:proofErr w:type="spellStart"/>
      <w:r w:rsidRPr="00364062">
        <w:rPr>
          <w:rFonts w:ascii="Times New Roman" w:hAnsi="Times New Roman" w:cs="Times New Roman"/>
          <w:sz w:val="28"/>
          <w:szCs w:val="28"/>
        </w:rPr>
        <w:t>психологичеaского</w:t>
      </w:r>
      <w:proofErr w:type="spellEnd"/>
      <w:r w:rsidRPr="00364062">
        <w:rPr>
          <w:rFonts w:ascii="Times New Roman" w:hAnsi="Times New Roman" w:cs="Times New Roman"/>
          <w:sz w:val="28"/>
          <w:szCs w:val="28"/>
        </w:rPr>
        <w:t xml:space="preserve"> состояния граждан, физической культуры и спорта и содействие указанной деятельности, а также содействие духовному развитию личности;</w:t>
      </w:r>
    </w:p>
    <w:p w:rsidR="002732CC" w:rsidRPr="00364062" w:rsidRDefault="002732CC" w:rsidP="003C209C">
      <w:pPr>
        <w:spacing w:line="360" w:lineRule="auto"/>
        <w:ind w:firstLine="709"/>
        <w:contextualSpacing/>
        <w:jc w:val="both"/>
        <w:rPr>
          <w:rFonts w:ascii="Times New Roman" w:hAnsi="Times New Roman" w:cs="Times New Roman"/>
          <w:sz w:val="28"/>
          <w:szCs w:val="28"/>
        </w:rPr>
      </w:pPr>
    </w:p>
    <w:p w:rsidR="002732CC" w:rsidRPr="00364062" w:rsidRDefault="002732CC" w:rsidP="003C209C">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lastRenderedPageBreak/>
        <w:t>10) формирование в обществе нетерпимости к коррупционному поведению;</w:t>
      </w:r>
    </w:p>
    <w:p w:rsidR="002732CC" w:rsidRPr="00364062" w:rsidRDefault="002732CC" w:rsidP="003C209C">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11) развитие межнационального сотрудничества, сохранение и защита самобытности, культуры, языков и традиций народов Российской Федерации;</w:t>
      </w:r>
    </w:p>
    <w:p w:rsidR="002732CC" w:rsidRPr="00364062" w:rsidRDefault="002732CC" w:rsidP="003C209C">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12) деятельность в сфере патриотического, в том числе военно-патриотического, воспитания граждан Российской Федерации;</w:t>
      </w:r>
    </w:p>
    <w:p w:rsidR="002732CC" w:rsidRPr="00364062" w:rsidRDefault="002732CC" w:rsidP="003C209C">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13) проведение поисковой работы, направленной на выявление неизвестных воинских захоронений и непогребенных останков защитников Отечества, установление имен погибших и пропавших без вести при защите Отечества;</w:t>
      </w:r>
    </w:p>
    <w:p w:rsidR="002732CC" w:rsidRPr="00364062" w:rsidRDefault="002732CC" w:rsidP="003C209C">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14) участие в профилактике и (или) тушении пожаров и проведении аварийно-спасательных работ;</w:t>
      </w:r>
    </w:p>
    <w:p w:rsidR="002732CC" w:rsidRPr="00364062" w:rsidRDefault="002732CC" w:rsidP="003C209C">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15) социальная и культурная адаптация и интеграция мигрантов;</w:t>
      </w:r>
    </w:p>
    <w:p w:rsidR="002732CC" w:rsidRPr="00364062" w:rsidRDefault="002732CC" w:rsidP="003C209C">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16) мероприятия по медицинской реабилитации и социальной реабилитации, социальной и трудовой </w:t>
      </w:r>
      <w:proofErr w:type="spellStart"/>
      <w:r w:rsidRPr="00364062">
        <w:rPr>
          <w:rFonts w:ascii="Times New Roman" w:hAnsi="Times New Roman" w:cs="Times New Roman"/>
          <w:sz w:val="28"/>
          <w:szCs w:val="28"/>
        </w:rPr>
        <w:t>реинтеграции</w:t>
      </w:r>
      <w:proofErr w:type="spellEnd"/>
      <w:r w:rsidRPr="00364062">
        <w:rPr>
          <w:rFonts w:ascii="Times New Roman" w:hAnsi="Times New Roman" w:cs="Times New Roman"/>
          <w:sz w:val="28"/>
          <w:szCs w:val="28"/>
        </w:rPr>
        <w:t xml:space="preserve"> лиц, осуществляющих незаконное потребление наркотических средств или психотропных веществ;</w:t>
      </w:r>
    </w:p>
    <w:p w:rsidR="002732CC" w:rsidRPr="00364062" w:rsidRDefault="002732CC" w:rsidP="003C209C">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17) содействие повышению мобильности трудовых ресурсов;</w:t>
      </w:r>
    </w:p>
    <w:p w:rsidR="002732CC" w:rsidRPr="00364062" w:rsidRDefault="002732CC" w:rsidP="003C209C">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18) увековечение памяти жертв политических репрессий.</w:t>
      </w:r>
    </w:p>
    <w:p w:rsidR="005A4084" w:rsidRPr="00364062" w:rsidRDefault="005A4084" w:rsidP="003C209C">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В настоящее время в Российской федерации функционируют множество СО НКО, ведущих активную социально-ориентированную деятельность. Изучение опыта российских общественных организаций в сфере </w:t>
      </w:r>
      <w:r w:rsidR="002471A8" w:rsidRPr="00364062">
        <w:rPr>
          <w:rFonts w:ascii="Times New Roman" w:hAnsi="Times New Roman" w:cs="Times New Roman"/>
          <w:sz w:val="28"/>
          <w:szCs w:val="28"/>
        </w:rPr>
        <w:t>содействия социальной адаптации</w:t>
      </w:r>
      <w:r w:rsidRPr="00364062">
        <w:rPr>
          <w:rFonts w:ascii="Times New Roman" w:hAnsi="Times New Roman" w:cs="Times New Roman"/>
          <w:sz w:val="28"/>
          <w:szCs w:val="28"/>
        </w:rPr>
        <w:t xml:space="preserve"> людей с инвалидностью (в том числе ментально</w:t>
      </w:r>
      <w:r w:rsidR="002471A8" w:rsidRPr="00364062">
        <w:rPr>
          <w:rFonts w:ascii="Times New Roman" w:hAnsi="Times New Roman" w:cs="Times New Roman"/>
          <w:sz w:val="28"/>
          <w:szCs w:val="28"/>
        </w:rPr>
        <w:t>й</w:t>
      </w:r>
      <w:r w:rsidRPr="00364062">
        <w:rPr>
          <w:rFonts w:ascii="Times New Roman" w:hAnsi="Times New Roman" w:cs="Times New Roman"/>
          <w:sz w:val="28"/>
          <w:szCs w:val="28"/>
        </w:rPr>
        <w:t xml:space="preserve">) становится полезным в контексте нашего исследования. </w:t>
      </w:r>
    </w:p>
    <w:p w:rsidR="00BF52C1" w:rsidRPr="00364062" w:rsidRDefault="002471A8" w:rsidP="003C209C">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Так, например, Брянская городская общественная организация родителей детей инвалидов Брянской областной общественной организации Всероссийского общества инвалидов организовала </w:t>
      </w:r>
      <w:r w:rsidR="00BF52C1" w:rsidRPr="00364062">
        <w:rPr>
          <w:rFonts w:ascii="Times New Roman" w:hAnsi="Times New Roman" w:cs="Times New Roman"/>
          <w:sz w:val="28"/>
          <w:szCs w:val="28"/>
        </w:rPr>
        <w:t>работу сенсорной комнаты для качественного изменения физического и психического здоровья детей-инвалидов с помощью сенсорно стимулирующих наборов. Содействием в получении образования, обучении, развитии и воспитании детей с глубокими</w:t>
      </w:r>
    </w:p>
    <w:p w:rsidR="00EC077B" w:rsidRPr="00364062" w:rsidRDefault="00BF52C1" w:rsidP="003C209C">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lastRenderedPageBreak/>
        <w:t xml:space="preserve">умственными нарушениями занялась Брянская региональная чернобыльская общественная организация «Радимичи — детям Чернобыля». ИРМОД «Новый рубеж» Ивановской области реализовал проект </w:t>
      </w:r>
      <w:r w:rsidR="00804293" w:rsidRPr="00364062">
        <w:rPr>
          <w:rFonts w:ascii="Times New Roman" w:hAnsi="Times New Roman" w:cs="Times New Roman"/>
          <w:sz w:val="28"/>
          <w:szCs w:val="28"/>
        </w:rPr>
        <w:t xml:space="preserve">шефской помощи семьям, имеющим детей с инвалидностью </w:t>
      </w:r>
      <w:r w:rsidRPr="00364062">
        <w:rPr>
          <w:rFonts w:ascii="Times New Roman" w:hAnsi="Times New Roman" w:cs="Times New Roman"/>
          <w:sz w:val="28"/>
          <w:szCs w:val="28"/>
        </w:rPr>
        <w:t>«Солнечный круг</w:t>
      </w:r>
      <w:r w:rsidR="00804293" w:rsidRPr="00364062">
        <w:rPr>
          <w:rFonts w:ascii="Times New Roman" w:hAnsi="Times New Roman" w:cs="Times New Roman"/>
          <w:sz w:val="28"/>
          <w:szCs w:val="28"/>
        </w:rPr>
        <w:t xml:space="preserve">». Детская общественная организация «Поколение» Костромского муниципального района Костромской области организовала летний палаточный лагерь и сборы с мероприятиями духовно-нравственной и гражданско-патриотической направленности, где дети с инвалидностью получили практический опыт в занятиях верховой ездой, знания в области православной культуры и т.д. </w:t>
      </w:r>
      <w:r w:rsidR="00804293" w:rsidRPr="00364062">
        <w:t xml:space="preserve"> </w:t>
      </w:r>
      <w:r w:rsidR="00804293" w:rsidRPr="00364062">
        <w:rPr>
          <w:rFonts w:ascii="Times New Roman" w:hAnsi="Times New Roman" w:cs="Times New Roman"/>
          <w:sz w:val="28"/>
          <w:szCs w:val="28"/>
        </w:rPr>
        <w:t>Костромская областная общественная молодежная организация инвалидов «Белый Дельфин» организовала летний интеграционный лагерь труда и отдыха для молодых инвалидов «</w:t>
      </w:r>
      <w:proofErr w:type="spellStart"/>
      <w:r w:rsidR="00804293" w:rsidRPr="00364062">
        <w:rPr>
          <w:rFonts w:ascii="Times New Roman" w:hAnsi="Times New Roman" w:cs="Times New Roman"/>
          <w:sz w:val="28"/>
          <w:szCs w:val="28"/>
        </w:rPr>
        <w:t>Дельфинград</w:t>
      </w:r>
      <w:proofErr w:type="spellEnd"/>
      <w:r w:rsidR="00804293" w:rsidRPr="00364062">
        <w:rPr>
          <w:rFonts w:ascii="Times New Roman" w:hAnsi="Times New Roman" w:cs="Times New Roman"/>
          <w:sz w:val="28"/>
          <w:szCs w:val="28"/>
        </w:rPr>
        <w:t xml:space="preserve">». </w:t>
      </w:r>
      <w:r w:rsidR="006A54F8" w:rsidRPr="00364062">
        <w:rPr>
          <w:rFonts w:ascii="Times New Roman" w:hAnsi="Times New Roman" w:cs="Times New Roman"/>
          <w:sz w:val="28"/>
          <w:szCs w:val="28"/>
        </w:rPr>
        <w:t>Общественная благотворительная организация помощи инвалидам с умственной отсталостью «Специальная Олимпиада России» Костромской области организовала всероссийскую «Специальную олимпиаду» по спорту лиц с нарушениями интеллекта. В Курской области был реализован проект по социальной адаптации и физической реабилитация инвалидов и лиц с ограниченными возможностями здоровья (ОВЗ) с использованием методов адаптивной физической культуры и адаптивного спорта Курчатовской городской общественной организацией родительский клуб «Содействие»</w:t>
      </w:r>
      <w:r w:rsidR="00EC077B" w:rsidRPr="00364062">
        <w:rPr>
          <w:rFonts w:ascii="Times New Roman" w:hAnsi="Times New Roman" w:cs="Times New Roman"/>
          <w:sz w:val="28"/>
          <w:szCs w:val="28"/>
        </w:rPr>
        <w:t xml:space="preserve"> [25].</w:t>
      </w:r>
    </w:p>
    <w:p w:rsidR="00EC077B" w:rsidRPr="00364062" w:rsidRDefault="006A54F8" w:rsidP="003C209C">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Множество полезных в развитии социальной адаптивности проектов и программ реализуется и в Сибирском Федеральном округе. Так, подопечные Красноярской региональной общественной организации родителей по защите прав детей с ограниченными возможностями «Открытые сердца» участвуют во множестве проектов. Это и проект «Лыжи мечты»</w:t>
      </w:r>
      <w:r w:rsidR="00E85A6C" w:rsidRPr="00364062">
        <w:rPr>
          <w:rFonts w:ascii="Times New Roman" w:hAnsi="Times New Roman" w:cs="Times New Roman"/>
          <w:sz w:val="28"/>
          <w:szCs w:val="28"/>
        </w:rPr>
        <w:t xml:space="preserve"> по занятию горными лыжами</w:t>
      </w:r>
      <w:r w:rsidRPr="00364062">
        <w:rPr>
          <w:rFonts w:ascii="Times New Roman" w:hAnsi="Times New Roman" w:cs="Times New Roman"/>
          <w:sz w:val="28"/>
          <w:szCs w:val="28"/>
        </w:rPr>
        <w:t xml:space="preserve">, и </w:t>
      </w:r>
      <w:r w:rsidR="00E85A6C" w:rsidRPr="00364062">
        <w:rPr>
          <w:rFonts w:ascii="Times New Roman" w:hAnsi="Times New Roman" w:cs="Times New Roman"/>
          <w:sz w:val="28"/>
          <w:szCs w:val="28"/>
        </w:rPr>
        <w:t xml:space="preserve">проект «Арт городок» по включению детей с ОВЗ в культурную среду, содействие реабилитации через творчество. Первая в России детская команда по адаптивному </w:t>
      </w:r>
      <w:proofErr w:type="spellStart"/>
      <w:r w:rsidR="00E85A6C" w:rsidRPr="00364062">
        <w:rPr>
          <w:rFonts w:ascii="Times New Roman" w:hAnsi="Times New Roman" w:cs="Times New Roman"/>
          <w:sz w:val="28"/>
          <w:szCs w:val="28"/>
        </w:rPr>
        <w:t>следж</w:t>
      </w:r>
      <w:proofErr w:type="spellEnd"/>
      <w:r w:rsidR="00E85A6C" w:rsidRPr="00364062">
        <w:rPr>
          <w:rFonts w:ascii="Times New Roman" w:hAnsi="Times New Roman" w:cs="Times New Roman"/>
          <w:sz w:val="28"/>
          <w:szCs w:val="28"/>
        </w:rPr>
        <w:t xml:space="preserve">-хоккею была организована этой общественной </w:t>
      </w:r>
      <w:r w:rsidR="00E85A6C" w:rsidRPr="00364062">
        <w:rPr>
          <w:rFonts w:ascii="Times New Roman" w:hAnsi="Times New Roman" w:cs="Times New Roman"/>
          <w:sz w:val="28"/>
          <w:szCs w:val="28"/>
        </w:rPr>
        <w:lastRenderedPageBreak/>
        <w:t xml:space="preserve">организацией. </w:t>
      </w:r>
      <w:proofErr w:type="spellStart"/>
      <w:r w:rsidR="00E85A6C" w:rsidRPr="00364062">
        <w:rPr>
          <w:rFonts w:ascii="Times New Roman" w:hAnsi="Times New Roman" w:cs="Times New Roman"/>
          <w:sz w:val="28"/>
          <w:szCs w:val="28"/>
        </w:rPr>
        <w:t>Следж</w:t>
      </w:r>
      <w:proofErr w:type="spellEnd"/>
      <w:r w:rsidR="00E85A6C" w:rsidRPr="00364062">
        <w:rPr>
          <w:rFonts w:ascii="Times New Roman" w:hAnsi="Times New Roman" w:cs="Times New Roman"/>
          <w:sz w:val="28"/>
          <w:szCs w:val="28"/>
        </w:rPr>
        <w:t>-хоккей входит в прогр</w:t>
      </w:r>
      <w:r w:rsidR="00EC077B" w:rsidRPr="00364062">
        <w:rPr>
          <w:rFonts w:ascii="Times New Roman" w:hAnsi="Times New Roman" w:cs="Times New Roman"/>
          <w:sz w:val="28"/>
          <w:szCs w:val="28"/>
        </w:rPr>
        <w:t xml:space="preserve">амму зимних </w:t>
      </w:r>
      <w:proofErr w:type="spellStart"/>
      <w:r w:rsidR="00EC077B" w:rsidRPr="00364062">
        <w:rPr>
          <w:rFonts w:ascii="Times New Roman" w:hAnsi="Times New Roman" w:cs="Times New Roman"/>
          <w:sz w:val="28"/>
          <w:szCs w:val="28"/>
        </w:rPr>
        <w:t>паралимпийских</w:t>
      </w:r>
      <w:proofErr w:type="spellEnd"/>
      <w:r w:rsidR="00EC077B" w:rsidRPr="00364062">
        <w:rPr>
          <w:rFonts w:ascii="Times New Roman" w:hAnsi="Times New Roman" w:cs="Times New Roman"/>
          <w:sz w:val="28"/>
          <w:szCs w:val="28"/>
        </w:rPr>
        <w:t xml:space="preserve"> игр [26].</w:t>
      </w:r>
    </w:p>
    <w:p w:rsidR="00795EF8" w:rsidRPr="00364062" w:rsidRDefault="00E85A6C" w:rsidP="003C209C">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Изучая практический опыт деятельности различных </w:t>
      </w:r>
      <w:proofErr w:type="gramStart"/>
      <w:r w:rsidRPr="00364062">
        <w:rPr>
          <w:rFonts w:ascii="Times New Roman" w:hAnsi="Times New Roman" w:cs="Times New Roman"/>
          <w:sz w:val="28"/>
          <w:szCs w:val="28"/>
        </w:rPr>
        <w:t>СО НКО</w:t>
      </w:r>
      <w:proofErr w:type="gramEnd"/>
      <w:r w:rsidRPr="00364062">
        <w:rPr>
          <w:rFonts w:ascii="Times New Roman" w:hAnsi="Times New Roman" w:cs="Times New Roman"/>
          <w:sz w:val="28"/>
          <w:szCs w:val="28"/>
        </w:rPr>
        <w:t xml:space="preserve"> мы можем обнаружить множество интересных практик, способных повысить социальную адаптивность молодых людей с инвалидностью.</w:t>
      </w:r>
      <w:r w:rsidR="00795EF8" w:rsidRPr="00364062">
        <w:rPr>
          <w:rFonts w:ascii="Times New Roman" w:hAnsi="Times New Roman" w:cs="Times New Roman"/>
          <w:sz w:val="28"/>
          <w:szCs w:val="28"/>
        </w:rPr>
        <w:t xml:space="preserve"> </w:t>
      </w:r>
    </w:p>
    <w:p w:rsidR="002471A8" w:rsidRPr="00364062" w:rsidRDefault="00795EF8" w:rsidP="003C209C">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Я</w:t>
      </w:r>
      <w:r w:rsidR="00E85A6C" w:rsidRPr="00364062">
        <w:rPr>
          <w:rFonts w:ascii="Times New Roman" w:hAnsi="Times New Roman" w:cs="Times New Roman"/>
          <w:sz w:val="28"/>
          <w:szCs w:val="28"/>
        </w:rPr>
        <w:t>вляясь агентами социальных преобразований СО НКО работают ради благополучия людей с инвалидностью. Мы</w:t>
      </w:r>
      <w:r w:rsidRPr="00364062">
        <w:rPr>
          <w:rFonts w:ascii="Times New Roman" w:hAnsi="Times New Roman" w:cs="Times New Roman"/>
          <w:sz w:val="28"/>
          <w:szCs w:val="28"/>
        </w:rPr>
        <w:t>,</w:t>
      </w:r>
      <w:r w:rsidR="00E85A6C" w:rsidRPr="00364062">
        <w:rPr>
          <w:rFonts w:ascii="Times New Roman" w:hAnsi="Times New Roman" w:cs="Times New Roman"/>
          <w:sz w:val="28"/>
          <w:szCs w:val="28"/>
        </w:rPr>
        <w:t xml:space="preserve"> в свою очередь</w:t>
      </w:r>
      <w:r w:rsidRPr="00364062">
        <w:rPr>
          <w:rFonts w:ascii="Times New Roman" w:hAnsi="Times New Roman" w:cs="Times New Roman"/>
          <w:sz w:val="28"/>
          <w:szCs w:val="28"/>
        </w:rPr>
        <w:t>,</w:t>
      </w:r>
      <w:r w:rsidR="00E85A6C" w:rsidRPr="00364062">
        <w:rPr>
          <w:rFonts w:ascii="Times New Roman" w:hAnsi="Times New Roman" w:cs="Times New Roman"/>
          <w:sz w:val="28"/>
          <w:szCs w:val="28"/>
        </w:rPr>
        <w:t xml:space="preserve"> предполагаем, что социализация молодых людей с ментальной инвалидностью будет происходить быстрее и эффективнее в случае включения их самих в активную </w:t>
      </w:r>
      <w:r w:rsidRPr="00364062">
        <w:rPr>
          <w:rFonts w:ascii="Times New Roman" w:hAnsi="Times New Roman" w:cs="Times New Roman"/>
          <w:sz w:val="28"/>
          <w:szCs w:val="28"/>
        </w:rPr>
        <w:t>социальную</w:t>
      </w:r>
      <w:r w:rsidR="00E85A6C" w:rsidRPr="00364062">
        <w:rPr>
          <w:rFonts w:ascii="Times New Roman" w:hAnsi="Times New Roman" w:cs="Times New Roman"/>
          <w:sz w:val="28"/>
          <w:szCs w:val="28"/>
        </w:rPr>
        <w:t xml:space="preserve"> деятельность. </w:t>
      </w:r>
    </w:p>
    <w:p w:rsidR="00CE47A7" w:rsidRPr="00364062" w:rsidRDefault="00CE47A7" w:rsidP="003C209C">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В зависимости от характера отношения к окружающему миру и взаимодействия социальная деятельность подразделяется на несколько видов. Важнейшими из них являются:</w:t>
      </w:r>
    </w:p>
    <w:p w:rsidR="00CE47A7" w:rsidRPr="00364062" w:rsidRDefault="00CE47A7" w:rsidP="003C209C">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материально-преобразовательная деятельность (ее результатами выступают разнообразные продукты труда: хлеб, одежда, станки, здания, сооружения и т.п.);</w:t>
      </w:r>
    </w:p>
    <w:p w:rsidR="00CE47A7" w:rsidRPr="00364062" w:rsidRDefault="00CE47A7" w:rsidP="003C209C">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познавательная деятельность (ее результаты воплощаются в научных концепциях, теориях, открытиях, в научной картине мира и т.д.);</w:t>
      </w:r>
    </w:p>
    <w:p w:rsidR="00CE47A7" w:rsidRPr="00364062" w:rsidRDefault="00CE47A7" w:rsidP="003C209C">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ценностно - ориентационная (ее результаты выражаются в существующей в обществе системе нравственных, политических и иных ценностей, в понятии совести, чести, ответственности, в исторических традициях, обычаях, идеалах и др.);</w:t>
      </w:r>
    </w:p>
    <w:p w:rsidR="00CE47A7" w:rsidRPr="00364062" w:rsidRDefault="00CE47A7" w:rsidP="003C209C">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коммуникативная, выражающаяся в общении человека с другими людьми, в их взаимоотношениях, в догме культур, мировоззрении, политических движениях и т.п.;</w:t>
      </w:r>
    </w:p>
    <w:p w:rsidR="00CE47A7" w:rsidRPr="00364062" w:rsidRDefault="00CE47A7" w:rsidP="003C209C">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художественная, воплощающаяся в создании и акционировании художественных ценностей - мира художественных образов, стилей, форм и т.д.;</w:t>
      </w:r>
    </w:p>
    <w:p w:rsidR="00CE47A7" w:rsidRPr="00364062" w:rsidRDefault="00CE47A7" w:rsidP="003C209C">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lastRenderedPageBreak/>
        <w:t>• спортивная, реализующаяся в спортивных достижениях, в физическом развитии и совершенствовании;</w:t>
      </w:r>
    </w:p>
    <w:p w:rsidR="00CE47A7" w:rsidRPr="00364062" w:rsidRDefault="00CE47A7" w:rsidP="003C209C">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 политическая, проводимая в политической сфере общества и связанная с захватом, удержанием, укреплением и осуществлением власти, с защитой политических интересов определенных классов, слоев, общественно-политических движений, стран и их коалиций. </w:t>
      </w:r>
    </w:p>
    <w:p w:rsidR="00CE47A7" w:rsidRPr="00364062" w:rsidRDefault="00CE47A7" w:rsidP="003C209C">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По своей </w:t>
      </w:r>
      <w:proofErr w:type="spellStart"/>
      <w:r w:rsidRPr="00364062">
        <w:rPr>
          <w:rFonts w:ascii="Times New Roman" w:hAnsi="Times New Roman" w:cs="Times New Roman"/>
          <w:sz w:val="28"/>
          <w:szCs w:val="28"/>
        </w:rPr>
        <w:t>операциональной</w:t>
      </w:r>
      <w:proofErr w:type="spellEnd"/>
      <w:r w:rsidRPr="00364062">
        <w:rPr>
          <w:rFonts w:ascii="Times New Roman" w:hAnsi="Times New Roman" w:cs="Times New Roman"/>
          <w:sz w:val="28"/>
          <w:szCs w:val="28"/>
        </w:rPr>
        <w:t xml:space="preserve"> структуре социальная деятельность включает в себя несколько взаимосвязанных компонентов. Исходным среди них является уровень осознанности - осознанное или неосознанное действие. Вторым компонентом, составляющим ядро деятельности, выступает процесс действия, т.е. система движений, направленных на предмет с целью его присвоения или изменения. Действия, совершаемые человеком, могут быть направлены не только на предметы, но и на окружающих людей. Тогда они становятся актом поведения - поступком (когда они совершаются в соответствии с существующими в обществе нравственными, правовыми и другими нормами) или проступком (если противоречат им).</w:t>
      </w:r>
    </w:p>
    <w:p w:rsidR="00CE47A7" w:rsidRPr="00364062" w:rsidRDefault="00CE47A7" w:rsidP="003C209C">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Кроме того, социальную деятельность можно подразделить на созидательную и разрушительную. Результаты первой – это построенные города, села, заводы, написанные книги, лечение и воспитание детей. Разрушительная деятельность проявляется в уничтожении всего, что создано руками людей: разрушение храмов, жилища, войны, которые разрушают нормальную жизнь человека. Эта деятельность может осуществляться разными людьми, выполняющими многие виды деятельности. С точки зрения значимости и роли деятельности в социальном развитии весьма существенно разделение ее на репродуктивную и продуктивную, или творческую. Первая из них связана с получением или воспроизведением уже известного результата известными же способами и средствами. Вторая направлена на выработку новых идей, новых целей и </w:t>
      </w:r>
      <w:proofErr w:type="gramStart"/>
      <w:r w:rsidRPr="00364062">
        <w:rPr>
          <w:rFonts w:ascii="Times New Roman" w:hAnsi="Times New Roman" w:cs="Times New Roman"/>
          <w:sz w:val="28"/>
          <w:szCs w:val="28"/>
        </w:rPr>
        <w:t>соответствующих им новых средств</w:t>
      </w:r>
      <w:proofErr w:type="gramEnd"/>
      <w:r w:rsidRPr="00364062">
        <w:rPr>
          <w:rFonts w:ascii="Times New Roman" w:hAnsi="Times New Roman" w:cs="Times New Roman"/>
          <w:sz w:val="28"/>
          <w:szCs w:val="28"/>
        </w:rPr>
        <w:t xml:space="preserve"> и способов, а </w:t>
      </w:r>
      <w:r w:rsidRPr="00364062">
        <w:rPr>
          <w:rFonts w:ascii="Times New Roman" w:hAnsi="Times New Roman" w:cs="Times New Roman"/>
          <w:sz w:val="28"/>
          <w:szCs w:val="28"/>
        </w:rPr>
        <w:lastRenderedPageBreak/>
        <w:t>также на достижение известных целей с помощью новых, ранее не применявшихся средств.</w:t>
      </w:r>
    </w:p>
    <w:p w:rsidR="008B1A33" w:rsidRPr="00364062" w:rsidRDefault="00FC2D97" w:rsidP="003C209C">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Поиском социально-ориентированного вида деятельности, способного принести максимальную пользу молодым людям с ментальной инвалидностью, мы занимались в процессе изучения опыта социальной деятельности СО НКО, а </w:t>
      </w:r>
      <w:proofErr w:type="gramStart"/>
      <w:r w:rsidRPr="00364062">
        <w:rPr>
          <w:rFonts w:ascii="Times New Roman" w:hAnsi="Times New Roman" w:cs="Times New Roman"/>
          <w:sz w:val="28"/>
          <w:szCs w:val="28"/>
        </w:rPr>
        <w:t>также  деятельности</w:t>
      </w:r>
      <w:proofErr w:type="gramEnd"/>
      <w:r w:rsidRPr="00364062">
        <w:rPr>
          <w:rFonts w:ascii="Times New Roman" w:hAnsi="Times New Roman" w:cs="Times New Roman"/>
          <w:sz w:val="28"/>
          <w:szCs w:val="28"/>
        </w:rPr>
        <w:t xml:space="preserve"> Агентства молодежной политики и реализации программ общественного развития Красноярского края (Агентство). </w:t>
      </w:r>
      <w:r w:rsidR="008B1A33" w:rsidRPr="00364062">
        <w:rPr>
          <w:rFonts w:ascii="Times New Roman" w:hAnsi="Times New Roman" w:cs="Times New Roman"/>
          <w:sz w:val="28"/>
          <w:szCs w:val="28"/>
        </w:rPr>
        <w:t xml:space="preserve">В настоящее время Агентство курирует реализацию 11 флагманских программ, 16 спецпроектов и 10 инфраструктурных проектов, среди которых: Ассоциация работающей молодежи, </w:t>
      </w:r>
      <w:proofErr w:type="spellStart"/>
      <w:r w:rsidR="008B1A33" w:rsidRPr="00364062">
        <w:rPr>
          <w:rFonts w:ascii="Times New Roman" w:hAnsi="Times New Roman" w:cs="Times New Roman"/>
          <w:sz w:val="28"/>
          <w:szCs w:val="28"/>
        </w:rPr>
        <w:t>Инфоцентр</w:t>
      </w:r>
      <w:proofErr w:type="spellEnd"/>
      <w:r w:rsidR="008B1A33" w:rsidRPr="00364062">
        <w:rPr>
          <w:rFonts w:ascii="Times New Roman" w:hAnsi="Times New Roman" w:cs="Times New Roman"/>
          <w:sz w:val="28"/>
          <w:szCs w:val="28"/>
        </w:rPr>
        <w:t xml:space="preserve">, </w:t>
      </w:r>
      <w:proofErr w:type="spellStart"/>
      <w:r w:rsidR="008B1A33" w:rsidRPr="00364062">
        <w:rPr>
          <w:rFonts w:ascii="Times New Roman" w:hAnsi="Times New Roman" w:cs="Times New Roman"/>
          <w:sz w:val="28"/>
          <w:szCs w:val="28"/>
        </w:rPr>
        <w:t>Краслидер</w:t>
      </w:r>
      <w:proofErr w:type="spellEnd"/>
      <w:r w:rsidR="008B1A33" w:rsidRPr="00364062">
        <w:rPr>
          <w:rFonts w:ascii="Times New Roman" w:hAnsi="Times New Roman" w:cs="Times New Roman"/>
          <w:sz w:val="28"/>
          <w:szCs w:val="28"/>
        </w:rPr>
        <w:t>, Молодежный конвент, Новый фарватер, Российское движение школьников, Территория 2020, ТИМ «Бирюса», ТИМ «Юниор», ЦДП «</w:t>
      </w:r>
      <w:proofErr w:type="spellStart"/>
      <w:r w:rsidR="008B1A33" w:rsidRPr="00364062">
        <w:rPr>
          <w:rFonts w:ascii="Times New Roman" w:hAnsi="Times New Roman" w:cs="Times New Roman"/>
          <w:sz w:val="28"/>
          <w:szCs w:val="28"/>
        </w:rPr>
        <w:t>Юнармия</w:t>
      </w:r>
      <w:proofErr w:type="spellEnd"/>
      <w:r w:rsidR="008B1A33" w:rsidRPr="00364062">
        <w:rPr>
          <w:rFonts w:ascii="Times New Roman" w:hAnsi="Times New Roman" w:cs="Times New Roman"/>
          <w:sz w:val="28"/>
          <w:szCs w:val="28"/>
        </w:rPr>
        <w:t>»</w:t>
      </w:r>
      <w:r w:rsidR="00EC077B" w:rsidRPr="00364062">
        <w:rPr>
          <w:rFonts w:ascii="Times New Roman" w:hAnsi="Times New Roman" w:cs="Times New Roman"/>
          <w:sz w:val="28"/>
          <w:szCs w:val="28"/>
        </w:rPr>
        <w:t xml:space="preserve"> [27].</w:t>
      </w:r>
      <w:r w:rsidR="002C1403" w:rsidRPr="00364062">
        <w:rPr>
          <w:rFonts w:ascii="Times New Roman" w:hAnsi="Times New Roman" w:cs="Times New Roman"/>
          <w:sz w:val="28"/>
          <w:szCs w:val="28"/>
        </w:rPr>
        <w:t xml:space="preserve"> </w:t>
      </w:r>
      <w:r w:rsidR="008B1A33" w:rsidRPr="00364062">
        <w:rPr>
          <w:rFonts w:ascii="Times New Roman" w:hAnsi="Times New Roman" w:cs="Times New Roman"/>
          <w:sz w:val="28"/>
          <w:szCs w:val="28"/>
        </w:rPr>
        <w:t>Каждый из этих проектов имеет свою уникальность и социальную ценность. Раскрывая возможности выше указанных проектов Агентства и включаясь в них, мы получаем обширное поле для развития социальной адаптивности молодых людей с ментальной инвалидностью.</w:t>
      </w:r>
      <w:r w:rsidRPr="00364062">
        <w:rPr>
          <w:rFonts w:ascii="Times New Roman" w:hAnsi="Times New Roman" w:cs="Times New Roman"/>
          <w:sz w:val="28"/>
          <w:szCs w:val="28"/>
        </w:rPr>
        <w:t xml:space="preserve"> </w:t>
      </w:r>
    </w:p>
    <w:p w:rsidR="00A920FF" w:rsidRPr="00364062" w:rsidRDefault="00A920FF" w:rsidP="003C209C">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Социально-ориентированными видами деятельности, несущими созидательный смысл и потенциально способными найти применение в социально-педагогической практике работы с молодыми людьми с ментальной инвалидностью являются:</w:t>
      </w:r>
    </w:p>
    <w:p w:rsidR="00A920FF" w:rsidRPr="00364062" w:rsidRDefault="00A920FF" w:rsidP="00271BBB">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добровольчество и волонтерская деятельность в различных социальных сферах (в работе с населением, в экологии и защите природы, благоустройстве территорий, в организационном сопровождении мероприятий и др.)</w:t>
      </w:r>
    </w:p>
    <w:p w:rsidR="00A920FF" w:rsidRPr="00364062" w:rsidRDefault="00A920FF" w:rsidP="00271BBB">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забота об окружающей среде, о флоре и фауне, участие в экологических акциях, зимних маршрутных учетах, строительстве эко троп и т.д.</w:t>
      </w:r>
    </w:p>
    <w:p w:rsidR="00A920FF" w:rsidRPr="00364062" w:rsidRDefault="00A920FF" w:rsidP="00271BBB">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содействие сбору и переработке бытовых отходов и мусора;</w:t>
      </w:r>
    </w:p>
    <w:p w:rsidR="00A920FF" w:rsidRPr="00364062" w:rsidRDefault="00A920FF" w:rsidP="00271BBB">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lastRenderedPageBreak/>
        <w:t>- оказание адресной помощи пожилым людям, малоимущим семьям, инвалидам через помощь в уборке жилых помещений, снега, сопровождение в медицинские учреждения, на прогулки, участие в сборах одежды, школьных принадлежностей, и т.д.</w:t>
      </w:r>
    </w:p>
    <w:p w:rsidR="00A920FF" w:rsidRPr="00364062" w:rsidRDefault="00A920FF" w:rsidP="00271BBB">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участие в культурно-массовой деятельности и организация выездных бесплатных концертов;</w:t>
      </w:r>
    </w:p>
    <w:p w:rsidR="00A920FF" w:rsidRPr="00364062" w:rsidRDefault="00A920FF" w:rsidP="00271BBB">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участие в проектной деятельности в качестве источника и проводника социальных преобразований (проекты в области культуры и искусства, в области IT-технологий, благоустройства, защите окружающего мира, заботе о нуждающихся).</w:t>
      </w:r>
      <w:r w:rsidR="00271BBB" w:rsidRPr="00364062">
        <w:t xml:space="preserve"> </w:t>
      </w:r>
    </w:p>
    <w:p w:rsidR="00741F6C" w:rsidRPr="00364062" w:rsidRDefault="00561CC0" w:rsidP="00271BBB">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Проектный подход широко применяется в современных российских школах, как эффективный инструмент образовательно-воспитательной деятельности. </w:t>
      </w:r>
      <w:r w:rsidR="00271BBB" w:rsidRPr="00364062">
        <w:rPr>
          <w:rFonts w:ascii="Times New Roman" w:hAnsi="Times New Roman" w:cs="Times New Roman"/>
          <w:sz w:val="28"/>
          <w:szCs w:val="28"/>
        </w:rPr>
        <w:t xml:space="preserve">Проектная деятельность способствует расширению знаний, стимуляции познавательной деятельности, развитию коммуникативных навыков, стремлению к достижению успеха. </w:t>
      </w:r>
      <w:r w:rsidRPr="00364062">
        <w:rPr>
          <w:rFonts w:ascii="Times New Roman" w:hAnsi="Times New Roman" w:cs="Times New Roman"/>
          <w:sz w:val="28"/>
          <w:szCs w:val="28"/>
        </w:rPr>
        <w:t>В Концепции модернизации российского образования в качестве одной из задач выдвигается формирование молодого человека с критическим нестандартным мышлением, способного к поиску взвешенных решений, основанных на самостоятельном исследовании окружающего мира [36]</w:t>
      </w:r>
      <w:r w:rsidR="00741F6C" w:rsidRPr="00364062">
        <w:rPr>
          <w:rFonts w:ascii="Times New Roman" w:hAnsi="Times New Roman" w:cs="Times New Roman"/>
          <w:sz w:val="28"/>
          <w:szCs w:val="28"/>
        </w:rPr>
        <w:t>.</w:t>
      </w:r>
    </w:p>
    <w:p w:rsidR="00741F6C" w:rsidRPr="00364062" w:rsidRDefault="00741F6C" w:rsidP="00271BBB">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 Термин «проект» происходит от латинского слова «</w:t>
      </w:r>
      <w:proofErr w:type="spellStart"/>
      <w:r w:rsidRPr="00364062">
        <w:rPr>
          <w:rFonts w:ascii="Times New Roman" w:hAnsi="Times New Roman" w:cs="Times New Roman"/>
          <w:sz w:val="28"/>
          <w:szCs w:val="28"/>
        </w:rPr>
        <w:t>projectus</w:t>
      </w:r>
      <w:proofErr w:type="spellEnd"/>
      <w:r w:rsidRPr="00364062">
        <w:rPr>
          <w:rFonts w:ascii="Times New Roman" w:hAnsi="Times New Roman" w:cs="Times New Roman"/>
          <w:sz w:val="28"/>
          <w:szCs w:val="28"/>
        </w:rPr>
        <w:t xml:space="preserve">». В буквальном переводе это означает «брошенный вперед, выступающий, выдающийся вперед, торчащий». Применительно к проектам, участвующим в </w:t>
      </w:r>
      <w:proofErr w:type="spellStart"/>
      <w:r w:rsidRPr="00364062">
        <w:rPr>
          <w:rFonts w:ascii="Times New Roman" w:hAnsi="Times New Roman" w:cs="Times New Roman"/>
          <w:sz w:val="28"/>
          <w:szCs w:val="28"/>
        </w:rPr>
        <w:t>грантовых</w:t>
      </w:r>
      <w:proofErr w:type="spellEnd"/>
      <w:r w:rsidRPr="00364062">
        <w:rPr>
          <w:rFonts w:ascii="Times New Roman" w:hAnsi="Times New Roman" w:cs="Times New Roman"/>
          <w:sz w:val="28"/>
          <w:szCs w:val="28"/>
        </w:rPr>
        <w:t xml:space="preserve"> конкурсах, проект можно определить, как уникальную (в отличие от операций) деятельность, имеющую начало и конец во времени, направленную на достижение заранее определённого результата/цели, создание определённого, уникального продукта или услуги, при заданных ограничениях по ресурсам и срокам, а также с учетом требований к качеству и допустимому уровню риска [37]. </w:t>
      </w:r>
    </w:p>
    <w:p w:rsidR="00E84777" w:rsidRPr="00364062" w:rsidRDefault="00741F6C" w:rsidP="00271BBB">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lastRenderedPageBreak/>
        <w:t xml:space="preserve">Ключевыми признаками проекта, как особого вида деятельности являются: </w:t>
      </w:r>
    </w:p>
    <w:p w:rsidR="00741F6C" w:rsidRPr="00364062" w:rsidRDefault="00741F6C" w:rsidP="00271BBB">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стремление к созданию чего-то нового, уникального, неповторимого;</w:t>
      </w:r>
    </w:p>
    <w:p w:rsidR="00741F6C" w:rsidRPr="00364062" w:rsidRDefault="00741F6C" w:rsidP="00271BBB">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понимание конечной цели (нужного результата) и способов ее достижения;</w:t>
      </w:r>
    </w:p>
    <w:p w:rsidR="00741F6C" w:rsidRPr="00364062" w:rsidRDefault="00B92E4B" w:rsidP="00271BBB">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наличие замкнутого жизненного цикла с чётко выраженным началом и завершением;</w:t>
      </w:r>
    </w:p>
    <w:p w:rsidR="00B92E4B" w:rsidRPr="00364062" w:rsidRDefault="00B92E4B" w:rsidP="00271BBB">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календарное планирование;</w:t>
      </w:r>
    </w:p>
    <w:p w:rsidR="00B92E4B" w:rsidRPr="00364062" w:rsidRDefault="00B92E4B" w:rsidP="00271BBB">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деятельность в ситуации неопределенности;</w:t>
      </w:r>
    </w:p>
    <w:p w:rsidR="00B92E4B" w:rsidRPr="00364062" w:rsidRDefault="00E84777" w:rsidP="00271BBB">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 </w:t>
      </w:r>
      <w:r w:rsidR="00B92E4B" w:rsidRPr="00364062">
        <w:rPr>
          <w:rFonts w:ascii="Times New Roman" w:hAnsi="Times New Roman" w:cs="Times New Roman"/>
          <w:sz w:val="28"/>
          <w:szCs w:val="28"/>
        </w:rPr>
        <w:t>ограниченность имеющихся в распоряжении участников проекта ресурсов</w:t>
      </w:r>
      <w:r w:rsidRPr="00364062">
        <w:rPr>
          <w:rFonts w:ascii="Times New Roman" w:hAnsi="Times New Roman" w:cs="Times New Roman"/>
          <w:sz w:val="28"/>
          <w:szCs w:val="28"/>
        </w:rPr>
        <w:t>.</w:t>
      </w:r>
    </w:p>
    <w:p w:rsidR="001C6AE2" w:rsidRPr="00364062" w:rsidRDefault="001C6AE2" w:rsidP="00271BBB">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Важно помнить, что проект всегда имеет некий социальный эффект, поэтому мы и говорим «социально-ориентированная проектная деятельность», т.е. направленная на общество, на людей, на позитивные социальные изменения.</w:t>
      </w:r>
    </w:p>
    <w:p w:rsidR="00E84777" w:rsidRPr="00364062" w:rsidRDefault="00E84777" w:rsidP="00271BBB">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Основными этапами реализации проекта являются</w:t>
      </w:r>
      <w:r w:rsidR="003973E6" w:rsidRPr="00364062">
        <w:rPr>
          <w:rFonts w:ascii="Times New Roman" w:hAnsi="Times New Roman" w:cs="Times New Roman"/>
          <w:sz w:val="28"/>
          <w:szCs w:val="28"/>
        </w:rPr>
        <w:t xml:space="preserve"> [37]</w:t>
      </w:r>
      <w:r w:rsidRPr="00364062">
        <w:rPr>
          <w:rFonts w:ascii="Times New Roman" w:hAnsi="Times New Roman" w:cs="Times New Roman"/>
          <w:sz w:val="28"/>
          <w:szCs w:val="28"/>
        </w:rPr>
        <w:t>:</w:t>
      </w:r>
    </w:p>
    <w:p w:rsidR="00E84777" w:rsidRPr="00364062" w:rsidRDefault="00E84777" w:rsidP="00271BBB">
      <w:pPr>
        <w:pStyle w:val="a3"/>
        <w:numPr>
          <w:ilvl w:val="0"/>
          <w:numId w:val="26"/>
        </w:numPr>
        <w:spacing w:line="360" w:lineRule="auto"/>
        <w:jc w:val="both"/>
        <w:rPr>
          <w:rFonts w:ascii="Times New Roman" w:hAnsi="Times New Roman" w:cs="Times New Roman"/>
          <w:sz w:val="28"/>
          <w:szCs w:val="28"/>
        </w:rPr>
      </w:pPr>
      <w:r w:rsidRPr="00364062">
        <w:rPr>
          <w:rFonts w:ascii="Times New Roman" w:hAnsi="Times New Roman" w:cs="Times New Roman"/>
          <w:sz w:val="28"/>
          <w:szCs w:val="28"/>
        </w:rPr>
        <w:t>Принятие решения о реализации проекта (решение проектной команды либо получение заказа);</w:t>
      </w:r>
    </w:p>
    <w:p w:rsidR="00E84777" w:rsidRPr="00364062" w:rsidRDefault="00E84777" w:rsidP="00271BBB">
      <w:pPr>
        <w:pStyle w:val="a3"/>
        <w:numPr>
          <w:ilvl w:val="0"/>
          <w:numId w:val="26"/>
        </w:numPr>
        <w:spacing w:line="360" w:lineRule="auto"/>
        <w:jc w:val="both"/>
        <w:rPr>
          <w:rFonts w:ascii="Times New Roman" w:hAnsi="Times New Roman" w:cs="Times New Roman"/>
          <w:sz w:val="28"/>
          <w:szCs w:val="28"/>
        </w:rPr>
      </w:pPr>
      <w:r w:rsidRPr="00364062">
        <w:rPr>
          <w:rFonts w:ascii="Times New Roman" w:hAnsi="Times New Roman" w:cs="Times New Roman"/>
          <w:sz w:val="28"/>
          <w:szCs w:val="28"/>
        </w:rPr>
        <w:t>Подготовка проекта:</w:t>
      </w:r>
    </w:p>
    <w:p w:rsidR="00E84777" w:rsidRPr="00364062" w:rsidRDefault="00E84777" w:rsidP="00271BBB">
      <w:pPr>
        <w:pStyle w:val="a3"/>
        <w:spacing w:line="360" w:lineRule="auto"/>
        <w:ind w:left="1069"/>
        <w:jc w:val="both"/>
        <w:rPr>
          <w:rFonts w:ascii="Times New Roman" w:hAnsi="Times New Roman" w:cs="Times New Roman"/>
          <w:sz w:val="28"/>
          <w:szCs w:val="28"/>
        </w:rPr>
      </w:pPr>
      <w:r w:rsidRPr="00364062">
        <w:rPr>
          <w:rFonts w:ascii="Times New Roman" w:hAnsi="Times New Roman" w:cs="Times New Roman"/>
          <w:sz w:val="28"/>
          <w:szCs w:val="28"/>
        </w:rPr>
        <w:t>- анализ проблемной ситуации (проблемы сообщества, проблемы учреждения): формулировка проблемы, обоснование ее актуальности, осмысление путей решения;</w:t>
      </w:r>
    </w:p>
    <w:p w:rsidR="00E84777" w:rsidRPr="00364062" w:rsidRDefault="00E84777" w:rsidP="00271BBB">
      <w:pPr>
        <w:pStyle w:val="a3"/>
        <w:spacing w:line="360" w:lineRule="auto"/>
        <w:ind w:left="1069"/>
        <w:jc w:val="both"/>
        <w:rPr>
          <w:rFonts w:ascii="Times New Roman" w:hAnsi="Times New Roman" w:cs="Times New Roman"/>
          <w:sz w:val="28"/>
          <w:szCs w:val="28"/>
        </w:rPr>
      </w:pPr>
      <w:r w:rsidRPr="00364062">
        <w:rPr>
          <w:rFonts w:ascii="Times New Roman" w:hAnsi="Times New Roman" w:cs="Times New Roman"/>
          <w:sz w:val="28"/>
          <w:szCs w:val="28"/>
        </w:rPr>
        <w:t>- формирование первичного описания, концепции проекта (идея-осуществление-результат);</w:t>
      </w:r>
    </w:p>
    <w:p w:rsidR="00E84777" w:rsidRPr="00364062" w:rsidRDefault="00E84777" w:rsidP="00271BBB">
      <w:pPr>
        <w:pStyle w:val="a3"/>
        <w:spacing w:line="360" w:lineRule="auto"/>
        <w:ind w:left="1069"/>
        <w:jc w:val="both"/>
        <w:rPr>
          <w:rFonts w:ascii="Times New Roman" w:hAnsi="Times New Roman" w:cs="Times New Roman"/>
          <w:sz w:val="28"/>
          <w:szCs w:val="28"/>
        </w:rPr>
      </w:pPr>
      <w:r w:rsidRPr="00364062">
        <w:rPr>
          <w:rFonts w:ascii="Times New Roman" w:hAnsi="Times New Roman" w:cs="Times New Roman"/>
          <w:sz w:val="28"/>
          <w:szCs w:val="28"/>
        </w:rPr>
        <w:t>- определение цели проекта - моделируемого конечного результата проекта;</w:t>
      </w:r>
    </w:p>
    <w:p w:rsidR="00E84777" w:rsidRPr="00364062" w:rsidRDefault="00E84777" w:rsidP="00271BBB">
      <w:pPr>
        <w:pStyle w:val="a3"/>
        <w:spacing w:line="360" w:lineRule="auto"/>
        <w:ind w:left="1069"/>
        <w:jc w:val="both"/>
        <w:rPr>
          <w:rFonts w:ascii="Times New Roman" w:hAnsi="Times New Roman" w:cs="Times New Roman"/>
          <w:sz w:val="28"/>
          <w:szCs w:val="28"/>
        </w:rPr>
      </w:pPr>
      <w:r w:rsidRPr="00364062">
        <w:rPr>
          <w:rFonts w:ascii="Times New Roman" w:hAnsi="Times New Roman" w:cs="Times New Roman"/>
          <w:sz w:val="28"/>
          <w:szCs w:val="28"/>
        </w:rPr>
        <w:t>- описание конечного продукта проекта (мероприятия или объекта, реализованного или созданного в ходе осуществления проекта);</w:t>
      </w:r>
    </w:p>
    <w:p w:rsidR="00E84777" w:rsidRPr="00364062" w:rsidRDefault="00E84777" w:rsidP="00271BBB">
      <w:pPr>
        <w:pStyle w:val="a3"/>
        <w:spacing w:line="360" w:lineRule="auto"/>
        <w:ind w:left="1069"/>
        <w:jc w:val="both"/>
        <w:rPr>
          <w:rFonts w:ascii="Times New Roman" w:hAnsi="Times New Roman" w:cs="Times New Roman"/>
          <w:sz w:val="28"/>
          <w:szCs w:val="28"/>
        </w:rPr>
      </w:pPr>
      <w:r w:rsidRPr="00364062">
        <w:rPr>
          <w:rFonts w:ascii="Times New Roman" w:hAnsi="Times New Roman" w:cs="Times New Roman"/>
          <w:sz w:val="28"/>
          <w:szCs w:val="28"/>
        </w:rPr>
        <w:lastRenderedPageBreak/>
        <w:t>- анализ аналогичных (в той или иной степени) близких проектных практик;</w:t>
      </w:r>
    </w:p>
    <w:p w:rsidR="00E84777" w:rsidRPr="00364062" w:rsidRDefault="00E84777" w:rsidP="00271BBB">
      <w:pPr>
        <w:pStyle w:val="a3"/>
        <w:spacing w:line="360" w:lineRule="auto"/>
        <w:ind w:left="1069"/>
        <w:jc w:val="both"/>
        <w:rPr>
          <w:rFonts w:ascii="Times New Roman" w:hAnsi="Times New Roman" w:cs="Times New Roman"/>
          <w:sz w:val="28"/>
          <w:szCs w:val="28"/>
        </w:rPr>
      </w:pPr>
      <w:r w:rsidRPr="00364062">
        <w:rPr>
          <w:rFonts w:ascii="Times New Roman" w:hAnsi="Times New Roman" w:cs="Times New Roman"/>
          <w:sz w:val="28"/>
          <w:szCs w:val="28"/>
        </w:rPr>
        <w:t>- понимание ресурсной базы проекта с учетом имеющихся материальных или нематериальных ресурсов;</w:t>
      </w:r>
    </w:p>
    <w:p w:rsidR="00E84777" w:rsidRPr="00364062" w:rsidRDefault="00E84777" w:rsidP="00271BBB">
      <w:pPr>
        <w:pStyle w:val="a3"/>
        <w:spacing w:line="360" w:lineRule="auto"/>
        <w:ind w:left="1069"/>
        <w:jc w:val="both"/>
        <w:rPr>
          <w:rFonts w:ascii="Times New Roman" w:hAnsi="Times New Roman" w:cs="Times New Roman"/>
          <w:sz w:val="28"/>
          <w:szCs w:val="28"/>
        </w:rPr>
      </w:pPr>
      <w:r w:rsidRPr="00364062">
        <w:rPr>
          <w:rFonts w:ascii="Times New Roman" w:hAnsi="Times New Roman" w:cs="Times New Roman"/>
          <w:sz w:val="28"/>
          <w:szCs w:val="28"/>
        </w:rPr>
        <w:t>- генерирование различных способов реализации проекта и выбор наиболее оптимального;</w:t>
      </w:r>
    </w:p>
    <w:p w:rsidR="00E84777" w:rsidRPr="00364062" w:rsidRDefault="00E84777" w:rsidP="00271BBB">
      <w:pPr>
        <w:pStyle w:val="a3"/>
        <w:spacing w:line="360" w:lineRule="auto"/>
        <w:ind w:left="1069"/>
        <w:jc w:val="both"/>
        <w:rPr>
          <w:rFonts w:ascii="Times New Roman" w:hAnsi="Times New Roman" w:cs="Times New Roman"/>
          <w:sz w:val="28"/>
          <w:szCs w:val="28"/>
        </w:rPr>
      </w:pPr>
      <w:r w:rsidRPr="00364062">
        <w:rPr>
          <w:rFonts w:ascii="Times New Roman" w:hAnsi="Times New Roman" w:cs="Times New Roman"/>
          <w:sz w:val="28"/>
          <w:szCs w:val="28"/>
        </w:rPr>
        <w:t>- определение бюджета (совокупность доходов и расходов по проекту с определением источников финансирования и способов привлечения средств) и сметы проекта (роспись по видам работ и статьям расходов);</w:t>
      </w:r>
    </w:p>
    <w:p w:rsidR="00271BBB" w:rsidRPr="00364062" w:rsidRDefault="00271BBB" w:rsidP="00271BBB">
      <w:pPr>
        <w:pStyle w:val="a3"/>
        <w:spacing w:line="360" w:lineRule="auto"/>
        <w:ind w:left="1069"/>
        <w:jc w:val="both"/>
        <w:rPr>
          <w:rFonts w:ascii="Times New Roman" w:hAnsi="Times New Roman" w:cs="Times New Roman"/>
          <w:sz w:val="28"/>
          <w:szCs w:val="28"/>
        </w:rPr>
      </w:pPr>
      <w:r w:rsidRPr="00364062">
        <w:rPr>
          <w:rFonts w:ascii="Times New Roman" w:hAnsi="Times New Roman" w:cs="Times New Roman"/>
          <w:sz w:val="28"/>
          <w:szCs w:val="28"/>
        </w:rPr>
        <w:t>- формирование проектной команды (определение функциональных и качественных критериев поиска, а также условий сотрудничества);</w:t>
      </w:r>
    </w:p>
    <w:p w:rsidR="00271BBB" w:rsidRPr="00364062" w:rsidRDefault="00271BBB" w:rsidP="00271BBB">
      <w:pPr>
        <w:pStyle w:val="a3"/>
        <w:spacing w:line="360" w:lineRule="auto"/>
        <w:ind w:left="1069"/>
        <w:jc w:val="both"/>
        <w:rPr>
          <w:rFonts w:ascii="Times New Roman" w:hAnsi="Times New Roman" w:cs="Times New Roman"/>
          <w:sz w:val="28"/>
          <w:szCs w:val="28"/>
        </w:rPr>
      </w:pPr>
      <w:r w:rsidRPr="00364062">
        <w:rPr>
          <w:rFonts w:ascii="Times New Roman" w:hAnsi="Times New Roman" w:cs="Times New Roman"/>
          <w:sz w:val="28"/>
          <w:szCs w:val="28"/>
        </w:rPr>
        <w:t>- составление календарного плана проекта;</w:t>
      </w:r>
    </w:p>
    <w:p w:rsidR="00271BBB" w:rsidRPr="00364062" w:rsidRDefault="00271BBB" w:rsidP="00271BBB">
      <w:pPr>
        <w:pStyle w:val="a3"/>
        <w:spacing w:line="360" w:lineRule="auto"/>
        <w:ind w:left="1069"/>
        <w:jc w:val="both"/>
        <w:rPr>
          <w:rFonts w:ascii="Times New Roman" w:hAnsi="Times New Roman" w:cs="Times New Roman"/>
          <w:sz w:val="28"/>
          <w:szCs w:val="28"/>
        </w:rPr>
      </w:pPr>
      <w:r w:rsidRPr="00364062">
        <w:rPr>
          <w:rFonts w:ascii="Times New Roman" w:hAnsi="Times New Roman" w:cs="Times New Roman"/>
          <w:sz w:val="28"/>
          <w:szCs w:val="28"/>
        </w:rPr>
        <w:t>- оценка перспектив дальнейшей работы по проекту</w:t>
      </w:r>
    </w:p>
    <w:p w:rsidR="00271BBB" w:rsidRPr="00364062" w:rsidRDefault="00271BBB" w:rsidP="00271BBB">
      <w:pPr>
        <w:spacing w:line="360" w:lineRule="auto"/>
        <w:ind w:left="1134" w:hanging="425"/>
        <w:contextualSpacing/>
        <w:jc w:val="both"/>
        <w:rPr>
          <w:rFonts w:ascii="Times New Roman" w:hAnsi="Times New Roman" w:cs="Times New Roman"/>
          <w:sz w:val="28"/>
          <w:szCs w:val="28"/>
        </w:rPr>
      </w:pPr>
      <w:r w:rsidRPr="00364062">
        <w:rPr>
          <w:rFonts w:ascii="Times New Roman" w:hAnsi="Times New Roman" w:cs="Times New Roman"/>
          <w:sz w:val="28"/>
          <w:szCs w:val="28"/>
        </w:rPr>
        <w:t>3. Реализация проекта</w:t>
      </w:r>
    </w:p>
    <w:p w:rsidR="00271BBB" w:rsidRPr="00364062" w:rsidRDefault="00271BBB" w:rsidP="00271BBB">
      <w:pPr>
        <w:spacing w:line="360" w:lineRule="auto"/>
        <w:ind w:left="1134" w:hanging="425"/>
        <w:contextualSpacing/>
        <w:jc w:val="both"/>
        <w:rPr>
          <w:rFonts w:ascii="Times New Roman" w:hAnsi="Times New Roman" w:cs="Times New Roman"/>
          <w:sz w:val="28"/>
          <w:szCs w:val="28"/>
        </w:rPr>
      </w:pPr>
      <w:r w:rsidRPr="00364062">
        <w:rPr>
          <w:rFonts w:ascii="Times New Roman" w:hAnsi="Times New Roman" w:cs="Times New Roman"/>
          <w:sz w:val="28"/>
          <w:szCs w:val="28"/>
        </w:rPr>
        <w:t>4. Завершение проекта</w:t>
      </w:r>
    </w:p>
    <w:p w:rsidR="00271BBB" w:rsidRPr="00364062" w:rsidRDefault="00271BBB" w:rsidP="00271BBB">
      <w:pPr>
        <w:spacing w:line="360" w:lineRule="auto"/>
        <w:ind w:left="1134" w:hanging="425"/>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Этап завершения проекта предполагает: </w:t>
      </w:r>
    </w:p>
    <w:p w:rsidR="00271BBB" w:rsidRPr="00364062" w:rsidRDefault="00271BBB" w:rsidP="00271BBB">
      <w:pPr>
        <w:spacing w:line="360" w:lineRule="auto"/>
        <w:ind w:left="1134" w:hanging="425"/>
        <w:contextualSpacing/>
        <w:jc w:val="both"/>
        <w:rPr>
          <w:rFonts w:ascii="Times New Roman" w:hAnsi="Times New Roman" w:cs="Times New Roman"/>
          <w:sz w:val="28"/>
          <w:szCs w:val="28"/>
        </w:rPr>
      </w:pPr>
      <w:r w:rsidRPr="00364062">
        <w:rPr>
          <w:rFonts w:ascii="Times New Roman" w:hAnsi="Times New Roman" w:cs="Times New Roman"/>
          <w:sz w:val="28"/>
          <w:szCs w:val="28"/>
        </w:rPr>
        <w:t>а) презентацию продукта проекта;</w:t>
      </w:r>
    </w:p>
    <w:p w:rsidR="00271BBB" w:rsidRPr="00364062" w:rsidRDefault="00271BBB" w:rsidP="00271BBB">
      <w:pPr>
        <w:spacing w:line="360" w:lineRule="auto"/>
        <w:ind w:left="1134" w:hanging="425"/>
        <w:contextualSpacing/>
        <w:jc w:val="both"/>
        <w:rPr>
          <w:rFonts w:ascii="Times New Roman" w:hAnsi="Times New Roman" w:cs="Times New Roman"/>
          <w:sz w:val="28"/>
          <w:szCs w:val="28"/>
        </w:rPr>
      </w:pPr>
      <w:r w:rsidRPr="00364062">
        <w:rPr>
          <w:rFonts w:ascii="Times New Roman" w:hAnsi="Times New Roman" w:cs="Times New Roman"/>
          <w:sz w:val="28"/>
          <w:szCs w:val="28"/>
        </w:rPr>
        <w:t>б) документальное завершение проекта;</w:t>
      </w:r>
    </w:p>
    <w:p w:rsidR="00271BBB" w:rsidRPr="00364062" w:rsidRDefault="00271BBB" w:rsidP="00271BBB">
      <w:pPr>
        <w:spacing w:line="360" w:lineRule="auto"/>
        <w:ind w:left="1134" w:hanging="425"/>
        <w:contextualSpacing/>
        <w:jc w:val="both"/>
        <w:rPr>
          <w:rFonts w:ascii="Times New Roman" w:hAnsi="Times New Roman" w:cs="Times New Roman"/>
          <w:sz w:val="28"/>
          <w:szCs w:val="28"/>
        </w:rPr>
      </w:pPr>
      <w:r w:rsidRPr="00364062">
        <w:rPr>
          <w:rFonts w:ascii="Times New Roman" w:hAnsi="Times New Roman" w:cs="Times New Roman"/>
          <w:sz w:val="28"/>
          <w:szCs w:val="28"/>
        </w:rPr>
        <w:t>в) получение обратной связи по итогам проекта и вознаграждение причастных к проекту;</w:t>
      </w:r>
    </w:p>
    <w:p w:rsidR="00271BBB" w:rsidRPr="00364062" w:rsidRDefault="00271BBB" w:rsidP="00271BBB">
      <w:pPr>
        <w:spacing w:line="360" w:lineRule="auto"/>
        <w:ind w:left="1134" w:hanging="425"/>
        <w:contextualSpacing/>
        <w:jc w:val="both"/>
        <w:rPr>
          <w:rFonts w:ascii="Times New Roman" w:hAnsi="Times New Roman" w:cs="Times New Roman"/>
          <w:sz w:val="28"/>
          <w:szCs w:val="28"/>
        </w:rPr>
      </w:pPr>
      <w:r w:rsidRPr="00364062">
        <w:rPr>
          <w:rFonts w:ascii="Times New Roman" w:hAnsi="Times New Roman" w:cs="Times New Roman"/>
          <w:sz w:val="28"/>
          <w:szCs w:val="28"/>
        </w:rPr>
        <w:t>г) осмысление итогов проекта и понимание перспектив его развития.</w:t>
      </w:r>
    </w:p>
    <w:p w:rsidR="00E84777" w:rsidRPr="00364062" w:rsidRDefault="003973E6" w:rsidP="00B92E4B">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В случае, когда инициаторами проекта являются люди, сами проектировщики, им присущ определенный набор качеств, способствующий созданию и развитию проекта. Это:</w:t>
      </w:r>
    </w:p>
    <w:p w:rsidR="003973E6" w:rsidRPr="00364062" w:rsidRDefault="003973E6" w:rsidP="003973E6">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любопытство;</w:t>
      </w:r>
    </w:p>
    <w:p w:rsidR="003973E6" w:rsidRPr="00364062" w:rsidRDefault="003973E6" w:rsidP="003973E6">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стремление к новизне и творчеству;</w:t>
      </w:r>
    </w:p>
    <w:p w:rsidR="003973E6" w:rsidRPr="00364062" w:rsidRDefault="003973E6" w:rsidP="003973E6">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стремление к финансовой и социальной капитализации имеющихся и доступных ресурсов;</w:t>
      </w:r>
    </w:p>
    <w:p w:rsidR="003973E6" w:rsidRPr="00364062" w:rsidRDefault="003973E6" w:rsidP="003973E6">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lastRenderedPageBreak/>
        <w:t>- ответственность за происходящее в гражданской и профессиональной сфере;</w:t>
      </w:r>
    </w:p>
    <w:p w:rsidR="003973E6" w:rsidRPr="00364062" w:rsidRDefault="003973E6" w:rsidP="003973E6">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готовность взять на себя ответственность за процесс перемен и его результаты;</w:t>
      </w:r>
    </w:p>
    <w:p w:rsidR="003973E6" w:rsidRPr="00364062" w:rsidRDefault="003973E6" w:rsidP="003973E6">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интерес к проблемам и трендам развития в корпоративной среде и социальном пространстве (повседневной жизни);</w:t>
      </w:r>
    </w:p>
    <w:p w:rsidR="003973E6" w:rsidRPr="00364062" w:rsidRDefault="003973E6" w:rsidP="003973E6">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чувство неудовлетворенности событиями, явлениями, процессами, разворачивающимися в обществе и в профессиональной среде в настоящем (ощущение и/или осознание проблем / вызовов), и стремление воплотить образ желаемого будущего (обладание таким пониманием).</w:t>
      </w:r>
    </w:p>
    <w:p w:rsidR="003973E6" w:rsidRPr="00364062" w:rsidRDefault="003973E6" w:rsidP="003973E6">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Любопытным эффектом обладает проектная деятельность, когда работы по проекту инициируются заказчиком (например, реабилитационным центром, социальным педагогом в нашем случае) и </w:t>
      </w:r>
      <w:r w:rsidR="001C6AE2" w:rsidRPr="00364062">
        <w:rPr>
          <w:rFonts w:ascii="Times New Roman" w:hAnsi="Times New Roman" w:cs="Times New Roman"/>
          <w:sz w:val="28"/>
          <w:szCs w:val="28"/>
        </w:rPr>
        <w:t xml:space="preserve">при этом </w:t>
      </w:r>
      <w:r w:rsidRPr="00364062">
        <w:rPr>
          <w:rFonts w:ascii="Times New Roman" w:hAnsi="Times New Roman" w:cs="Times New Roman"/>
          <w:sz w:val="28"/>
          <w:szCs w:val="28"/>
        </w:rPr>
        <w:t xml:space="preserve">происходит </w:t>
      </w:r>
      <w:r w:rsidR="001C6AE2" w:rsidRPr="00364062">
        <w:rPr>
          <w:rFonts w:ascii="Times New Roman" w:hAnsi="Times New Roman" w:cs="Times New Roman"/>
          <w:sz w:val="28"/>
          <w:szCs w:val="28"/>
        </w:rPr>
        <w:t xml:space="preserve">активное </w:t>
      </w:r>
      <w:r w:rsidRPr="00364062">
        <w:rPr>
          <w:rFonts w:ascii="Times New Roman" w:hAnsi="Times New Roman" w:cs="Times New Roman"/>
          <w:sz w:val="28"/>
          <w:szCs w:val="28"/>
        </w:rPr>
        <w:t xml:space="preserve">вовлечение в проект будущей команды проекта. В этом случае выше </w:t>
      </w:r>
      <w:proofErr w:type="spellStart"/>
      <w:r w:rsidRPr="00364062">
        <w:rPr>
          <w:rFonts w:ascii="Times New Roman" w:hAnsi="Times New Roman" w:cs="Times New Roman"/>
          <w:sz w:val="28"/>
          <w:szCs w:val="28"/>
        </w:rPr>
        <w:t>перчисленный</w:t>
      </w:r>
      <w:proofErr w:type="spellEnd"/>
      <w:r w:rsidRPr="00364062">
        <w:rPr>
          <w:rFonts w:ascii="Times New Roman" w:hAnsi="Times New Roman" w:cs="Times New Roman"/>
          <w:sz w:val="28"/>
          <w:szCs w:val="28"/>
        </w:rPr>
        <w:t xml:space="preserve"> набор качеств проявляется в участниках проекта по мере развития самого проекта и в этом случае проект выступает не </w:t>
      </w:r>
      <w:r w:rsidR="001C6AE2" w:rsidRPr="00364062">
        <w:rPr>
          <w:rFonts w:ascii="Times New Roman" w:hAnsi="Times New Roman" w:cs="Times New Roman"/>
          <w:sz w:val="28"/>
          <w:szCs w:val="28"/>
        </w:rPr>
        <w:t xml:space="preserve">только </w:t>
      </w:r>
      <w:r w:rsidRPr="00364062">
        <w:rPr>
          <w:rFonts w:ascii="Times New Roman" w:hAnsi="Times New Roman" w:cs="Times New Roman"/>
          <w:sz w:val="28"/>
          <w:szCs w:val="28"/>
        </w:rPr>
        <w:t>результатом</w:t>
      </w:r>
      <w:r w:rsidR="001C6AE2" w:rsidRPr="00364062">
        <w:rPr>
          <w:rFonts w:ascii="Times New Roman" w:hAnsi="Times New Roman" w:cs="Times New Roman"/>
          <w:sz w:val="28"/>
          <w:szCs w:val="28"/>
        </w:rPr>
        <w:t xml:space="preserve"> проектной деятельности</w:t>
      </w:r>
      <w:r w:rsidRPr="00364062">
        <w:rPr>
          <w:rFonts w:ascii="Times New Roman" w:hAnsi="Times New Roman" w:cs="Times New Roman"/>
          <w:sz w:val="28"/>
          <w:szCs w:val="28"/>
        </w:rPr>
        <w:t>, а становится средством развития социальной адаптивности молодых людей с ментальной инвалидностью.</w:t>
      </w:r>
    </w:p>
    <w:p w:rsidR="001C6AE2" w:rsidRPr="00364062" w:rsidRDefault="008B1A33" w:rsidP="003C209C">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Так, в 2016 году команда молодых людей с ментальной инвалидностью, Красноярского реабилитационного центра под руководством социального педагога приняла участие в молодежном </w:t>
      </w:r>
      <w:proofErr w:type="spellStart"/>
      <w:r w:rsidRPr="00364062">
        <w:rPr>
          <w:rFonts w:ascii="Times New Roman" w:hAnsi="Times New Roman" w:cs="Times New Roman"/>
          <w:sz w:val="28"/>
          <w:szCs w:val="28"/>
        </w:rPr>
        <w:t>грантовом</w:t>
      </w:r>
      <w:proofErr w:type="spellEnd"/>
      <w:r w:rsidRPr="00364062">
        <w:rPr>
          <w:rFonts w:ascii="Times New Roman" w:hAnsi="Times New Roman" w:cs="Times New Roman"/>
          <w:sz w:val="28"/>
          <w:szCs w:val="28"/>
        </w:rPr>
        <w:t xml:space="preserve"> конкурсе инфраструктурного проекта «Территория 2020». В подготовке и защите проектов на конкурсе приняло участие три молодых человека </w:t>
      </w:r>
      <w:r w:rsidR="00A920FF" w:rsidRPr="00364062">
        <w:rPr>
          <w:rFonts w:ascii="Times New Roman" w:hAnsi="Times New Roman" w:cs="Times New Roman"/>
          <w:sz w:val="28"/>
          <w:szCs w:val="28"/>
        </w:rPr>
        <w:t xml:space="preserve">с ментальной инвалидностью </w:t>
      </w:r>
      <w:r w:rsidRPr="00364062">
        <w:rPr>
          <w:rFonts w:ascii="Times New Roman" w:hAnsi="Times New Roman" w:cs="Times New Roman"/>
          <w:sz w:val="28"/>
          <w:szCs w:val="28"/>
        </w:rPr>
        <w:t xml:space="preserve">и социальный педагог. На конкурсе на равных условиях со всеми участниками нами были представлены два социально-ориентированных проекта: «Город Мастеров», направленный на благоустройство уличной территории реабилитационного центра и «Стена радости», направленная на художественное оформление бетонной стены. Оба проекта получили максимальную финансовую поддержку </w:t>
      </w:r>
      <w:r w:rsidR="00A920FF" w:rsidRPr="00364062">
        <w:rPr>
          <w:rFonts w:ascii="Times New Roman" w:hAnsi="Times New Roman" w:cs="Times New Roman"/>
          <w:sz w:val="28"/>
          <w:szCs w:val="28"/>
        </w:rPr>
        <w:t xml:space="preserve">по 30 000 руб. каждый и стали </w:t>
      </w:r>
      <w:r w:rsidR="00A920FF" w:rsidRPr="00364062">
        <w:rPr>
          <w:rFonts w:ascii="Times New Roman" w:hAnsi="Times New Roman" w:cs="Times New Roman"/>
          <w:sz w:val="28"/>
          <w:szCs w:val="28"/>
        </w:rPr>
        <w:lastRenderedPageBreak/>
        <w:t xml:space="preserve">победителями среди социальных проектов 2016 года. Благодаря получению финансовой поддержки на реализацию творческих инициатив молодых людей с ментальной инвалидностью, стало возможным активное включение в практическую социально-трудовую деятельность большинства молодых жителей реабилитационного центра. </w:t>
      </w:r>
      <w:r w:rsidR="00275E48" w:rsidRPr="00364062">
        <w:rPr>
          <w:rFonts w:ascii="Times New Roman" w:hAnsi="Times New Roman" w:cs="Times New Roman"/>
          <w:sz w:val="28"/>
          <w:szCs w:val="28"/>
        </w:rPr>
        <w:t xml:space="preserve">Молодые люди, объединяясь в группы, под руководством руководителей проектов занимались изготовлением садовой мебели (скамеек, столов) из древесины, украшали территорию инсталляциями из автомобильных покрышек, сажали цветы и декоративные кустарники, вместе разукрашивали бетонную стену. </w:t>
      </w:r>
      <w:r w:rsidR="001C6AE2" w:rsidRPr="00364062">
        <w:rPr>
          <w:rFonts w:ascii="Times New Roman" w:hAnsi="Times New Roman" w:cs="Times New Roman"/>
          <w:sz w:val="28"/>
          <w:szCs w:val="28"/>
        </w:rPr>
        <w:t xml:space="preserve">В процессе организации работ по проектам, молодые люди с ментальной инвалидностью, жители реабилитационного центра получили уникальный проектный опыт, смогли реализовать свои творческие идеи и замыслы, довели начатое дело до конца, достигли намеченных целей и принесли много радости жителям учреждения и себе. </w:t>
      </w:r>
    </w:p>
    <w:p w:rsidR="00A920FF" w:rsidRPr="00364062" w:rsidRDefault="00275E48" w:rsidP="003C209C">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Полученный в 2016 году опыт по включению молодых людей с ментальной инвалидностью в проектную деятельность принес ощутимые плоды в развитии их социальной адаптивности и лег в основу данного исследования.</w:t>
      </w:r>
    </w:p>
    <w:p w:rsidR="002C1403" w:rsidRPr="00364062" w:rsidRDefault="002C1403" w:rsidP="003C209C">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b/>
          <w:sz w:val="28"/>
          <w:szCs w:val="28"/>
        </w:rPr>
        <w:t>Таким образом</w:t>
      </w:r>
      <w:r w:rsidRPr="00364062">
        <w:rPr>
          <w:rFonts w:ascii="Times New Roman" w:hAnsi="Times New Roman" w:cs="Times New Roman"/>
          <w:sz w:val="28"/>
          <w:szCs w:val="28"/>
        </w:rPr>
        <w:t xml:space="preserve">, применение </w:t>
      </w:r>
      <w:r w:rsidR="001C6AE2" w:rsidRPr="00364062">
        <w:rPr>
          <w:rFonts w:ascii="Times New Roman" w:hAnsi="Times New Roman" w:cs="Times New Roman"/>
          <w:sz w:val="28"/>
          <w:szCs w:val="28"/>
        </w:rPr>
        <w:t xml:space="preserve">таких </w:t>
      </w:r>
      <w:r w:rsidRPr="00364062">
        <w:rPr>
          <w:rFonts w:ascii="Times New Roman" w:hAnsi="Times New Roman" w:cs="Times New Roman"/>
          <w:sz w:val="28"/>
          <w:szCs w:val="28"/>
        </w:rPr>
        <w:t xml:space="preserve">инструментов </w:t>
      </w:r>
      <w:r w:rsidR="001C6AE2" w:rsidRPr="00364062">
        <w:rPr>
          <w:rFonts w:ascii="Times New Roman" w:hAnsi="Times New Roman" w:cs="Times New Roman"/>
          <w:sz w:val="28"/>
          <w:szCs w:val="28"/>
        </w:rPr>
        <w:t>социальных преобразований, как добровольческая, проектная природоохранная, поисковая и др. виды деятельности</w:t>
      </w:r>
      <w:r w:rsidRPr="00364062">
        <w:rPr>
          <w:rFonts w:ascii="Times New Roman" w:hAnsi="Times New Roman" w:cs="Times New Roman"/>
          <w:sz w:val="28"/>
          <w:szCs w:val="28"/>
        </w:rPr>
        <w:t>, предлагаемы</w:t>
      </w:r>
      <w:r w:rsidR="001C6AE2" w:rsidRPr="00364062">
        <w:rPr>
          <w:rFonts w:ascii="Times New Roman" w:hAnsi="Times New Roman" w:cs="Times New Roman"/>
          <w:sz w:val="28"/>
          <w:szCs w:val="28"/>
        </w:rPr>
        <w:t>е</w:t>
      </w:r>
      <w:r w:rsidRPr="00364062">
        <w:rPr>
          <w:rFonts w:ascii="Times New Roman" w:hAnsi="Times New Roman" w:cs="Times New Roman"/>
          <w:sz w:val="28"/>
          <w:szCs w:val="28"/>
        </w:rPr>
        <w:t xml:space="preserve"> современным гражданским обществом для социализации и развития здоровых молодых людей, становится эффективным и в случае молоды</w:t>
      </w:r>
      <w:r w:rsidR="001C6AE2" w:rsidRPr="00364062">
        <w:rPr>
          <w:rFonts w:ascii="Times New Roman" w:hAnsi="Times New Roman" w:cs="Times New Roman"/>
          <w:sz w:val="28"/>
          <w:szCs w:val="28"/>
        </w:rPr>
        <w:t>х</w:t>
      </w:r>
      <w:r w:rsidRPr="00364062">
        <w:rPr>
          <w:rFonts w:ascii="Times New Roman" w:hAnsi="Times New Roman" w:cs="Times New Roman"/>
          <w:sz w:val="28"/>
          <w:szCs w:val="28"/>
        </w:rPr>
        <w:t xml:space="preserve"> люд</w:t>
      </w:r>
      <w:r w:rsidR="001C6AE2" w:rsidRPr="00364062">
        <w:rPr>
          <w:rFonts w:ascii="Times New Roman" w:hAnsi="Times New Roman" w:cs="Times New Roman"/>
          <w:sz w:val="28"/>
          <w:szCs w:val="28"/>
        </w:rPr>
        <w:t>ей</w:t>
      </w:r>
      <w:r w:rsidRPr="00364062">
        <w:rPr>
          <w:rFonts w:ascii="Times New Roman" w:hAnsi="Times New Roman" w:cs="Times New Roman"/>
          <w:sz w:val="28"/>
          <w:szCs w:val="28"/>
        </w:rPr>
        <w:t xml:space="preserve"> с ментальной инвалидностью, поскольку посредством включения в </w:t>
      </w:r>
      <w:r w:rsidR="001B3D4B" w:rsidRPr="00364062">
        <w:rPr>
          <w:rFonts w:ascii="Times New Roman" w:hAnsi="Times New Roman" w:cs="Times New Roman"/>
          <w:sz w:val="28"/>
          <w:szCs w:val="28"/>
        </w:rPr>
        <w:t xml:space="preserve">данные </w:t>
      </w:r>
      <w:r w:rsidRPr="00364062">
        <w:rPr>
          <w:rFonts w:ascii="Times New Roman" w:hAnsi="Times New Roman" w:cs="Times New Roman"/>
          <w:sz w:val="28"/>
          <w:szCs w:val="28"/>
        </w:rPr>
        <w:t>социально-ориентированные виды деятельности способствует их социальной адаптации.</w:t>
      </w:r>
    </w:p>
    <w:p w:rsidR="00795EF8" w:rsidRPr="00364062" w:rsidRDefault="008B1A33" w:rsidP="00A920FF">
      <w:pPr>
        <w:spacing w:line="360" w:lineRule="auto"/>
        <w:ind w:firstLine="851"/>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 </w:t>
      </w:r>
    </w:p>
    <w:p w:rsidR="00CE47A7" w:rsidRPr="00364062" w:rsidRDefault="00562FB8" w:rsidP="00275E48">
      <w:pPr>
        <w:spacing w:line="360" w:lineRule="auto"/>
        <w:ind w:firstLine="851"/>
        <w:contextualSpacing/>
        <w:jc w:val="both"/>
        <w:rPr>
          <w:rFonts w:ascii="Times New Roman" w:hAnsi="Times New Roman" w:cs="Times New Roman"/>
          <w:sz w:val="28"/>
          <w:szCs w:val="28"/>
        </w:rPr>
      </w:pPr>
      <w:r w:rsidRPr="00364062">
        <w:t xml:space="preserve"> </w:t>
      </w:r>
    </w:p>
    <w:p w:rsidR="002C1403" w:rsidRPr="00364062" w:rsidRDefault="002C1403" w:rsidP="00275E48">
      <w:pPr>
        <w:spacing w:line="360" w:lineRule="auto"/>
        <w:ind w:firstLine="851"/>
        <w:contextualSpacing/>
        <w:jc w:val="both"/>
        <w:rPr>
          <w:rFonts w:ascii="Times New Roman" w:hAnsi="Times New Roman" w:cs="Times New Roman"/>
          <w:sz w:val="28"/>
          <w:szCs w:val="28"/>
        </w:rPr>
      </w:pPr>
    </w:p>
    <w:p w:rsidR="002C1403" w:rsidRPr="00364062" w:rsidRDefault="002C1403" w:rsidP="00275E48">
      <w:pPr>
        <w:spacing w:line="360" w:lineRule="auto"/>
        <w:ind w:firstLine="851"/>
        <w:contextualSpacing/>
        <w:jc w:val="both"/>
        <w:rPr>
          <w:rFonts w:ascii="Times New Roman" w:hAnsi="Times New Roman" w:cs="Times New Roman"/>
          <w:sz w:val="28"/>
          <w:szCs w:val="28"/>
        </w:rPr>
      </w:pPr>
    </w:p>
    <w:p w:rsidR="003C209C" w:rsidRPr="00364062" w:rsidRDefault="003C209C" w:rsidP="00A32601">
      <w:pPr>
        <w:spacing w:line="360" w:lineRule="auto"/>
        <w:contextualSpacing/>
        <w:jc w:val="center"/>
        <w:rPr>
          <w:rFonts w:ascii="Times New Roman" w:hAnsi="Times New Roman" w:cs="Times New Roman"/>
          <w:b/>
          <w:sz w:val="28"/>
          <w:szCs w:val="28"/>
        </w:rPr>
      </w:pPr>
      <w:r w:rsidRPr="00364062">
        <w:rPr>
          <w:rFonts w:ascii="Times New Roman" w:hAnsi="Times New Roman" w:cs="Times New Roman"/>
          <w:b/>
          <w:sz w:val="28"/>
          <w:szCs w:val="28"/>
        </w:rPr>
        <w:lastRenderedPageBreak/>
        <w:t xml:space="preserve">Выводы по </w:t>
      </w:r>
      <w:r w:rsidRPr="00364062">
        <w:rPr>
          <w:rFonts w:ascii="Times New Roman" w:hAnsi="Times New Roman" w:cs="Times New Roman"/>
          <w:b/>
          <w:sz w:val="28"/>
          <w:szCs w:val="28"/>
          <w:lang w:val="en-US"/>
        </w:rPr>
        <w:t>I</w:t>
      </w:r>
      <w:r w:rsidRPr="00364062">
        <w:rPr>
          <w:rFonts w:ascii="Times New Roman" w:hAnsi="Times New Roman" w:cs="Times New Roman"/>
          <w:b/>
          <w:sz w:val="28"/>
          <w:szCs w:val="28"/>
        </w:rPr>
        <w:t xml:space="preserve"> главе</w:t>
      </w:r>
    </w:p>
    <w:p w:rsidR="0052008C" w:rsidRPr="00364062" w:rsidRDefault="0052008C" w:rsidP="00A32601">
      <w:pPr>
        <w:spacing w:line="360" w:lineRule="auto"/>
        <w:ind w:firstLine="709"/>
        <w:contextualSpacing/>
        <w:jc w:val="both"/>
        <w:rPr>
          <w:rFonts w:ascii="Times New Roman" w:hAnsi="Times New Roman" w:cs="Times New Roman"/>
          <w:sz w:val="28"/>
          <w:szCs w:val="28"/>
        </w:rPr>
      </w:pPr>
    </w:p>
    <w:p w:rsidR="008505EA" w:rsidRPr="00364062" w:rsidRDefault="008505EA" w:rsidP="00A32601">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Социальная адаптивность как особое качество личности молодых людей с ментальной инвалидностью напрямую влияет на возможность социализации и интеграции их в социум. Уровень социальной адаптивности напрямую зависит от степени </w:t>
      </w:r>
      <w:proofErr w:type="spellStart"/>
      <w:r w:rsidRPr="00364062">
        <w:rPr>
          <w:rFonts w:ascii="Times New Roman" w:hAnsi="Times New Roman" w:cs="Times New Roman"/>
          <w:sz w:val="28"/>
          <w:szCs w:val="28"/>
        </w:rPr>
        <w:t>сформированности</w:t>
      </w:r>
      <w:proofErr w:type="spellEnd"/>
      <w:r w:rsidRPr="00364062">
        <w:rPr>
          <w:rFonts w:ascii="Times New Roman" w:hAnsi="Times New Roman" w:cs="Times New Roman"/>
          <w:sz w:val="28"/>
          <w:szCs w:val="28"/>
        </w:rPr>
        <w:t xml:space="preserve"> его компонентов: мотивационно-личностного, когнитивного, </w:t>
      </w:r>
      <w:proofErr w:type="spellStart"/>
      <w:r w:rsidRPr="00364062">
        <w:rPr>
          <w:rFonts w:ascii="Times New Roman" w:hAnsi="Times New Roman" w:cs="Times New Roman"/>
          <w:sz w:val="28"/>
          <w:szCs w:val="28"/>
        </w:rPr>
        <w:t>деятельностного</w:t>
      </w:r>
      <w:proofErr w:type="spellEnd"/>
      <w:r w:rsidRPr="00364062">
        <w:rPr>
          <w:rFonts w:ascii="Times New Roman" w:hAnsi="Times New Roman" w:cs="Times New Roman"/>
          <w:sz w:val="28"/>
          <w:szCs w:val="28"/>
        </w:rPr>
        <w:t xml:space="preserve">. Каждый компонент включает в себя различные социальные компетенции и навыки, которыми должен обладать молодой человек с ментальной инвалидностью к моменту выпуска из стационарного учреждения социального обслуживания. Выделяется </w:t>
      </w:r>
      <w:proofErr w:type="spellStart"/>
      <w:r w:rsidRPr="00364062">
        <w:rPr>
          <w:rFonts w:ascii="Times New Roman" w:hAnsi="Times New Roman" w:cs="Times New Roman"/>
          <w:sz w:val="28"/>
          <w:szCs w:val="28"/>
        </w:rPr>
        <w:t>несколко</w:t>
      </w:r>
      <w:proofErr w:type="spellEnd"/>
      <w:r w:rsidRPr="00364062">
        <w:rPr>
          <w:rFonts w:ascii="Times New Roman" w:hAnsi="Times New Roman" w:cs="Times New Roman"/>
          <w:sz w:val="28"/>
          <w:szCs w:val="28"/>
        </w:rPr>
        <w:t xml:space="preserve"> групп требований для выпускников ПНИ и реабилитационн</w:t>
      </w:r>
      <w:r w:rsidR="00950126" w:rsidRPr="00364062">
        <w:rPr>
          <w:rFonts w:ascii="Times New Roman" w:hAnsi="Times New Roman" w:cs="Times New Roman"/>
          <w:sz w:val="28"/>
          <w:szCs w:val="28"/>
        </w:rPr>
        <w:t>ых центров, такие как социально-бытовые, социальные, мотивационно-эмоциональные, правовые, личностные.</w:t>
      </w:r>
    </w:p>
    <w:p w:rsidR="0052008C" w:rsidRPr="00364062" w:rsidRDefault="00950126" w:rsidP="00A32601">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Развитие социальной адаптивности зависит в том числе от степени нарушений в психическом и физическом здоровье молодых людей с ментальной инвалидностью, вызванных течением основной болезни и влиянием окружающей среды.  Так</w:t>
      </w:r>
      <w:r w:rsidR="00F37833" w:rsidRPr="00364062">
        <w:rPr>
          <w:rFonts w:ascii="Times New Roman" w:hAnsi="Times New Roman" w:cs="Times New Roman"/>
          <w:sz w:val="28"/>
          <w:szCs w:val="28"/>
        </w:rPr>
        <w:t>,</w:t>
      </w:r>
      <w:r w:rsidRPr="00364062">
        <w:rPr>
          <w:rFonts w:ascii="Times New Roman" w:hAnsi="Times New Roman" w:cs="Times New Roman"/>
          <w:sz w:val="28"/>
          <w:szCs w:val="28"/>
        </w:rPr>
        <w:t xml:space="preserve"> во многих исследованиях выдвигаются утверждения, что степень психических и интеллектуальных нарушений не была бы столь выражена, если бы ребенок воспитывался в любящей кровной семье. Имея дело с молодыми людьми, имеющими статус социальных и истинных детей-сирот и проживших с раннего детства в условиях ДДИ и ПНИ, мы не можем не учитывать того факта, что среда закрытого </w:t>
      </w:r>
      <w:proofErr w:type="spellStart"/>
      <w:r w:rsidRPr="00364062">
        <w:rPr>
          <w:rFonts w:ascii="Times New Roman" w:hAnsi="Times New Roman" w:cs="Times New Roman"/>
          <w:sz w:val="28"/>
          <w:szCs w:val="28"/>
        </w:rPr>
        <w:t>интернатного</w:t>
      </w:r>
      <w:proofErr w:type="spellEnd"/>
      <w:r w:rsidRPr="00364062">
        <w:rPr>
          <w:rFonts w:ascii="Times New Roman" w:hAnsi="Times New Roman" w:cs="Times New Roman"/>
          <w:sz w:val="28"/>
          <w:szCs w:val="28"/>
        </w:rPr>
        <w:t xml:space="preserve"> учреждения оказывала сильное воздействие на развитие/недоразвитие интеллекта, психики, различных социально</w:t>
      </w:r>
      <w:r w:rsidR="00FB4DE0" w:rsidRPr="00364062">
        <w:rPr>
          <w:rFonts w:ascii="Times New Roman" w:hAnsi="Times New Roman" w:cs="Times New Roman"/>
          <w:sz w:val="28"/>
          <w:szCs w:val="28"/>
        </w:rPr>
        <w:t xml:space="preserve"> </w:t>
      </w:r>
      <w:r w:rsidRPr="00364062">
        <w:rPr>
          <w:rFonts w:ascii="Times New Roman" w:hAnsi="Times New Roman" w:cs="Times New Roman"/>
          <w:sz w:val="28"/>
          <w:szCs w:val="28"/>
        </w:rPr>
        <w:t>необходимых навыков</w:t>
      </w:r>
      <w:r w:rsidR="00FB4DE0" w:rsidRPr="00364062">
        <w:rPr>
          <w:rFonts w:ascii="Times New Roman" w:hAnsi="Times New Roman" w:cs="Times New Roman"/>
          <w:sz w:val="28"/>
          <w:szCs w:val="28"/>
        </w:rPr>
        <w:t xml:space="preserve"> у молодых людей с ментальной инвалидностью. В ДДИ и ПНИ воспитанники проживают в тесных скученных условиях общих много коечных палат, не имеют личного пространства, личных вещей. Многие выпускники ПНИ рассказывают о жизни в интернатах, как о самых страшных моментах своей жизни. Склоняясь в большей степени к медицинскому подходу в работе с данной группой детей, </w:t>
      </w:r>
      <w:r w:rsidR="00F37833" w:rsidRPr="00364062">
        <w:rPr>
          <w:rFonts w:ascii="Times New Roman" w:hAnsi="Times New Roman" w:cs="Times New Roman"/>
          <w:sz w:val="28"/>
          <w:szCs w:val="28"/>
        </w:rPr>
        <w:lastRenderedPageBreak/>
        <w:t xml:space="preserve">не желая тратить время на индивидуальную развивающую </w:t>
      </w:r>
      <w:r w:rsidR="00FB4DE0" w:rsidRPr="00364062">
        <w:rPr>
          <w:rFonts w:ascii="Times New Roman" w:hAnsi="Times New Roman" w:cs="Times New Roman"/>
          <w:sz w:val="28"/>
          <w:szCs w:val="28"/>
        </w:rPr>
        <w:t>работ</w:t>
      </w:r>
      <w:r w:rsidR="00F37833" w:rsidRPr="00364062">
        <w:rPr>
          <w:rFonts w:ascii="Times New Roman" w:hAnsi="Times New Roman" w:cs="Times New Roman"/>
          <w:sz w:val="28"/>
          <w:szCs w:val="28"/>
        </w:rPr>
        <w:t>у</w:t>
      </w:r>
      <w:r w:rsidR="00FB4DE0" w:rsidRPr="00364062">
        <w:rPr>
          <w:rFonts w:ascii="Times New Roman" w:hAnsi="Times New Roman" w:cs="Times New Roman"/>
          <w:sz w:val="28"/>
          <w:szCs w:val="28"/>
        </w:rPr>
        <w:t xml:space="preserve">, сотрудники </w:t>
      </w:r>
      <w:proofErr w:type="spellStart"/>
      <w:r w:rsidR="00FB4DE0" w:rsidRPr="00364062">
        <w:rPr>
          <w:rFonts w:ascii="Times New Roman" w:hAnsi="Times New Roman" w:cs="Times New Roman"/>
          <w:sz w:val="28"/>
          <w:szCs w:val="28"/>
        </w:rPr>
        <w:t>интернатных</w:t>
      </w:r>
      <w:proofErr w:type="spellEnd"/>
      <w:r w:rsidR="00FB4DE0" w:rsidRPr="00364062">
        <w:rPr>
          <w:rFonts w:ascii="Times New Roman" w:hAnsi="Times New Roman" w:cs="Times New Roman"/>
          <w:sz w:val="28"/>
          <w:szCs w:val="28"/>
        </w:rPr>
        <w:t xml:space="preserve"> учреждений широко использовали систему медикаментозных наказаний. Еще одной из причин интеллектуальной депривации становится формально организованная образовательная деятельность. При поступлении в реабилитационный центр у многих молодых людей выявляется полное отсутствие навыков чтения и письма. Однако, важно отметить, что в последние годы ситуация в области получения образования и обучения доступным профессиям молодых людей с ментальной инвалидностью несколько изменилась.</w:t>
      </w:r>
      <w:r w:rsidR="0052008C" w:rsidRPr="00364062">
        <w:rPr>
          <w:rFonts w:ascii="Times New Roman" w:hAnsi="Times New Roman" w:cs="Times New Roman"/>
          <w:sz w:val="28"/>
          <w:szCs w:val="28"/>
        </w:rPr>
        <w:t xml:space="preserve"> Многие образовательные учреждения системы среднего профессионального образования предлагают специализированные коррекционные программы обучения для людей с ментальной инвалидностью. Так, с 2014 по 2019 гг. 35 молодых людей</w:t>
      </w:r>
      <w:r w:rsidR="00F37833" w:rsidRPr="00364062">
        <w:rPr>
          <w:rFonts w:ascii="Times New Roman" w:hAnsi="Times New Roman" w:cs="Times New Roman"/>
          <w:sz w:val="28"/>
          <w:szCs w:val="28"/>
        </w:rPr>
        <w:t>, проживающий в реабилитационном центре,</w:t>
      </w:r>
      <w:r w:rsidR="0052008C" w:rsidRPr="00364062">
        <w:rPr>
          <w:rFonts w:ascii="Times New Roman" w:hAnsi="Times New Roman" w:cs="Times New Roman"/>
          <w:sz w:val="28"/>
          <w:szCs w:val="28"/>
        </w:rPr>
        <w:t xml:space="preserve"> прошли обучение по профессиям: кухонный работник, столяр строительный, штукатур-маляр, швея. </w:t>
      </w:r>
    </w:p>
    <w:p w:rsidR="00CC3FF3" w:rsidRPr="00364062" w:rsidRDefault="0052008C" w:rsidP="00CC3FF3">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Формирование социальной адаптивности у молодых людей с ментальной инвалидностью требует комплексного подхода. Здесь становится важным применение приемов и форм работы, способствующих планомерному выходу воспитанников из привычной среды стационарных учреждений и включению в различные виды общественной активности. Такими видами активности могут стать различные социально-ориентированные виды деятельности. Главная ценность социально-ориентированных видов деятельности заключается в том, что</w:t>
      </w:r>
      <w:r w:rsidR="001B1C65" w:rsidRPr="00364062">
        <w:rPr>
          <w:rFonts w:ascii="Times New Roman" w:hAnsi="Times New Roman" w:cs="Times New Roman"/>
          <w:sz w:val="28"/>
          <w:szCs w:val="28"/>
        </w:rPr>
        <w:t>,</w:t>
      </w:r>
      <w:r w:rsidRPr="00364062">
        <w:rPr>
          <w:rFonts w:ascii="Times New Roman" w:hAnsi="Times New Roman" w:cs="Times New Roman"/>
          <w:sz w:val="28"/>
          <w:szCs w:val="28"/>
        </w:rPr>
        <w:t xml:space="preserve"> создавая своими руками блага для других людей, молодые люди помогают и себе самим, накапливая бесценный социальный опыт, </w:t>
      </w:r>
      <w:r w:rsidR="00CC3FF3" w:rsidRPr="00364062">
        <w:rPr>
          <w:rFonts w:ascii="Times New Roman" w:hAnsi="Times New Roman" w:cs="Times New Roman"/>
          <w:sz w:val="28"/>
          <w:szCs w:val="28"/>
        </w:rPr>
        <w:t xml:space="preserve">обнаруживая в этих видах деятельности новые жизненные смыслы. Одним из видов деятельности, способной развить социальную адаптивность и способствующей процессу обособления личности молодых людей с ментальной инвалидностью, является проектная деятельность. В настоящее время в проектной деятельности в Красноярском крае занято огромное количество молодежи. Имея активную гражданскую позицию, </w:t>
      </w:r>
      <w:r w:rsidR="00CC3FF3" w:rsidRPr="00364062">
        <w:rPr>
          <w:rFonts w:ascii="Times New Roman" w:hAnsi="Times New Roman" w:cs="Times New Roman"/>
          <w:sz w:val="28"/>
          <w:szCs w:val="28"/>
        </w:rPr>
        <w:lastRenderedPageBreak/>
        <w:t xml:space="preserve">желая самостоятельно преобразовывать мир вокруг, эти </w:t>
      </w:r>
      <w:r w:rsidR="001B1C65" w:rsidRPr="00364062">
        <w:rPr>
          <w:rFonts w:ascii="Times New Roman" w:hAnsi="Times New Roman" w:cs="Times New Roman"/>
          <w:sz w:val="28"/>
          <w:szCs w:val="28"/>
        </w:rPr>
        <w:t>молодые люди</w:t>
      </w:r>
      <w:r w:rsidR="00CC3FF3" w:rsidRPr="00364062">
        <w:rPr>
          <w:rFonts w:ascii="Times New Roman" w:hAnsi="Times New Roman" w:cs="Times New Roman"/>
          <w:sz w:val="28"/>
          <w:szCs w:val="28"/>
        </w:rPr>
        <w:t xml:space="preserve"> реализовывают уникальные и значимые для общества социальны проекты. Мы предполагаем, что приобщение молодых людей с ментальной инвалидности к активной социально-ориентированной деятельности </w:t>
      </w:r>
      <w:r w:rsidR="001B1C65" w:rsidRPr="00364062">
        <w:rPr>
          <w:rFonts w:ascii="Times New Roman" w:hAnsi="Times New Roman" w:cs="Times New Roman"/>
          <w:sz w:val="28"/>
          <w:szCs w:val="28"/>
        </w:rPr>
        <w:t xml:space="preserve">по </w:t>
      </w:r>
      <w:proofErr w:type="spellStart"/>
      <w:r w:rsidR="001B1C65" w:rsidRPr="00364062">
        <w:rPr>
          <w:rFonts w:ascii="Times New Roman" w:hAnsi="Times New Roman" w:cs="Times New Roman"/>
          <w:sz w:val="28"/>
          <w:szCs w:val="28"/>
        </w:rPr>
        <w:t>приаеру</w:t>
      </w:r>
      <w:proofErr w:type="spellEnd"/>
      <w:r w:rsidR="00CC3FF3" w:rsidRPr="00364062">
        <w:rPr>
          <w:rFonts w:ascii="Times New Roman" w:hAnsi="Times New Roman" w:cs="Times New Roman"/>
          <w:sz w:val="28"/>
          <w:szCs w:val="28"/>
        </w:rPr>
        <w:t xml:space="preserve"> современного молодежного сообщества станет эффективным инструментом их социализации. </w:t>
      </w:r>
    </w:p>
    <w:p w:rsidR="00A32601" w:rsidRPr="00364062" w:rsidRDefault="00A32601" w:rsidP="00A32601">
      <w:pPr>
        <w:spacing w:line="360" w:lineRule="auto"/>
        <w:ind w:firstLine="709"/>
        <w:contextualSpacing/>
        <w:jc w:val="both"/>
        <w:rPr>
          <w:rFonts w:ascii="Times New Roman" w:hAnsi="Times New Roman" w:cs="Times New Roman"/>
          <w:sz w:val="28"/>
          <w:szCs w:val="28"/>
        </w:rPr>
      </w:pPr>
    </w:p>
    <w:p w:rsidR="000B0C63" w:rsidRPr="00364062" w:rsidRDefault="000B0C63" w:rsidP="00A32601">
      <w:pPr>
        <w:spacing w:line="360" w:lineRule="auto"/>
        <w:ind w:firstLine="709"/>
        <w:contextualSpacing/>
        <w:jc w:val="both"/>
        <w:rPr>
          <w:rFonts w:ascii="Times New Roman" w:hAnsi="Times New Roman" w:cs="Times New Roman"/>
          <w:sz w:val="28"/>
          <w:szCs w:val="28"/>
        </w:rPr>
      </w:pPr>
    </w:p>
    <w:p w:rsidR="000B0C63" w:rsidRPr="00364062" w:rsidRDefault="000B0C63" w:rsidP="00A32601">
      <w:pPr>
        <w:spacing w:line="360" w:lineRule="auto"/>
        <w:ind w:firstLine="709"/>
        <w:contextualSpacing/>
        <w:jc w:val="both"/>
        <w:rPr>
          <w:rFonts w:ascii="Times New Roman" w:hAnsi="Times New Roman" w:cs="Times New Roman"/>
          <w:sz w:val="28"/>
          <w:szCs w:val="28"/>
        </w:rPr>
      </w:pPr>
    </w:p>
    <w:p w:rsidR="000B0C63" w:rsidRPr="00364062" w:rsidRDefault="000B0C63" w:rsidP="00A32601">
      <w:pPr>
        <w:spacing w:line="360" w:lineRule="auto"/>
        <w:ind w:firstLine="709"/>
        <w:contextualSpacing/>
        <w:jc w:val="both"/>
        <w:rPr>
          <w:rFonts w:ascii="Times New Roman" w:hAnsi="Times New Roman" w:cs="Times New Roman"/>
          <w:sz w:val="28"/>
          <w:szCs w:val="28"/>
        </w:rPr>
      </w:pPr>
    </w:p>
    <w:p w:rsidR="000B0C63" w:rsidRPr="00364062" w:rsidRDefault="000B0C63" w:rsidP="00A32601">
      <w:pPr>
        <w:spacing w:line="360" w:lineRule="auto"/>
        <w:ind w:firstLine="709"/>
        <w:contextualSpacing/>
        <w:jc w:val="both"/>
        <w:rPr>
          <w:rFonts w:ascii="Times New Roman" w:hAnsi="Times New Roman" w:cs="Times New Roman"/>
          <w:sz w:val="28"/>
          <w:szCs w:val="28"/>
        </w:rPr>
      </w:pPr>
    </w:p>
    <w:p w:rsidR="000B0C63" w:rsidRPr="00364062" w:rsidRDefault="000B0C63" w:rsidP="00A32601">
      <w:pPr>
        <w:spacing w:line="360" w:lineRule="auto"/>
        <w:ind w:firstLine="709"/>
        <w:contextualSpacing/>
        <w:jc w:val="both"/>
        <w:rPr>
          <w:rFonts w:ascii="Times New Roman" w:hAnsi="Times New Roman" w:cs="Times New Roman"/>
          <w:sz w:val="28"/>
          <w:szCs w:val="28"/>
        </w:rPr>
      </w:pPr>
    </w:p>
    <w:p w:rsidR="000B0C63" w:rsidRPr="00364062" w:rsidRDefault="000B0C63" w:rsidP="00A32601">
      <w:pPr>
        <w:spacing w:line="360" w:lineRule="auto"/>
        <w:ind w:firstLine="709"/>
        <w:contextualSpacing/>
        <w:jc w:val="both"/>
        <w:rPr>
          <w:rFonts w:ascii="Times New Roman" w:hAnsi="Times New Roman" w:cs="Times New Roman"/>
          <w:sz w:val="28"/>
          <w:szCs w:val="28"/>
        </w:rPr>
      </w:pPr>
    </w:p>
    <w:p w:rsidR="000B0C63" w:rsidRPr="00364062" w:rsidRDefault="000B0C63" w:rsidP="00A32601">
      <w:pPr>
        <w:spacing w:line="360" w:lineRule="auto"/>
        <w:ind w:firstLine="709"/>
        <w:contextualSpacing/>
        <w:jc w:val="both"/>
        <w:rPr>
          <w:rFonts w:ascii="Times New Roman" w:hAnsi="Times New Roman" w:cs="Times New Roman"/>
          <w:sz w:val="28"/>
          <w:szCs w:val="28"/>
        </w:rPr>
      </w:pPr>
    </w:p>
    <w:p w:rsidR="000B0C63" w:rsidRPr="00364062" w:rsidRDefault="000B0C63" w:rsidP="00A32601">
      <w:pPr>
        <w:spacing w:line="360" w:lineRule="auto"/>
        <w:ind w:firstLine="709"/>
        <w:contextualSpacing/>
        <w:jc w:val="both"/>
        <w:rPr>
          <w:rFonts w:ascii="Times New Roman" w:hAnsi="Times New Roman" w:cs="Times New Roman"/>
          <w:sz w:val="28"/>
          <w:szCs w:val="28"/>
        </w:rPr>
      </w:pPr>
    </w:p>
    <w:p w:rsidR="000B0C63" w:rsidRPr="00364062" w:rsidRDefault="000B0C63" w:rsidP="00A32601">
      <w:pPr>
        <w:spacing w:line="360" w:lineRule="auto"/>
        <w:ind w:firstLine="709"/>
        <w:contextualSpacing/>
        <w:jc w:val="both"/>
        <w:rPr>
          <w:rFonts w:ascii="Times New Roman" w:hAnsi="Times New Roman" w:cs="Times New Roman"/>
          <w:sz w:val="28"/>
          <w:szCs w:val="28"/>
        </w:rPr>
      </w:pPr>
    </w:p>
    <w:p w:rsidR="000B0C63" w:rsidRPr="00364062" w:rsidRDefault="000B0C63" w:rsidP="00A32601">
      <w:pPr>
        <w:spacing w:line="360" w:lineRule="auto"/>
        <w:ind w:firstLine="709"/>
        <w:contextualSpacing/>
        <w:jc w:val="both"/>
        <w:rPr>
          <w:rFonts w:ascii="Times New Roman" w:hAnsi="Times New Roman" w:cs="Times New Roman"/>
          <w:sz w:val="28"/>
          <w:szCs w:val="28"/>
        </w:rPr>
      </w:pPr>
    </w:p>
    <w:p w:rsidR="000B0C63" w:rsidRPr="00364062" w:rsidRDefault="000B0C63" w:rsidP="00A32601">
      <w:pPr>
        <w:spacing w:line="360" w:lineRule="auto"/>
        <w:ind w:firstLine="709"/>
        <w:contextualSpacing/>
        <w:jc w:val="both"/>
        <w:rPr>
          <w:rFonts w:ascii="Times New Roman" w:hAnsi="Times New Roman" w:cs="Times New Roman"/>
          <w:sz w:val="28"/>
          <w:szCs w:val="28"/>
        </w:rPr>
      </w:pPr>
    </w:p>
    <w:p w:rsidR="000B0C63" w:rsidRPr="00364062" w:rsidRDefault="000B0C63" w:rsidP="00A32601">
      <w:pPr>
        <w:spacing w:line="360" w:lineRule="auto"/>
        <w:ind w:firstLine="709"/>
        <w:contextualSpacing/>
        <w:jc w:val="both"/>
        <w:rPr>
          <w:rFonts w:ascii="Times New Roman" w:hAnsi="Times New Roman" w:cs="Times New Roman"/>
          <w:sz w:val="28"/>
          <w:szCs w:val="28"/>
        </w:rPr>
      </w:pPr>
    </w:p>
    <w:p w:rsidR="000B0C63" w:rsidRPr="00364062" w:rsidRDefault="000B0C63" w:rsidP="00A32601">
      <w:pPr>
        <w:spacing w:line="360" w:lineRule="auto"/>
        <w:ind w:firstLine="709"/>
        <w:contextualSpacing/>
        <w:jc w:val="both"/>
        <w:rPr>
          <w:rFonts w:ascii="Times New Roman" w:hAnsi="Times New Roman" w:cs="Times New Roman"/>
          <w:sz w:val="28"/>
          <w:szCs w:val="28"/>
        </w:rPr>
      </w:pPr>
    </w:p>
    <w:p w:rsidR="000B0C63" w:rsidRPr="00364062" w:rsidRDefault="000B0C63" w:rsidP="00A32601">
      <w:pPr>
        <w:spacing w:line="360" w:lineRule="auto"/>
        <w:ind w:firstLine="709"/>
        <w:contextualSpacing/>
        <w:jc w:val="both"/>
        <w:rPr>
          <w:rFonts w:ascii="Times New Roman" w:hAnsi="Times New Roman" w:cs="Times New Roman"/>
          <w:sz w:val="28"/>
          <w:szCs w:val="28"/>
        </w:rPr>
      </w:pPr>
    </w:p>
    <w:p w:rsidR="000B0C63" w:rsidRPr="00364062" w:rsidRDefault="000B0C63" w:rsidP="00A32601">
      <w:pPr>
        <w:spacing w:line="360" w:lineRule="auto"/>
        <w:ind w:firstLine="709"/>
        <w:contextualSpacing/>
        <w:jc w:val="both"/>
        <w:rPr>
          <w:rFonts w:ascii="Times New Roman" w:hAnsi="Times New Roman" w:cs="Times New Roman"/>
          <w:sz w:val="28"/>
          <w:szCs w:val="28"/>
        </w:rPr>
      </w:pPr>
    </w:p>
    <w:p w:rsidR="000B0C63" w:rsidRPr="00364062" w:rsidRDefault="000B0C63" w:rsidP="00A32601">
      <w:pPr>
        <w:spacing w:line="360" w:lineRule="auto"/>
        <w:ind w:firstLine="709"/>
        <w:contextualSpacing/>
        <w:jc w:val="both"/>
        <w:rPr>
          <w:rFonts w:ascii="Times New Roman" w:hAnsi="Times New Roman" w:cs="Times New Roman"/>
          <w:sz w:val="28"/>
          <w:szCs w:val="28"/>
        </w:rPr>
      </w:pPr>
    </w:p>
    <w:p w:rsidR="000B0C63" w:rsidRPr="00364062" w:rsidRDefault="000B0C63" w:rsidP="00A32601">
      <w:pPr>
        <w:spacing w:line="360" w:lineRule="auto"/>
        <w:ind w:firstLine="709"/>
        <w:contextualSpacing/>
        <w:jc w:val="both"/>
        <w:rPr>
          <w:rFonts w:ascii="Times New Roman" w:hAnsi="Times New Roman" w:cs="Times New Roman"/>
          <w:sz w:val="28"/>
          <w:szCs w:val="28"/>
        </w:rPr>
      </w:pPr>
    </w:p>
    <w:p w:rsidR="000B0C63" w:rsidRPr="00364062" w:rsidRDefault="000B0C63" w:rsidP="00A32601">
      <w:pPr>
        <w:spacing w:line="360" w:lineRule="auto"/>
        <w:ind w:firstLine="709"/>
        <w:contextualSpacing/>
        <w:jc w:val="both"/>
        <w:rPr>
          <w:rFonts w:ascii="Times New Roman" w:hAnsi="Times New Roman" w:cs="Times New Roman"/>
          <w:sz w:val="28"/>
          <w:szCs w:val="28"/>
        </w:rPr>
      </w:pPr>
    </w:p>
    <w:p w:rsidR="000B0C63" w:rsidRPr="00364062" w:rsidRDefault="000B0C63" w:rsidP="00A32601">
      <w:pPr>
        <w:spacing w:line="360" w:lineRule="auto"/>
        <w:ind w:firstLine="709"/>
        <w:contextualSpacing/>
        <w:jc w:val="both"/>
        <w:rPr>
          <w:rFonts w:ascii="Times New Roman" w:hAnsi="Times New Roman" w:cs="Times New Roman"/>
          <w:sz w:val="28"/>
          <w:szCs w:val="28"/>
        </w:rPr>
      </w:pPr>
    </w:p>
    <w:p w:rsidR="000B0C63" w:rsidRPr="00364062" w:rsidRDefault="000B0C63" w:rsidP="00A32601">
      <w:pPr>
        <w:spacing w:line="360" w:lineRule="auto"/>
        <w:ind w:firstLine="709"/>
        <w:contextualSpacing/>
        <w:jc w:val="both"/>
        <w:rPr>
          <w:rFonts w:ascii="Times New Roman" w:hAnsi="Times New Roman" w:cs="Times New Roman"/>
          <w:sz w:val="28"/>
          <w:szCs w:val="28"/>
        </w:rPr>
      </w:pPr>
    </w:p>
    <w:p w:rsidR="000B0C63" w:rsidRPr="00364062" w:rsidRDefault="000B0C63" w:rsidP="00A32601">
      <w:pPr>
        <w:spacing w:line="360" w:lineRule="auto"/>
        <w:ind w:firstLine="709"/>
        <w:contextualSpacing/>
        <w:jc w:val="both"/>
        <w:rPr>
          <w:rFonts w:ascii="Times New Roman" w:hAnsi="Times New Roman" w:cs="Times New Roman"/>
          <w:sz w:val="28"/>
          <w:szCs w:val="28"/>
        </w:rPr>
      </w:pPr>
    </w:p>
    <w:p w:rsidR="000B0C63" w:rsidRPr="00364062" w:rsidRDefault="000B0C63" w:rsidP="00A32601">
      <w:pPr>
        <w:spacing w:line="360" w:lineRule="auto"/>
        <w:ind w:firstLine="709"/>
        <w:contextualSpacing/>
        <w:jc w:val="both"/>
        <w:rPr>
          <w:rFonts w:ascii="Times New Roman" w:hAnsi="Times New Roman" w:cs="Times New Roman"/>
          <w:sz w:val="28"/>
          <w:szCs w:val="28"/>
        </w:rPr>
      </w:pPr>
    </w:p>
    <w:p w:rsidR="000B0C63" w:rsidRPr="00364062" w:rsidRDefault="000B0C63" w:rsidP="000B0C63">
      <w:pPr>
        <w:spacing w:line="360" w:lineRule="auto"/>
        <w:ind w:left="709"/>
        <w:contextualSpacing/>
        <w:rPr>
          <w:rFonts w:ascii="Times New Roman" w:hAnsi="Times New Roman" w:cs="Times New Roman"/>
          <w:b/>
          <w:sz w:val="28"/>
          <w:szCs w:val="28"/>
        </w:rPr>
      </w:pPr>
      <w:r w:rsidRPr="00364062">
        <w:rPr>
          <w:rFonts w:ascii="Times New Roman" w:hAnsi="Times New Roman" w:cs="Times New Roman"/>
          <w:b/>
          <w:sz w:val="28"/>
          <w:szCs w:val="28"/>
        </w:rPr>
        <w:lastRenderedPageBreak/>
        <w:t>Глава II. Организация опытно-экспериментальной деятельности по включению молодых людей с ментальной инвалидностью в социально-ориентированную проектную деятельность</w:t>
      </w:r>
    </w:p>
    <w:p w:rsidR="000B0C63" w:rsidRPr="00364062" w:rsidRDefault="000B0C63" w:rsidP="000B0C63">
      <w:pPr>
        <w:spacing w:line="360" w:lineRule="auto"/>
        <w:ind w:left="709"/>
        <w:contextualSpacing/>
        <w:rPr>
          <w:rFonts w:ascii="Times New Roman" w:hAnsi="Times New Roman" w:cs="Times New Roman"/>
          <w:b/>
          <w:sz w:val="28"/>
          <w:szCs w:val="28"/>
        </w:rPr>
      </w:pPr>
    </w:p>
    <w:p w:rsidR="000B0C63" w:rsidRPr="00364062" w:rsidRDefault="000B0C63" w:rsidP="000B0C63">
      <w:pPr>
        <w:spacing w:line="360" w:lineRule="auto"/>
        <w:ind w:left="709"/>
        <w:contextualSpacing/>
        <w:rPr>
          <w:rFonts w:ascii="Times New Roman" w:hAnsi="Times New Roman" w:cs="Times New Roman"/>
          <w:b/>
          <w:sz w:val="28"/>
          <w:szCs w:val="28"/>
        </w:rPr>
      </w:pPr>
      <w:r w:rsidRPr="00364062">
        <w:rPr>
          <w:rFonts w:ascii="Times New Roman" w:hAnsi="Times New Roman" w:cs="Times New Roman"/>
          <w:b/>
          <w:sz w:val="28"/>
          <w:szCs w:val="28"/>
        </w:rPr>
        <w:t xml:space="preserve">2.1. Исследование особенностей </w:t>
      </w:r>
      <w:proofErr w:type="spellStart"/>
      <w:r w:rsidRPr="00364062">
        <w:rPr>
          <w:rFonts w:ascii="Times New Roman" w:hAnsi="Times New Roman" w:cs="Times New Roman"/>
          <w:b/>
          <w:sz w:val="28"/>
          <w:szCs w:val="28"/>
        </w:rPr>
        <w:t>сформированности</w:t>
      </w:r>
      <w:proofErr w:type="spellEnd"/>
      <w:r w:rsidRPr="00364062">
        <w:rPr>
          <w:rFonts w:ascii="Times New Roman" w:hAnsi="Times New Roman" w:cs="Times New Roman"/>
          <w:b/>
          <w:sz w:val="28"/>
          <w:szCs w:val="28"/>
        </w:rPr>
        <w:t xml:space="preserve"> социальной адаптивности молодых людей с ментальной инвалидностью</w:t>
      </w:r>
    </w:p>
    <w:p w:rsidR="000B0C63" w:rsidRPr="00364062" w:rsidRDefault="000B0C63" w:rsidP="000B0C63">
      <w:pPr>
        <w:spacing w:line="360" w:lineRule="auto"/>
        <w:ind w:left="709"/>
        <w:contextualSpacing/>
        <w:rPr>
          <w:rFonts w:ascii="Times New Roman" w:hAnsi="Times New Roman" w:cs="Times New Roman"/>
          <w:b/>
          <w:sz w:val="28"/>
          <w:szCs w:val="28"/>
        </w:rPr>
      </w:pPr>
    </w:p>
    <w:p w:rsidR="000B0C63" w:rsidRPr="00364062" w:rsidRDefault="000B0C63" w:rsidP="000B0C63">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Исследование проводилось с сентября 2018 по май 2019 года на базе Краевого государственного бюджетного учреждения социального обслуживания «Красноярский реабилитационный центр для лиц, страдающих психическими расстройствами» г. Красноярска в группе молодых людей с ментальной инвалидностью, выпускников психоневрологических интернатов, посещающих занятия по проектной деятельности - одного из направлений социально-реабилитационной программы учреждения.</w:t>
      </w:r>
    </w:p>
    <w:p w:rsidR="000B0C63" w:rsidRPr="00364062" w:rsidRDefault="000B0C63" w:rsidP="000B0C63">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b/>
          <w:sz w:val="28"/>
          <w:szCs w:val="28"/>
        </w:rPr>
        <w:t>Объект исследования</w:t>
      </w:r>
      <w:r w:rsidRPr="00364062">
        <w:rPr>
          <w:rFonts w:ascii="Times New Roman" w:hAnsi="Times New Roman" w:cs="Times New Roman"/>
          <w:sz w:val="28"/>
          <w:szCs w:val="28"/>
        </w:rPr>
        <w:t>: социализация выпускников психоневрологических интернатов.</w:t>
      </w:r>
    </w:p>
    <w:p w:rsidR="000B0C63" w:rsidRPr="00364062" w:rsidRDefault="000B0C63" w:rsidP="000B0C63">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b/>
          <w:sz w:val="28"/>
          <w:szCs w:val="28"/>
        </w:rPr>
        <w:t>Предмет исследования</w:t>
      </w:r>
      <w:r w:rsidRPr="00364062">
        <w:rPr>
          <w:rFonts w:ascii="Times New Roman" w:hAnsi="Times New Roman" w:cs="Times New Roman"/>
          <w:sz w:val="28"/>
          <w:szCs w:val="28"/>
        </w:rPr>
        <w:t>: развитие социальной адаптивности молодых людей с ментальной инвалидностью, выпускников психоневрологических интернатов, проживающих в КГБУ СО «Красноярский реабилитационный центр для лиц, страдающих психическими расстройствами».</w:t>
      </w:r>
    </w:p>
    <w:p w:rsidR="000B0C63" w:rsidRPr="00364062" w:rsidRDefault="000B0C63" w:rsidP="000B0C63">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b/>
          <w:sz w:val="28"/>
          <w:szCs w:val="28"/>
        </w:rPr>
        <w:t>Гипотеза исследования</w:t>
      </w:r>
      <w:r w:rsidRPr="00364062">
        <w:rPr>
          <w:rFonts w:ascii="Times New Roman" w:hAnsi="Times New Roman" w:cs="Times New Roman"/>
          <w:sz w:val="28"/>
          <w:szCs w:val="28"/>
        </w:rPr>
        <w:t xml:space="preserve">: развитию социальной адаптивности молодых людей с ментальной инвалидностью, являющихся выпускниками психоневрологических интернатов, будет способствовать создание следующих организационно-педагогических условий: выявление особенностей </w:t>
      </w:r>
      <w:proofErr w:type="spellStart"/>
      <w:r w:rsidRPr="00364062">
        <w:rPr>
          <w:rFonts w:ascii="Times New Roman" w:hAnsi="Times New Roman" w:cs="Times New Roman"/>
          <w:sz w:val="28"/>
          <w:szCs w:val="28"/>
        </w:rPr>
        <w:t>сформированности</w:t>
      </w:r>
      <w:proofErr w:type="spellEnd"/>
      <w:r w:rsidRPr="00364062">
        <w:rPr>
          <w:rFonts w:ascii="Times New Roman" w:hAnsi="Times New Roman" w:cs="Times New Roman"/>
          <w:sz w:val="28"/>
          <w:szCs w:val="28"/>
        </w:rPr>
        <w:t xml:space="preserve"> их социальной адаптивности и активное включение молодых людей с ментальной инвалидностью в социально-ориентированную проектную деятельность.</w:t>
      </w:r>
    </w:p>
    <w:p w:rsidR="000B0C63" w:rsidRPr="00364062" w:rsidRDefault="000B0C63" w:rsidP="000B0C63">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b/>
          <w:sz w:val="28"/>
          <w:szCs w:val="28"/>
        </w:rPr>
        <w:t>Цель работы</w:t>
      </w:r>
      <w:r w:rsidRPr="00364062">
        <w:rPr>
          <w:rFonts w:ascii="Times New Roman" w:hAnsi="Times New Roman" w:cs="Times New Roman"/>
          <w:sz w:val="28"/>
          <w:szCs w:val="28"/>
        </w:rPr>
        <w:t xml:space="preserve">: изучить особенности </w:t>
      </w:r>
      <w:proofErr w:type="spellStart"/>
      <w:r w:rsidRPr="00364062">
        <w:rPr>
          <w:rFonts w:ascii="Times New Roman" w:hAnsi="Times New Roman" w:cs="Times New Roman"/>
          <w:sz w:val="28"/>
          <w:szCs w:val="28"/>
        </w:rPr>
        <w:t>сформированности</w:t>
      </w:r>
      <w:proofErr w:type="spellEnd"/>
      <w:r w:rsidRPr="00364062">
        <w:rPr>
          <w:rFonts w:ascii="Times New Roman" w:hAnsi="Times New Roman" w:cs="Times New Roman"/>
          <w:sz w:val="28"/>
          <w:szCs w:val="28"/>
        </w:rPr>
        <w:t xml:space="preserve"> социальной адаптивности, создать организационно-педагогические условия по ее </w:t>
      </w:r>
      <w:r w:rsidRPr="00364062">
        <w:rPr>
          <w:rFonts w:ascii="Times New Roman" w:hAnsi="Times New Roman" w:cs="Times New Roman"/>
          <w:sz w:val="28"/>
          <w:szCs w:val="28"/>
        </w:rPr>
        <w:lastRenderedPageBreak/>
        <w:t xml:space="preserve">развитию </w:t>
      </w:r>
      <w:proofErr w:type="gramStart"/>
      <w:r w:rsidRPr="00364062">
        <w:rPr>
          <w:rFonts w:ascii="Times New Roman" w:hAnsi="Times New Roman" w:cs="Times New Roman"/>
          <w:sz w:val="28"/>
          <w:szCs w:val="28"/>
        </w:rPr>
        <w:t>у  выпускников</w:t>
      </w:r>
      <w:proofErr w:type="gramEnd"/>
      <w:r w:rsidRPr="00364062">
        <w:rPr>
          <w:rFonts w:ascii="Times New Roman" w:hAnsi="Times New Roman" w:cs="Times New Roman"/>
          <w:sz w:val="28"/>
          <w:szCs w:val="28"/>
        </w:rPr>
        <w:t xml:space="preserve"> психоневрологических интернатов, проживающих в КГБУ СО «Красноярский реабилитационный центр для лиц, страдающих психическими расстройствами».</w:t>
      </w:r>
    </w:p>
    <w:p w:rsidR="000B0C63" w:rsidRPr="00364062" w:rsidRDefault="000B0C63" w:rsidP="000B0C63">
      <w:pPr>
        <w:spacing w:line="360" w:lineRule="auto"/>
        <w:ind w:firstLine="709"/>
        <w:contextualSpacing/>
        <w:jc w:val="both"/>
        <w:rPr>
          <w:rFonts w:ascii="Times New Roman" w:hAnsi="Times New Roman" w:cs="Times New Roman"/>
          <w:b/>
          <w:sz w:val="28"/>
          <w:szCs w:val="28"/>
        </w:rPr>
      </w:pPr>
      <w:r w:rsidRPr="00364062">
        <w:rPr>
          <w:rFonts w:ascii="Times New Roman" w:hAnsi="Times New Roman" w:cs="Times New Roman"/>
          <w:b/>
          <w:sz w:val="28"/>
          <w:szCs w:val="28"/>
        </w:rPr>
        <w:t>Задачи исследования:</w:t>
      </w:r>
    </w:p>
    <w:p w:rsidR="000B0C63" w:rsidRPr="00364062" w:rsidRDefault="000B0C63" w:rsidP="000B0C63">
      <w:pPr>
        <w:numPr>
          <w:ilvl w:val="0"/>
          <w:numId w:val="5"/>
        </w:numPr>
        <w:spacing w:line="360" w:lineRule="auto"/>
        <w:contextualSpacing/>
        <w:jc w:val="both"/>
        <w:rPr>
          <w:rFonts w:ascii="Times New Roman" w:hAnsi="Times New Roman" w:cs="Times New Roman"/>
          <w:b/>
          <w:sz w:val="28"/>
          <w:szCs w:val="28"/>
        </w:rPr>
      </w:pPr>
      <w:r w:rsidRPr="00364062">
        <w:rPr>
          <w:rFonts w:ascii="Times New Roman" w:hAnsi="Times New Roman" w:cs="Times New Roman"/>
          <w:sz w:val="28"/>
          <w:szCs w:val="28"/>
        </w:rPr>
        <w:t>Проанализировать результаты психолого-педагогических исследований по проблеме социальной адаптивности выпускников стационарных социальных учреждений.</w:t>
      </w:r>
    </w:p>
    <w:p w:rsidR="000B0C63" w:rsidRPr="00364062" w:rsidRDefault="000B0C63" w:rsidP="000B0C63">
      <w:pPr>
        <w:numPr>
          <w:ilvl w:val="0"/>
          <w:numId w:val="5"/>
        </w:numPr>
        <w:spacing w:line="360" w:lineRule="auto"/>
        <w:contextualSpacing/>
        <w:jc w:val="both"/>
        <w:rPr>
          <w:rFonts w:ascii="Times New Roman" w:hAnsi="Times New Roman" w:cs="Times New Roman"/>
          <w:b/>
          <w:sz w:val="28"/>
          <w:szCs w:val="28"/>
        </w:rPr>
      </w:pPr>
      <w:r w:rsidRPr="00364062">
        <w:rPr>
          <w:rFonts w:ascii="Times New Roman" w:hAnsi="Times New Roman" w:cs="Times New Roman"/>
          <w:sz w:val="28"/>
          <w:szCs w:val="28"/>
        </w:rPr>
        <w:t xml:space="preserve">Выявить и охарактеризовать особенности </w:t>
      </w:r>
      <w:proofErr w:type="spellStart"/>
      <w:r w:rsidRPr="00364062">
        <w:rPr>
          <w:rFonts w:ascii="Times New Roman" w:hAnsi="Times New Roman" w:cs="Times New Roman"/>
          <w:sz w:val="28"/>
          <w:szCs w:val="28"/>
        </w:rPr>
        <w:t>сформированности</w:t>
      </w:r>
      <w:proofErr w:type="spellEnd"/>
      <w:r w:rsidRPr="00364062">
        <w:rPr>
          <w:rFonts w:ascii="Times New Roman" w:hAnsi="Times New Roman" w:cs="Times New Roman"/>
          <w:sz w:val="28"/>
          <w:szCs w:val="28"/>
        </w:rPr>
        <w:t xml:space="preserve"> социальной адаптивности у выпускников психоневрологических интернатов.</w:t>
      </w:r>
    </w:p>
    <w:p w:rsidR="000B0C63" w:rsidRPr="00364062" w:rsidRDefault="000B0C63" w:rsidP="000B0C63">
      <w:pPr>
        <w:numPr>
          <w:ilvl w:val="0"/>
          <w:numId w:val="5"/>
        </w:numPr>
        <w:spacing w:line="360" w:lineRule="auto"/>
        <w:contextualSpacing/>
        <w:jc w:val="both"/>
        <w:rPr>
          <w:rFonts w:ascii="Times New Roman" w:hAnsi="Times New Roman" w:cs="Times New Roman"/>
          <w:sz w:val="28"/>
          <w:szCs w:val="28"/>
        </w:rPr>
      </w:pPr>
      <w:r w:rsidRPr="00364062">
        <w:rPr>
          <w:rFonts w:ascii="Times New Roman" w:hAnsi="Times New Roman" w:cs="Times New Roman"/>
          <w:sz w:val="28"/>
          <w:szCs w:val="28"/>
        </w:rPr>
        <w:t>Включить проживающих к реабилитационном центре молодых людей с ментальной инвалидностью в социально-ориентированную проектную деятельность.</w:t>
      </w:r>
    </w:p>
    <w:p w:rsidR="000B0C63" w:rsidRPr="00364062" w:rsidRDefault="000B0C63" w:rsidP="000B0C63">
      <w:pPr>
        <w:numPr>
          <w:ilvl w:val="0"/>
          <w:numId w:val="5"/>
        </w:numPr>
        <w:spacing w:line="360" w:lineRule="auto"/>
        <w:contextualSpacing/>
        <w:jc w:val="both"/>
        <w:rPr>
          <w:rFonts w:ascii="Times New Roman" w:hAnsi="Times New Roman" w:cs="Times New Roman"/>
          <w:sz w:val="28"/>
          <w:szCs w:val="28"/>
        </w:rPr>
      </w:pPr>
      <w:r w:rsidRPr="00364062">
        <w:rPr>
          <w:rFonts w:ascii="Times New Roman" w:hAnsi="Times New Roman" w:cs="Times New Roman"/>
          <w:sz w:val="28"/>
          <w:szCs w:val="28"/>
        </w:rPr>
        <w:t>Провести контрольное диагностическое обследование, выявить и охарактеризовать динамику в характере социальной адаптивности молодых людей, участвующих в опытно-экспериментальной деятельности.</w:t>
      </w:r>
    </w:p>
    <w:p w:rsidR="000B0C63" w:rsidRPr="00364062" w:rsidRDefault="000B0C63" w:rsidP="000B0C63">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Исследование проводилось в несколько этапов:</w:t>
      </w:r>
    </w:p>
    <w:p w:rsidR="000B0C63" w:rsidRPr="00364062" w:rsidRDefault="000B0C63" w:rsidP="000B0C63">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На первом (начальном)  этапе (март - август 2018 года) были проведены первичные исследования молодых людей с ментальной инвалидностью на предмет </w:t>
      </w:r>
      <w:proofErr w:type="spellStart"/>
      <w:r w:rsidRPr="00364062">
        <w:rPr>
          <w:rFonts w:ascii="Times New Roman" w:hAnsi="Times New Roman" w:cs="Times New Roman"/>
          <w:sz w:val="28"/>
          <w:szCs w:val="28"/>
        </w:rPr>
        <w:t>сформированности</w:t>
      </w:r>
      <w:proofErr w:type="spellEnd"/>
      <w:r w:rsidRPr="00364062">
        <w:rPr>
          <w:rFonts w:ascii="Times New Roman" w:hAnsi="Times New Roman" w:cs="Times New Roman"/>
          <w:sz w:val="28"/>
          <w:szCs w:val="28"/>
        </w:rPr>
        <w:t xml:space="preserve"> основных социально значимых умений и навыков, а именно: изучение коммуникационного потенциала личности; изучение мотивации к саморазвитию, к полноценной самостоятельной жизни, к достижениям; изучение имеющихся социально-бытовых умений, а также различных знаний об окружающем мире; изучение готовности следовать морально-этическим нормам и разделять ценности современного общества. По итогам проведенного исследования был определен уровень </w:t>
      </w:r>
      <w:proofErr w:type="spellStart"/>
      <w:r w:rsidRPr="00364062">
        <w:rPr>
          <w:rFonts w:ascii="Times New Roman" w:hAnsi="Times New Roman" w:cs="Times New Roman"/>
          <w:sz w:val="28"/>
          <w:szCs w:val="28"/>
        </w:rPr>
        <w:t>сформированности</w:t>
      </w:r>
      <w:proofErr w:type="spellEnd"/>
      <w:r w:rsidRPr="00364062">
        <w:rPr>
          <w:rFonts w:ascii="Times New Roman" w:hAnsi="Times New Roman" w:cs="Times New Roman"/>
          <w:sz w:val="28"/>
          <w:szCs w:val="28"/>
        </w:rPr>
        <w:t xml:space="preserve"> социальной адаптивности каждого участника целевой группы. Параллельно были организованы мероприятия по ознакомлению с </w:t>
      </w:r>
      <w:r w:rsidRPr="00364062">
        <w:rPr>
          <w:rFonts w:ascii="Times New Roman" w:hAnsi="Times New Roman" w:cs="Times New Roman"/>
          <w:sz w:val="28"/>
          <w:szCs w:val="28"/>
        </w:rPr>
        <w:lastRenderedPageBreak/>
        <w:t>проектной деятельностью на основе организации встреч с проектными командами, успешно реализующими собственные проекты, изучения иных различных социально-ориентированных видов деятельности, выявления социальных проблем в микро- и макро-социуме. К концу данного этапа произошел естественный отсев участников и определился окончательный состав группы.</w:t>
      </w:r>
    </w:p>
    <w:p w:rsidR="000B0C63" w:rsidRPr="00364062" w:rsidRDefault="000B0C63" w:rsidP="000B0C63">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На втором (основном) этапе (сентябрь – апрель 2018 года) происходит организация групповых занятий по разработке собственных проектов и подготовке к молодежному </w:t>
      </w:r>
      <w:proofErr w:type="spellStart"/>
      <w:r w:rsidRPr="00364062">
        <w:rPr>
          <w:rFonts w:ascii="Times New Roman" w:hAnsi="Times New Roman" w:cs="Times New Roman"/>
          <w:sz w:val="28"/>
          <w:szCs w:val="28"/>
        </w:rPr>
        <w:t>грантовому</w:t>
      </w:r>
      <w:proofErr w:type="spellEnd"/>
      <w:r w:rsidRPr="00364062">
        <w:rPr>
          <w:rFonts w:ascii="Times New Roman" w:hAnsi="Times New Roman" w:cs="Times New Roman"/>
          <w:sz w:val="28"/>
          <w:szCs w:val="28"/>
        </w:rPr>
        <w:t xml:space="preserve"> конкурсу «Красноярск 2020» в рамках Краевого инфраструктурного проекта «Территория 2020». Одновременно психологом учреждения и специалистами молодежного центра Октябрьского района г. Красноярска «Свое дело» проводятся тренинги на </w:t>
      </w:r>
      <w:proofErr w:type="spellStart"/>
      <w:r w:rsidRPr="00364062">
        <w:rPr>
          <w:rFonts w:ascii="Times New Roman" w:hAnsi="Times New Roman" w:cs="Times New Roman"/>
          <w:sz w:val="28"/>
          <w:szCs w:val="28"/>
        </w:rPr>
        <w:t>командообразование</w:t>
      </w:r>
      <w:proofErr w:type="spellEnd"/>
      <w:r w:rsidRPr="00364062">
        <w:rPr>
          <w:rFonts w:ascii="Times New Roman" w:hAnsi="Times New Roman" w:cs="Times New Roman"/>
          <w:sz w:val="28"/>
          <w:szCs w:val="28"/>
        </w:rPr>
        <w:t xml:space="preserve">. Параллельно с проводимыми занятиями ведутся наблюдения за участниками группы, промежуточное тестирование знаний по проектной деятельности и готовности стать активным проводником социальных изменений. К концу данного этапа группа молодых людей с ментальной инвалидностью при поддержке социального педагога учреждения подготовили два проекта для участия в конкурсе на организацию игрового пространства «Приходи и играй», и создание молодежного театра «Дети да Винчи». </w:t>
      </w:r>
    </w:p>
    <w:p w:rsidR="000B0C63" w:rsidRPr="00364062" w:rsidRDefault="000B0C63" w:rsidP="000B0C63">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На третьем этапе (апрель 2019 года) команда молодых людей с ментальной инвалидностью прошла интенсивное обучение в трехдневной проектной школе Конкурса «Территория 2020», а руководители проектов «Приходи и играй» и «Дети да Винчи» сумели защитить разработанные проекты и получить финансовую поддержку.  В конце данного этапа были получены отзывы участников экспериментальной группы.</w:t>
      </w:r>
    </w:p>
    <w:p w:rsidR="000B0C63" w:rsidRPr="00364062" w:rsidRDefault="000B0C63" w:rsidP="000B0C63">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На четвертом, аналитическом, этапе (апрель – июль 2019 года) у молодых людей с ментальной инвалидностью, принявших участие в проектной деятельности, определен уровень </w:t>
      </w:r>
      <w:proofErr w:type="spellStart"/>
      <w:r w:rsidRPr="00364062">
        <w:rPr>
          <w:rFonts w:ascii="Times New Roman" w:hAnsi="Times New Roman" w:cs="Times New Roman"/>
          <w:sz w:val="28"/>
          <w:szCs w:val="28"/>
        </w:rPr>
        <w:t>сформированности</w:t>
      </w:r>
      <w:proofErr w:type="spellEnd"/>
      <w:r w:rsidRPr="00364062">
        <w:rPr>
          <w:rFonts w:ascii="Times New Roman" w:hAnsi="Times New Roman" w:cs="Times New Roman"/>
          <w:sz w:val="28"/>
          <w:szCs w:val="28"/>
        </w:rPr>
        <w:t xml:space="preserve"> социальной </w:t>
      </w:r>
      <w:r w:rsidRPr="00364062">
        <w:rPr>
          <w:rFonts w:ascii="Times New Roman" w:hAnsi="Times New Roman" w:cs="Times New Roman"/>
          <w:sz w:val="28"/>
          <w:szCs w:val="28"/>
        </w:rPr>
        <w:lastRenderedPageBreak/>
        <w:t>адаптивности на момент окончания исследования, проанализирован полученный молодыми людьми социальный опыт, получены отзывы участников, сформулированы выводы и рекомендации на основе полученного исследования.</w:t>
      </w:r>
    </w:p>
    <w:p w:rsidR="000B0C63" w:rsidRPr="00364062" w:rsidRDefault="000B0C63" w:rsidP="000B0C63">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В КГБУ СО «Красноярский реабилитационный центр для лиц, страдающих психическими расстройствами» проживают и проходят курс социальной реабилитации, </w:t>
      </w:r>
      <w:proofErr w:type="spellStart"/>
      <w:r w:rsidRPr="00364062">
        <w:rPr>
          <w:rFonts w:ascii="Times New Roman" w:hAnsi="Times New Roman" w:cs="Times New Roman"/>
          <w:sz w:val="28"/>
          <w:szCs w:val="28"/>
        </w:rPr>
        <w:t>абилитации</w:t>
      </w:r>
      <w:proofErr w:type="spellEnd"/>
      <w:r w:rsidRPr="00364062">
        <w:rPr>
          <w:rFonts w:ascii="Times New Roman" w:hAnsi="Times New Roman" w:cs="Times New Roman"/>
          <w:sz w:val="28"/>
          <w:szCs w:val="28"/>
        </w:rPr>
        <w:t xml:space="preserve"> 70 молодых людей с ментальной инвалидностью, выпускников различных психоневрологических интернатов Красноярского края. </w:t>
      </w:r>
    </w:p>
    <w:p w:rsidR="000B0C63" w:rsidRPr="00364062" w:rsidRDefault="000B0C63" w:rsidP="000B0C63">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Первоначально участвовать в исследовании изъявили желание 26 молодых людей в возрасте от 18 до 36 лет, среди них: </w:t>
      </w:r>
    </w:p>
    <w:p w:rsidR="000B0C63" w:rsidRPr="00364062" w:rsidRDefault="000B0C63" w:rsidP="000B0C63">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- 14 человек женского пола (54%) и 12 человек (46%) – мужского, </w:t>
      </w:r>
    </w:p>
    <w:p w:rsidR="000B0C63" w:rsidRPr="00364062" w:rsidRDefault="000B0C63" w:rsidP="000B0C63">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-15,5% восстановленных в дееспособности, 11,5% ограниченно дееспособных и 73% недееспособных,</w:t>
      </w:r>
    </w:p>
    <w:p w:rsidR="000B0C63" w:rsidRPr="00364062" w:rsidRDefault="000B0C63" w:rsidP="000B0C63">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- 5 человек новеньких, поступивших в учреждение в прошлом месяце. </w:t>
      </w:r>
    </w:p>
    <w:p w:rsidR="000B0C63" w:rsidRPr="00364062" w:rsidRDefault="000B0C63" w:rsidP="000B0C63">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В рамках ознакомления с существующими социально-ориентированными видами деятельности на первом этапе исследования нами были организованы встречи с активистами добровольцами, осуществляющими разного рода адресную помощь населению; с молодежными проектными командами, реализующими собственные социальные проекты благодаря </w:t>
      </w:r>
      <w:proofErr w:type="spellStart"/>
      <w:r w:rsidRPr="00364062">
        <w:rPr>
          <w:rFonts w:ascii="Times New Roman" w:hAnsi="Times New Roman" w:cs="Times New Roman"/>
          <w:sz w:val="28"/>
          <w:szCs w:val="28"/>
        </w:rPr>
        <w:t>грантовой</w:t>
      </w:r>
      <w:proofErr w:type="spellEnd"/>
      <w:r w:rsidRPr="00364062">
        <w:rPr>
          <w:rFonts w:ascii="Times New Roman" w:hAnsi="Times New Roman" w:cs="Times New Roman"/>
          <w:sz w:val="28"/>
          <w:szCs w:val="28"/>
        </w:rPr>
        <w:t xml:space="preserve"> поддержке конкурса «Территория2020»; а также нами были организованы бесплатные концерты для пожилых людей, проживающих в Красноярском реабилитационном центре. </w:t>
      </w:r>
    </w:p>
    <w:p w:rsidR="000B0C63" w:rsidRPr="00364062" w:rsidRDefault="000B0C63" w:rsidP="000B0C63">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Молодые люди с интересом участвовали во всех мероприятиях, однако после первых вводных занятий по проектной деятельности состав группы уменьшился в следствии следующих причин:</w:t>
      </w:r>
    </w:p>
    <w:p w:rsidR="000B0C63" w:rsidRPr="00364062" w:rsidRDefault="000B0C63" w:rsidP="000B0C63">
      <w:pPr>
        <w:spacing w:line="360" w:lineRule="auto"/>
        <w:contextualSpacing/>
        <w:jc w:val="both"/>
        <w:rPr>
          <w:rFonts w:ascii="Times New Roman" w:hAnsi="Times New Roman" w:cs="Times New Roman"/>
          <w:sz w:val="28"/>
          <w:szCs w:val="28"/>
        </w:rPr>
      </w:pPr>
      <w:r w:rsidRPr="00364062">
        <w:rPr>
          <w:rFonts w:ascii="Times New Roman" w:hAnsi="Times New Roman" w:cs="Times New Roman"/>
          <w:sz w:val="28"/>
          <w:szCs w:val="28"/>
        </w:rPr>
        <w:t>- недостатка свободного времени из-за занятий в колледже (отсеялось 5 человек),</w:t>
      </w:r>
    </w:p>
    <w:p w:rsidR="000B0C63" w:rsidRPr="00364062" w:rsidRDefault="000B0C63" w:rsidP="000B0C63">
      <w:pPr>
        <w:spacing w:line="360" w:lineRule="auto"/>
        <w:contextualSpacing/>
        <w:jc w:val="both"/>
        <w:rPr>
          <w:rFonts w:ascii="Times New Roman" w:hAnsi="Times New Roman" w:cs="Times New Roman"/>
          <w:sz w:val="28"/>
          <w:szCs w:val="28"/>
        </w:rPr>
      </w:pPr>
      <w:r w:rsidRPr="00364062">
        <w:rPr>
          <w:rFonts w:ascii="Times New Roman" w:hAnsi="Times New Roman" w:cs="Times New Roman"/>
          <w:sz w:val="28"/>
          <w:szCs w:val="28"/>
        </w:rPr>
        <w:lastRenderedPageBreak/>
        <w:t xml:space="preserve"> - нежелания участвовать в деятельности, способной принести пользу другим жителям (позиция «Вот ещё, буду я другим помогать! А мне кто поможет?») (отсеялось 3 человека),</w:t>
      </w:r>
    </w:p>
    <w:p w:rsidR="000B0C63" w:rsidRPr="00364062" w:rsidRDefault="000B0C63" w:rsidP="000B0C63">
      <w:pPr>
        <w:spacing w:line="360" w:lineRule="auto"/>
        <w:contextualSpacing/>
        <w:jc w:val="both"/>
        <w:rPr>
          <w:rFonts w:ascii="Times New Roman" w:hAnsi="Times New Roman" w:cs="Times New Roman"/>
          <w:sz w:val="28"/>
          <w:szCs w:val="28"/>
        </w:rPr>
      </w:pPr>
      <w:r w:rsidRPr="00364062">
        <w:rPr>
          <w:rFonts w:ascii="Times New Roman" w:hAnsi="Times New Roman" w:cs="Times New Roman"/>
          <w:sz w:val="28"/>
          <w:szCs w:val="28"/>
        </w:rPr>
        <w:t>- нежелание работать в одной команде с определенными людьми (отсеялось 2 человека);</w:t>
      </w:r>
    </w:p>
    <w:p w:rsidR="000B0C63" w:rsidRPr="00364062" w:rsidRDefault="000B0C63" w:rsidP="000B0C63">
      <w:pPr>
        <w:spacing w:line="360" w:lineRule="auto"/>
        <w:contextualSpacing/>
        <w:jc w:val="both"/>
        <w:rPr>
          <w:rFonts w:ascii="Times New Roman" w:hAnsi="Times New Roman" w:cs="Times New Roman"/>
          <w:sz w:val="28"/>
          <w:szCs w:val="28"/>
        </w:rPr>
      </w:pPr>
      <w:r w:rsidRPr="00364062">
        <w:rPr>
          <w:rFonts w:ascii="Times New Roman" w:hAnsi="Times New Roman" w:cs="Times New Roman"/>
          <w:sz w:val="28"/>
          <w:szCs w:val="28"/>
        </w:rPr>
        <w:t>- устроились на работу 2 человека;</w:t>
      </w:r>
    </w:p>
    <w:p w:rsidR="000B0C63" w:rsidRPr="00364062" w:rsidRDefault="000B0C63" w:rsidP="000B0C63">
      <w:pPr>
        <w:spacing w:line="360" w:lineRule="auto"/>
        <w:contextualSpacing/>
        <w:jc w:val="both"/>
        <w:rPr>
          <w:rFonts w:ascii="Times New Roman" w:hAnsi="Times New Roman" w:cs="Times New Roman"/>
          <w:sz w:val="28"/>
          <w:szCs w:val="28"/>
        </w:rPr>
      </w:pPr>
      <w:r w:rsidRPr="00364062">
        <w:rPr>
          <w:rFonts w:ascii="Times New Roman" w:hAnsi="Times New Roman" w:cs="Times New Roman"/>
          <w:sz w:val="28"/>
          <w:szCs w:val="28"/>
        </w:rPr>
        <w:t>- передумали участвовать без объяснения причин 2 человека.</w:t>
      </w:r>
    </w:p>
    <w:p w:rsidR="000B0C63" w:rsidRPr="00364062" w:rsidRDefault="000B0C63" w:rsidP="000B0C63">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Из 14 человек, отказавшихся участвовать, 10 человек имели позитивное отношение в целом к проектной деятельности и обещали оказывать посильную помощь при практической реализации проектов на территории учреждения.</w:t>
      </w:r>
    </w:p>
    <w:p w:rsidR="000B0C63" w:rsidRPr="00364062" w:rsidRDefault="000B0C63" w:rsidP="000B0C63">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Состав группы из 12 человек оставался неизменным до окончания периода исследования.</w:t>
      </w:r>
    </w:p>
    <w:p w:rsidR="000B0C63" w:rsidRPr="00364062" w:rsidRDefault="000B0C63" w:rsidP="000B0C63">
      <w:pPr>
        <w:spacing w:line="360" w:lineRule="auto"/>
        <w:contextualSpacing/>
        <w:jc w:val="center"/>
        <w:rPr>
          <w:rFonts w:ascii="Times New Roman" w:hAnsi="Times New Roman" w:cs="Times New Roman"/>
          <w:sz w:val="28"/>
          <w:szCs w:val="28"/>
          <w:u w:val="single"/>
        </w:rPr>
      </w:pPr>
      <w:r w:rsidRPr="00364062">
        <w:rPr>
          <w:rFonts w:ascii="Times New Roman" w:hAnsi="Times New Roman" w:cs="Times New Roman"/>
          <w:sz w:val="28"/>
          <w:szCs w:val="28"/>
          <w:u w:val="single"/>
        </w:rPr>
        <w:t>Характеристика экспериментальной группы.</w:t>
      </w:r>
    </w:p>
    <w:p w:rsidR="000B0C63" w:rsidRPr="00364062" w:rsidRDefault="000B0C63" w:rsidP="000B0C63">
      <w:pPr>
        <w:spacing w:line="360" w:lineRule="auto"/>
        <w:contextualSpacing/>
        <w:jc w:val="both"/>
        <w:rPr>
          <w:rFonts w:ascii="Times New Roman" w:hAnsi="Times New Roman" w:cs="Times New Roman"/>
          <w:sz w:val="28"/>
          <w:szCs w:val="28"/>
        </w:rPr>
      </w:pPr>
      <w:r w:rsidRPr="00364062">
        <w:rPr>
          <w:rFonts w:ascii="Times New Roman" w:hAnsi="Times New Roman" w:cs="Times New Roman"/>
          <w:sz w:val="28"/>
          <w:szCs w:val="28"/>
        </w:rPr>
        <w:t>- общее количество: 12 человек (100%),</w:t>
      </w:r>
    </w:p>
    <w:p w:rsidR="000B0C63" w:rsidRPr="00364062" w:rsidRDefault="000B0C63" w:rsidP="000B0C63">
      <w:pPr>
        <w:spacing w:line="360" w:lineRule="auto"/>
        <w:contextualSpacing/>
        <w:jc w:val="both"/>
        <w:rPr>
          <w:rFonts w:ascii="Times New Roman" w:hAnsi="Times New Roman" w:cs="Times New Roman"/>
          <w:sz w:val="28"/>
          <w:szCs w:val="28"/>
        </w:rPr>
      </w:pPr>
      <w:r w:rsidRPr="00364062">
        <w:rPr>
          <w:rFonts w:ascii="Times New Roman" w:hAnsi="Times New Roman" w:cs="Times New Roman"/>
          <w:sz w:val="28"/>
          <w:szCs w:val="28"/>
        </w:rPr>
        <w:t>- молодых людей женского пола – 92% (11 чел.), мужского пола – 1 человек (8%),</w:t>
      </w:r>
    </w:p>
    <w:p w:rsidR="000B0C63" w:rsidRPr="00364062" w:rsidRDefault="000B0C63" w:rsidP="000B0C63">
      <w:pPr>
        <w:spacing w:line="360" w:lineRule="auto"/>
        <w:contextualSpacing/>
        <w:jc w:val="both"/>
        <w:rPr>
          <w:rFonts w:ascii="Times New Roman" w:hAnsi="Times New Roman" w:cs="Times New Roman"/>
          <w:sz w:val="28"/>
          <w:szCs w:val="28"/>
        </w:rPr>
      </w:pPr>
      <w:r w:rsidRPr="00364062">
        <w:rPr>
          <w:rFonts w:ascii="Times New Roman" w:hAnsi="Times New Roman" w:cs="Times New Roman"/>
          <w:sz w:val="28"/>
          <w:szCs w:val="28"/>
        </w:rPr>
        <w:t>- 9 человек (75%) являются недееспособными, 1 человек восстановлен в дееспособности частично, 2 человека (16,7%) - полностью;</w:t>
      </w:r>
    </w:p>
    <w:p w:rsidR="000B0C63" w:rsidRPr="00364062" w:rsidRDefault="000B0C63" w:rsidP="000B0C63">
      <w:pPr>
        <w:spacing w:line="360" w:lineRule="auto"/>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- 11 (92%) из 12 молодых людей прожили всю жизнь в психоневрологических интернатах закрытого типа и только 1 человек до юношества находился в семье, после чего был отправлен родителями в ПНИ; </w:t>
      </w:r>
    </w:p>
    <w:p w:rsidR="000B0C63" w:rsidRPr="00364062" w:rsidRDefault="000B0C63" w:rsidP="000B0C63">
      <w:pPr>
        <w:spacing w:line="360" w:lineRule="auto"/>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- 4 человека (33,3%) находились некоторое время под опекой, что значительно повлияло на их кругозор; </w:t>
      </w:r>
    </w:p>
    <w:p w:rsidR="000B0C63" w:rsidRPr="00364062" w:rsidRDefault="000B0C63" w:rsidP="000B0C63">
      <w:pPr>
        <w:spacing w:line="360" w:lineRule="auto"/>
        <w:contextualSpacing/>
        <w:jc w:val="both"/>
        <w:rPr>
          <w:rFonts w:ascii="Times New Roman" w:hAnsi="Times New Roman" w:cs="Times New Roman"/>
          <w:sz w:val="28"/>
          <w:szCs w:val="28"/>
        </w:rPr>
      </w:pPr>
      <w:r w:rsidRPr="00364062">
        <w:rPr>
          <w:rFonts w:ascii="Times New Roman" w:hAnsi="Times New Roman" w:cs="Times New Roman"/>
          <w:sz w:val="28"/>
          <w:szCs w:val="28"/>
        </w:rPr>
        <w:t>- 1 человек закончил общеобразовательную школу, 2 человека (16,7%) окончили 7 классов коррекционной школы 8 вида, остальные</w:t>
      </w:r>
      <w:r w:rsidR="00904C51" w:rsidRPr="00364062">
        <w:rPr>
          <w:rFonts w:ascii="Times New Roman" w:hAnsi="Times New Roman" w:cs="Times New Roman"/>
          <w:sz w:val="28"/>
          <w:szCs w:val="28"/>
        </w:rPr>
        <w:t>75%</w:t>
      </w:r>
      <w:r w:rsidRPr="00364062">
        <w:rPr>
          <w:rFonts w:ascii="Times New Roman" w:hAnsi="Times New Roman" w:cs="Times New Roman"/>
          <w:sz w:val="28"/>
          <w:szCs w:val="28"/>
        </w:rPr>
        <w:t xml:space="preserve"> (</w:t>
      </w:r>
      <w:r w:rsidR="00904C51" w:rsidRPr="00364062">
        <w:rPr>
          <w:rFonts w:ascii="Times New Roman" w:hAnsi="Times New Roman" w:cs="Times New Roman"/>
          <w:sz w:val="28"/>
          <w:szCs w:val="28"/>
        </w:rPr>
        <w:t>9 чел.</w:t>
      </w:r>
      <w:r w:rsidRPr="00364062">
        <w:rPr>
          <w:rFonts w:ascii="Times New Roman" w:hAnsi="Times New Roman" w:cs="Times New Roman"/>
          <w:sz w:val="28"/>
          <w:szCs w:val="28"/>
        </w:rPr>
        <w:t xml:space="preserve">) не имеют начального образования. </w:t>
      </w:r>
    </w:p>
    <w:p w:rsidR="000B0C63" w:rsidRPr="00364062" w:rsidRDefault="000B0C63" w:rsidP="000B0C63">
      <w:pPr>
        <w:spacing w:line="360" w:lineRule="auto"/>
        <w:contextualSpacing/>
        <w:jc w:val="both"/>
        <w:rPr>
          <w:rFonts w:ascii="Times New Roman" w:hAnsi="Times New Roman" w:cs="Times New Roman"/>
          <w:sz w:val="28"/>
          <w:szCs w:val="28"/>
        </w:rPr>
      </w:pPr>
      <w:r w:rsidRPr="00364062">
        <w:rPr>
          <w:rFonts w:ascii="Times New Roman" w:hAnsi="Times New Roman" w:cs="Times New Roman"/>
          <w:sz w:val="28"/>
          <w:szCs w:val="28"/>
        </w:rPr>
        <w:lastRenderedPageBreak/>
        <w:t>- 33,3% владеют простым счетом, письмом, умеют читать на минимальном уровне, 41,6 % - имеют высокий уровень счета, чтения и письма, умеют решать несложные задачи; 25,1% молодых людей не умеют ни читать, ни писать.</w:t>
      </w:r>
    </w:p>
    <w:p w:rsidR="000B0C63" w:rsidRPr="00364062" w:rsidRDefault="000B0C63" w:rsidP="000B0C63">
      <w:pPr>
        <w:spacing w:line="360" w:lineRule="auto"/>
        <w:contextualSpacing/>
        <w:jc w:val="both"/>
        <w:rPr>
          <w:rFonts w:ascii="Times New Roman" w:hAnsi="Times New Roman" w:cs="Times New Roman"/>
          <w:sz w:val="28"/>
          <w:szCs w:val="28"/>
        </w:rPr>
      </w:pPr>
      <w:r w:rsidRPr="00364062">
        <w:rPr>
          <w:rFonts w:ascii="Times New Roman" w:hAnsi="Times New Roman" w:cs="Times New Roman"/>
          <w:sz w:val="28"/>
          <w:szCs w:val="28"/>
        </w:rPr>
        <w:t>- 25% имеют профессию;</w:t>
      </w:r>
    </w:p>
    <w:p w:rsidR="000B0C63" w:rsidRPr="00364062" w:rsidRDefault="000B0C63" w:rsidP="000B0C63">
      <w:pPr>
        <w:spacing w:line="360" w:lineRule="auto"/>
        <w:contextualSpacing/>
        <w:jc w:val="both"/>
        <w:rPr>
          <w:rFonts w:ascii="Times New Roman" w:hAnsi="Times New Roman" w:cs="Times New Roman"/>
          <w:sz w:val="28"/>
          <w:szCs w:val="28"/>
        </w:rPr>
      </w:pPr>
      <w:r w:rsidRPr="00364062">
        <w:rPr>
          <w:rFonts w:ascii="Times New Roman" w:hAnsi="Times New Roman" w:cs="Times New Roman"/>
          <w:sz w:val="28"/>
          <w:szCs w:val="28"/>
        </w:rPr>
        <w:t>- 25% поддерживают связь с членами кровных семей, 8% знают своих родственников, но связь не поддерживают, 67% на протяжении всей жизни не знали своих родственников либо утратили связь.</w:t>
      </w:r>
    </w:p>
    <w:p w:rsidR="000B0C63" w:rsidRPr="00364062" w:rsidRDefault="000B0C63" w:rsidP="000B0C63">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В качестве базовых методов исследования выступили: беседа, наблюдение, опросы целевой группы, теоретический анализ, экспертный опрос, а также авторские методики: </w:t>
      </w:r>
    </w:p>
    <w:p w:rsidR="000B0C63" w:rsidRPr="00364062" w:rsidRDefault="000B0C63" w:rsidP="000B0C63">
      <w:pPr>
        <w:numPr>
          <w:ilvl w:val="0"/>
          <w:numId w:val="6"/>
        </w:numPr>
        <w:spacing w:line="360" w:lineRule="auto"/>
        <w:contextualSpacing/>
        <w:jc w:val="both"/>
        <w:rPr>
          <w:rFonts w:ascii="Times New Roman" w:hAnsi="Times New Roman" w:cs="Times New Roman"/>
          <w:i/>
          <w:sz w:val="28"/>
          <w:szCs w:val="28"/>
        </w:rPr>
      </w:pPr>
      <w:r w:rsidRPr="00364062">
        <w:rPr>
          <w:rFonts w:ascii="Times New Roman" w:hAnsi="Times New Roman" w:cs="Times New Roman"/>
          <w:i/>
          <w:sz w:val="28"/>
          <w:szCs w:val="28"/>
        </w:rPr>
        <w:t xml:space="preserve">Методика «Мотивация успеха и боязнь неудачи» </w:t>
      </w:r>
      <w:proofErr w:type="spellStart"/>
      <w:r w:rsidRPr="00364062">
        <w:rPr>
          <w:rFonts w:ascii="Times New Roman" w:hAnsi="Times New Roman" w:cs="Times New Roman"/>
          <w:i/>
          <w:sz w:val="28"/>
          <w:szCs w:val="28"/>
        </w:rPr>
        <w:t>Реана</w:t>
      </w:r>
      <w:proofErr w:type="spellEnd"/>
      <w:r w:rsidRPr="00364062">
        <w:rPr>
          <w:rFonts w:ascii="Times New Roman" w:hAnsi="Times New Roman" w:cs="Times New Roman"/>
          <w:i/>
          <w:sz w:val="28"/>
          <w:szCs w:val="28"/>
        </w:rPr>
        <w:t xml:space="preserve"> А.А.</w:t>
      </w:r>
    </w:p>
    <w:p w:rsidR="000B0C63" w:rsidRPr="00364062" w:rsidRDefault="000B0C63" w:rsidP="000B0C63">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(представляет собой опросник из 20 вопросов (приложение Б) и позволяет оценить природу мотивации индивида: это либо позитивная мотивация, когда в основе активности человека лежит потребность в достижении успеха, либо негативная, когда в основе мотивации лежит идея избегания неудачи и идея негативных ожиданий);</w:t>
      </w:r>
    </w:p>
    <w:p w:rsidR="000B0C63" w:rsidRPr="00364062" w:rsidRDefault="000B0C63" w:rsidP="000B0C63">
      <w:pPr>
        <w:numPr>
          <w:ilvl w:val="0"/>
          <w:numId w:val="6"/>
        </w:numPr>
        <w:spacing w:line="360" w:lineRule="auto"/>
        <w:ind w:left="0" w:firstLine="851"/>
        <w:contextualSpacing/>
        <w:jc w:val="both"/>
        <w:rPr>
          <w:rFonts w:ascii="Times New Roman" w:hAnsi="Times New Roman" w:cs="Times New Roman"/>
          <w:i/>
          <w:sz w:val="28"/>
          <w:szCs w:val="28"/>
        </w:rPr>
      </w:pPr>
      <w:r w:rsidRPr="00364062">
        <w:rPr>
          <w:rFonts w:ascii="Times New Roman" w:hAnsi="Times New Roman" w:cs="Times New Roman"/>
          <w:i/>
          <w:sz w:val="28"/>
          <w:szCs w:val="28"/>
        </w:rPr>
        <w:t xml:space="preserve">Методика «Определение уровня самооценки» С.В. Ковалёва </w:t>
      </w:r>
      <w:r w:rsidRPr="00364062">
        <w:rPr>
          <w:rFonts w:ascii="Times New Roman" w:hAnsi="Times New Roman" w:cs="Times New Roman"/>
          <w:sz w:val="28"/>
          <w:szCs w:val="28"/>
        </w:rPr>
        <w:t>(предназначена для определения уровня самооценки личности и представляет собой тест-опросник из 32 суждений, к которым надо выразить свое отношение предложенными вариантами ответов);</w:t>
      </w:r>
    </w:p>
    <w:p w:rsidR="000B0C63" w:rsidRPr="00364062" w:rsidRDefault="000B0C63" w:rsidP="000B0C63">
      <w:pPr>
        <w:numPr>
          <w:ilvl w:val="0"/>
          <w:numId w:val="6"/>
        </w:numPr>
        <w:spacing w:line="360" w:lineRule="auto"/>
        <w:ind w:left="0" w:firstLine="709"/>
        <w:contextualSpacing/>
        <w:jc w:val="both"/>
        <w:rPr>
          <w:rFonts w:ascii="Times New Roman" w:hAnsi="Times New Roman" w:cs="Times New Roman"/>
          <w:sz w:val="28"/>
          <w:szCs w:val="28"/>
        </w:rPr>
      </w:pPr>
      <w:r w:rsidRPr="00364062">
        <w:rPr>
          <w:rFonts w:ascii="Times New Roman" w:hAnsi="Times New Roman" w:cs="Times New Roman"/>
          <w:i/>
          <w:sz w:val="28"/>
          <w:szCs w:val="28"/>
        </w:rPr>
        <w:t xml:space="preserve">Методика «Диагностика особенностей общения» В.Н. </w:t>
      </w:r>
      <w:proofErr w:type="spellStart"/>
      <w:r w:rsidRPr="00364062">
        <w:rPr>
          <w:rFonts w:ascii="Times New Roman" w:hAnsi="Times New Roman" w:cs="Times New Roman"/>
          <w:i/>
          <w:sz w:val="28"/>
          <w:szCs w:val="28"/>
        </w:rPr>
        <w:t>Недашковского</w:t>
      </w:r>
      <w:proofErr w:type="spellEnd"/>
      <w:r w:rsidRPr="00364062">
        <w:rPr>
          <w:rFonts w:ascii="Times New Roman" w:hAnsi="Times New Roman" w:cs="Times New Roman"/>
          <w:i/>
          <w:sz w:val="28"/>
          <w:szCs w:val="28"/>
        </w:rPr>
        <w:t xml:space="preserve"> (</w:t>
      </w:r>
      <w:r w:rsidRPr="00364062">
        <w:rPr>
          <w:rFonts w:ascii="Times New Roman" w:hAnsi="Times New Roman" w:cs="Times New Roman"/>
          <w:sz w:val="28"/>
          <w:szCs w:val="28"/>
        </w:rPr>
        <w:t>позволяет оценить коммуникативный потенциал личности, представляет собой форму из 24-х пар утверждений, из которых надо выбрать одно, с предложенными вариантами ответов);</w:t>
      </w:r>
    </w:p>
    <w:p w:rsidR="000B0C63" w:rsidRPr="00364062" w:rsidRDefault="000B0C63" w:rsidP="000B0C63">
      <w:pPr>
        <w:numPr>
          <w:ilvl w:val="0"/>
          <w:numId w:val="6"/>
        </w:numPr>
        <w:spacing w:line="360" w:lineRule="auto"/>
        <w:ind w:left="0" w:firstLine="851"/>
        <w:contextualSpacing/>
        <w:jc w:val="both"/>
        <w:rPr>
          <w:rFonts w:ascii="Times New Roman" w:hAnsi="Times New Roman" w:cs="Times New Roman"/>
          <w:sz w:val="28"/>
          <w:szCs w:val="28"/>
        </w:rPr>
      </w:pPr>
      <w:r w:rsidRPr="00364062">
        <w:rPr>
          <w:rFonts w:ascii="Times New Roman" w:hAnsi="Times New Roman" w:cs="Times New Roman"/>
          <w:i/>
          <w:sz w:val="28"/>
          <w:szCs w:val="28"/>
        </w:rPr>
        <w:t>Метод экспертной оценки основных социальных навыков</w:t>
      </w:r>
      <w:r w:rsidRPr="00364062">
        <w:rPr>
          <w:rFonts w:ascii="Times New Roman" w:hAnsi="Times New Roman" w:cs="Times New Roman"/>
          <w:sz w:val="28"/>
          <w:szCs w:val="28"/>
        </w:rPr>
        <w:t xml:space="preserve"> </w:t>
      </w:r>
      <w:r w:rsidRPr="00364062">
        <w:rPr>
          <w:rFonts w:ascii="Times New Roman" w:hAnsi="Times New Roman" w:cs="Times New Roman"/>
          <w:i/>
          <w:sz w:val="28"/>
          <w:szCs w:val="28"/>
        </w:rPr>
        <w:t>О.В. Тришиной</w:t>
      </w:r>
      <w:r w:rsidRPr="00364062">
        <w:rPr>
          <w:rFonts w:ascii="Times New Roman" w:hAnsi="Times New Roman" w:cs="Times New Roman"/>
          <w:sz w:val="28"/>
          <w:szCs w:val="28"/>
        </w:rPr>
        <w:t xml:space="preserve"> (позволяет оценить </w:t>
      </w:r>
      <w:proofErr w:type="spellStart"/>
      <w:r w:rsidRPr="00364062">
        <w:rPr>
          <w:rFonts w:ascii="Times New Roman" w:hAnsi="Times New Roman" w:cs="Times New Roman"/>
          <w:sz w:val="28"/>
          <w:szCs w:val="28"/>
        </w:rPr>
        <w:t>сформированность</w:t>
      </w:r>
      <w:proofErr w:type="spellEnd"/>
      <w:r w:rsidRPr="00364062">
        <w:rPr>
          <w:rFonts w:ascii="Times New Roman" w:hAnsi="Times New Roman" w:cs="Times New Roman"/>
          <w:sz w:val="28"/>
          <w:szCs w:val="28"/>
        </w:rPr>
        <w:t xml:space="preserve"> основных социально-бытовых навыков молодых людей с ментальной инвалидностью).</w:t>
      </w:r>
    </w:p>
    <w:p w:rsidR="000B0C63" w:rsidRPr="00364062" w:rsidRDefault="000B0C63" w:rsidP="000B0C63">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Итак, молодые люди с ментальной инвалидностью, участвующие в исследовании в составе группы, отличаются друг от друга по многим </w:t>
      </w:r>
      <w:r w:rsidRPr="00364062">
        <w:rPr>
          <w:rFonts w:ascii="Times New Roman" w:hAnsi="Times New Roman" w:cs="Times New Roman"/>
          <w:sz w:val="28"/>
          <w:szCs w:val="28"/>
        </w:rPr>
        <w:lastRenderedPageBreak/>
        <w:t>параметрам: возрасту, полу, жизненной истории, дееспособности, уровню образования и т.д. Основными параметрами, позволяющими объединить их в одну группу являются:</w:t>
      </w:r>
    </w:p>
    <w:p w:rsidR="000B0C63" w:rsidRPr="00364062" w:rsidRDefault="000B0C63" w:rsidP="000B0C63">
      <w:pPr>
        <w:spacing w:line="360" w:lineRule="auto"/>
        <w:contextualSpacing/>
        <w:jc w:val="both"/>
        <w:rPr>
          <w:rFonts w:ascii="Times New Roman" w:hAnsi="Times New Roman" w:cs="Times New Roman"/>
          <w:sz w:val="28"/>
          <w:szCs w:val="28"/>
        </w:rPr>
      </w:pPr>
      <w:r w:rsidRPr="00364062">
        <w:rPr>
          <w:rFonts w:ascii="Times New Roman" w:hAnsi="Times New Roman" w:cs="Times New Roman"/>
          <w:sz w:val="28"/>
          <w:szCs w:val="28"/>
        </w:rPr>
        <w:t>- проживание и социальное развитие в условиях психоневрологических интернатов закрытого типа с детского возраста до поступления в реабилитационный центр (являются выпускниками ПНИ);</w:t>
      </w:r>
    </w:p>
    <w:p w:rsidR="000B0C63" w:rsidRPr="00364062" w:rsidRDefault="000B0C63" w:rsidP="000B0C63">
      <w:pPr>
        <w:spacing w:line="360" w:lineRule="auto"/>
        <w:contextualSpacing/>
        <w:jc w:val="both"/>
        <w:rPr>
          <w:rFonts w:ascii="Times New Roman" w:hAnsi="Times New Roman" w:cs="Times New Roman"/>
          <w:sz w:val="28"/>
          <w:szCs w:val="28"/>
        </w:rPr>
      </w:pPr>
      <w:r w:rsidRPr="00364062">
        <w:rPr>
          <w:rFonts w:ascii="Times New Roman" w:hAnsi="Times New Roman" w:cs="Times New Roman"/>
          <w:sz w:val="28"/>
          <w:szCs w:val="28"/>
        </w:rPr>
        <w:t>- наличие мотивации к саморазвитию, получению нового опыта (преимущественно связано с желанием восстановить дееспособность, развить социальные умения и получить хорошие характеристики);</w:t>
      </w:r>
    </w:p>
    <w:p w:rsidR="000B0C63" w:rsidRPr="00364062" w:rsidRDefault="000B0C63" w:rsidP="000B0C63">
      <w:pPr>
        <w:spacing w:line="360" w:lineRule="auto"/>
        <w:contextualSpacing/>
        <w:jc w:val="both"/>
        <w:rPr>
          <w:rFonts w:ascii="Times New Roman" w:hAnsi="Times New Roman" w:cs="Times New Roman"/>
          <w:sz w:val="28"/>
          <w:szCs w:val="28"/>
        </w:rPr>
      </w:pPr>
      <w:r w:rsidRPr="00364062">
        <w:rPr>
          <w:rFonts w:ascii="Times New Roman" w:hAnsi="Times New Roman" w:cs="Times New Roman"/>
          <w:sz w:val="28"/>
          <w:szCs w:val="28"/>
        </w:rPr>
        <w:t>- необходимость достижения молодыми людьми с ментальной инвалидностью социально-перспективного уровня социальной адаптивности в результате прохождения 5 летней программы реабилитации в учреждении.</w:t>
      </w:r>
    </w:p>
    <w:p w:rsidR="000B0C63" w:rsidRPr="00364062" w:rsidRDefault="000B0C63" w:rsidP="000B0C63">
      <w:pPr>
        <w:spacing w:line="360" w:lineRule="auto"/>
        <w:contextualSpacing/>
        <w:jc w:val="both"/>
        <w:rPr>
          <w:rFonts w:ascii="Times New Roman" w:hAnsi="Times New Roman" w:cs="Times New Roman"/>
          <w:sz w:val="28"/>
          <w:szCs w:val="28"/>
        </w:rPr>
      </w:pPr>
      <w:r w:rsidRPr="00364062">
        <w:rPr>
          <w:rFonts w:ascii="Times New Roman" w:hAnsi="Times New Roman" w:cs="Times New Roman"/>
          <w:sz w:val="28"/>
          <w:szCs w:val="28"/>
        </w:rPr>
        <w:t>Принцип участия в исследовании: добровольный.</w:t>
      </w:r>
    </w:p>
    <w:p w:rsidR="000B0C63" w:rsidRPr="00364062" w:rsidRDefault="000B0C63" w:rsidP="000B0C63">
      <w:pPr>
        <w:spacing w:line="360" w:lineRule="auto"/>
        <w:contextualSpacing/>
        <w:jc w:val="both"/>
        <w:rPr>
          <w:rFonts w:ascii="Times New Roman" w:hAnsi="Times New Roman" w:cs="Times New Roman"/>
          <w:sz w:val="28"/>
          <w:szCs w:val="28"/>
        </w:rPr>
      </w:pPr>
    </w:p>
    <w:p w:rsidR="000B0C63" w:rsidRPr="00364062" w:rsidRDefault="000B0C63" w:rsidP="000B0C63">
      <w:pPr>
        <w:spacing w:line="360" w:lineRule="auto"/>
        <w:contextualSpacing/>
        <w:jc w:val="center"/>
        <w:rPr>
          <w:rFonts w:ascii="Times New Roman" w:hAnsi="Times New Roman" w:cs="Times New Roman"/>
          <w:b/>
          <w:sz w:val="28"/>
          <w:szCs w:val="28"/>
        </w:rPr>
      </w:pPr>
    </w:p>
    <w:p w:rsidR="000B0C63" w:rsidRPr="00364062" w:rsidRDefault="000B0C63" w:rsidP="000B0C63">
      <w:pPr>
        <w:spacing w:line="360" w:lineRule="auto"/>
        <w:contextualSpacing/>
        <w:jc w:val="center"/>
        <w:rPr>
          <w:rFonts w:ascii="Times New Roman" w:hAnsi="Times New Roman" w:cs="Times New Roman"/>
          <w:b/>
          <w:sz w:val="28"/>
          <w:szCs w:val="28"/>
        </w:rPr>
      </w:pPr>
    </w:p>
    <w:p w:rsidR="000B0C63" w:rsidRPr="00364062" w:rsidRDefault="000B0C63" w:rsidP="000B0C63">
      <w:pPr>
        <w:spacing w:line="360" w:lineRule="auto"/>
        <w:contextualSpacing/>
        <w:jc w:val="center"/>
        <w:rPr>
          <w:rFonts w:ascii="Times New Roman" w:hAnsi="Times New Roman" w:cs="Times New Roman"/>
          <w:b/>
          <w:sz w:val="28"/>
          <w:szCs w:val="28"/>
        </w:rPr>
      </w:pPr>
    </w:p>
    <w:p w:rsidR="000B0C63" w:rsidRPr="00364062" w:rsidRDefault="000B0C63" w:rsidP="000B0C63">
      <w:pPr>
        <w:spacing w:line="360" w:lineRule="auto"/>
        <w:contextualSpacing/>
        <w:jc w:val="center"/>
        <w:rPr>
          <w:rFonts w:ascii="Times New Roman" w:hAnsi="Times New Roman" w:cs="Times New Roman"/>
          <w:b/>
          <w:sz w:val="28"/>
          <w:szCs w:val="28"/>
        </w:rPr>
      </w:pPr>
    </w:p>
    <w:p w:rsidR="000B0C63" w:rsidRPr="00364062" w:rsidRDefault="000B0C63" w:rsidP="000B0C63">
      <w:pPr>
        <w:spacing w:line="360" w:lineRule="auto"/>
        <w:contextualSpacing/>
        <w:jc w:val="center"/>
        <w:rPr>
          <w:rFonts w:ascii="Times New Roman" w:hAnsi="Times New Roman" w:cs="Times New Roman"/>
          <w:b/>
          <w:sz w:val="28"/>
          <w:szCs w:val="28"/>
        </w:rPr>
      </w:pPr>
    </w:p>
    <w:p w:rsidR="000B0C63" w:rsidRPr="00364062" w:rsidRDefault="000B0C63" w:rsidP="000B0C63">
      <w:pPr>
        <w:spacing w:line="360" w:lineRule="auto"/>
        <w:contextualSpacing/>
        <w:jc w:val="center"/>
        <w:rPr>
          <w:rFonts w:ascii="Times New Roman" w:hAnsi="Times New Roman" w:cs="Times New Roman"/>
          <w:b/>
          <w:sz w:val="28"/>
          <w:szCs w:val="28"/>
        </w:rPr>
      </w:pPr>
    </w:p>
    <w:p w:rsidR="000B0C63" w:rsidRPr="00364062" w:rsidRDefault="000B0C63" w:rsidP="000B0C63">
      <w:pPr>
        <w:spacing w:line="360" w:lineRule="auto"/>
        <w:contextualSpacing/>
        <w:jc w:val="center"/>
        <w:rPr>
          <w:rFonts w:ascii="Times New Roman" w:hAnsi="Times New Roman" w:cs="Times New Roman"/>
          <w:b/>
          <w:sz w:val="28"/>
          <w:szCs w:val="28"/>
        </w:rPr>
      </w:pPr>
    </w:p>
    <w:p w:rsidR="000B0C63" w:rsidRPr="00364062" w:rsidRDefault="000B0C63" w:rsidP="000B0C63">
      <w:pPr>
        <w:spacing w:line="360" w:lineRule="auto"/>
        <w:contextualSpacing/>
        <w:jc w:val="center"/>
        <w:rPr>
          <w:rFonts w:ascii="Times New Roman" w:hAnsi="Times New Roman" w:cs="Times New Roman"/>
          <w:b/>
          <w:sz w:val="28"/>
          <w:szCs w:val="28"/>
        </w:rPr>
      </w:pPr>
    </w:p>
    <w:p w:rsidR="000B0C63" w:rsidRPr="00364062" w:rsidRDefault="000B0C63" w:rsidP="000B0C63">
      <w:pPr>
        <w:spacing w:line="360" w:lineRule="auto"/>
        <w:contextualSpacing/>
        <w:jc w:val="center"/>
        <w:rPr>
          <w:rFonts w:ascii="Times New Roman" w:hAnsi="Times New Roman" w:cs="Times New Roman"/>
          <w:b/>
          <w:sz w:val="28"/>
          <w:szCs w:val="28"/>
        </w:rPr>
      </w:pPr>
    </w:p>
    <w:p w:rsidR="008D53B6" w:rsidRPr="00364062" w:rsidRDefault="008D53B6" w:rsidP="000B0C63">
      <w:pPr>
        <w:spacing w:line="360" w:lineRule="auto"/>
        <w:contextualSpacing/>
        <w:jc w:val="center"/>
        <w:rPr>
          <w:rFonts w:ascii="Times New Roman" w:hAnsi="Times New Roman" w:cs="Times New Roman"/>
          <w:b/>
          <w:sz w:val="28"/>
          <w:szCs w:val="28"/>
        </w:rPr>
      </w:pPr>
    </w:p>
    <w:p w:rsidR="008D53B6" w:rsidRPr="00364062" w:rsidRDefault="008D53B6" w:rsidP="000B0C63">
      <w:pPr>
        <w:spacing w:line="360" w:lineRule="auto"/>
        <w:contextualSpacing/>
        <w:jc w:val="center"/>
        <w:rPr>
          <w:rFonts w:ascii="Times New Roman" w:hAnsi="Times New Roman" w:cs="Times New Roman"/>
          <w:b/>
          <w:sz w:val="28"/>
          <w:szCs w:val="28"/>
        </w:rPr>
      </w:pPr>
    </w:p>
    <w:p w:rsidR="008D53B6" w:rsidRPr="00364062" w:rsidRDefault="008D53B6" w:rsidP="000B0C63">
      <w:pPr>
        <w:spacing w:line="360" w:lineRule="auto"/>
        <w:contextualSpacing/>
        <w:jc w:val="center"/>
        <w:rPr>
          <w:rFonts w:ascii="Times New Roman" w:hAnsi="Times New Roman" w:cs="Times New Roman"/>
          <w:b/>
          <w:sz w:val="28"/>
          <w:szCs w:val="28"/>
        </w:rPr>
      </w:pPr>
    </w:p>
    <w:p w:rsidR="00904C51" w:rsidRPr="00364062" w:rsidRDefault="00904C51" w:rsidP="000B0C63">
      <w:pPr>
        <w:spacing w:line="360" w:lineRule="auto"/>
        <w:contextualSpacing/>
        <w:jc w:val="center"/>
        <w:rPr>
          <w:rFonts w:ascii="Times New Roman" w:hAnsi="Times New Roman" w:cs="Times New Roman"/>
          <w:b/>
          <w:sz w:val="28"/>
          <w:szCs w:val="28"/>
        </w:rPr>
      </w:pPr>
    </w:p>
    <w:p w:rsidR="000B0C63" w:rsidRPr="00364062" w:rsidRDefault="000B0C63" w:rsidP="000B0C63">
      <w:pPr>
        <w:spacing w:line="360" w:lineRule="auto"/>
        <w:ind w:left="709"/>
        <w:contextualSpacing/>
        <w:rPr>
          <w:rFonts w:ascii="Times New Roman" w:hAnsi="Times New Roman" w:cs="Times New Roman"/>
          <w:b/>
          <w:sz w:val="28"/>
          <w:szCs w:val="28"/>
        </w:rPr>
      </w:pPr>
      <w:r w:rsidRPr="00364062">
        <w:rPr>
          <w:rFonts w:ascii="Times New Roman" w:hAnsi="Times New Roman" w:cs="Times New Roman"/>
          <w:b/>
          <w:sz w:val="28"/>
          <w:szCs w:val="28"/>
        </w:rPr>
        <w:lastRenderedPageBreak/>
        <w:t>2.1.1. Изучение мотивационно-личностного компонента социальной адаптивности молодых людей с ментальной инвалидностью на начальном этапе исследования.</w:t>
      </w:r>
    </w:p>
    <w:p w:rsidR="000B0C63" w:rsidRPr="00364062" w:rsidRDefault="000B0C63" w:rsidP="000B0C63">
      <w:pPr>
        <w:spacing w:line="360" w:lineRule="auto"/>
        <w:ind w:firstLine="709"/>
        <w:contextualSpacing/>
        <w:jc w:val="both"/>
        <w:rPr>
          <w:rFonts w:ascii="Times New Roman" w:hAnsi="Times New Roman" w:cs="Times New Roman"/>
          <w:sz w:val="28"/>
          <w:szCs w:val="28"/>
        </w:rPr>
      </w:pPr>
    </w:p>
    <w:p w:rsidR="000B0C63" w:rsidRPr="00364062" w:rsidRDefault="000B0C63" w:rsidP="000B0C63">
      <w:pPr>
        <w:spacing w:line="360" w:lineRule="auto"/>
        <w:ind w:firstLine="709"/>
        <w:contextualSpacing/>
        <w:jc w:val="both"/>
        <w:rPr>
          <w:rFonts w:ascii="Times New Roman" w:hAnsi="Times New Roman" w:cs="Times New Roman"/>
          <w:sz w:val="28"/>
          <w:szCs w:val="28"/>
          <w:u w:val="single"/>
        </w:rPr>
      </w:pPr>
      <w:r w:rsidRPr="00364062">
        <w:rPr>
          <w:rFonts w:ascii="Times New Roman" w:hAnsi="Times New Roman" w:cs="Times New Roman"/>
          <w:sz w:val="28"/>
          <w:szCs w:val="28"/>
        </w:rPr>
        <w:t xml:space="preserve">Весной-летом 2018 года нами были изучены такие параметры личности, как самооценка участников экспериментальной группы, стремление к достижениям и страх неудачи, а также выявлены основные мотивы, побуждающие их к саморазвитию, к самостоятельной жизни в социуме. Для этого широко применялся метод бесед в индивидуальной и групповой форме, наблюдения в процессе их жизнедеятельности и участия в мероприятиях, а также были применены авторские методики: «Определение уровня самооценки» С.В. Ковалёва и «Мотивация успеха и боязнь неудачи» А.А. </w:t>
      </w:r>
      <w:proofErr w:type="spellStart"/>
      <w:r w:rsidRPr="00364062">
        <w:rPr>
          <w:rFonts w:ascii="Times New Roman" w:hAnsi="Times New Roman" w:cs="Times New Roman"/>
          <w:sz w:val="28"/>
          <w:szCs w:val="28"/>
        </w:rPr>
        <w:t>Реана</w:t>
      </w:r>
      <w:proofErr w:type="spellEnd"/>
      <w:r w:rsidRPr="00364062">
        <w:rPr>
          <w:rFonts w:ascii="Times New Roman" w:hAnsi="Times New Roman" w:cs="Times New Roman"/>
          <w:sz w:val="28"/>
          <w:szCs w:val="28"/>
        </w:rPr>
        <w:t>.</w:t>
      </w:r>
    </w:p>
    <w:p w:rsidR="000B0C63" w:rsidRPr="00364062" w:rsidRDefault="000B0C63" w:rsidP="000B0C63">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Применения метода бесед позволило выявить следующие главные жизненные мотивы молодых людей с ментальной инвалидностью, ради которых они готовы развиваться и включаться в проектную деятельность, а именно:</w:t>
      </w:r>
    </w:p>
    <w:p w:rsidR="000B0C63" w:rsidRPr="00364062" w:rsidRDefault="000B0C63" w:rsidP="000B0C63">
      <w:pPr>
        <w:numPr>
          <w:ilvl w:val="0"/>
          <w:numId w:val="7"/>
        </w:num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i/>
          <w:sz w:val="28"/>
          <w:szCs w:val="28"/>
        </w:rPr>
        <w:t>Желание быть свободными.</w:t>
      </w:r>
      <w:r w:rsidRPr="00364062">
        <w:rPr>
          <w:rFonts w:ascii="Times New Roman" w:hAnsi="Times New Roman" w:cs="Times New Roman"/>
          <w:sz w:val="28"/>
          <w:szCs w:val="28"/>
        </w:rPr>
        <w:t xml:space="preserve"> 100% опрошенных молодых людей хотят быть свободными и жить самостоятельно вне стен </w:t>
      </w:r>
      <w:proofErr w:type="spellStart"/>
      <w:r w:rsidRPr="00364062">
        <w:rPr>
          <w:rFonts w:ascii="Times New Roman" w:hAnsi="Times New Roman" w:cs="Times New Roman"/>
          <w:sz w:val="28"/>
          <w:szCs w:val="28"/>
        </w:rPr>
        <w:t>интернатного</w:t>
      </w:r>
      <w:proofErr w:type="spellEnd"/>
      <w:r w:rsidRPr="00364062">
        <w:rPr>
          <w:rFonts w:ascii="Times New Roman" w:hAnsi="Times New Roman" w:cs="Times New Roman"/>
          <w:sz w:val="28"/>
          <w:szCs w:val="28"/>
        </w:rPr>
        <w:t xml:space="preserve"> учреждения, из них 72% признают, что им необходимо компенсировать недостающие знания, обогатить социальный опыт; 28% считают, что их опыта достаточно для самостоятельной жизни;</w:t>
      </w:r>
    </w:p>
    <w:p w:rsidR="000B0C63" w:rsidRPr="00364062" w:rsidRDefault="000B0C63" w:rsidP="000B0C63">
      <w:pPr>
        <w:numPr>
          <w:ilvl w:val="0"/>
          <w:numId w:val="7"/>
        </w:num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i/>
          <w:sz w:val="28"/>
          <w:szCs w:val="28"/>
        </w:rPr>
        <w:t>Восстановиться в дееспособности и самостоятельно распоряжаться своей жизнью.</w:t>
      </w:r>
      <w:r w:rsidRPr="00364062">
        <w:rPr>
          <w:rFonts w:ascii="Times New Roman" w:hAnsi="Times New Roman" w:cs="Times New Roman"/>
          <w:sz w:val="28"/>
          <w:szCs w:val="28"/>
        </w:rPr>
        <w:t xml:space="preserve"> 100% недееспособных молодых людей утверждают, что в первую очередь хотят восстановиться в дееспособности, заработать отличные характеристики для предъявления в суде. Четкий план достижения цели был озвучен двумя людьми из группы (20%);</w:t>
      </w:r>
    </w:p>
    <w:p w:rsidR="000B0C63" w:rsidRPr="00364062" w:rsidRDefault="000B0C63" w:rsidP="000B0C63">
      <w:pPr>
        <w:numPr>
          <w:ilvl w:val="0"/>
          <w:numId w:val="7"/>
        </w:num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i/>
          <w:sz w:val="28"/>
          <w:szCs w:val="28"/>
        </w:rPr>
        <w:lastRenderedPageBreak/>
        <w:t xml:space="preserve">Самостоятельно распоряжаться своими денежными средствами и иметь возможность зарабатывать на жизнь. </w:t>
      </w:r>
      <w:r w:rsidRPr="00364062">
        <w:rPr>
          <w:rFonts w:ascii="Times New Roman" w:hAnsi="Times New Roman" w:cs="Times New Roman"/>
          <w:sz w:val="28"/>
          <w:szCs w:val="28"/>
        </w:rPr>
        <w:t>100% опрошенных утверждают, что мечтают и готовы приступить к трудовой деятельности, 100% недееспособных считают не справедливым, что государство не позволяет им тратить их денежные средства в том объеме, в котором они хотели бы;</w:t>
      </w:r>
    </w:p>
    <w:p w:rsidR="000B0C63" w:rsidRPr="00364062" w:rsidRDefault="000B0C63" w:rsidP="000B0C63">
      <w:pPr>
        <w:numPr>
          <w:ilvl w:val="0"/>
          <w:numId w:val="7"/>
        </w:num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i/>
          <w:sz w:val="28"/>
          <w:szCs w:val="28"/>
        </w:rPr>
        <w:t>Создать семью.</w:t>
      </w:r>
      <w:r w:rsidRPr="00364062">
        <w:rPr>
          <w:rFonts w:ascii="Times New Roman" w:hAnsi="Times New Roman" w:cs="Times New Roman"/>
          <w:sz w:val="28"/>
          <w:szCs w:val="28"/>
        </w:rPr>
        <w:t xml:space="preserve"> 25% опрошенных считают создание собственной семьи – самым главным жизненным мотивом.</w:t>
      </w:r>
    </w:p>
    <w:p w:rsidR="000B0C63" w:rsidRPr="00364062" w:rsidRDefault="000B0C63" w:rsidP="000B0C63">
      <w:pPr>
        <w:spacing w:line="360" w:lineRule="auto"/>
        <w:ind w:left="360" w:firstLine="709"/>
        <w:jc w:val="both"/>
        <w:rPr>
          <w:rFonts w:ascii="Times New Roman" w:hAnsi="Times New Roman" w:cs="Times New Roman"/>
          <w:sz w:val="28"/>
          <w:szCs w:val="28"/>
        </w:rPr>
      </w:pPr>
      <w:r w:rsidRPr="00364062">
        <w:rPr>
          <w:rFonts w:ascii="Times New Roman" w:hAnsi="Times New Roman" w:cs="Times New Roman"/>
          <w:sz w:val="28"/>
          <w:szCs w:val="28"/>
        </w:rPr>
        <w:t>Нами также был проведен опрос о потенциальной пользе, которую может привнести лично для каждого молодого человека участие в проектной деятельности. Результаты оказались довольно утешительными.</w:t>
      </w:r>
    </w:p>
    <w:p w:rsidR="000B0C63" w:rsidRPr="00364062" w:rsidRDefault="000B0C63" w:rsidP="000B0C63">
      <w:pPr>
        <w:numPr>
          <w:ilvl w:val="0"/>
          <w:numId w:val="8"/>
        </w:num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92 % опрошенных нравится идея участия в </w:t>
      </w:r>
      <w:proofErr w:type="spellStart"/>
      <w:r w:rsidRPr="00364062">
        <w:rPr>
          <w:rFonts w:ascii="Times New Roman" w:hAnsi="Times New Roman" w:cs="Times New Roman"/>
          <w:sz w:val="28"/>
          <w:szCs w:val="28"/>
        </w:rPr>
        <w:t>грантовом</w:t>
      </w:r>
      <w:proofErr w:type="spellEnd"/>
      <w:r w:rsidRPr="00364062">
        <w:rPr>
          <w:rFonts w:ascii="Times New Roman" w:hAnsi="Times New Roman" w:cs="Times New Roman"/>
          <w:sz w:val="28"/>
          <w:szCs w:val="28"/>
        </w:rPr>
        <w:t xml:space="preserve"> конкурсе и создание своими руками чего-то уникального, полезного для всех жителей, 8% участвует ради интересного времяпрепровождения;</w:t>
      </w:r>
    </w:p>
    <w:p w:rsidR="000B0C63" w:rsidRPr="00364062" w:rsidRDefault="000B0C63" w:rsidP="000B0C63">
      <w:pPr>
        <w:numPr>
          <w:ilvl w:val="0"/>
          <w:numId w:val="8"/>
        </w:num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92% считают, что участие в проектной деятельности действительно поможет развить их социальные умения, обогатит их социальный опыт, поможет им в жизни;</w:t>
      </w:r>
    </w:p>
    <w:p w:rsidR="000B0C63" w:rsidRPr="00364062" w:rsidRDefault="000B0C63" w:rsidP="000B0C63">
      <w:pPr>
        <w:numPr>
          <w:ilvl w:val="0"/>
          <w:numId w:val="8"/>
        </w:num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75% опрошенных считают, что проектная работа поможет им получить хорошие характеристики для предъявления в суд на восстановление в дееспособности.</w:t>
      </w:r>
    </w:p>
    <w:p w:rsidR="000B0C63" w:rsidRPr="00364062" w:rsidRDefault="000B0C63" w:rsidP="000B0C63">
      <w:pPr>
        <w:spacing w:line="360" w:lineRule="auto"/>
        <w:ind w:firstLine="709"/>
        <w:jc w:val="both"/>
        <w:rPr>
          <w:rFonts w:ascii="Times New Roman" w:hAnsi="Times New Roman" w:cs="Times New Roman"/>
          <w:sz w:val="28"/>
          <w:szCs w:val="28"/>
        </w:rPr>
      </w:pPr>
      <w:r w:rsidRPr="00364062">
        <w:rPr>
          <w:rFonts w:ascii="Times New Roman" w:hAnsi="Times New Roman" w:cs="Times New Roman"/>
          <w:sz w:val="28"/>
          <w:szCs w:val="28"/>
        </w:rPr>
        <w:t xml:space="preserve">При этом 75% молодых людей ничего не знают о проектной работе и проектных конкурсах, 25% ранее слышали о таких конкурсах от социального педагога. Ни один из участников экспериментальной группы до конца не уверен в победе в </w:t>
      </w:r>
      <w:proofErr w:type="spellStart"/>
      <w:r w:rsidRPr="00364062">
        <w:rPr>
          <w:rFonts w:ascii="Times New Roman" w:hAnsi="Times New Roman" w:cs="Times New Roman"/>
          <w:sz w:val="28"/>
          <w:szCs w:val="28"/>
        </w:rPr>
        <w:t>грантовом</w:t>
      </w:r>
      <w:proofErr w:type="spellEnd"/>
      <w:r w:rsidRPr="00364062">
        <w:rPr>
          <w:rFonts w:ascii="Times New Roman" w:hAnsi="Times New Roman" w:cs="Times New Roman"/>
          <w:sz w:val="28"/>
          <w:szCs w:val="28"/>
        </w:rPr>
        <w:t xml:space="preserve"> конкурсе, однако в группе наблюдался высокий моральный дух, взаимная поддержка и «коллективная</w:t>
      </w:r>
      <w:r w:rsidRPr="00364062">
        <w:rPr>
          <w:rFonts w:ascii="Times New Roman" w:hAnsi="Times New Roman" w:cs="Times New Roman"/>
          <w:i/>
          <w:sz w:val="28"/>
          <w:szCs w:val="28"/>
        </w:rPr>
        <w:t xml:space="preserve">» </w:t>
      </w:r>
      <w:r w:rsidRPr="00364062">
        <w:rPr>
          <w:rFonts w:ascii="Times New Roman" w:hAnsi="Times New Roman" w:cs="Times New Roman"/>
          <w:sz w:val="28"/>
          <w:szCs w:val="28"/>
        </w:rPr>
        <w:t xml:space="preserve">вера в успех на всех этапах исследования. </w:t>
      </w:r>
    </w:p>
    <w:p w:rsidR="000B0C63" w:rsidRPr="00364062" w:rsidRDefault="000B0C63" w:rsidP="00F41CE8">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Мы понимаем, что не только ради победы в конкурсах, но и, в первую очередь, для достижения жизненных целей необходима сильная </w:t>
      </w:r>
      <w:r w:rsidRPr="00364062">
        <w:rPr>
          <w:rFonts w:ascii="Times New Roman" w:hAnsi="Times New Roman" w:cs="Times New Roman"/>
          <w:i/>
          <w:sz w:val="28"/>
          <w:szCs w:val="28"/>
          <w:u w:val="single"/>
        </w:rPr>
        <w:t>мотивация</w:t>
      </w:r>
      <w:r w:rsidRPr="00364062">
        <w:rPr>
          <w:rFonts w:ascii="Times New Roman" w:hAnsi="Times New Roman" w:cs="Times New Roman"/>
          <w:sz w:val="28"/>
          <w:szCs w:val="28"/>
        </w:rPr>
        <w:t xml:space="preserve"> на </w:t>
      </w:r>
      <w:r w:rsidRPr="00364062">
        <w:rPr>
          <w:rFonts w:ascii="Times New Roman" w:hAnsi="Times New Roman" w:cs="Times New Roman"/>
          <w:sz w:val="28"/>
          <w:szCs w:val="28"/>
        </w:rPr>
        <w:lastRenderedPageBreak/>
        <w:t xml:space="preserve">успех, вера в свои силы либо сила воли, способная преодолеть собственные страхи. А поскольку страх неудачи, боязнь всего нового, не способность сделать первый шаг к неизведанному являются характерной выпускников психоневрологических интернатов, мы понимаем, что на первоначальном этапе нам необходимо исследовать данную область. Для этого нами была применена методика А.А. </w:t>
      </w:r>
      <w:proofErr w:type="spellStart"/>
      <w:r w:rsidRPr="00364062">
        <w:rPr>
          <w:rFonts w:ascii="Times New Roman" w:hAnsi="Times New Roman" w:cs="Times New Roman"/>
          <w:sz w:val="28"/>
          <w:szCs w:val="28"/>
        </w:rPr>
        <w:t>Реана</w:t>
      </w:r>
      <w:proofErr w:type="spellEnd"/>
      <w:r w:rsidRPr="00364062">
        <w:rPr>
          <w:rFonts w:ascii="Times New Roman" w:hAnsi="Times New Roman" w:cs="Times New Roman"/>
          <w:sz w:val="28"/>
          <w:szCs w:val="28"/>
        </w:rPr>
        <w:t xml:space="preserve"> «Мотивация успеха и боязнь неудачи» Результаты исследования по методике </w:t>
      </w:r>
      <w:proofErr w:type="spellStart"/>
      <w:r w:rsidRPr="00364062">
        <w:rPr>
          <w:rFonts w:ascii="Times New Roman" w:hAnsi="Times New Roman" w:cs="Times New Roman"/>
          <w:sz w:val="28"/>
          <w:szCs w:val="28"/>
        </w:rPr>
        <w:t>Реана</w:t>
      </w:r>
      <w:proofErr w:type="spellEnd"/>
      <w:r w:rsidRPr="00364062">
        <w:rPr>
          <w:rFonts w:ascii="Times New Roman" w:hAnsi="Times New Roman" w:cs="Times New Roman"/>
          <w:sz w:val="28"/>
          <w:szCs w:val="28"/>
        </w:rPr>
        <w:t xml:space="preserve"> А.А. представлены на рисунке 1</w:t>
      </w:r>
      <w:r w:rsidR="00FA211F" w:rsidRPr="00364062">
        <w:rPr>
          <w:rFonts w:ascii="Times New Roman" w:hAnsi="Times New Roman" w:cs="Times New Roman"/>
          <w:sz w:val="28"/>
          <w:szCs w:val="28"/>
        </w:rPr>
        <w:t>.1</w:t>
      </w:r>
      <w:r w:rsidRPr="00364062">
        <w:rPr>
          <w:rFonts w:ascii="Times New Roman" w:hAnsi="Times New Roman" w:cs="Times New Roman"/>
          <w:sz w:val="28"/>
          <w:szCs w:val="28"/>
        </w:rPr>
        <w:t xml:space="preserve">, </w:t>
      </w:r>
      <w:r w:rsidR="00FA211F" w:rsidRPr="00364062">
        <w:rPr>
          <w:rFonts w:ascii="Times New Roman" w:hAnsi="Times New Roman" w:cs="Times New Roman"/>
          <w:sz w:val="28"/>
          <w:szCs w:val="28"/>
        </w:rPr>
        <w:t>п</w:t>
      </w:r>
      <w:r w:rsidRPr="00364062">
        <w:rPr>
          <w:rFonts w:ascii="Times New Roman" w:hAnsi="Times New Roman" w:cs="Times New Roman"/>
          <w:b/>
          <w:i/>
          <w:sz w:val="28"/>
          <w:szCs w:val="28"/>
        </w:rPr>
        <w:t>риложения 1.</w:t>
      </w:r>
    </w:p>
    <w:p w:rsidR="00F41CE8" w:rsidRPr="00364062" w:rsidRDefault="00F41CE8" w:rsidP="00F41CE8">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b/>
          <w:sz w:val="28"/>
          <w:szCs w:val="28"/>
        </w:rPr>
        <w:t>Итак</w:t>
      </w:r>
      <w:r w:rsidRPr="00364062">
        <w:rPr>
          <w:rFonts w:ascii="Times New Roman" w:hAnsi="Times New Roman" w:cs="Times New Roman"/>
          <w:sz w:val="28"/>
          <w:szCs w:val="28"/>
        </w:rPr>
        <w:t>, мы наблюдаем в исследуемой группе:</w:t>
      </w:r>
    </w:p>
    <w:p w:rsidR="00F41CE8" w:rsidRPr="00364062" w:rsidRDefault="00F41CE8" w:rsidP="00F41CE8">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 Согласно полученным данным только 25% молодых людей (3 чел.) имеют мотивацию на успех. Эти молодые люди более уверены в себе, ответственны, инициативны и активны. Именно молодые люди из данной группы в итоге стали руководителями проектов и защищали проекты на </w:t>
      </w:r>
      <w:proofErr w:type="spellStart"/>
      <w:r w:rsidRPr="00364062">
        <w:rPr>
          <w:rFonts w:ascii="Times New Roman" w:hAnsi="Times New Roman" w:cs="Times New Roman"/>
          <w:sz w:val="28"/>
          <w:szCs w:val="28"/>
        </w:rPr>
        <w:t>грантовом</w:t>
      </w:r>
      <w:proofErr w:type="spellEnd"/>
      <w:r w:rsidRPr="00364062">
        <w:rPr>
          <w:rFonts w:ascii="Times New Roman" w:hAnsi="Times New Roman" w:cs="Times New Roman"/>
          <w:sz w:val="28"/>
          <w:szCs w:val="28"/>
        </w:rPr>
        <w:t xml:space="preserve"> конкурсе «Территория 2020»;</w:t>
      </w:r>
    </w:p>
    <w:p w:rsidR="00F41CE8" w:rsidRPr="00364062" w:rsidRDefault="00F41CE8" w:rsidP="00F41CE8">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 Доля молодых людей, имеющих мотивацию на неудачу, составляет 33,3% (4 </w:t>
      </w:r>
      <w:proofErr w:type="gramStart"/>
      <w:r w:rsidRPr="00364062">
        <w:rPr>
          <w:rFonts w:ascii="Times New Roman" w:hAnsi="Times New Roman" w:cs="Times New Roman"/>
          <w:sz w:val="28"/>
          <w:szCs w:val="28"/>
        </w:rPr>
        <w:t>чел</w:t>
      </w:r>
      <w:proofErr w:type="gramEnd"/>
      <w:r w:rsidRPr="00364062">
        <w:rPr>
          <w:rFonts w:ascii="Times New Roman" w:hAnsi="Times New Roman" w:cs="Times New Roman"/>
          <w:sz w:val="28"/>
          <w:szCs w:val="28"/>
        </w:rPr>
        <w:t xml:space="preserve">). Как правило, мотивация на неудачу является характерной чертой выпускников ПНИ и связана с потребностью избежать срыва, порицания, наказания, неудачи. В практической работе мы наблюдали случаи, когда необходимость сделать какое-то действие приводило этих ребят к состоянию, близкому к паническому. Они убегали, прятались, переставали отвечать на звонки. Только беседы, позитивное воздействие на индивида всей группы, создание ситуации успеха лично для него, помогало настраивать его на конструктивный лад и включать в дальнейшую практическую работу. </w:t>
      </w:r>
    </w:p>
    <w:p w:rsidR="00F41CE8" w:rsidRPr="00364062" w:rsidRDefault="00F41CE8" w:rsidP="00F41CE8">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 У 25% молодых людей (3 чел.) мы также наблюдаем ситуацию не ярко выраженного мотивационного полюса с определенной тенденцией к позитивной мотивации, т.е. надежде на успех, в то время как тенденция на негативную мотивацию наблюдается у 17,7 % (2 чел.) людей из группы. Наблюдения за этой частью экспериментальной группы показало, что усиление их мотивации и активное включение в работу происходит при </w:t>
      </w:r>
      <w:r w:rsidRPr="00364062">
        <w:rPr>
          <w:rFonts w:ascii="Times New Roman" w:hAnsi="Times New Roman" w:cs="Times New Roman"/>
          <w:sz w:val="28"/>
          <w:szCs w:val="28"/>
        </w:rPr>
        <w:lastRenderedPageBreak/>
        <w:t>коллективном позитивном воздействии группы, а именно: в поддержке в психологически сложных ситуациях, в оценке и признании их достижений, в использовании объятий, в определении их личных зон ответственности.</w:t>
      </w:r>
    </w:p>
    <w:p w:rsidR="00F41CE8" w:rsidRPr="00364062" w:rsidRDefault="00F41CE8" w:rsidP="00F41CE8">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Важным показателем, непосредственно влияющим на уровень социальной адаптивности, является адекватная </w:t>
      </w:r>
      <w:r w:rsidRPr="00364062">
        <w:rPr>
          <w:rFonts w:ascii="Times New Roman" w:hAnsi="Times New Roman" w:cs="Times New Roman"/>
          <w:i/>
          <w:sz w:val="28"/>
          <w:szCs w:val="28"/>
          <w:u w:val="single"/>
        </w:rPr>
        <w:t>самооценка личности</w:t>
      </w:r>
      <w:r w:rsidRPr="00364062">
        <w:rPr>
          <w:rFonts w:ascii="Times New Roman" w:hAnsi="Times New Roman" w:cs="Times New Roman"/>
          <w:sz w:val="28"/>
          <w:szCs w:val="28"/>
        </w:rPr>
        <w:t xml:space="preserve">, осознание своих сильных и слабых сторон. Для изучения самооценки мы применяли методику С.В. Ковалёва «Определение уровня самооценки». Описание методики представлено в приложении 2.  </w:t>
      </w:r>
    </w:p>
    <w:p w:rsidR="00F41CE8" w:rsidRPr="00364062" w:rsidRDefault="00F41CE8" w:rsidP="00F41CE8">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Результаты исследования уровня самооценки в экспериментальной группе показаны в таблице 1. </w:t>
      </w:r>
    </w:p>
    <w:p w:rsidR="00F41CE8" w:rsidRPr="00364062" w:rsidRDefault="00F41CE8" w:rsidP="00F41CE8">
      <w:pPr>
        <w:spacing w:line="360" w:lineRule="auto"/>
        <w:ind w:firstLine="709"/>
        <w:contextualSpacing/>
        <w:jc w:val="both"/>
        <w:rPr>
          <w:rFonts w:ascii="Times New Roman" w:hAnsi="Times New Roman" w:cs="Times New Roman"/>
          <w:sz w:val="28"/>
          <w:szCs w:val="28"/>
        </w:rPr>
      </w:pPr>
    </w:p>
    <w:p w:rsidR="00F41CE8" w:rsidRPr="00364062" w:rsidRDefault="00F41CE8" w:rsidP="00F41CE8">
      <w:pPr>
        <w:spacing w:line="360" w:lineRule="auto"/>
        <w:ind w:firstLine="709"/>
        <w:contextualSpacing/>
        <w:jc w:val="right"/>
        <w:rPr>
          <w:rFonts w:ascii="Times New Roman" w:hAnsi="Times New Roman" w:cs="Times New Roman"/>
          <w:sz w:val="28"/>
          <w:szCs w:val="28"/>
        </w:rPr>
      </w:pPr>
      <w:r w:rsidRPr="00364062">
        <w:rPr>
          <w:rFonts w:ascii="Times New Roman" w:hAnsi="Times New Roman" w:cs="Times New Roman"/>
          <w:sz w:val="28"/>
          <w:szCs w:val="28"/>
        </w:rPr>
        <w:t>Таблица 1</w:t>
      </w:r>
    </w:p>
    <w:p w:rsidR="00F41CE8" w:rsidRPr="00364062" w:rsidRDefault="00F41CE8" w:rsidP="00F41CE8">
      <w:pPr>
        <w:spacing w:line="360" w:lineRule="auto"/>
        <w:ind w:firstLine="709"/>
        <w:contextualSpacing/>
        <w:jc w:val="center"/>
        <w:rPr>
          <w:rFonts w:ascii="Times New Roman" w:hAnsi="Times New Roman" w:cs="Times New Roman"/>
          <w:sz w:val="28"/>
          <w:szCs w:val="28"/>
        </w:rPr>
      </w:pPr>
      <w:r w:rsidRPr="00364062">
        <w:rPr>
          <w:rFonts w:ascii="Times New Roman" w:hAnsi="Times New Roman" w:cs="Times New Roman"/>
          <w:sz w:val="28"/>
          <w:szCs w:val="28"/>
        </w:rPr>
        <w:t>Результаты изучения уровня самооценки по методике С.В. Ковалева в экспериментальной группе на начальном этапе исследования</w:t>
      </w:r>
    </w:p>
    <w:p w:rsidR="00F41CE8" w:rsidRPr="00364062" w:rsidRDefault="00F41CE8" w:rsidP="00F41CE8">
      <w:pPr>
        <w:spacing w:line="360" w:lineRule="auto"/>
        <w:ind w:firstLine="709"/>
        <w:contextualSpacing/>
        <w:jc w:val="center"/>
        <w:rPr>
          <w:rFonts w:ascii="Times New Roman" w:hAnsi="Times New Roman" w:cs="Times New Roman"/>
          <w:sz w:val="28"/>
          <w:szCs w:val="28"/>
        </w:rPr>
      </w:pPr>
      <w:r w:rsidRPr="00364062">
        <w:rPr>
          <w:rFonts w:ascii="Times New Roman" w:hAnsi="Times New Roman" w:cs="Times New Roman"/>
          <w:sz w:val="28"/>
          <w:szCs w:val="28"/>
        </w:rPr>
        <w:t>(1,</w:t>
      </w:r>
      <w:proofErr w:type="gramStart"/>
      <w:r w:rsidRPr="00364062">
        <w:rPr>
          <w:rFonts w:ascii="Times New Roman" w:hAnsi="Times New Roman" w:cs="Times New Roman"/>
          <w:sz w:val="28"/>
          <w:szCs w:val="28"/>
        </w:rPr>
        <w:t>2,3..</w:t>
      </w:r>
      <w:proofErr w:type="gramEnd"/>
      <w:r w:rsidRPr="00364062">
        <w:rPr>
          <w:rFonts w:ascii="Times New Roman" w:hAnsi="Times New Roman" w:cs="Times New Roman"/>
          <w:sz w:val="28"/>
          <w:szCs w:val="28"/>
        </w:rPr>
        <w:t>12 - № участника экспериментальной группы по порядку)</w:t>
      </w:r>
    </w:p>
    <w:tbl>
      <w:tblPr>
        <w:tblStyle w:val="1"/>
        <w:tblW w:w="0" w:type="auto"/>
        <w:jc w:val="center"/>
        <w:tblLook w:val="04A0" w:firstRow="1" w:lastRow="0" w:firstColumn="1" w:lastColumn="0" w:noHBand="0" w:noVBand="1"/>
      </w:tblPr>
      <w:tblGrid>
        <w:gridCol w:w="2386"/>
        <w:gridCol w:w="2977"/>
      </w:tblGrid>
      <w:tr w:rsidR="00F41CE8" w:rsidRPr="00364062" w:rsidTr="00FF4DAA">
        <w:trPr>
          <w:jc w:val="center"/>
        </w:trPr>
        <w:tc>
          <w:tcPr>
            <w:tcW w:w="2263" w:type="dxa"/>
            <w:vAlign w:val="center"/>
          </w:tcPr>
          <w:p w:rsidR="00F41CE8" w:rsidRPr="00364062" w:rsidRDefault="00F41CE8" w:rsidP="00F41CE8">
            <w:pPr>
              <w:contextualSpacing/>
              <w:jc w:val="center"/>
              <w:rPr>
                <w:rFonts w:ascii="Times New Roman" w:hAnsi="Times New Roman" w:cs="Times New Roman"/>
                <w:b/>
                <w:sz w:val="24"/>
                <w:szCs w:val="24"/>
              </w:rPr>
            </w:pPr>
            <w:r w:rsidRPr="00364062">
              <w:rPr>
                <w:rFonts w:ascii="Times New Roman" w:hAnsi="Times New Roman" w:cs="Times New Roman"/>
                <w:b/>
                <w:sz w:val="24"/>
                <w:szCs w:val="24"/>
              </w:rPr>
              <w:t>№ участника экспериментальной группы п/п</w:t>
            </w:r>
          </w:p>
        </w:tc>
        <w:tc>
          <w:tcPr>
            <w:tcW w:w="2977" w:type="dxa"/>
            <w:vAlign w:val="center"/>
          </w:tcPr>
          <w:p w:rsidR="00F41CE8" w:rsidRPr="00364062" w:rsidRDefault="00F41CE8" w:rsidP="00F41CE8">
            <w:pPr>
              <w:contextualSpacing/>
              <w:jc w:val="center"/>
              <w:rPr>
                <w:rFonts w:ascii="Times New Roman" w:hAnsi="Times New Roman" w:cs="Times New Roman"/>
                <w:b/>
                <w:sz w:val="24"/>
                <w:szCs w:val="24"/>
              </w:rPr>
            </w:pPr>
            <w:r w:rsidRPr="00364062">
              <w:rPr>
                <w:rFonts w:ascii="Times New Roman" w:hAnsi="Times New Roman" w:cs="Times New Roman"/>
                <w:b/>
                <w:sz w:val="24"/>
                <w:szCs w:val="24"/>
              </w:rPr>
              <w:t xml:space="preserve">Уровень самооценки </w:t>
            </w:r>
          </w:p>
        </w:tc>
      </w:tr>
      <w:tr w:rsidR="00F41CE8" w:rsidRPr="00364062" w:rsidTr="00FF4DAA">
        <w:trPr>
          <w:jc w:val="center"/>
        </w:trPr>
        <w:tc>
          <w:tcPr>
            <w:tcW w:w="2263" w:type="dxa"/>
            <w:vAlign w:val="center"/>
          </w:tcPr>
          <w:p w:rsidR="00F41CE8" w:rsidRPr="00364062" w:rsidRDefault="00F41CE8" w:rsidP="00F41CE8">
            <w:pPr>
              <w:contextualSpacing/>
              <w:jc w:val="center"/>
              <w:rPr>
                <w:rFonts w:ascii="Times New Roman" w:hAnsi="Times New Roman" w:cs="Times New Roman"/>
                <w:sz w:val="24"/>
                <w:szCs w:val="24"/>
              </w:rPr>
            </w:pPr>
            <w:r w:rsidRPr="00364062">
              <w:rPr>
                <w:rFonts w:ascii="Times New Roman" w:hAnsi="Times New Roman" w:cs="Times New Roman"/>
                <w:sz w:val="24"/>
                <w:szCs w:val="24"/>
              </w:rPr>
              <w:t>1</w:t>
            </w:r>
          </w:p>
        </w:tc>
        <w:tc>
          <w:tcPr>
            <w:tcW w:w="2977" w:type="dxa"/>
            <w:vAlign w:val="center"/>
          </w:tcPr>
          <w:p w:rsidR="00F41CE8" w:rsidRPr="00364062" w:rsidRDefault="00F41CE8" w:rsidP="00F41CE8">
            <w:pPr>
              <w:contextualSpacing/>
              <w:jc w:val="center"/>
              <w:rPr>
                <w:rFonts w:ascii="Times New Roman" w:hAnsi="Times New Roman" w:cs="Times New Roman"/>
                <w:sz w:val="24"/>
                <w:szCs w:val="24"/>
              </w:rPr>
            </w:pPr>
            <w:r w:rsidRPr="00364062">
              <w:rPr>
                <w:rFonts w:ascii="Times New Roman" w:hAnsi="Times New Roman" w:cs="Times New Roman"/>
                <w:sz w:val="24"/>
                <w:szCs w:val="24"/>
              </w:rPr>
              <w:t>Низкий</w:t>
            </w:r>
          </w:p>
        </w:tc>
      </w:tr>
      <w:tr w:rsidR="00F41CE8" w:rsidRPr="00364062" w:rsidTr="00FF4DAA">
        <w:trPr>
          <w:jc w:val="center"/>
        </w:trPr>
        <w:tc>
          <w:tcPr>
            <w:tcW w:w="2263" w:type="dxa"/>
            <w:vAlign w:val="center"/>
          </w:tcPr>
          <w:p w:rsidR="00F41CE8" w:rsidRPr="00364062" w:rsidRDefault="00F41CE8" w:rsidP="00F41CE8">
            <w:pPr>
              <w:contextualSpacing/>
              <w:jc w:val="center"/>
              <w:rPr>
                <w:rFonts w:ascii="Times New Roman" w:hAnsi="Times New Roman" w:cs="Times New Roman"/>
                <w:sz w:val="24"/>
                <w:szCs w:val="24"/>
              </w:rPr>
            </w:pPr>
            <w:r w:rsidRPr="00364062">
              <w:rPr>
                <w:rFonts w:ascii="Times New Roman" w:hAnsi="Times New Roman" w:cs="Times New Roman"/>
                <w:sz w:val="24"/>
                <w:szCs w:val="24"/>
              </w:rPr>
              <w:t>2</w:t>
            </w:r>
          </w:p>
        </w:tc>
        <w:tc>
          <w:tcPr>
            <w:tcW w:w="2977" w:type="dxa"/>
            <w:vAlign w:val="center"/>
          </w:tcPr>
          <w:p w:rsidR="00F41CE8" w:rsidRPr="00364062" w:rsidRDefault="00F41CE8" w:rsidP="00F41CE8">
            <w:pPr>
              <w:contextualSpacing/>
              <w:jc w:val="center"/>
              <w:rPr>
                <w:rFonts w:ascii="Times New Roman" w:hAnsi="Times New Roman" w:cs="Times New Roman"/>
                <w:sz w:val="24"/>
                <w:szCs w:val="24"/>
              </w:rPr>
            </w:pPr>
            <w:r w:rsidRPr="00364062">
              <w:rPr>
                <w:rFonts w:ascii="Times New Roman" w:hAnsi="Times New Roman" w:cs="Times New Roman"/>
                <w:sz w:val="24"/>
                <w:szCs w:val="24"/>
              </w:rPr>
              <w:t>Низкий</w:t>
            </w:r>
          </w:p>
        </w:tc>
      </w:tr>
      <w:tr w:rsidR="00F41CE8" w:rsidRPr="00364062" w:rsidTr="00FF4DAA">
        <w:trPr>
          <w:jc w:val="center"/>
        </w:trPr>
        <w:tc>
          <w:tcPr>
            <w:tcW w:w="2263" w:type="dxa"/>
            <w:vAlign w:val="center"/>
          </w:tcPr>
          <w:p w:rsidR="00F41CE8" w:rsidRPr="00364062" w:rsidRDefault="00F41CE8" w:rsidP="00F41CE8">
            <w:pPr>
              <w:contextualSpacing/>
              <w:jc w:val="center"/>
              <w:rPr>
                <w:rFonts w:ascii="Times New Roman" w:hAnsi="Times New Roman" w:cs="Times New Roman"/>
                <w:sz w:val="24"/>
                <w:szCs w:val="24"/>
              </w:rPr>
            </w:pPr>
            <w:r w:rsidRPr="00364062">
              <w:rPr>
                <w:rFonts w:ascii="Times New Roman" w:hAnsi="Times New Roman" w:cs="Times New Roman"/>
                <w:sz w:val="24"/>
                <w:szCs w:val="24"/>
              </w:rPr>
              <w:t>3</w:t>
            </w:r>
          </w:p>
        </w:tc>
        <w:tc>
          <w:tcPr>
            <w:tcW w:w="2977" w:type="dxa"/>
            <w:vAlign w:val="center"/>
          </w:tcPr>
          <w:p w:rsidR="00F41CE8" w:rsidRPr="00364062" w:rsidRDefault="00F41CE8" w:rsidP="00F41CE8">
            <w:pPr>
              <w:contextualSpacing/>
              <w:jc w:val="center"/>
              <w:rPr>
                <w:rFonts w:ascii="Times New Roman" w:hAnsi="Times New Roman" w:cs="Times New Roman"/>
                <w:sz w:val="24"/>
                <w:szCs w:val="24"/>
              </w:rPr>
            </w:pPr>
            <w:r w:rsidRPr="00364062">
              <w:rPr>
                <w:rFonts w:ascii="Times New Roman" w:hAnsi="Times New Roman" w:cs="Times New Roman"/>
                <w:sz w:val="24"/>
                <w:szCs w:val="24"/>
              </w:rPr>
              <w:t>Средний</w:t>
            </w:r>
          </w:p>
        </w:tc>
      </w:tr>
      <w:tr w:rsidR="00F41CE8" w:rsidRPr="00364062" w:rsidTr="00FF4DAA">
        <w:trPr>
          <w:jc w:val="center"/>
        </w:trPr>
        <w:tc>
          <w:tcPr>
            <w:tcW w:w="2263" w:type="dxa"/>
            <w:vAlign w:val="center"/>
          </w:tcPr>
          <w:p w:rsidR="00F41CE8" w:rsidRPr="00364062" w:rsidRDefault="00F41CE8" w:rsidP="00F41CE8">
            <w:pPr>
              <w:contextualSpacing/>
              <w:jc w:val="center"/>
              <w:rPr>
                <w:rFonts w:ascii="Times New Roman" w:hAnsi="Times New Roman" w:cs="Times New Roman"/>
                <w:sz w:val="24"/>
                <w:szCs w:val="24"/>
              </w:rPr>
            </w:pPr>
            <w:r w:rsidRPr="00364062">
              <w:rPr>
                <w:rFonts w:ascii="Times New Roman" w:hAnsi="Times New Roman" w:cs="Times New Roman"/>
                <w:sz w:val="24"/>
                <w:szCs w:val="24"/>
              </w:rPr>
              <w:t>4</w:t>
            </w:r>
          </w:p>
        </w:tc>
        <w:tc>
          <w:tcPr>
            <w:tcW w:w="2977" w:type="dxa"/>
            <w:vAlign w:val="center"/>
          </w:tcPr>
          <w:p w:rsidR="00F41CE8" w:rsidRPr="00364062" w:rsidRDefault="00F41CE8" w:rsidP="00F41CE8">
            <w:pPr>
              <w:contextualSpacing/>
              <w:jc w:val="center"/>
              <w:rPr>
                <w:rFonts w:ascii="Times New Roman" w:hAnsi="Times New Roman" w:cs="Times New Roman"/>
                <w:sz w:val="24"/>
                <w:szCs w:val="24"/>
              </w:rPr>
            </w:pPr>
            <w:r w:rsidRPr="00364062">
              <w:rPr>
                <w:rFonts w:ascii="Times New Roman" w:hAnsi="Times New Roman" w:cs="Times New Roman"/>
                <w:sz w:val="24"/>
                <w:szCs w:val="24"/>
              </w:rPr>
              <w:t xml:space="preserve">Средний </w:t>
            </w:r>
          </w:p>
        </w:tc>
      </w:tr>
      <w:tr w:rsidR="00F41CE8" w:rsidRPr="00364062" w:rsidTr="00FF4DAA">
        <w:trPr>
          <w:jc w:val="center"/>
        </w:trPr>
        <w:tc>
          <w:tcPr>
            <w:tcW w:w="2263" w:type="dxa"/>
            <w:vAlign w:val="center"/>
          </w:tcPr>
          <w:p w:rsidR="00F41CE8" w:rsidRPr="00364062" w:rsidRDefault="00F41CE8" w:rsidP="00F41CE8">
            <w:pPr>
              <w:contextualSpacing/>
              <w:jc w:val="center"/>
              <w:rPr>
                <w:rFonts w:ascii="Times New Roman" w:hAnsi="Times New Roman" w:cs="Times New Roman"/>
                <w:sz w:val="24"/>
                <w:szCs w:val="24"/>
              </w:rPr>
            </w:pPr>
            <w:r w:rsidRPr="00364062">
              <w:rPr>
                <w:rFonts w:ascii="Times New Roman" w:hAnsi="Times New Roman" w:cs="Times New Roman"/>
                <w:sz w:val="24"/>
                <w:szCs w:val="24"/>
              </w:rPr>
              <w:t>5</w:t>
            </w:r>
          </w:p>
        </w:tc>
        <w:tc>
          <w:tcPr>
            <w:tcW w:w="2977" w:type="dxa"/>
            <w:vAlign w:val="center"/>
          </w:tcPr>
          <w:p w:rsidR="00F41CE8" w:rsidRPr="00364062" w:rsidRDefault="00F41CE8" w:rsidP="00F41CE8">
            <w:pPr>
              <w:contextualSpacing/>
              <w:jc w:val="center"/>
              <w:rPr>
                <w:rFonts w:ascii="Times New Roman" w:hAnsi="Times New Roman" w:cs="Times New Roman"/>
                <w:sz w:val="24"/>
                <w:szCs w:val="24"/>
              </w:rPr>
            </w:pPr>
            <w:r w:rsidRPr="00364062">
              <w:rPr>
                <w:rFonts w:ascii="Times New Roman" w:hAnsi="Times New Roman" w:cs="Times New Roman"/>
                <w:sz w:val="24"/>
                <w:szCs w:val="24"/>
              </w:rPr>
              <w:t xml:space="preserve">Высокий </w:t>
            </w:r>
          </w:p>
        </w:tc>
      </w:tr>
      <w:tr w:rsidR="00F41CE8" w:rsidRPr="00364062" w:rsidTr="00FF4DAA">
        <w:trPr>
          <w:jc w:val="center"/>
        </w:trPr>
        <w:tc>
          <w:tcPr>
            <w:tcW w:w="2263" w:type="dxa"/>
            <w:vAlign w:val="center"/>
          </w:tcPr>
          <w:p w:rsidR="00F41CE8" w:rsidRPr="00364062" w:rsidRDefault="00F41CE8" w:rsidP="00F41CE8">
            <w:pPr>
              <w:contextualSpacing/>
              <w:jc w:val="center"/>
              <w:rPr>
                <w:rFonts w:ascii="Times New Roman" w:hAnsi="Times New Roman" w:cs="Times New Roman"/>
                <w:sz w:val="24"/>
                <w:szCs w:val="24"/>
              </w:rPr>
            </w:pPr>
            <w:r w:rsidRPr="00364062">
              <w:rPr>
                <w:rFonts w:ascii="Times New Roman" w:hAnsi="Times New Roman" w:cs="Times New Roman"/>
                <w:sz w:val="24"/>
                <w:szCs w:val="24"/>
              </w:rPr>
              <w:t>6</w:t>
            </w:r>
          </w:p>
        </w:tc>
        <w:tc>
          <w:tcPr>
            <w:tcW w:w="2977" w:type="dxa"/>
            <w:vAlign w:val="center"/>
          </w:tcPr>
          <w:p w:rsidR="00F41CE8" w:rsidRPr="00364062" w:rsidRDefault="00F41CE8" w:rsidP="00F41CE8">
            <w:pPr>
              <w:contextualSpacing/>
              <w:jc w:val="center"/>
              <w:rPr>
                <w:rFonts w:ascii="Times New Roman" w:hAnsi="Times New Roman" w:cs="Times New Roman"/>
                <w:sz w:val="24"/>
                <w:szCs w:val="24"/>
              </w:rPr>
            </w:pPr>
            <w:r w:rsidRPr="00364062">
              <w:rPr>
                <w:rFonts w:ascii="Times New Roman" w:hAnsi="Times New Roman" w:cs="Times New Roman"/>
                <w:sz w:val="24"/>
                <w:szCs w:val="24"/>
              </w:rPr>
              <w:t xml:space="preserve">Низкий </w:t>
            </w:r>
          </w:p>
        </w:tc>
      </w:tr>
      <w:tr w:rsidR="00F41CE8" w:rsidRPr="00364062" w:rsidTr="00FF4DAA">
        <w:trPr>
          <w:jc w:val="center"/>
        </w:trPr>
        <w:tc>
          <w:tcPr>
            <w:tcW w:w="2263" w:type="dxa"/>
            <w:vAlign w:val="center"/>
          </w:tcPr>
          <w:p w:rsidR="00F41CE8" w:rsidRPr="00364062" w:rsidRDefault="00F41CE8" w:rsidP="00F41CE8">
            <w:pPr>
              <w:contextualSpacing/>
              <w:jc w:val="center"/>
              <w:rPr>
                <w:rFonts w:ascii="Times New Roman" w:hAnsi="Times New Roman" w:cs="Times New Roman"/>
                <w:sz w:val="24"/>
                <w:szCs w:val="24"/>
              </w:rPr>
            </w:pPr>
            <w:r w:rsidRPr="00364062">
              <w:rPr>
                <w:rFonts w:ascii="Times New Roman" w:hAnsi="Times New Roman" w:cs="Times New Roman"/>
                <w:sz w:val="24"/>
                <w:szCs w:val="24"/>
              </w:rPr>
              <w:t>7</w:t>
            </w:r>
          </w:p>
        </w:tc>
        <w:tc>
          <w:tcPr>
            <w:tcW w:w="2977" w:type="dxa"/>
            <w:vAlign w:val="center"/>
          </w:tcPr>
          <w:p w:rsidR="00F41CE8" w:rsidRPr="00364062" w:rsidRDefault="00F41CE8" w:rsidP="00F41CE8">
            <w:pPr>
              <w:contextualSpacing/>
              <w:jc w:val="center"/>
              <w:rPr>
                <w:rFonts w:ascii="Times New Roman" w:hAnsi="Times New Roman" w:cs="Times New Roman"/>
                <w:sz w:val="24"/>
                <w:szCs w:val="24"/>
              </w:rPr>
            </w:pPr>
            <w:r w:rsidRPr="00364062">
              <w:rPr>
                <w:rFonts w:ascii="Times New Roman" w:hAnsi="Times New Roman" w:cs="Times New Roman"/>
                <w:sz w:val="24"/>
                <w:szCs w:val="24"/>
              </w:rPr>
              <w:t xml:space="preserve">Низкий </w:t>
            </w:r>
          </w:p>
        </w:tc>
      </w:tr>
      <w:tr w:rsidR="00F41CE8" w:rsidRPr="00364062" w:rsidTr="00FF4DAA">
        <w:trPr>
          <w:jc w:val="center"/>
        </w:trPr>
        <w:tc>
          <w:tcPr>
            <w:tcW w:w="2263" w:type="dxa"/>
            <w:vAlign w:val="center"/>
          </w:tcPr>
          <w:p w:rsidR="00F41CE8" w:rsidRPr="00364062" w:rsidRDefault="00F41CE8" w:rsidP="00F41CE8">
            <w:pPr>
              <w:contextualSpacing/>
              <w:jc w:val="center"/>
              <w:rPr>
                <w:rFonts w:ascii="Times New Roman" w:hAnsi="Times New Roman" w:cs="Times New Roman"/>
                <w:sz w:val="24"/>
                <w:szCs w:val="24"/>
              </w:rPr>
            </w:pPr>
            <w:r w:rsidRPr="00364062">
              <w:rPr>
                <w:rFonts w:ascii="Times New Roman" w:hAnsi="Times New Roman" w:cs="Times New Roman"/>
                <w:sz w:val="24"/>
                <w:szCs w:val="24"/>
              </w:rPr>
              <w:t>8</w:t>
            </w:r>
          </w:p>
        </w:tc>
        <w:tc>
          <w:tcPr>
            <w:tcW w:w="2977" w:type="dxa"/>
            <w:vAlign w:val="center"/>
          </w:tcPr>
          <w:p w:rsidR="00F41CE8" w:rsidRPr="00364062" w:rsidRDefault="00F41CE8" w:rsidP="00F41CE8">
            <w:pPr>
              <w:contextualSpacing/>
              <w:jc w:val="center"/>
              <w:rPr>
                <w:rFonts w:ascii="Times New Roman" w:hAnsi="Times New Roman" w:cs="Times New Roman"/>
                <w:sz w:val="24"/>
                <w:szCs w:val="24"/>
              </w:rPr>
            </w:pPr>
            <w:r w:rsidRPr="00364062">
              <w:rPr>
                <w:rFonts w:ascii="Times New Roman" w:hAnsi="Times New Roman" w:cs="Times New Roman"/>
                <w:sz w:val="24"/>
                <w:szCs w:val="24"/>
              </w:rPr>
              <w:t xml:space="preserve">Средний </w:t>
            </w:r>
          </w:p>
        </w:tc>
      </w:tr>
      <w:tr w:rsidR="00F41CE8" w:rsidRPr="00364062" w:rsidTr="00FF4DAA">
        <w:trPr>
          <w:jc w:val="center"/>
        </w:trPr>
        <w:tc>
          <w:tcPr>
            <w:tcW w:w="2263" w:type="dxa"/>
            <w:vAlign w:val="center"/>
          </w:tcPr>
          <w:p w:rsidR="00F41CE8" w:rsidRPr="00364062" w:rsidRDefault="00F41CE8" w:rsidP="00F41CE8">
            <w:pPr>
              <w:contextualSpacing/>
              <w:jc w:val="center"/>
              <w:rPr>
                <w:rFonts w:ascii="Times New Roman" w:hAnsi="Times New Roman" w:cs="Times New Roman"/>
                <w:sz w:val="24"/>
                <w:szCs w:val="24"/>
              </w:rPr>
            </w:pPr>
            <w:r w:rsidRPr="00364062">
              <w:rPr>
                <w:rFonts w:ascii="Times New Roman" w:hAnsi="Times New Roman" w:cs="Times New Roman"/>
                <w:sz w:val="24"/>
                <w:szCs w:val="24"/>
              </w:rPr>
              <w:t>9</w:t>
            </w:r>
          </w:p>
        </w:tc>
        <w:tc>
          <w:tcPr>
            <w:tcW w:w="2977" w:type="dxa"/>
            <w:vAlign w:val="center"/>
          </w:tcPr>
          <w:p w:rsidR="00F41CE8" w:rsidRPr="00364062" w:rsidRDefault="00F41CE8" w:rsidP="00F41CE8">
            <w:pPr>
              <w:contextualSpacing/>
              <w:jc w:val="center"/>
              <w:rPr>
                <w:rFonts w:ascii="Times New Roman" w:hAnsi="Times New Roman" w:cs="Times New Roman"/>
                <w:sz w:val="24"/>
                <w:szCs w:val="24"/>
              </w:rPr>
            </w:pPr>
            <w:r w:rsidRPr="00364062">
              <w:rPr>
                <w:rFonts w:ascii="Times New Roman" w:hAnsi="Times New Roman" w:cs="Times New Roman"/>
                <w:sz w:val="24"/>
                <w:szCs w:val="24"/>
              </w:rPr>
              <w:t xml:space="preserve">Низкий </w:t>
            </w:r>
          </w:p>
        </w:tc>
      </w:tr>
      <w:tr w:rsidR="00F41CE8" w:rsidRPr="00364062" w:rsidTr="00FF4DAA">
        <w:trPr>
          <w:jc w:val="center"/>
        </w:trPr>
        <w:tc>
          <w:tcPr>
            <w:tcW w:w="2263" w:type="dxa"/>
            <w:vAlign w:val="center"/>
          </w:tcPr>
          <w:p w:rsidR="00F41CE8" w:rsidRPr="00364062" w:rsidRDefault="00F41CE8" w:rsidP="00F41CE8">
            <w:pPr>
              <w:contextualSpacing/>
              <w:jc w:val="center"/>
              <w:rPr>
                <w:rFonts w:ascii="Times New Roman" w:hAnsi="Times New Roman" w:cs="Times New Roman"/>
                <w:sz w:val="24"/>
                <w:szCs w:val="24"/>
              </w:rPr>
            </w:pPr>
            <w:r w:rsidRPr="00364062">
              <w:rPr>
                <w:rFonts w:ascii="Times New Roman" w:hAnsi="Times New Roman" w:cs="Times New Roman"/>
                <w:sz w:val="24"/>
                <w:szCs w:val="24"/>
              </w:rPr>
              <w:t>10</w:t>
            </w:r>
          </w:p>
        </w:tc>
        <w:tc>
          <w:tcPr>
            <w:tcW w:w="2977" w:type="dxa"/>
            <w:vAlign w:val="center"/>
          </w:tcPr>
          <w:p w:rsidR="00F41CE8" w:rsidRPr="00364062" w:rsidRDefault="00F41CE8" w:rsidP="00F41CE8">
            <w:pPr>
              <w:contextualSpacing/>
              <w:jc w:val="center"/>
              <w:rPr>
                <w:rFonts w:ascii="Times New Roman" w:hAnsi="Times New Roman" w:cs="Times New Roman"/>
                <w:sz w:val="24"/>
                <w:szCs w:val="24"/>
              </w:rPr>
            </w:pPr>
            <w:r w:rsidRPr="00364062">
              <w:rPr>
                <w:rFonts w:ascii="Times New Roman" w:hAnsi="Times New Roman" w:cs="Times New Roman"/>
                <w:sz w:val="24"/>
                <w:szCs w:val="24"/>
              </w:rPr>
              <w:t xml:space="preserve">Средний </w:t>
            </w:r>
          </w:p>
        </w:tc>
      </w:tr>
      <w:tr w:rsidR="00F41CE8" w:rsidRPr="00364062" w:rsidTr="00FF4DAA">
        <w:trPr>
          <w:jc w:val="center"/>
        </w:trPr>
        <w:tc>
          <w:tcPr>
            <w:tcW w:w="2263" w:type="dxa"/>
            <w:vAlign w:val="center"/>
          </w:tcPr>
          <w:p w:rsidR="00F41CE8" w:rsidRPr="00364062" w:rsidRDefault="00F41CE8" w:rsidP="00F41CE8">
            <w:pPr>
              <w:contextualSpacing/>
              <w:jc w:val="center"/>
              <w:rPr>
                <w:rFonts w:ascii="Times New Roman" w:hAnsi="Times New Roman" w:cs="Times New Roman"/>
                <w:sz w:val="24"/>
                <w:szCs w:val="24"/>
              </w:rPr>
            </w:pPr>
            <w:r w:rsidRPr="00364062">
              <w:rPr>
                <w:rFonts w:ascii="Times New Roman" w:hAnsi="Times New Roman" w:cs="Times New Roman"/>
                <w:sz w:val="24"/>
                <w:szCs w:val="24"/>
              </w:rPr>
              <w:t>11</w:t>
            </w:r>
          </w:p>
        </w:tc>
        <w:tc>
          <w:tcPr>
            <w:tcW w:w="2977" w:type="dxa"/>
            <w:vAlign w:val="center"/>
          </w:tcPr>
          <w:p w:rsidR="00F41CE8" w:rsidRPr="00364062" w:rsidRDefault="00F41CE8" w:rsidP="00F41CE8">
            <w:pPr>
              <w:contextualSpacing/>
              <w:jc w:val="center"/>
              <w:rPr>
                <w:rFonts w:ascii="Times New Roman" w:hAnsi="Times New Roman" w:cs="Times New Roman"/>
                <w:sz w:val="24"/>
                <w:szCs w:val="24"/>
              </w:rPr>
            </w:pPr>
            <w:r w:rsidRPr="00364062">
              <w:rPr>
                <w:rFonts w:ascii="Times New Roman" w:hAnsi="Times New Roman" w:cs="Times New Roman"/>
                <w:sz w:val="24"/>
                <w:szCs w:val="24"/>
              </w:rPr>
              <w:t xml:space="preserve">Низкий </w:t>
            </w:r>
          </w:p>
        </w:tc>
      </w:tr>
      <w:tr w:rsidR="00F41CE8" w:rsidRPr="00364062" w:rsidTr="00FF4DAA">
        <w:trPr>
          <w:jc w:val="center"/>
        </w:trPr>
        <w:tc>
          <w:tcPr>
            <w:tcW w:w="2263" w:type="dxa"/>
            <w:vAlign w:val="center"/>
          </w:tcPr>
          <w:p w:rsidR="00F41CE8" w:rsidRPr="00364062" w:rsidRDefault="00F41CE8" w:rsidP="00F41CE8">
            <w:pPr>
              <w:contextualSpacing/>
              <w:jc w:val="center"/>
              <w:rPr>
                <w:rFonts w:ascii="Times New Roman" w:hAnsi="Times New Roman" w:cs="Times New Roman"/>
                <w:sz w:val="24"/>
                <w:szCs w:val="24"/>
              </w:rPr>
            </w:pPr>
            <w:r w:rsidRPr="00364062">
              <w:rPr>
                <w:rFonts w:ascii="Times New Roman" w:hAnsi="Times New Roman" w:cs="Times New Roman"/>
                <w:sz w:val="24"/>
                <w:szCs w:val="24"/>
              </w:rPr>
              <w:t>12</w:t>
            </w:r>
          </w:p>
        </w:tc>
        <w:tc>
          <w:tcPr>
            <w:tcW w:w="2977" w:type="dxa"/>
            <w:vAlign w:val="center"/>
          </w:tcPr>
          <w:p w:rsidR="00F41CE8" w:rsidRPr="00364062" w:rsidRDefault="00F41CE8" w:rsidP="00F41CE8">
            <w:pPr>
              <w:contextualSpacing/>
              <w:jc w:val="center"/>
              <w:rPr>
                <w:rFonts w:ascii="Times New Roman" w:hAnsi="Times New Roman" w:cs="Times New Roman"/>
                <w:sz w:val="24"/>
                <w:szCs w:val="24"/>
              </w:rPr>
            </w:pPr>
            <w:r w:rsidRPr="00364062">
              <w:rPr>
                <w:rFonts w:ascii="Times New Roman" w:hAnsi="Times New Roman" w:cs="Times New Roman"/>
                <w:sz w:val="24"/>
                <w:szCs w:val="24"/>
              </w:rPr>
              <w:t xml:space="preserve">Низкий </w:t>
            </w:r>
          </w:p>
        </w:tc>
      </w:tr>
    </w:tbl>
    <w:p w:rsidR="00F41CE8" w:rsidRPr="00364062" w:rsidRDefault="00F41CE8" w:rsidP="00F41CE8">
      <w:pPr>
        <w:spacing w:line="360" w:lineRule="auto"/>
        <w:ind w:firstLine="709"/>
        <w:contextualSpacing/>
        <w:jc w:val="both"/>
        <w:rPr>
          <w:rFonts w:ascii="Times New Roman" w:hAnsi="Times New Roman" w:cs="Times New Roman"/>
          <w:sz w:val="28"/>
          <w:szCs w:val="28"/>
        </w:rPr>
      </w:pPr>
    </w:p>
    <w:p w:rsidR="00F41CE8" w:rsidRPr="00364062" w:rsidRDefault="00F41CE8" w:rsidP="00F41CE8">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b/>
          <w:sz w:val="28"/>
          <w:szCs w:val="28"/>
        </w:rPr>
        <w:t>Итак</w:t>
      </w:r>
      <w:r w:rsidRPr="00364062">
        <w:rPr>
          <w:rFonts w:ascii="Times New Roman" w:hAnsi="Times New Roman" w:cs="Times New Roman"/>
          <w:sz w:val="28"/>
          <w:szCs w:val="28"/>
        </w:rPr>
        <w:t xml:space="preserve">, наибольшее распространение в группе имеет низкий уровень самооценки – 58% (7 чел.), среднему уровню соответствует – 33% (4 чел.), высокий уровень выявлен у 9 % (1 чел.) молодых людей (Рис. </w:t>
      </w:r>
      <w:r w:rsidR="00FA211F" w:rsidRPr="00364062">
        <w:rPr>
          <w:rFonts w:ascii="Times New Roman" w:hAnsi="Times New Roman" w:cs="Times New Roman"/>
          <w:sz w:val="28"/>
          <w:szCs w:val="28"/>
        </w:rPr>
        <w:t>1.</w:t>
      </w:r>
      <w:r w:rsidRPr="00364062">
        <w:rPr>
          <w:rFonts w:ascii="Times New Roman" w:hAnsi="Times New Roman" w:cs="Times New Roman"/>
          <w:sz w:val="28"/>
          <w:szCs w:val="28"/>
        </w:rPr>
        <w:t xml:space="preserve">2, </w:t>
      </w:r>
      <w:r w:rsidRPr="00364062">
        <w:rPr>
          <w:rFonts w:ascii="Times New Roman" w:hAnsi="Times New Roman" w:cs="Times New Roman"/>
          <w:b/>
          <w:i/>
          <w:sz w:val="28"/>
          <w:szCs w:val="28"/>
        </w:rPr>
        <w:t>Прил. 1</w:t>
      </w:r>
      <w:r w:rsidRPr="00364062">
        <w:rPr>
          <w:rFonts w:ascii="Times New Roman" w:hAnsi="Times New Roman" w:cs="Times New Roman"/>
          <w:sz w:val="28"/>
          <w:szCs w:val="28"/>
        </w:rPr>
        <w:t>).</w:t>
      </w:r>
    </w:p>
    <w:p w:rsidR="00F41CE8" w:rsidRPr="00364062" w:rsidRDefault="00F41CE8" w:rsidP="000B0C63">
      <w:pPr>
        <w:spacing w:line="360" w:lineRule="auto"/>
        <w:ind w:firstLine="709"/>
        <w:jc w:val="both"/>
        <w:rPr>
          <w:rFonts w:ascii="Times New Roman" w:hAnsi="Times New Roman" w:cs="Times New Roman"/>
          <w:sz w:val="28"/>
          <w:szCs w:val="28"/>
        </w:rPr>
      </w:pPr>
    </w:p>
    <w:p w:rsidR="00F41CE8" w:rsidRPr="00364062" w:rsidRDefault="00F41CE8" w:rsidP="00F41CE8">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lastRenderedPageBreak/>
        <w:t>Анализируя суждения, представленные в опроснике С.В. Ковалева, мы дополнительно выяснили, что молодые люди довольно часто испытывают потребность в том, чтобы их друзья и люди со стороны чаще подбадривали их, одобряли их действия. Многие также беспокоятся о мнении других людей и переживают, что люди часто имеют неправильное мнение о них, не понимают их. Практически все участники экспериментальной группы боятся выступать с речью перед незнакомыми людьми. Они также беспокоятся о своем внешнем виде и не хотят выделяться старомодным гардеробом от современной городской молодежи. Любопытным фактом для нас оказалось и то, что некоторые молодые люди имея стойкую мотивацию на успех, веру в себя, обнаружили низкую самооценку.</w:t>
      </w:r>
    </w:p>
    <w:p w:rsidR="00F41CE8" w:rsidRPr="00364062" w:rsidRDefault="00F41CE8" w:rsidP="00F41CE8">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Важной составляющей развития личности является </w:t>
      </w:r>
      <w:r w:rsidRPr="00364062">
        <w:rPr>
          <w:rFonts w:ascii="Times New Roman" w:hAnsi="Times New Roman" w:cs="Times New Roman"/>
          <w:i/>
          <w:sz w:val="28"/>
          <w:szCs w:val="28"/>
          <w:u w:val="single"/>
        </w:rPr>
        <w:t>коммуникативный</w:t>
      </w:r>
      <w:r w:rsidRPr="00364062">
        <w:rPr>
          <w:rFonts w:ascii="Times New Roman" w:hAnsi="Times New Roman" w:cs="Times New Roman"/>
          <w:i/>
          <w:sz w:val="28"/>
          <w:szCs w:val="28"/>
          <w:u w:val="single"/>
        </w:rPr>
        <w:tab/>
        <w:t xml:space="preserve"> потенциал</w:t>
      </w:r>
      <w:r w:rsidRPr="00364062">
        <w:rPr>
          <w:rFonts w:ascii="Times New Roman" w:hAnsi="Times New Roman" w:cs="Times New Roman"/>
          <w:sz w:val="28"/>
          <w:szCs w:val="28"/>
        </w:rPr>
        <w:t xml:space="preserve">. Он отражает коммуникабельность индивида, его коммуникативную программу поведения, готовность к взаимодействию, эмоционально-эмпатические возможности, его социальное место (статус, позиция, роль в группе). </w:t>
      </w:r>
    </w:p>
    <w:p w:rsidR="00F41CE8" w:rsidRPr="00364062" w:rsidRDefault="00F41CE8" w:rsidP="00F41CE8">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Для оценки коммуникационного потенциала молодых людей с ментальной инвалидностью нами была выбрана методика «Диагностика особенностей общения». Автором данной методики является В.Н. </w:t>
      </w:r>
      <w:proofErr w:type="spellStart"/>
      <w:r w:rsidRPr="00364062">
        <w:rPr>
          <w:rFonts w:ascii="Times New Roman" w:hAnsi="Times New Roman" w:cs="Times New Roman"/>
          <w:sz w:val="28"/>
          <w:szCs w:val="28"/>
        </w:rPr>
        <w:t>Недашковский</w:t>
      </w:r>
      <w:proofErr w:type="spellEnd"/>
      <w:r w:rsidRPr="00364062">
        <w:rPr>
          <w:rFonts w:ascii="Times New Roman" w:hAnsi="Times New Roman" w:cs="Times New Roman"/>
          <w:sz w:val="28"/>
          <w:szCs w:val="28"/>
        </w:rPr>
        <w:t>. Методика позволяет оценить себя в процессе общения.</w:t>
      </w:r>
    </w:p>
    <w:p w:rsidR="00F41CE8" w:rsidRPr="00364062" w:rsidRDefault="00F41CE8" w:rsidP="00F41CE8">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Работа по данной методике проводилось в индивидуальном формате, поскольку молодым людям требовались пояснения и упрощение утверждений, данных в таблице. Полученные в результате опроса числовые данные переведены в проценты в зависимости от полноты развития каждого компонента коммуникативного потенциала и представлены в таблице 2, </w:t>
      </w:r>
      <w:r w:rsidRPr="00364062">
        <w:rPr>
          <w:rFonts w:ascii="Times New Roman" w:hAnsi="Times New Roman" w:cs="Times New Roman"/>
          <w:b/>
          <w:i/>
          <w:sz w:val="28"/>
          <w:szCs w:val="28"/>
        </w:rPr>
        <w:t>приложения 2.</w:t>
      </w:r>
    </w:p>
    <w:p w:rsidR="00F41CE8" w:rsidRPr="00364062" w:rsidRDefault="00F41CE8" w:rsidP="00F41CE8">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 Выделив среднее арифметическое значение, мы определили примерный уровень развития коммуникативного потенциала для каждого участника группы, а найдя среднее арифметическое значение по каждому компоненту </w:t>
      </w:r>
      <w:r w:rsidRPr="00364062">
        <w:rPr>
          <w:rFonts w:ascii="Times New Roman" w:hAnsi="Times New Roman" w:cs="Times New Roman"/>
          <w:sz w:val="28"/>
          <w:szCs w:val="28"/>
        </w:rPr>
        <w:lastRenderedPageBreak/>
        <w:t xml:space="preserve">для всех участников экспериментальной группы, мы сможем оценить степень развития каждого компонента в целом для группы, что позволит нам уделить большее внимание на менее развитые области. </w:t>
      </w:r>
    </w:p>
    <w:p w:rsidR="00F41CE8" w:rsidRPr="00364062" w:rsidRDefault="00F41CE8" w:rsidP="00F41CE8">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b/>
          <w:sz w:val="28"/>
          <w:szCs w:val="28"/>
        </w:rPr>
        <w:t>Итак</w:t>
      </w:r>
      <w:r w:rsidRPr="00364062">
        <w:rPr>
          <w:rFonts w:ascii="Times New Roman" w:hAnsi="Times New Roman" w:cs="Times New Roman"/>
          <w:sz w:val="28"/>
          <w:szCs w:val="28"/>
        </w:rPr>
        <w:t xml:space="preserve">, изучение коммуникативного потенциала личности по методике В.Н. </w:t>
      </w:r>
      <w:proofErr w:type="spellStart"/>
      <w:r w:rsidRPr="00364062">
        <w:rPr>
          <w:rFonts w:ascii="Times New Roman" w:hAnsi="Times New Roman" w:cs="Times New Roman"/>
          <w:sz w:val="28"/>
          <w:szCs w:val="28"/>
        </w:rPr>
        <w:t>Недашковского</w:t>
      </w:r>
      <w:proofErr w:type="spellEnd"/>
      <w:r w:rsidRPr="00364062">
        <w:rPr>
          <w:rFonts w:ascii="Times New Roman" w:hAnsi="Times New Roman" w:cs="Times New Roman"/>
          <w:sz w:val="28"/>
          <w:szCs w:val="28"/>
        </w:rPr>
        <w:t xml:space="preserve"> позволило определить уровень развития коммуникативного потенциала в целом для экспериментальной группы</w:t>
      </w:r>
      <w:r w:rsidR="00FA211F" w:rsidRPr="00364062">
        <w:rPr>
          <w:rFonts w:ascii="Times New Roman" w:hAnsi="Times New Roman" w:cs="Times New Roman"/>
          <w:sz w:val="28"/>
          <w:szCs w:val="28"/>
        </w:rPr>
        <w:t>.</w:t>
      </w:r>
      <w:r w:rsidRPr="00364062">
        <w:rPr>
          <w:rFonts w:ascii="Times New Roman" w:hAnsi="Times New Roman" w:cs="Times New Roman"/>
          <w:sz w:val="28"/>
          <w:szCs w:val="28"/>
        </w:rPr>
        <w:t xml:space="preserve"> </w:t>
      </w:r>
    </w:p>
    <w:p w:rsidR="00F41CE8" w:rsidRPr="00364062" w:rsidRDefault="00F41CE8" w:rsidP="00F41CE8">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25% (3 чел.) - высокий уровень (№№ 1,2,10);</w:t>
      </w:r>
    </w:p>
    <w:p w:rsidR="00F41CE8" w:rsidRPr="00364062" w:rsidRDefault="00F41CE8" w:rsidP="00F41CE8">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50% (6 чел.) - средний уровень (№№ 3,4,5,6,7,12);</w:t>
      </w:r>
    </w:p>
    <w:p w:rsidR="00FA211F" w:rsidRPr="00364062" w:rsidRDefault="00F41CE8" w:rsidP="00F41CE8">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25% (3 чел.) - низкий уровень (№№ 8,9,11).</w:t>
      </w:r>
    </w:p>
    <w:p w:rsidR="00F41CE8" w:rsidRPr="00364062" w:rsidRDefault="00FA211F" w:rsidP="00F41CE8">
      <w:pPr>
        <w:spacing w:line="360" w:lineRule="auto"/>
        <w:ind w:firstLine="709"/>
        <w:contextualSpacing/>
        <w:jc w:val="both"/>
        <w:rPr>
          <w:rFonts w:ascii="Times New Roman" w:hAnsi="Times New Roman" w:cs="Times New Roman"/>
          <w:b/>
          <w:i/>
          <w:sz w:val="28"/>
          <w:szCs w:val="28"/>
        </w:rPr>
      </w:pPr>
      <w:r w:rsidRPr="00364062">
        <w:rPr>
          <w:rFonts w:ascii="Times New Roman" w:hAnsi="Times New Roman" w:cs="Times New Roman"/>
          <w:sz w:val="28"/>
          <w:szCs w:val="28"/>
        </w:rPr>
        <w:t xml:space="preserve">Результаты изучения коммуникативного потенциала представлены на рисунке </w:t>
      </w:r>
      <w:r w:rsidR="0020689F" w:rsidRPr="00364062">
        <w:rPr>
          <w:rFonts w:ascii="Times New Roman" w:hAnsi="Times New Roman" w:cs="Times New Roman"/>
          <w:sz w:val="28"/>
          <w:szCs w:val="28"/>
        </w:rPr>
        <w:t>2</w:t>
      </w:r>
      <w:r w:rsidRPr="00364062">
        <w:rPr>
          <w:rFonts w:ascii="Times New Roman" w:hAnsi="Times New Roman" w:cs="Times New Roman"/>
          <w:sz w:val="28"/>
          <w:szCs w:val="28"/>
        </w:rPr>
        <w:t xml:space="preserve">.1., </w:t>
      </w:r>
      <w:r w:rsidRPr="00364062">
        <w:rPr>
          <w:rFonts w:ascii="Times New Roman" w:hAnsi="Times New Roman" w:cs="Times New Roman"/>
          <w:b/>
          <w:i/>
          <w:sz w:val="28"/>
          <w:szCs w:val="28"/>
        </w:rPr>
        <w:t xml:space="preserve">приложения </w:t>
      </w:r>
      <w:r w:rsidR="0020689F" w:rsidRPr="00364062">
        <w:rPr>
          <w:rFonts w:ascii="Times New Roman" w:hAnsi="Times New Roman" w:cs="Times New Roman"/>
          <w:b/>
          <w:i/>
          <w:sz w:val="28"/>
          <w:szCs w:val="28"/>
        </w:rPr>
        <w:t>2</w:t>
      </w:r>
      <w:r w:rsidRPr="00364062">
        <w:rPr>
          <w:rFonts w:ascii="Times New Roman" w:hAnsi="Times New Roman" w:cs="Times New Roman"/>
          <w:b/>
          <w:i/>
          <w:sz w:val="28"/>
          <w:szCs w:val="28"/>
        </w:rPr>
        <w:t>.</w:t>
      </w:r>
    </w:p>
    <w:p w:rsidR="00FA211F" w:rsidRPr="00364062" w:rsidRDefault="00FA211F" w:rsidP="00FA211F">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Благодаря данной методике мы также выявили те области коммуникации, в которых молодые люди с ментальной инвалидностью испытывают особые трудности (</w:t>
      </w:r>
      <w:r w:rsidRPr="00364062">
        <w:rPr>
          <w:rFonts w:ascii="Times New Roman" w:hAnsi="Times New Roman" w:cs="Times New Roman"/>
          <w:sz w:val="28"/>
          <w:szCs w:val="28"/>
          <w:u w:val="single"/>
        </w:rPr>
        <w:t xml:space="preserve">уровень </w:t>
      </w:r>
      <w:proofErr w:type="spellStart"/>
      <w:r w:rsidRPr="00364062">
        <w:rPr>
          <w:rFonts w:ascii="Times New Roman" w:hAnsi="Times New Roman" w:cs="Times New Roman"/>
          <w:sz w:val="28"/>
          <w:szCs w:val="28"/>
          <w:u w:val="single"/>
        </w:rPr>
        <w:t>сформированности</w:t>
      </w:r>
      <w:proofErr w:type="spellEnd"/>
      <w:r w:rsidRPr="00364062">
        <w:rPr>
          <w:rFonts w:ascii="Times New Roman" w:hAnsi="Times New Roman" w:cs="Times New Roman"/>
          <w:sz w:val="28"/>
          <w:szCs w:val="28"/>
          <w:u w:val="single"/>
        </w:rPr>
        <w:t xml:space="preserve"> ниже 50%):</w:t>
      </w:r>
    </w:p>
    <w:p w:rsidR="00FA211F" w:rsidRPr="00364062" w:rsidRDefault="00FA211F" w:rsidP="00FA211F">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способность понимать собеседника, партнера по общению – 8,3% (1 чел.);</w:t>
      </w:r>
    </w:p>
    <w:p w:rsidR="00FA211F" w:rsidRPr="00364062" w:rsidRDefault="00FA211F" w:rsidP="00FA211F">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умение воспринимать и понимать себя (рефлексировать), осознавать свои психические процессы и управлять собой – 25% (3 чел.) целевой группы;</w:t>
      </w:r>
    </w:p>
    <w:p w:rsidR="00FA211F" w:rsidRPr="00364062" w:rsidRDefault="00FA211F" w:rsidP="00FA211F">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оценивать особенности посланий в общении – 25% (3 чел.);</w:t>
      </w:r>
    </w:p>
    <w:p w:rsidR="00FA211F" w:rsidRPr="00364062" w:rsidRDefault="00FA211F" w:rsidP="00FA211F">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 проявлять </w:t>
      </w:r>
      <w:proofErr w:type="spellStart"/>
      <w:r w:rsidRPr="00364062">
        <w:rPr>
          <w:rFonts w:ascii="Times New Roman" w:hAnsi="Times New Roman" w:cs="Times New Roman"/>
          <w:sz w:val="28"/>
          <w:szCs w:val="28"/>
        </w:rPr>
        <w:t>эмпатию</w:t>
      </w:r>
      <w:proofErr w:type="spellEnd"/>
      <w:r w:rsidRPr="00364062">
        <w:rPr>
          <w:rFonts w:ascii="Times New Roman" w:hAnsi="Times New Roman" w:cs="Times New Roman"/>
          <w:sz w:val="28"/>
          <w:szCs w:val="28"/>
        </w:rPr>
        <w:t xml:space="preserve"> в общении – 25% (3 чел.);</w:t>
      </w:r>
    </w:p>
    <w:p w:rsidR="00FA211F" w:rsidRPr="00364062" w:rsidRDefault="00FA211F" w:rsidP="00FA211F">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проявление открытости в общении – 8,3% (1 чел.);</w:t>
      </w:r>
    </w:p>
    <w:p w:rsidR="00FA211F" w:rsidRPr="00364062" w:rsidRDefault="00FA211F" w:rsidP="00FA211F">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распределять внимание на всех участников общения – 8,3% (1чел.);</w:t>
      </w:r>
    </w:p>
    <w:p w:rsidR="00FA211F" w:rsidRPr="00364062" w:rsidRDefault="00FA211F" w:rsidP="00FA211F">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 рефлексия сферы чувств – 16,7% (2 чел.); </w:t>
      </w:r>
    </w:p>
    <w:p w:rsidR="00FA211F" w:rsidRPr="00364062" w:rsidRDefault="00FA211F" w:rsidP="00FA211F">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рефлексия телесных ощущений – 16,7% (2чел.).</w:t>
      </w:r>
    </w:p>
    <w:p w:rsidR="00FA211F" w:rsidRPr="00364062" w:rsidRDefault="00FA211F" w:rsidP="00FA211F">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Низкие показатели в целом для группы выявлены в области умения сопереживать собеседнику, понимать послания в общении, чувствовать сигналы своего тела в момент общения.</w:t>
      </w:r>
    </w:p>
    <w:p w:rsidR="00FA211F" w:rsidRPr="00364062" w:rsidRDefault="00FA211F" w:rsidP="00FA211F">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В изучении мотивационно-личностного компонента мы также учитывали и результаты наблюдений специалистов учреждения, например, в </w:t>
      </w:r>
      <w:r w:rsidRPr="00364062">
        <w:rPr>
          <w:rFonts w:ascii="Times New Roman" w:hAnsi="Times New Roman" w:cs="Times New Roman"/>
          <w:sz w:val="28"/>
          <w:szCs w:val="28"/>
        </w:rPr>
        <w:lastRenderedPageBreak/>
        <w:t>части обучения в колледже, трудотерапии в учреждении, в области взаимодействия с другими жителями реабилитационного центра и администрацией учреждения, а также за развитием личностных качеств за время проживания в реабилитационном центре.</w:t>
      </w:r>
    </w:p>
    <w:p w:rsidR="00FA211F" w:rsidRPr="00364062" w:rsidRDefault="00FA211F" w:rsidP="00FA211F">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b/>
          <w:sz w:val="28"/>
          <w:szCs w:val="28"/>
        </w:rPr>
        <w:t>Таким образом</w:t>
      </w:r>
      <w:r w:rsidRPr="00364062">
        <w:rPr>
          <w:rFonts w:ascii="Times New Roman" w:hAnsi="Times New Roman" w:cs="Times New Roman"/>
          <w:sz w:val="28"/>
          <w:szCs w:val="28"/>
        </w:rPr>
        <w:t>, проанализировав результаты бесед, наблюдений, мнений специалистов учреждения, присовокупив результаты исследования по вышеуказанным методикам, мы определили, что уровень развития мотивационно-личностного компонента социальной адаптивности молодых людей с ментальной инвалидностью на начальном этапе исследования распределился в экспериментальной группе следующим образом (рис.</w:t>
      </w:r>
      <w:r w:rsidR="00DB0CA8" w:rsidRPr="00364062">
        <w:rPr>
          <w:rFonts w:ascii="Times New Roman" w:hAnsi="Times New Roman" w:cs="Times New Roman"/>
          <w:sz w:val="28"/>
          <w:szCs w:val="28"/>
        </w:rPr>
        <w:t>1</w:t>
      </w:r>
      <w:r w:rsidRPr="00364062">
        <w:rPr>
          <w:rFonts w:ascii="Times New Roman" w:hAnsi="Times New Roman" w:cs="Times New Roman"/>
          <w:sz w:val="28"/>
          <w:szCs w:val="28"/>
        </w:rPr>
        <w:t>):</w:t>
      </w:r>
    </w:p>
    <w:p w:rsidR="00FA211F" w:rsidRPr="00364062" w:rsidRDefault="00FA211F" w:rsidP="00FA211F">
      <w:pPr>
        <w:spacing w:line="360" w:lineRule="auto"/>
        <w:ind w:firstLine="709"/>
        <w:contextualSpacing/>
        <w:jc w:val="both"/>
        <w:rPr>
          <w:rFonts w:ascii="Times New Roman" w:hAnsi="Times New Roman" w:cs="Times New Roman"/>
          <w:b/>
          <w:sz w:val="28"/>
          <w:szCs w:val="28"/>
        </w:rPr>
      </w:pPr>
      <w:r w:rsidRPr="00364062">
        <w:rPr>
          <w:rFonts w:ascii="Times New Roman" w:hAnsi="Times New Roman" w:cs="Times New Roman"/>
          <w:b/>
          <w:sz w:val="28"/>
          <w:szCs w:val="28"/>
        </w:rPr>
        <w:t xml:space="preserve">9% (1 чел.) - высокий уровень (№2), </w:t>
      </w:r>
    </w:p>
    <w:p w:rsidR="00FA211F" w:rsidRPr="00364062" w:rsidRDefault="00FA211F" w:rsidP="00FA211F">
      <w:pPr>
        <w:spacing w:line="360" w:lineRule="auto"/>
        <w:ind w:firstLine="709"/>
        <w:contextualSpacing/>
        <w:jc w:val="both"/>
        <w:rPr>
          <w:rFonts w:ascii="Times New Roman" w:hAnsi="Times New Roman" w:cs="Times New Roman"/>
          <w:b/>
          <w:sz w:val="28"/>
          <w:szCs w:val="28"/>
        </w:rPr>
      </w:pPr>
      <w:r w:rsidRPr="00364062">
        <w:rPr>
          <w:rFonts w:ascii="Times New Roman" w:hAnsi="Times New Roman" w:cs="Times New Roman"/>
          <w:b/>
          <w:sz w:val="28"/>
          <w:szCs w:val="28"/>
        </w:rPr>
        <w:t xml:space="preserve">33% (4 чел.) - средний уровень (№№ 1,4,8,10), </w:t>
      </w:r>
    </w:p>
    <w:p w:rsidR="00FA211F" w:rsidRPr="00364062" w:rsidRDefault="00FA211F" w:rsidP="00FA211F">
      <w:pPr>
        <w:spacing w:line="360" w:lineRule="auto"/>
        <w:ind w:firstLine="709"/>
        <w:contextualSpacing/>
        <w:jc w:val="both"/>
        <w:rPr>
          <w:rFonts w:ascii="Times New Roman" w:hAnsi="Times New Roman" w:cs="Times New Roman"/>
          <w:b/>
          <w:sz w:val="28"/>
          <w:szCs w:val="28"/>
        </w:rPr>
      </w:pPr>
      <w:r w:rsidRPr="00364062">
        <w:rPr>
          <w:rFonts w:ascii="Times New Roman" w:hAnsi="Times New Roman" w:cs="Times New Roman"/>
          <w:b/>
          <w:sz w:val="28"/>
          <w:szCs w:val="28"/>
        </w:rPr>
        <w:t>58% (7 чел.) - низкий уровень (№№ 3,5,6,7,9,11,12).</w:t>
      </w:r>
    </w:p>
    <w:p w:rsidR="0024555E" w:rsidRPr="00364062" w:rsidRDefault="0024555E" w:rsidP="00FA211F">
      <w:pPr>
        <w:spacing w:line="360" w:lineRule="auto"/>
        <w:ind w:firstLine="709"/>
        <w:contextualSpacing/>
        <w:jc w:val="both"/>
        <w:rPr>
          <w:rFonts w:ascii="Times New Roman" w:hAnsi="Times New Roman" w:cs="Times New Roman"/>
          <w:b/>
          <w:sz w:val="28"/>
          <w:szCs w:val="28"/>
        </w:rPr>
      </w:pPr>
    </w:p>
    <w:p w:rsidR="00FA211F" w:rsidRPr="00364062" w:rsidRDefault="00FA211F" w:rsidP="0024555E">
      <w:pPr>
        <w:spacing w:line="360" w:lineRule="auto"/>
        <w:contextualSpacing/>
        <w:jc w:val="both"/>
        <w:rPr>
          <w:rFonts w:ascii="Times New Roman" w:hAnsi="Times New Roman" w:cs="Times New Roman"/>
          <w:b/>
          <w:sz w:val="28"/>
          <w:szCs w:val="28"/>
        </w:rPr>
      </w:pPr>
      <w:r w:rsidRPr="00364062">
        <w:rPr>
          <w:rFonts w:ascii="Times New Roman" w:hAnsi="Times New Roman" w:cs="Times New Roman"/>
          <w:b/>
          <w:noProof/>
          <w:sz w:val="28"/>
          <w:szCs w:val="28"/>
          <w:lang w:eastAsia="ru-RU"/>
        </w:rPr>
        <w:drawing>
          <wp:inline distT="0" distB="0" distL="0" distR="0" wp14:anchorId="5C2DF2A4" wp14:editId="69C26B0C">
            <wp:extent cx="5857875" cy="3181350"/>
            <wp:effectExtent l="0" t="0" r="9525"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FA211F" w:rsidRPr="00364062" w:rsidRDefault="00FA211F" w:rsidP="00FA211F">
      <w:pPr>
        <w:spacing w:line="360" w:lineRule="auto"/>
        <w:ind w:left="709"/>
        <w:contextualSpacing/>
        <w:rPr>
          <w:rFonts w:ascii="Times New Roman" w:hAnsi="Times New Roman" w:cs="Times New Roman"/>
          <w:sz w:val="28"/>
          <w:szCs w:val="28"/>
        </w:rPr>
      </w:pPr>
      <w:r w:rsidRPr="00364062">
        <w:rPr>
          <w:rFonts w:ascii="Times New Roman" w:hAnsi="Times New Roman" w:cs="Times New Roman"/>
          <w:sz w:val="28"/>
          <w:szCs w:val="28"/>
        </w:rPr>
        <w:t>Рис.</w:t>
      </w:r>
      <w:r w:rsidR="00DB0CA8" w:rsidRPr="00364062">
        <w:rPr>
          <w:rFonts w:ascii="Times New Roman" w:hAnsi="Times New Roman" w:cs="Times New Roman"/>
          <w:sz w:val="28"/>
          <w:szCs w:val="28"/>
        </w:rPr>
        <w:t>1</w:t>
      </w:r>
      <w:r w:rsidRPr="00364062">
        <w:rPr>
          <w:rFonts w:ascii="Times New Roman" w:hAnsi="Times New Roman" w:cs="Times New Roman"/>
          <w:sz w:val="28"/>
          <w:szCs w:val="28"/>
        </w:rPr>
        <w:t>. Результаты изучения мотивационно-личностного компонента социальной адаптивности</w:t>
      </w:r>
    </w:p>
    <w:p w:rsidR="00DB0CA8" w:rsidRPr="00364062" w:rsidRDefault="00DB0CA8" w:rsidP="00FA211F">
      <w:pPr>
        <w:spacing w:line="360" w:lineRule="auto"/>
        <w:ind w:left="709"/>
        <w:contextualSpacing/>
        <w:rPr>
          <w:rFonts w:ascii="Times New Roman" w:hAnsi="Times New Roman" w:cs="Times New Roman"/>
          <w:b/>
          <w:sz w:val="28"/>
          <w:szCs w:val="28"/>
        </w:rPr>
      </w:pPr>
    </w:p>
    <w:p w:rsidR="00DB0CA8" w:rsidRPr="00364062" w:rsidRDefault="00DB0CA8" w:rsidP="00FA211F">
      <w:pPr>
        <w:spacing w:line="360" w:lineRule="auto"/>
        <w:ind w:left="709"/>
        <w:contextualSpacing/>
        <w:rPr>
          <w:rFonts w:ascii="Times New Roman" w:hAnsi="Times New Roman" w:cs="Times New Roman"/>
          <w:b/>
          <w:sz w:val="28"/>
          <w:szCs w:val="28"/>
        </w:rPr>
      </w:pPr>
    </w:p>
    <w:p w:rsidR="00DB0CA8" w:rsidRPr="00364062" w:rsidRDefault="00DB0CA8" w:rsidP="00FA211F">
      <w:pPr>
        <w:spacing w:line="360" w:lineRule="auto"/>
        <w:ind w:left="709"/>
        <w:contextualSpacing/>
        <w:rPr>
          <w:rFonts w:ascii="Times New Roman" w:hAnsi="Times New Roman" w:cs="Times New Roman"/>
          <w:b/>
          <w:sz w:val="28"/>
          <w:szCs w:val="28"/>
        </w:rPr>
      </w:pPr>
    </w:p>
    <w:p w:rsidR="00FA211F" w:rsidRPr="00364062" w:rsidRDefault="00FA211F" w:rsidP="00FA211F">
      <w:pPr>
        <w:spacing w:line="360" w:lineRule="auto"/>
        <w:ind w:left="709"/>
        <w:contextualSpacing/>
        <w:rPr>
          <w:rFonts w:ascii="Times New Roman" w:hAnsi="Times New Roman" w:cs="Times New Roman"/>
          <w:b/>
          <w:sz w:val="28"/>
          <w:szCs w:val="28"/>
        </w:rPr>
      </w:pPr>
      <w:r w:rsidRPr="00364062">
        <w:rPr>
          <w:rFonts w:ascii="Times New Roman" w:hAnsi="Times New Roman" w:cs="Times New Roman"/>
          <w:b/>
          <w:sz w:val="28"/>
          <w:szCs w:val="28"/>
        </w:rPr>
        <w:lastRenderedPageBreak/>
        <w:t>2.1.2.  Изучение когнитивного компонента социальной адаптивности молодых людей с ментальной инвалидностью на начальном этапе исследования.</w:t>
      </w:r>
    </w:p>
    <w:p w:rsidR="00FA211F" w:rsidRPr="00364062" w:rsidRDefault="00FA211F" w:rsidP="00F41CE8">
      <w:pPr>
        <w:spacing w:line="360" w:lineRule="auto"/>
        <w:ind w:firstLine="709"/>
        <w:contextualSpacing/>
        <w:jc w:val="both"/>
        <w:rPr>
          <w:rFonts w:ascii="Times New Roman" w:hAnsi="Times New Roman" w:cs="Times New Roman"/>
          <w:sz w:val="28"/>
          <w:szCs w:val="28"/>
        </w:rPr>
      </w:pPr>
    </w:p>
    <w:p w:rsidR="00DB0CA8" w:rsidRPr="00364062" w:rsidRDefault="00DB0CA8" w:rsidP="00DB0CA8">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Изучение </w:t>
      </w:r>
      <w:proofErr w:type="spellStart"/>
      <w:r w:rsidRPr="00364062">
        <w:rPr>
          <w:rFonts w:ascii="Times New Roman" w:hAnsi="Times New Roman" w:cs="Times New Roman"/>
          <w:sz w:val="28"/>
          <w:szCs w:val="28"/>
        </w:rPr>
        <w:t>сформированности</w:t>
      </w:r>
      <w:proofErr w:type="spellEnd"/>
      <w:r w:rsidRPr="00364062">
        <w:rPr>
          <w:rFonts w:ascii="Times New Roman" w:hAnsi="Times New Roman" w:cs="Times New Roman"/>
          <w:sz w:val="28"/>
          <w:szCs w:val="28"/>
        </w:rPr>
        <w:t xml:space="preserve"> когнитивного компонента социальной адаптивности в экспериментальной группе проводилось благодаря применению метода бесед, опросов и наблюдения в процессе жизнедеятельности молодых людей с ментальной инвалидностью.  </w:t>
      </w:r>
    </w:p>
    <w:p w:rsidR="00DB0CA8" w:rsidRPr="00364062" w:rsidRDefault="00DB0CA8" w:rsidP="00DB0CA8">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Нами была проведена оценка имеющихся у молодых людей с ментальной инвалидностью конкретных знаний норм и правил, существующих в современном обществе, а также следование им, в следующих областях:</w:t>
      </w:r>
    </w:p>
    <w:p w:rsidR="00DB0CA8" w:rsidRPr="00364062" w:rsidRDefault="00DB0CA8" w:rsidP="00DB0CA8">
      <w:pPr>
        <w:numPr>
          <w:ilvl w:val="0"/>
          <w:numId w:val="9"/>
        </w:numPr>
        <w:spacing w:line="360" w:lineRule="auto"/>
        <w:contextualSpacing/>
        <w:jc w:val="both"/>
        <w:rPr>
          <w:rFonts w:ascii="Times New Roman" w:hAnsi="Times New Roman" w:cs="Times New Roman"/>
          <w:sz w:val="28"/>
          <w:szCs w:val="28"/>
        </w:rPr>
      </w:pPr>
      <w:r w:rsidRPr="00364062">
        <w:rPr>
          <w:rFonts w:ascii="Times New Roman" w:hAnsi="Times New Roman" w:cs="Times New Roman"/>
          <w:sz w:val="28"/>
          <w:szCs w:val="28"/>
        </w:rPr>
        <w:t>Знание и соблюдение правил внутреннего распорядка реабилитационного центра;</w:t>
      </w:r>
    </w:p>
    <w:p w:rsidR="00DB0CA8" w:rsidRPr="00364062" w:rsidRDefault="00DB0CA8" w:rsidP="00DB0CA8">
      <w:pPr>
        <w:numPr>
          <w:ilvl w:val="0"/>
          <w:numId w:val="9"/>
        </w:numPr>
        <w:spacing w:line="360" w:lineRule="auto"/>
        <w:contextualSpacing/>
        <w:jc w:val="both"/>
        <w:rPr>
          <w:rFonts w:ascii="Times New Roman" w:hAnsi="Times New Roman" w:cs="Times New Roman"/>
          <w:sz w:val="28"/>
          <w:szCs w:val="28"/>
        </w:rPr>
      </w:pPr>
      <w:r w:rsidRPr="00364062">
        <w:rPr>
          <w:rFonts w:ascii="Times New Roman" w:hAnsi="Times New Roman" w:cs="Times New Roman"/>
          <w:sz w:val="28"/>
          <w:szCs w:val="28"/>
        </w:rPr>
        <w:t>Знание и соблюдение правил и норм поведения в общественных местах:</w:t>
      </w:r>
    </w:p>
    <w:p w:rsidR="00DB0CA8" w:rsidRPr="00364062" w:rsidRDefault="00DB0CA8" w:rsidP="00DB0CA8">
      <w:pPr>
        <w:spacing w:line="360" w:lineRule="auto"/>
        <w:ind w:left="1069"/>
        <w:contextualSpacing/>
        <w:jc w:val="both"/>
        <w:rPr>
          <w:rFonts w:ascii="Times New Roman" w:hAnsi="Times New Roman" w:cs="Times New Roman"/>
          <w:sz w:val="28"/>
          <w:szCs w:val="28"/>
        </w:rPr>
      </w:pPr>
      <w:r w:rsidRPr="00364062">
        <w:rPr>
          <w:rFonts w:ascii="Times New Roman" w:hAnsi="Times New Roman" w:cs="Times New Roman"/>
          <w:sz w:val="28"/>
          <w:szCs w:val="28"/>
        </w:rPr>
        <w:t>- в общественном транспорте,</w:t>
      </w:r>
    </w:p>
    <w:p w:rsidR="00DB0CA8" w:rsidRPr="00364062" w:rsidRDefault="00DB0CA8" w:rsidP="00DB0CA8">
      <w:pPr>
        <w:spacing w:line="360" w:lineRule="auto"/>
        <w:ind w:left="1069"/>
        <w:contextualSpacing/>
        <w:jc w:val="both"/>
        <w:rPr>
          <w:rFonts w:ascii="Times New Roman" w:hAnsi="Times New Roman" w:cs="Times New Roman"/>
          <w:sz w:val="28"/>
          <w:szCs w:val="28"/>
        </w:rPr>
      </w:pPr>
      <w:r w:rsidRPr="00364062">
        <w:rPr>
          <w:rFonts w:ascii="Times New Roman" w:hAnsi="Times New Roman" w:cs="Times New Roman"/>
          <w:sz w:val="28"/>
          <w:szCs w:val="28"/>
        </w:rPr>
        <w:t>- в магазине, торговом центре, городском рынке,</w:t>
      </w:r>
    </w:p>
    <w:p w:rsidR="00DB0CA8" w:rsidRPr="00364062" w:rsidRDefault="00DB0CA8" w:rsidP="00DB0CA8">
      <w:pPr>
        <w:spacing w:line="360" w:lineRule="auto"/>
        <w:ind w:left="1069"/>
        <w:contextualSpacing/>
        <w:jc w:val="both"/>
        <w:rPr>
          <w:rFonts w:ascii="Times New Roman" w:hAnsi="Times New Roman" w:cs="Times New Roman"/>
          <w:sz w:val="28"/>
          <w:szCs w:val="28"/>
        </w:rPr>
      </w:pPr>
      <w:r w:rsidRPr="00364062">
        <w:rPr>
          <w:rFonts w:ascii="Times New Roman" w:hAnsi="Times New Roman" w:cs="Times New Roman"/>
          <w:sz w:val="28"/>
          <w:szCs w:val="28"/>
        </w:rPr>
        <w:t>- на почте, в офисе транспортной компании;</w:t>
      </w:r>
    </w:p>
    <w:p w:rsidR="00DB0CA8" w:rsidRPr="00364062" w:rsidRDefault="00DB0CA8" w:rsidP="00DB0CA8">
      <w:pPr>
        <w:spacing w:line="360" w:lineRule="auto"/>
        <w:ind w:left="106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 в банке, </w:t>
      </w:r>
    </w:p>
    <w:p w:rsidR="00DB0CA8" w:rsidRPr="00364062" w:rsidRDefault="00DB0CA8" w:rsidP="00DB0CA8">
      <w:pPr>
        <w:spacing w:line="360" w:lineRule="auto"/>
        <w:ind w:left="1069"/>
        <w:contextualSpacing/>
        <w:jc w:val="both"/>
        <w:rPr>
          <w:rFonts w:ascii="Times New Roman" w:hAnsi="Times New Roman" w:cs="Times New Roman"/>
          <w:sz w:val="28"/>
          <w:szCs w:val="28"/>
        </w:rPr>
      </w:pPr>
      <w:r w:rsidRPr="00364062">
        <w:rPr>
          <w:rFonts w:ascii="Times New Roman" w:hAnsi="Times New Roman" w:cs="Times New Roman"/>
          <w:sz w:val="28"/>
          <w:szCs w:val="28"/>
        </w:rPr>
        <w:t>- в учреждениях социального обслуживания и иных государственных учреждениях,</w:t>
      </w:r>
    </w:p>
    <w:p w:rsidR="00DB0CA8" w:rsidRPr="00364062" w:rsidRDefault="00DB0CA8" w:rsidP="00DB0CA8">
      <w:pPr>
        <w:spacing w:line="360" w:lineRule="auto"/>
        <w:ind w:left="106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 в поликлиниках и больницах, </w:t>
      </w:r>
    </w:p>
    <w:p w:rsidR="00DB0CA8" w:rsidRPr="00364062" w:rsidRDefault="00DB0CA8" w:rsidP="00DB0CA8">
      <w:pPr>
        <w:spacing w:line="360" w:lineRule="auto"/>
        <w:ind w:left="1069"/>
        <w:contextualSpacing/>
        <w:jc w:val="both"/>
        <w:rPr>
          <w:rFonts w:ascii="Times New Roman" w:hAnsi="Times New Roman" w:cs="Times New Roman"/>
          <w:sz w:val="28"/>
          <w:szCs w:val="28"/>
        </w:rPr>
      </w:pPr>
      <w:r w:rsidRPr="00364062">
        <w:rPr>
          <w:rFonts w:ascii="Times New Roman" w:hAnsi="Times New Roman" w:cs="Times New Roman"/>
          <w:sz w:val="28"/>
          <w:szCs w:val="28"/>
        </w:rPr>
        <w:t>- в учреждениях общественного питания;</w:t>
      </w:r>
    </w:p>
    <w:p w:rsidR="00DB0CA8" w:rsidRPr="00364062" w:rsidRDefault="00DB0CA8" w:rsidP="00DB0CA8">
      <w:pPr>
        <w:spacing w:line="360" w:lineRule="auto"/>
        <w:ind w:left="1069"/>
        <w:contextualSpacing/>
        <w:jc w:val="both"/>
        <w:rPr>
          <w:rFonts w:ascii="Times New Roman" w:hAnsi="Times New Roman" w:cs="Times New Roman"/>
          <w:sz w:val="28"/>
          <w:szCs w:val="28"/>
        </w:rPr>
      </w:pPr>
      <w:r w:rsidRPr="00364062">
        <w:rPr>
          <w:rFonts w:ascii="Times New Roman" w:hAnsi="Times New Roman" w:cs="Times New Roman"/>
          <w:sz w:val="28"/>
          <w:szCs w:val="28"/>
        </w:rPr>
        <w:t>- в кино, театрах и т.д.</w:t>
      </w:r>
    </w:p>
    <w:p w:rsidR="00DB0CA8" w:rsidRPr="00364062" w:rsidRDefault="00DB0CA8" w:rsidP="00DB0CA8">
      <w:pPr>
        <w:spacing w:line="360" w:lineRule="auto"/>
        <w:ind w:left="709"/>
        <w:contextualSpacing/>
        <w:jc w:val="both"/>
        <w:rPr>
          <w:rFonts w:ascii="Times New Roman" w:hAnsi="Times New Roman" w:cs="Times New Roman"/>
          <w:sz w:val="28"/>
          <w:szCs w:val="28"/>
        </w:rPr>
      </w:pPr>
      <w:r w:rsidRPr="00364062">
        <w:rPr>
          <w:rFonts w:ascii="Times New Roman" w:hAnsi="Times New Roman" w:cs="Times New Roman"/>
          <w:sz w:val="28"/>
          <w:szCs w:val="28"/>
        </w:rPr>
        <w:t>3. Знание и соблюдение правил дорожного движения:</w:t>
      </w:r>
    </w:p>
    <w:p w:rsidR="00DB0CA8" w:rsidRPr="00364062" w:rsidRDefault="00DB0CA8" w:rsidP="00DB0CA8">
      <w:pPr>
        <w:spacing w:line="360" w:lineRule="auto"/>
        <w:ind w:left="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    - в качестве пешехода,</w:t>
      </w:r>
    </w:p>
    <w:p w:rsidR="00DB0CA8" w:rsidRPr="00364062" w:rsidRDefault="00DB0CA8" w:rsidP="00DB0CA8">
      <w:pPr>
        <w:spacing w:line="360" w:lineRule="auto"/>
        <w:ind w:left="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    - при движении на велосипеде, мопеде, электрическом самокате.</w:t>
      </w:r>
    </w:p>
    <w:p w:rsidR="00DB0CA8" w:rsidRPr="00364062" w:rsidRDefault="00DB0CA8" w:rsidP="00DB0CA8">
      <w:pPr>
        <w:spacing w:line="360" w:lineRule="auto"/>
        <w:ind w:left="993" w:hanging="284"/>
        <w:contextualSpacing/>
        <w:jc w:val="both"/>
        <w:rPr>
          <w:rFonts w:ascii="Times New Roman" w:hAnsi="Times New Roman" w:cs="Times New Roman"/>
          <w:sz w:val="28"/>
          <w:szCs w:val="28"/>
        </w:rPr>
      </w:pPr>
      <w:r w:rsidRPr="00364062">
        <w:rPr>
          <w:rFonts w:ascii="Times New Roman" w:hAnsi="Times New Roman" w:cs="Times New Roman"/>
          <w:sz w:val="28"/>
          <w:szCs w:val="28"/>
        </w:rPr>
        <w:lastRenderedPageBreak/>
        <w:t>4. Знание и соблюдение норм и правил в учебном заведении (КГБ ПОУ «Колледж отраслевых технологий и предпринимательства»)</w:t>
      </w:r>
    </w:p>
    <w:p w:rsidR="00DB0CA8" w:rsidRPr="00364062" w:rsidRDefault="00DB0CA8" w:rsidP="00DB0CA8">
      <w:pPr>
        <w:spacing w:line="360" w:lineRule="auto"/>
        <w:ind w:left="709"/>
        <w:contextualSpacing/>
        <w:jc w:val="both"/>
        <w:rPr>
          <w:rFonts w:ascii="Times New Roman" w:hAnsi="Times New Roman" w:cs="Times New Roman"/>
          <w:sz w:val="28"/>
          <w:szCs w:val="28"/>
        </w:rPr>
      </w:pPr>
      <w:r w:rsidRPr="00364062">
        <w:rPr>
          <w:rFonts w:ascii="Times New Roman" w:hAnsi="Times New Roman" w:cs="Times New Roman"/>
          <w:sz w:val="28"/>
          <w:szCs w:val="28"/>
        </w:rPr>
        <w:t>5. Знание норм и правил и соблюдение трудовой дисциплины на работе;</w:t>
      </w:r>
    </w:p>
    <w:p w:rsidR="00DB0CA8" w:rsidRPr="00364062" w:rsidRDefault="00DB0CA8" w:rsidP="00DB0CA8">
      <w:pPr>
        <w:spacing w:line="360" w:lineRule="auto"/>
        <w:ind w:left="993" w:hanging="284"/>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6. Знание этических норм и правил поведения во взаимоотношениях с    людьми. </w:t>
      </w:r>
    </w:p>
    <w:p w:rsidR="00DB0CA8" w:rsidRPr="00364062" w:rsidRDefault="00DB0CA8" w:rsidP="00DB0CA8">
      <w:pPr>
        <w:spacing w:line="360" w:lineRule="auto"/>
        <w:ind w:left="993" w:hanging="284"/>
        <w:contextualSpacing/>
        <w:jc w:val="both"/>
        <w:rPr>
          <w:rFonts w:ascii="Times New Roman" w:hAnsi="Times New Roman" w:cs="Times New Roman"/>
          <w:sz w:val="28"/>
          <w:szCs w:val="28"/>
        </w:rPr>
      </w:pPr>
      <w:r w:rsidRPr="00364062">
        <w:rPr>
          <w:rFonts w:ascii="Times New Roman" w:hAnsi="Times New Roman" w:cs="Times New Roman"/>
          <w:sz w:val="28"/>
          <w:szCs w:val="28"/>
        </w:rPr>
        <w:t>7. Использование нецензурных выражений в общении.</w:t>
      </w:r>
    </w:p>
    <w:p w:rsidR="00DB0CA8" w:rsidRPr="00364062" w:rsidRDefault="00DB0CA8" w:rsidP="00DB0CA8">
      <w:pPr>
        <w:spacing w:line="360" w:lineRule="auto"/>
        <w:ind w:firstLine="851"/>
        <w:contextualSpacing/>
        <w:jc w:val="both"/>
        <w:rPr>
          <w:rFonts w:ascii="Times New Roman" w:hAnsi="Times New Roman" w:cs="Times New Roman"/>
          <w:sz w:val="28"/>
          <w:szCs w:val="28"/>
        </w:rPr>
      </w:pPr>
      <w:r w:rsidRPr="00364062">
        <w:rPr>
          <w:rFonts w:ascii="Times New Roman" w:hAnsi="Times New Roman" w:cs="Times New Roman"/>
          <w:sz w:val="28"/>
          <w:szCs w:val="28"/>
        </w:rPr>
        <w:t>Мы учитывали полноту, глубину и осознанность имеющихся знаний.</w:t>
      </w:r>
    </w:p>
    <w:p w:rsidR="00DB0CA8" w:rsidRPr="00364062" w:rsidRDefault="00DB0CA8" w:rsidP="00DB0CA8">
      <w:pPr>
        <w:spacing w:line="360" w:lineRule="auto"/>
        <w:ind w:firstLine="851"/>
        <w:contextualSpacing/>
        <w:jc w:val="both"/>
        <w:rPr>
          <w:rFonts w:ascii="Times New Roman" w:hAnsi="Times New Roman" w:cs="Times New Roman"/>
          <w:sz w:val="28"/>
          <w:szCs w:val="28"/>
        </w:rPr>
      </w:pPr>
      <w:r w:rsidRPr="00364062">
        <w:rPr>
          <w:rFonts w:ascii="Times New Roman" w:hAnsi="Times New Roman" w:cs="Times New Roman"/>
          <w:sz w:val="28"/>
          <w:szCs w:val="28"/>
        </w:rPr>
        <w:t>Изучение показало, что молодые люди с ментальной инвалидностью имеют средний уровень осведомленности о существующих нормах и правилах в обществе, испытывая особый дефицит знаний в области правил дорожного движения, а также взаимоотношений с другими людьми. Наблюдения также показали, что в некоторых случаях молодые люди зная существующие правила, осознанно их не исполняют либо сопротивляются исполнению, эмоционально, иногда нецензурно, высказывая свое отношение к той или иной ситуации. Что касается использования нецензурной лексики в процессе жизнедеятельности, 50 % молодых людей умеют контролировать эмоции и сдерживаться в высказывании нецензурной лексики, остальным сдерживаться сложнее, они могут позволить себе эмоциональные выкрики в общественных местах, не заботясь о мнении окружающих.</w:t>
      </w:r>
    </w:p>
    <w:p w:rsidR="00DB0CA8" w:rsidRPr="00364062" w:rsidRDefault="00DB0CA8" w:rsidP="00DB0CA8">
      <w:pPr>
        <w:spacing w:line="360" w:lineRule="auto"/>
        <w:ind w:firstLine="851"/>
        <w:contextualSpacing/>
        <w:jc w:val="both"/>
        <w:rPr>
          <w:rFonts w:ascii="Times New Roman" w:hAnsi="Times New Roman" w:cs="Times New Roman"/>
          <w:sz w:val="28"/>
          <w:szCs w:val="28"/>
        </w:rPr>
      </w:pPr>
      <w:r w:rsidRPr="00364062">
        <w:rPr>
          <w:rFonts w:ascii="Times New Roman" w:hAnsi="Times New Roman" w:cs="Times New Roman"/>
          <w:b/>
          <w:sz w:val="28"/>
          <w:szCs w:val="28"/>
        </w:rPr>
        <w:t>Таким образом</w:t>
      </w:r>
      <w:r w:rsidRPr="00364062">
        <w:rPr>
          <w:rFonts w:ascii="Times New Roman" w:hAnsi="Times New Roman" w:cs="Times New Roman"/>
          <w:sz w:val="28"/>
          <w:szCs w:val="28"/>
        </w:rPr>
        <w:t>, оценив знания молодых людей в области существующих норм и правил, мы определили, что уровень развития когнитивного компонента социальной адаптивности в экспериментальной группе на начальном этапе исследования распределился следующим образом (Рис.2):</w:t>
      </w:r>
    </w:p>
    <w:p w:rsidR="00DB0CA8" w:rsidRPr="00364062" w:rsidRDefault="00DB0CA8" w:rsidP="00DB0CA8">
      <w:pPr>
        <w:spacing w:line="360" w:lineRule="auto"/>
        <w:ind w:firstLine="851"/>
        <w:contextualSpacing/>
        <w:jc w:val="both"/>
        <w:rPr>
          <w:rFonts w:ascii="Times New Roman" w:hAnsi="Times New Roman" w:cs="Times New Roman"/>
          <w:b/>
          <w:sz w:val="28"/>
          <w:szCs w:val="28"/>
        </w:rPr>
      </w:pPr>
      <w:r w:rsidRPr="00364062">
        <w:rPr>
          <w:rFonts w:ascii="Times New Roman" w:hAnsi="Times New Roman" w:cs="Times New Roman"/>
          <w:b/>
          <w:sz w:val="28"/>
          <w:szCs w:val="28"/>
        </w:rPr>
        <w:t>33 % (4 чел.) - высокий уровень (№№1,2,4,10),</w:t>
      </w:r>
    </w:p>
    <w:p w:rsidR="00DB0CA8" w:rsidRPr="00364062" w:rsidRDefault="00DB0CA8" w:rsidP="00DB0CA8">
      <w:pPr>
        <w:spacing w:line="360" w:lineRule="auto"/>
        <w:ind w:firstLine="851"/>
        <w:contextualSpacing/>
        <w:jc w:val="both"/>
        <w:rPr>
          <w:rFonts w:ascii="Times New Roman" w:hAnsi="Times New Roman" w:cs="Times New Roman"/>
          <w:b/>
          <w:sz w:val="28"/>
          <w:szCs w:val="28"/>
        </w:rPr>
      </w:pPr>
      <w:r w:rsidRPr="00364062">
        <w:rPr>
          <w:rFonts w:ascii="Times New Roman" w:hAnsi="Times New Roman" w:cs="Times New Roman"/>
          <w:b/>
          <w:sz w:val="28"/>
          <w:szCs w:val="28"/>
        </w:rPr>
        <w:t>17% (2 чел.) - средний уровень (№№ 3,8),</w:t>
      </w:r>
    </w:p>
    <w:p w:rsidR="00DB0CA8" w:rsidRPr="00364062" w:rsidRDefault="00DB0CA8" w:rsidP="00DB0CA8">
      <w:pPr>
        <w:spacing w:line="360" w:lineRule="auto"/>
        <w:ind w:firstLine="851"/>
        <w:contextualSpacing/>
        <w:jc w:val="both"/>
        <w:rPr>
          <w:rFonts w:ascii="Times New Roman" w:hAnsi="Times New Roman" w:cs="Times New Roman"/>
          <w:b/>
          <w:sz w:val="28"/>
          <w:szCs w:val="28"/>
        </w:rPr>
      </w:pPr>
      <w:r w:rsidRPr="00364062">
        <w:rPr>
          <w:rFonts w:ascii="Times New Roman" w:hAnsi="Times New Roman" w:cs="Times New Roman"/>
          <w:b/>
          <w:sz w:val="28"/>
          <w:szCs w:val="28"/>
        </w:rPr>
        <w:t xml:space="preserve">50 % (6 чел.) - низкий уровень (№№ 5,6,7,9,11,12). </w:t>
      </w:r>
    </w:p>
    <w:p w:rsidR="00DB0CA8" w:rsidRPr="00364062" w:rsidRDefault="00DB0CA8" w:rsidP="0024555E">
      <w:pPr>
        <w:spacing w:line="360" w:lineRule="auto"/>
        <w:contextualSpacing/>
        <w:jc w:val="both"/>
        <w:rPr>
          <w:rFonts w:ascii="Times New Roman" w:hAnsi="Times New Roman" w:cs="Times New Roman"/>
          <w:b/>
          <w:sz w:val="28"/>
          <w:szCs w:val="28"/>
        </w:rPr>
      </w:pPr>
      <w:r w:rsidRPr="00364062">
        <w:rPr>
          <w:rFonts w:ascii="Times New Roman" w:hAnsi="Times New Roman" w:cs="Times New Roman"/>
          <w:b/>
          <w:noProof/>
          <w:sz w:val="28"/>
          <w:szCs w:val="28"/>
          <w:lang w:eastAsia="ru-RU"/>
        </w:rPr>
        <w:lastRenderedPageBreak/>
        <w:drawing>
          <wp:inline distT="0" distB="0" distL="0" distR="0" wp14:anchorId="5982ECBA" wp14:editId="0EC08E5D">
            <wp:extent cx="5886450" cy="29718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DB0CA8" w:rsidRPr="00364062" w:rsidRDefault="00DB0CA8" w:rsidP="00DB0CA8">
      <w:pPr>
        <w:spacing w:line="360" w:lineRule="auto"/>
        <w:ind w:left="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Рис.2. Результаты изучения когнитивного компонента социальной адаптивности </w:t>
      </w:r>
    </w:p>
    <w:p w:rsidR="00FA211F" w:rsidRPr="00364062" w:rsidRDefault="00FA211F" w:rsidP="00F41CE8">
      <w:pPr>
        <w:spacing w:line="360" w:lineRule="auto"/>
        <w:ind w:firstLine="709"/>
        <w:contextualSpacing/>
        <w:jc w:val="both"/>
        <w:rPr>
          <w:rFonts w:ascii="Times New Roman" w:hAnsi="Times New Roman" w:cs="Times New Roman"/>
          <w:sz w:val="28"/>
          <w:szCs w:val="28"/>
        </w:rPr>
      </w:pPr>
    </w:p>
    <w:p w:rsidR="00DB0CA8" w:rsidRPr="00364062" w:rsidRDefault="00DB0CA8" w:rsidP="00F41CE8">
      <w:pPr>
        <w:spacing w:line="360" w:lineRule="auto"/>
        <w:ind w:firstLine="709"/>
        <w:contextualSpacing/>
        <w:jc w:val="both"/>
        <w:rPr>
          <w:rFonts w:ascii="Times New Roman" w:hAnsi="Times New Roman" w:cs="Times New Roman"/>
          <w:sz w:val="28"/>
          <w:szCs w:val="28"/>
        </w:rPr>
      </w:pPr>
    </w:p>
    <w:p w:rsidR="00DB0CA8" w:rsidRPr="00364062" w:rsidRDefault="00DB0CA8" w:rsidP="00F41CE8">
      <w:pPr>
        <w:spacing w:line="360" w:lineRule="auto"/>
        <w:ind w:firstLine="709"/>
        <w:contextualSpacing/>
        <w:jc w:val="both"/>
        <w:rPr>
          <w:rFonts w:ascii="Times New Roman" w:hAnsi="Times New Roman" w:cs="Times New Roman"/>
          <w:sz w:val="28"/>
          <w:szCs w:val="28"/>
        </w:rPr>
      </w:pPr>
    </w:p>
    <w:p w:rsidR="00DB0CA8" w:rsidRPr="00364062" w:rsidRDefault="00DB0CA8" w:rsidP="00F41CE8">
      <w:pPr>
        <w:spacing w:line="360" w:lineRule="auto"/>
        <w:ind w:firstLine="709"/>
        <w:contextualSpacing/>
        <w:jc w:val="both"/>
        <w:rPr>
          <w:rFonts w:ascii="Times New Roman" w:hAnsi="Times New Roman" w:cs="Times New Roman"/>
          <w:sz w:val="28"/>
          <w:szCs w:val="28"/>
        </w:rPr>
      </w:pPr>
    </w:p>
    <w:p w:rsidR="00DB0CA8" w:rsidRPr="00364062" w:rsidRDefault="00DB0CA8" w:rsidP="00F41CE8">
      <w:pPr>
        <w:spacing w:line="360" w:lineRule="auto"/>
        <w:ind w:firstLine="709"/>
        <w:contextualSpacing/>
        <w:jc w:val="both"/>
        <w:rPr>
          <w:rFonts w:ascii="Times New Roman" w:hAnsi="Times New Roman" w:cs="Times New Roman"/>
          <w:sz w:val="28"/>
          <w:szCs w:val="28"/>
        </w:rPr>
      </w:pPr>
    </w:p>
    <w:p w:rsidR="00DB0CA8" w:rsidRPr="00364062" w:rsidRDefault="00DB0CA8" w:rsidP="00F41CE8">
      <w:pPr>
        <w:spacing w:line="360" w:lineRule="auto"/>
        <w:ind w:firstLine="709"/>
        <w:contextualSpacing/>
        <w:jc w:val="both"/>
        <w:rPr>
          <w:rFonts w:ascii="Times New Roman" w:hAnsi="Times New Roman" w:cs="Times New Roman"/>
          <w:sz w:val="28"/>
          <w:szCs w:val="28"/>
        </w:rPr>
      </w:pPr>
    </w:p>
    <w:p w:rsidR="00DB0CA8" w:rsidRPr="00364062" w:rsidRDefault="00DB0CA8" w:rsidP="00F41CE8">
      <w:pPr>
        <w:spacing w:line="360" w:lineRule="auto"/>
        <w:ind w:firstLine="709"/>
        <w:contextualSpacing/>
        <w:jc w:val="both"/>
        <w:rPr>
          <w:rFonts w:ascii="Times New Roman" w:hAnsi="Times New Roman" w:cs="Times New Roman"/>
          <w:sz w:val="28"/>
          <w:szCs w:val="28"/>
        </w:rPr>
      </w:pPr>
    </w:p>
    <w:p w:rsidR="00DB0CA8" w:rsidRPr="00364062" w:rsidRDefault="00DB0CA8" w:rsidP="00F41CE8">
      <w:pPr>
        <w:spacing w:line="360" w:lineRule="auto"/>
        <w:ind w:firstLine="709"/>
        <w:contextualSpacing/>
        <w:jc w:val="both"/>
        <w:rPr>
          <w:rFonts w:ascii="Times New Roman" w:hAnsi="Times New Roman" w:cs="Times New Roman"/>
          <w:sz w:val="28"/>
          <w:szCs w:val="28"/>
        </w:rPr>
      </w:pPr>
    </w:p>
    <w:p w:rsidR="00DB0CA8" w:rsidRPr="00364062" w:rsidRDefault="00DB0CA8" w:rsidP="00F41CE8">
      <w:pPr>
        <w:spacing w:line="360" w:lineRule="auto"/>
        <w:ind w:firstLine="709"/>
        <w:contextualSpacing/>
        <w:jc w:val="both"/>
        <w:rPr>
          <w:rFonts w:ascii="Times New Roman" w:hAnsi="Times New Roman" w:cs="Times New Roman"/>
          <w:sz w:val="28"/>
          <w:szCs w:val="28"/>
        </w:rPr>
      </w:pPr>
    </w:p>
    <w:p w:rsidR="00DB0CA8" w:rsidRPr="00364062" w:rsidRDefault="00DB0CA8" w:rsidP="00F41CE8">
      <w:pPr>
        <w:spacing w:line="360" w:lineRule="auto"/>
        <w:ind w:firstLine="709"/>
        <w:contextualSpacing/>
        <w:jc w:val="both"/>
        <w:rPr>
          <w:rFonts w:ascii="Times New Roman" w:hAnsi="Times New Roman" w:cs="Times New Roman"/>
          <w:sz w:val="28"/>
          <w:szCs w:val="28"/>
        </w:rPr>
      </w:pPr>
    </w:p>
    <w:p w:rsidR="00DB0CA8" w:rsidRPr="00364062" w:rsidRDefault="00DB0CA8" w:rsidP="00F41CE8">
      <w:pPr>
        <w:spacing w:line="360" w:lineRule="auto"/>
        <w:ind w:firstLine="709"/>
        <w:contextualSpacing/>
        <w:jc w:val="both"/>
        <w:rPr>
          <w:rFonts w:ascii="Times New Roman" w:hAnsi="Times New Roman" w:cs="Times New Roman"/>
          <w:sz w:val="28"/>
          <w:szCs w:val="28"/>
        </w:rPr>
      </w:pPr>
    </w:p>
    <w:p w:rsidR="00DB0CA8" w:rsidRPr="00364062" w:rsidRDefault="00DB0CA8" w:rsidP="00F41CE8">
      <w:pPr>
        <w:spacing w:line="360" w:lineRule="auto"/>
        <w:ind w:firstLine="709"/>
        <w:contextualSpacing/>
        <w:jc w:val="both"/>
        <w:rPr>
          <w:rFonts w:ascii="Times New Roman" w:hAnsi="Times New Roman" w:cs="Times New Roman"/>
          <w:sz w:val="28"/>
          <w:szCs w:val="28"/>
        </w:rPr>
      </w:pPr>
    </w:p>
    <w:p w:rsidR="00DB0CA8" w:rsidRPr="00364062" w:rsidRDefault="00DB0CA8" w:rsidP="00F41CE8">
      <w:pPr>
        <w:spacing w:line="360" w:lineRule="auto"/>
        <w:ind w:firstLine="709"/>
        <w:contextualSpacing/>
        <w:jc w:val="both"/>
        <w:rPr>
          <w:rFonts w:ascii="Times New Roman" w:hAnsi="Times New Roman" w:cs="Times New Roman"/>
          <w:sz w:val="28"/>
          <w:szCs w:val="28"/>
        </w:rPr>
      </w:pPr>
    </w:p>
    <w:p w:rsidR="00DB0CA8" w:rsidRPr="00364062" w:rsidRDefault="00DB0CA8" w:rsidP="00F41CE8">
      <w:pPr>
        <w:spacing w:line="360" w:lineRule="auto"/>
        <w:ind w:firstLine="709"/>
        <w:contextualSpacing/>
        <w:jc w:val="both"/>
        <w:rPr>
          <w:rFonts w:ascii="Times New Roman" w:hAnsi="Times New Roman" w:cs="Times New Roman"/>
          <w:sz w:val="28"/>
          <w:szCs w:val="28"/>
        </w:rPr>
      </w:pPr>
    </w:p>
    <w:p w:rsidR="00DB0CA8" w:rsidRPr="00364062" w:rsidRDefault="00DB0CA8" w:rsidP="00F41CE8">
      <w:pPr>
        <w:spacing w:line="360" w:lineRule="auto"/>
        <w:ind w:firstLine="709"/>
        <w:contextualSpacing/>
        <w:jc w:val="both"/>
        <w:rPr>
          <w:rFonts w:ascii="Times New Roman" w:hAnsi="Times New Roman" w:cs="Times New Roman"/>
          <w:sz w:val="28"/>
          <w:szCs w:val="28"/>
        </w:rPr>
      </w:pPr>
    </w:p>
    <w:p w:rsidR="00DB0CA8" w:rsidRPr="00364062" w:rsidRDefault="00DB0CA8" w:rsidP="00F41CE8">
      <w:pPr>
        <w:spacing w:line="360" w:lineRule="auto"/>
        <w:ind w:firstLine="709"/>
        <w:contextualSpacing/>
        <w:jc w:val="both"/>
        <w:rPr>
          <w:rFonts w:ascii="Times New Roman" w:hAnsi="Times New Roman" w:cs="Times New Roman"/>
          <w:sz w:val="28"/>
          <w:szCs w:val="28"/>
        </w:rPr>
      </w:pPr>
    </w:p>
    <w:p w:rsidR="00DB0CA8" w:rsidRPr="00364062" w:rsidRDefault="00DB0CA8" w:rsidP="00F41CE8">
      <w:pPr>
        <w:spacing w:line="360" w:lineRule="auto"/>
        <w:ind w:firstLine="709"/>
        <w:contextualSpacing/>
        <w:jc w:val="both"/>
        <w:rPr>
          <w:rFonts w:ascii="Times New Roman" w:hAnsi="Times New Roman" w:cs="Times New Roman"/>
          <w:sz w:val="28"/>
          <w:szCs w:val="28"/>
        </w:rPr>
      </w:pPr>
    </w:p>
    <w:p w:rsidR="00DB0CA8" w:rsidRPr="00364062" w:rsidRDefault="00DB0CA8" w:rsidP="00DB0CA8">
      <w:pPr>
        <w:spacing w:line="360" w:lineRule="auto"/>
        <w:ind w:left="709"/>
        <w:contextualSpacing/>
        <w:rPr>
          <w:rFonts w:ascii="Times New Roman" w:hAnsi="Times New Roman" w:cs="Times New Roman"/>
          <w:b/>
          <w:sz w:val="28"/>
          <w:szCs w:val="28"/>
        </w:rPr>
      </w:pPr>
      <w:r w:rsidRPr="00364062">
        <w:rPr>
          <w:rFonts w:ascii="Times New Roman" w:hAnsi="Times New Roman" w:cs="Times New Roman"/>
          <w:b/>
          <w:sz w:val="28"/>
          <w:szCs w:val="28"/>
        </w:rPr>
        <w:lastRenderedPageBreak/>
        <w:t xml:space="preserve">2.1.3.  Изучение </w:t>
      </w:r>
      <w:proofErr w:type="spellStart"/>
      <w:r w:rsidRPr="00364062">
        <w:rPr>
          <w:rFonts w:ascii="Times New Roman" w:hAnsi="Times New Roman" w:cs="Times New Roman"/>
          <w:b/>
          <w:sz w:val="28"/>
          <w:szCs w:val="28"/>
        </w:rPr>
        <w:t>деятельностного</w:t>
      </w:r>
      <w:proofErr w:type="spellEnd"/>
      <w:r w:rsidRPr="00364062">
        <w:rPr>
          <w:rFonts w:ascii="Times New Roman" w:hAnsi="Times New Roman" w:cs="Times New Roman"/>
          <w:b/>
          <w:sz w:val="28"/>
          <w:szCs w:val="28"/>
        </w:rPr>
        <w:t xml:space="preserve"> компонента социальной адаптивности молодых людей с ментальной инвалидностью на начальном этапе исследования.</w:t>
      </w:r>
    </w:p>
    <w:p w:rsidR="00DB0CA8" w:rsidRPr="00364062" w:rsidRDefault="00DB0CA8" w:rsidP="00DB0CA8">
      <w:pPr>
        <w:spacing w:line="360" w:lineRule="auto"/>
        <w:ind w:firstLine="709"/>
        <w:contextualSpacing/>
        <w:jc w:val="both"/>
        <w:rPr>
          <w:rFonts w:ascii="Times New Roman" w:hAnsi="Times New Roman" w:cs="Times New Roman"/>
          <w:sz w:val="28"/>
          <w:szCs w:val="28"/>
        </w:rPr>
      </w:pPr>
      <w:proofErr w:type="spellStart"/>
      <w:r w:rsidRPr="00364062">
        <w:rPr>
          <w:rFonts w:ascii="Times New Roman" w:hAnsi="Times New Roman" w:cs="Times New Roman"/>
          <w:sz w:val="28"/>
          <w:szCs w:val="28"/>
        </w:rPr>
        <w:t>Деятельностный</w:t>
      </w:r>
      <w:proofErr w:type="spellEnd"/>
      <w:r w:rsidRPr="00364062">
        <w:rPr>
          <w:rFonts w:ascii="Times New Roman" w:hAnsi="Times New Roman" w:cs="Times New Roman"/>
          <w:sz w:val="28"/>
          <w:szCs w:val="28"/>
        </w:rPr>
        <w:t xml:space="preserve"> компонент социальной адаптивности мы изучали на основании проведения экспертной оценки социально-бытовых навыков у молодых людей с ментальной инвалидностью. Автором данного метода является Тришина О.В. </w:t>
      </w:r>
    </w:p>
    <w:p w:rsidR="00DB0CA8" w:rsidRPr="00364062" w:rsidRDefault="00DB0CA8" w:rsidP="00DB0CA8">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В качестве экспертов выступили специалист по социальной работе КГБУ СО «Красноярский реабилитационный центр для лиц, страдающих психическими расстройствами», отвечающий за проведение «</w:t>
      </w:r>
      <w:proofErr w:type="spellStart"/>
      <w:r w:rsidRPr="00364062">
        <w:rPr>
          <w:rFonts w:ascii="Times New Roman" w:hAnsi="Times New Roman" w:cs="Times New Roman"/>
          <w:sz w:val="28"/>
          <w:szCs w:val="28"/>
        </w:rPr>
        <w:t>отоварок</w:t>
      </w:r>
      <w:proofErr w:type="spellEnd"/>
      <w:r w:rsidRPr="00364062">
        <w:rPr>
          <w:rFonts w:ascii="Times New Roman" w:hAnsi="Times New Roman" w:cs="Times New Roman"/>
          <w:sz w:val="28"/>
          <w:szCs w:val="28"/>
        </w:rPr>
        <w:t xml:space="preserve">» и социально-бытового ориентирования в условиях городского пространства, а также социальный педагог, занимающийся воспитательной деятельностью, сопровождением обучения в колледже, организацией досуга и т.д. </w:t>
      </w:r>
    </w:p>
    <w:p w:rsidR="00DB0CA8" w:rsidRPr="00364062" w:rsidRDefault="00DB0CA8" w:rsidP="00DB0CA8">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Оценка каждого участника целевой группы проводилась по шести параметрам (группам навыков), представленным в таблице 3:</w:t>
      </w:r>
    </w:p>
    <w:p w:rsidR="00DB0CA8" w:rsidRPr="00364062" w:rsidRDefault="00DB0CA8" w:rsidP="00DB0CA8">
      <w:pPr>
        <w:spacing w:line="360" w:lineRule="auto"/>
        <w:ind w:firstLine="709"/>
        <w:contextualSpacing/>
        <w:jc w:val="both"/>
        <w:rPr>
          <w:rFonts w:ascii="Times New Roman" w:hAnsi="Times New Roman" w:cs="Times New Roman"/>
          <w:i/>
          <w:sz w:val="28"/>
          <w:szCs w:val="28"/>
        </w:rPr>
      </w:pPr>
      <w:r w:rsidRPr="00364062">
        <w:rPr>
          <w:rFonts w:ascii="Times New Roman" w:hAnsi="Times New Roman" w:cs="Times New Roman"/>
          <w:sz w:val="28"/>
          <w:szCs w:val="28"/>
        </w:rPr>
        <w:t xml:space="preserve">А - </w:t>
      </w:r>
      <w:r w:rsidRPr="00364062">
        <w:rPr>
          <w:rFonts w:ascii="Times New Roman" w:hAnsi="Times New Roman" w:cs="Times New Roman"/>
          <w:i/>
          <w:sz w:val="28"/>
          <w:szCs w:val="28"/>
        </w:rPr>
        <w:t>участие в обучении или работе</w:t>
      </w:r>
      <w:r w:rsidRPr="00364062">
        <w:rPr>
          <w:rFonts w:ascii="Times New Roman" w:hAnsi="Times New Roman" w:cs="Times New Roman"/>
          <w:sz w:val="28"/>
          <w:szCs w:val="28"/>
        </w:rPr>
        <w:t xml:space="preserve">; Б - </w:t>
      </w:r>
      <w:r w:rsidRPr="00364062">
        <w:rPr>
          <w:rFonts w:ascii="Times New Roman" w:hAnsi="Times New Roman" w:cs="Times New Roman"/>
          <w:i/>
          <w:sz w:val="28"/>
          <w:szCs w:val="28"/>
        </w:rPr>
        <w:t>осмысленное проведение свободного времени</w:t>
      </w:r>
      <w:r w:rsidRPr="00364062">
        <w:rPr>
          <w:rFonts w:ascii="Times New Roman" w:hAnsi="Times New Roman" w:cs="Times New Roman"/>
          <w:sz w:val="28"/>
          <w:szCs w:val="28"/>
        </w:rPr>
        <w:t xml:space="preserve">; В -  </w:t>
      </w:r>
      <w:r w:rsidRPr="00364062">
        <w:rPr>
          <w:rFonts w:ascii="Times New Roman" w:hAnsi="Times New Roman" w:cs="Times New Roman"/>
          <w:i/>
          <w:sz w:val="28"/>
          <w:szCs w:val="28"/>
        </w:rPr>
        <w:t>создание и содержание собственного жизненного пространства и быта</w:t>
      </w:r>
      <w:r w:rsidRPr="00364062">
        <w:rPr>
          <w:rFonts w:ascii="Times New Roman" w:hAnsi="Times New Roman" w:cs="Times New Roman"/>
          <w:sz w:val="28"/>
          <w:szCs w:val="28"/>
        </w:rPr>
        <w:t xml:space="preserve">; Г - </w:t>
      </w:r>
      <w:r w:rsidRPr="00364062">
        <w:rPr>
          <w:rFonts w:ascii="Times New Roman" w:hAnsi="Times New Roman" w:cs="Times New Roman"/>
          <w:i/>
          <w:sz w:val="28"/>
          <w:szCs w:val="28"/>
        </w:rPr>
        <w:t>взаимодействие с руководством, общественными учреждениями и инстанциями</w:t>
      </w:r>
      <w:r w:rsidRPr="00364062">
        <w:rPr>
          <w:rFonts w:ascii="Times New Roman" w:hAnsi="Times New Roman" w:cs="Times New Roman"/>
          <w:sz w:val="28"/>
          <w:szCs w:val="28"/>
        </w:rPr>
        <w:t xml:space="preserve">; Д - </w:t>
      </w:r>
      <w:r w:rsidRPr="00364062">
        <w:rPr>
          <w:rFonts w:ascii="Times New Roman" w:hAnsi="Times New Roman" w:cs="Times New Roman"/>
          <w:i/>
          <w:sz w:val="28"/>
          <w:szCs w:val="28"/>
        </w:rPr>
        <w:t>забота о здоровье и внешности</w:t>
      </w:r>
      <w:r w:rsidRPr="00364062">
        <w:rPr>
          <w:rFonts w:ascii="Times New Roman" w:hAnsi="Times New Roman" w:cs="Times New Roman"/>
          <w:sz w:val="28"/>
          <w:szCs w:val="28"/>
        </w:rPr>
        <w:t xml:space="preserve">; Е - </w:t>
      </w:r>
      <w:r w:rsidRPr="00364062">
        <w:rPr>
          <w:rFonts w:ascii="Times New Roman" w:hAnsi="Times New Roman" w:cs="Times New Roman"/>
          <w:i/>
          <w:sz w:val="28"/>
          <w:szCs w:val="28"/>
        </w:rPr>
        <w:t>создание и поддержание дружбы и социальных.</w:t>
      </w:r>
    </w:p>
    <w:p w:rsidR="00DB0CA8" w:rsidRPr="00364062" w:rsidRDefault="00DB0CA8" w:rsidP="00DB0CA8">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Каждый параметр включал от 10 до 12 показателей, оцениваемых по 4-балльной шкале:</w:t>
      </w:r>
    </w:p>
    <w:p w:rsidR="00DB0CA8" w:rsidRPr="00364062" w:rsidRDefault="00DB0CA8" w:rsidP="00DB0CA8">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0 — выпускник совсем не владеет навыком;</w:t>
      </w:r>
    </w:p>
    <w:p w:rsidR="00DB0CA8" w:rsidRPr="00364062" w:rsidRDefault="00DB0CA8" w:rsidP="00DB0CA8">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1 — владеет навыком лишь в небольшой степени;</w:t>
      </w:r>
    </w:p>
    <w:p w:rsidR="00DB0CA8" w:rsidRPr="00364062" w:rsidRDefault="00DB0CA8" w:rsidP="00DB0CA8">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2 — владеет навыком в большой степени, но не в совершенстве;</w:t>
      </w:r>
    </w:p>
    <w:p w:rsidR="00DB0CA8" w:rsidRPr="00364062" w:rsidRDefault="00DB0CA8" w:rsidP="00DB0CA8">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3 — владеет навыком в совершенстве.</w:t>
      </w:r>
    </w:p>
    <w:p w:rsidR="00DB0CA8" w:rsidRPr="00364062" w:rsidRDefault="00DB0CA8" w:rsidP="00F41CE8">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В случае если отсутствует информация о </w:t>
      </w:r>
      <w:proofErr w:type="spellStart"/>
      <w:r w:rsidRPr="00364062">
        <w:rPr>
          <w:rFonts w:ascii="Times New Roman" w:hAnsi="Times New Roman" w:cs="Times New Roman"/>
          <w:sz w:val="28"/>
          <w:szCs w:val="28"/>
        </w:rPr>
        <w:t>сформированности</w:t>
      </w:r>
      <w:proofErr w:type="spellEnd"/>
      <w:r w:rsidRPr="00364062">
        <w:rPr>
          <w:rFonts w:ascii="Times New Roman" w:hAnsi="Times New Roman" w:cs="Times New Roman"/>
          <w:sz w:val="28"/>
          <w:szCs w:val="28"/>
        </w:rPr>
        <w:t xml:space="preserve"> у выпускника какого-то конкретного навыка, специалист отмечал позицию </w:t>
      </w:r>
      <w:r w:rsidRPr="00364062">
        <w:rPr>
          <w:rFonts w:ascii="Times New Roman" w:hAnsi="Times New Roman" w:cs="Times New Roman"/>
          <w:sz w:val="28"/>
          <w:szCs w:val="28"/>
        </w:rPr>
        <w:lastRenderedPageBreak/>
        <w:t xml:space="preserve">«неизвестно». Полученные данные представлены в %-х в сводной таблице 3, </w:t>
      </w:r>
      <w:r w:rsidRPr="00364062">
        <w:rPr>
          <w:rFonts w:ascii="Times New Roman" w:hAnsi="Times New Roman" w:cs="Times New Roman"/>
          <w:b/>
          <w:i/>
          <w:sz w:val="28"/>
          <w:szCs w:val="28"/>
        </w:rPr>
        <w:t>прил</w:t>
      </w:r>
      <w:r w:rsidR="0020689F" w:rsidRPr="00364062">
        <w:rPr>
          <w:rFonts w:ascii="Times New Roman" w:hAnsi="Times New Roman" w:cs="Times New Roman"/>
          <w:b/>
          <w:i/>
          <w:sz w:val="28"/>
          <w:szCs w:val="28"/>
        </w:rPr>
        <w:t>о</w:t>
      </w:r>
      <w:r w:rsidRPr="00364062">
        <w:rPr>
          <w:rFonts w:ascii="Times New Roman" w:hAnsi="Times New Roman" w:cs="Times New Roman"/>
          <w:b/>
          <w:i/>
          <w:sz w:val="28"/>
          <w:szCs w:val="28"/>
        </w:rPr>
        <w:t xml:space="preserve">жения </w:t>
      </w:r>
      <w:r w:rsidR="0020689F" w:rsidRPr="00364062">
        <w:rPr>
          <w:rFonts w:ascii="Times New Roman" w:hAnsi="Times New Roman" w:cs="Times New Roman"/>
          <w:b/>
          <w:i/>
          <w:sz w:val="28"/>
          <w:szCs w:val="28"/>
        </w:rPr>
        <w:t>3</w:t>
      </w:r>
      <w:r w:rsidRPr="00364062">
        <w:rPr>
          <w:rFonts w:ascii="Times New Roman" w:hAnsi="Times New Roman" w:cs="Times New Roman"/>
          <w:sz w:val="28"/>
          <w:szCs w:val="28"/>
        </w:rPr>
        <w:t xml:space="preserve">. </w:t>
      </w:r>
    </w:p>
    <w:p w:rsidR="00DB0CA8" w:rsidRPr="00364062" w:rsidRDefault="00DB0CA8" w:rsidP="00DB0CA8">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b/>
          <w:sz w:val="28"/>
          <w:szCs w:val="28"/>
        </w:rPr>
        <w:t>Итак,</w:t>
      </w:r>
      <w:r w:rsidRPr="00364062">
        <w:rPr>
          <w:rFonts w:ascii="Times New Roman" w:hAnsi="Times New Roman" w:cs="Times New Roman"/>
          <w:sz w:val="28"/>
          <w:szCs w:val="28"/>
        </w:rPr>
        <w:t xml:space="preserve"> экспертная оценка, проведенная среди специалистов учреждения, выявил значительный недостаток в уровне развития социальных навыков молодых людей с ментальной инвалидностью в следующих областях (наиболее распространенные): </w:t>
      </w:r>
    </w:p>
    <w:p w:rsidR="00DB0CA8" w:rsidRPr="00364062" w:rsidRDefault="00DB0CA8" w:rsidP="00DB0CA8">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1) Группа навыков А - «Участие в бучении и работе»:</w:t>
      </w:r>
    </w:p>
    <w:p w:rsidR="0020689F" w:rsidRPr="00364062" w:rsidRDefault="00DB0CA8" w:rsidP="00DB0CA8">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НЕ умеет собирать информацию (в Интернете, в библиотеке) для учебных (рабочих) заданий, искать работу через интернет (А2,3)</w:t>
      </w:r>
      <w:r w:rsidR="0020689F" w:rsidRPr="00364062">
        <w:rPr>
          <w:rFonts w:ascii="Times New Roman" w:hAnsi="Times New Roman" w:cs="Times New Roman"/>
          <w:sz w:val="28"/>
          <w:szCs w:val="28"/>
        </w:rPr>
        <w:t xml:space="preserve"> - 83,3% (10 чел.)</w:t>
      </w:r>
      <w:r w:rsidRPr="00364062">
        <w:rPr>
          <w:rFonts w:ascii="Times New Roman" w:hAnsi="Times New Roman" w:cs="Times New Roman"/>
          <w:sz w:val="28"/>
          <w:szCs w:val="28"/>
        </w:rPr>
        <w:t xml:space="preserve">, </w:t>
      </w:r>
    </w:p>
    <w:p w:rsidR="00DB0CA8" w:rsidRPr="00364062" w:rsidRDefault="0020689F" w:rsidP="00DB0CA8">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 </w:t>
      </w:r>
      <w:r w:rsidR="00DB0CA8" w:rsidRPr="00364062">
        <w:rPr>
          <w:rFonts w:ascii="Times New Roman" w:hAnsi="Times New Roman" w:cs="Times New Roman"/>
          <w:sz w:val="28"/>
          <w:szCs w:val="28"/>
        </w:rPr>
        <w:t>НЕ умеет разделять работу на обозримые части (А6) – 83,3%</w:t>
      </w:r>
      <w:r w:rsidRPr="00364062">
        <w:rPr>
          <w:rFonts w:ascii="Times New Roman" w:hAnsi="Times New Roman" w:cs="Times New Roman"/>
          <w:sz w:val="28"/>
          <w:szCs w:val="28"/>
        </w:rPr>
        <w:t xml:space="preserve"> (10 чел.)</w:t>
      </w:r>
      <w:r w:rsidR="00DB0CA8" w:rsidRPr="00364062">
        <w:rPr>
          <w:rFonts w:ascii="Times New Roman" w:hAnsi="Times New Roman" w:cs="Times New Roman"/>
          <w:sz w:val="28"/>
          <w:szCs w:val="28"/>
        </w:rPr>
        <w:t>.</w:t>
      </w:r>
    </w:p>
    <w:p w:rsidR="00DB0CA8" w:rsidRPr="00364062" w:rsidRDefault="00DB0CA8" w:rsidP="00DB0CA8">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2) группа навыков Б – «Осмысленное проведение свободного времени»:</w:t>
      </w:r>
    </w:p>
    <w:p w:rsidR="00DB0CA8" w:rsidRPr="00364062" w:rsidRDefault="00DB0CA8" w:rsidP="00DB0CA8">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 НЕ знает, где можно получить информацию о молодежных, спортивных объединениях и как можно стать их членом (Б9) – 100% </w:t>
      </w:r>
      <w:r w:rsidR="0020689F" w:rsidRPr="00364062">
        <w:rPr>
          <w:rFonts w:ascii="Times New Roman" w:hAnsi="Times New Roman" w:cs="Times New Roman"/>
          <w:sz w:val="28"/>
          <w:szCs w:val="28"/>
        </w:rPr>
        <w:t>(12 чел.)</w:t>
      </w:r>
      <w:r w:rsidRPr="00364062">
        <w:rPr>
          <w:rFonts w:ascii="Times New Roman" w:hAnsi="Times New Roman" w:cs="Times New Roman"/>
          <w:sz w:val="28"/>
          <w:szCs w:val="28"/>
        </w:rPr>
        <w:t>;</w:t>
      </w:r>
    </w:p>
    <w:p w:rsidR="00DB0CA8" w:rsidRPr="00364062" w:rsidRDefault="00DB0CA8" w:rsidP="00DB0CA8">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НЕ может брать инициативу в организа</w:t>
      </w:r>
      <w:r w:rsidR="0020689F" w:rsidRPr="00364062">
        <w:rPr>
          <w:rFonts w:ascii="Times New Roman" w:hAnsi="Times New Roman" w:cs="Times New Roman"/>
          <w:sz w:val="28"/>
          <w:szCs w:val="28"/>
        </w:rPr>
        <w:t>ции досуга на себя (Б3) – 66,7% (8 чел.)</w:t>
      </w:r>
    </w:p>
    <w:p w:rsidR="00DB0CA8" w:rsidRPr="00364062" w:rsidRDefault="00DB0CA8" w:rsidP="00DB0CA8">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НЕ умеет безопасно пользоваться Интернетом; знает какие расходы, какой риск (опасность) с этим связаны и какие преимущества это имеет (Б7) – 58,3%</w:t>
      </w:r>
      <w:r w:rsidR="0020689F" w:rsidRPr="00364062">
        <w:rPr>
          <w:rFonts w:ascii="Times New Roman" w:hAnsi="Times New Roman" w:cs="Times New Roman"/>
          <w:sz w:val="28"/>
          <w:szCs w:val="28"/>
        </w:rPr>
        <w:t xml:space="preserve"> (7 чел.)</w:t>
      </w:r>
      <w:r w:rsidRPr="00364062">
        <w:rPr>
          <w:rFonts w:ascii="Times New Roman" w:hAnsi="Times New Roman" w:cs="Times New Roman"/>
          <w:sz w:val="28"/>
          <w:szCs w:val="28"/>
        </w:rPr>
        <w:t>;</w:t>
      </w:r>
    </w:p>
    <w:p w:rsidR="00DB0CA8" w:rsidRPr="00364062" w:rsidRDefault="00DB0CA8" w:rsidP="00DB0CA8">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НЕ умеет планировать свободное время дома в выходные дни (Б10) – 58,3%</w:t>
      </w:r>
      <w:r w:rsidR="0020689F" w:rsidRPr="00364062">
        <w:rPr>
          <w:rFonts w:ascii="Times New Roman" w:hAnsi="Times New Roman" w:cs="Times New Roman"/>
          <w:sz w:val="28"/>
          <w:szCs w:val="28"/>
        </w:rPr>
        <w:t xml:space="preserve"> (7 чел.)</w:t>
      </w:r>
      <w:r w:rsidRPr="00364062">
        <w:rPr>
          <w:rFonts w:ascii="Times New Roman" w:hAnsi="Times New Roman" w:cs="Times New Roman"/>
          <w:sz w:val="28"/>
          <w:szCs w:val="28"/>
        </w:rPr>
        <w:t>,</w:t>
      </w:r>
    </w:p>
    <w:p w:rsidR="00DB0CA8" w:rsidRPr="00364062" w:rsidRDefault="00DB0CA8" w:rsidP="00DB0CA8">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3) группа навыков В – «Создание и содержание собственного жизненного пространства и быта»:</w:t>
      </w:r>
    </w:p>
    <w:p w:rsidR="00DB0CA8" w:rsidRPr="00364062" w:rsidRDefault="00DB0CA8" w:rsidP="00DB0CA8">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регулярно НЕ осуществляет уборку туалета (ванной) (В8) – 66,7%</w:t>
      </w:r>
      <w:r w:rsidR="0020689F" w:rsidRPr="00364062">
        <w:rPr>
          <w:rFonts w:ascii="Times New Roman" w:hAnsi="Times New Roman" w:cs="Times New Roman"/>
          <w:sz w:val="28"/>
          <w:szCs w:val="28"/>
        </w:rPr>
        <w:t xml:space="preserve"> (8 чел.)</w:t>
      </w:r>
      <w:r w:rsidRPr="00364062">
        <w:rPr>
          <w:rFonts w:ascii="Times New Roman" w:hAnsi="Times New Roman" w:cs="Times New Roman"/>
          <w:sz w:val="28"/>
          <w:szCs w:val="28"/>
        </w:rPr>
        <w:t xml:space="preserve">, </w:t>
      </w:r>
    </w:p>
    <w:p w:rsidR="00DB0CA8" w:rsidRPr="00364062" w:rsidRDefault="00DB0CA8" w:rsidP="00DB0CA8">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НЕ помогает в работе по обустройству (ремонту) общежития, жилья (В9) – 75%</w:t>
      </w:r>
      <w:r w:rsidR="0020689F" w:rsidRPr="00364062">
        <w:rPr>
          <w:rFonts w:ascii="Times New Roman" w:hAnsi="Times New Roman" w:cs="Times New Roman"/>
          <w:sz w:val="28"/>
          <w:szCs w:val="28"/>
        </w:rPr>
        <w:t xml:space="preserve"> (9 чел.)</w:t>
      </w:r>
      <w:r w:rsidRPr="00364062">
        <w:rPr>
          <w:rFonts w:ascii="Times New Roman" w:hAnsi="Times New Roman" w:cs="Times New Roman"/>
          <w:sz w:val="28"/>
          <w:szCs w:val="28"/>
        </w:rPr>
        <w:t>;</w:t>
      </w:r>
    </w:p>
    <w:p w:rsidR="00DB0CA8" w:rsidRPr="00364062" w:rsidRDefault="00DB0CA8" w:rsidP="00DB0CA8">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4) группа навыков Г – «Взаимодействие с руководством, общественными учреждениями и инстанциями»:</w:t>
      </w:r>
    </w:p>
    <w:p w:rsidR="00DB0CA8" w:rsidRPr="00364062" w:rsidRDefault="00DB0CA8" w:rsidP="00DB0CA8">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lastRenderedPageBreak/>
        <w:t>- НЕ умеет вести переговоры с руководством при различных мнениях (Г3) – 75,0%</w:t>
      </w:r>
      <w:r w:rsidR="0020689F" w:rsidRPr="00364062">
        <w:rPr>
          <w:rFonts w:ascii="Times New Roman" w:hAnsi="Times New Roman" w:cs="Times New Roman"/>
          <w:sz w:val="28"/>
          <w:szCs w:val="28"/>
        </w:rPr>
        <w:t xml:space="preserve"> (9 чел.)</w:t>
      </w:r>
      <w:r w:rsidRPr="00364062">
        <w:rPr>
          <w:rFonts w:ascii="Times New Roman" w:hAnsi="Times New Roman" w:cs="Times New Roman"/>
          <w:sz w:val="28"/>
          <w:szCs w:val="28"/>
        </w:rPr>
        <w:t>,</w:t>
      </w:r>
    </w:p>
    <w:p w:rsidR="00DB0CA8" w:rsidRPr="00364062" w:rsidRDefault="00DB0CA8" w:rsidP="00DB0CA8">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НЕ знает, как пользоваться общественными учреждениями, такими как почта, больница, банк и учреждения по оказанию помощи (Г8) – 50,0%</w:t>
      </w:r>
      <w:r w:rsidR="0020689F" w:rsidRPr="00364062">
        <w:rPr>
          <w:rFonts w:ascii="Times New Roman" w:hAnsi="Times New Roman" w:cs="Times New Roman"/>
          <w:sz w:val="28"/>
          <w:szCs w:val="28"/>
        </w:rPr>
        <w:t xml:space="preserve"> (6 чел.)</w:t>
      </w:r>
      <w:r w:rsidRPr="00364062">
        <w:rPr>
          <w:rFonts w:ascii="Times New Roman" w:hAnsi="Times New Roman" w:cs="Times New Roman"/>
          <w:sz w:val="28"/>
          <w:szCs w:val="28"/>
        </w:rPr>
        <w:t>,</w:t>
      </w:r>
    </w:p>
    <w:p w:rsidR="00DB0CA8" w:rsidRPr="00364062" w:rsidRDefault="00DB0CA8" w:rsidP="00DB0CA8">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НЕ Умеет самостоятельно пользоваться общественным транспортом (Г9) – 41.7%</w:t>
      </w:r>
      <w:r w:rsidR="0020689F" w:rsidRPr="00364062">
        <w:rPr>
          <w:rFonts w:ascii="Times New Roman" w:hAnsi="Times New Roman" w:cs="Times New Roman"/>
          <w:sz w:val="28"/>
          <w:szCs w:val="28"/>
        </w:rPr>
        <w:t xml:space="preserve"> (5 чел.)</w:t>
      </w:r>
      <w:r w:rsidRPr="00364062">
        <w:rPr>
          <w:rFonts w:ascii="Times New Roman" w:hAnsi="Times New Roman" w:cs="Times New Roman"/>
          <w:sz w:val="28"/>
          <w:szCs w:val="28"/>
        </w:rPr>
        <w:t>,</w:t>
      </w:r>
    </w:p>
    <w:p w:rsidR="00DB0CA8" w:rsidRPr="00364062" w:rsidRDefault="00DB0CA8" w:rsidP="00DB0CA8">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НЕ умеет заполнять трудные бумаги (налоги, работа, страховка и т.п.) или знает, к кому можно обратиться за помощью (Г10) – 91,7%</w:t>
      </w:r>
      <w:r w:rsidR="0020689F" w:rsidRPr="00364062">
        <w:rPr>
          <w:rFonts w:ascii="Times New Roman" w:hAnsi="Times New Roman" w:cs="Times New Roman"/>
          <w:sz w:val="28"/>
          <w:szCs w:val="28"/>
        </w:rPr>
        <w:t xml:space="preserve"> (11 чел.)</w:t>
      </w:r>
      <w:r w:rsidRPr="00364062">
        <w:rPr>
          <w:rFonts w:ascii="Times New Roman" w:hAnsi="Times New Roman" w:cs="Times New Roman"/>
          <w:sz w:val="28"/>
          <w:szCs w:val="28"/>
        </w:rPr>
        <w:t>,</w:t>
      </w:r>
    </w:p>
    <w:p w:rsidR="00DB0CA8" w:rsidRPr="00364062" w:rsidRDefault="00DB0CA8" w:rsidP="00DB0CA8">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5) группа навыков Д – «Забота о здоровье и внешности»</w:t>
      </w:r>
    </w:p>
    <w:p w:rsidR="00DB0CA8" w:rsidRPr="00364062" w:rsidRDefault="00DB0CA8" w:rsidP="00DB0CA8">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НЕ знает, какая еда и напитки для него полезны или неполезны (Д7) -50,0%</w:t>
      </w:r>
      <w:r w:rsidR="0020689F" w:rsidRPr="00364062">
        <w:rPr>
          <w:rFonts w:ascii="Times New Roman" w:hAnsi="Times New Roman" w:cs="Times New Roman"/>
          <w:sz w:val="28"/>
          <w:szCs w:val="28"/>
        </w:rPr>
        <w:t xml:space="preserve"> (6 чел.)</w:t>
      </w:r>
      <w:r w:rsidRPr="00364062">
        <w:rPr>
          <w:rFonts w:ascii="Times New Roman" w:hAnsi="Times New Roman" w:cs="Times New Roman"/>
          <w:sz w:val="28"/>
          <w:szCs w:val="28"/>
        </w:rPr>
        <w:t xml:space="preserve">, </w:t>
      </w:r>
    </w:p>
    <w:p w:rsidR="00DB0CA8" w:rsidRPr="00364062" w:rsidRDefault="00DB0CA8" w:rsidP="00DB0CA8">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НЕ знает, как и когда следует пользоваться медицинскими услугами (участковый врач, стоматолог, аптека, больница) (Д11) – 50,0%</w:t>
      </w:r>
      <w:r w:rsidR="0020689F" w:rsidRPr="00364062">
        <w:rPr>
          <w:rFonts w:ascii="Times New Roman" w:hAnsi="Times New Roman" w:cs="Times New Roman"/>
          <w:sz w:val="28"/>
          <w:szCs w:val="28"/>
        </w:rPr>
        <w:t xml:space="preserve"> (6 чел.)</w:t>
      </w:r>
      <w:r w:rsidRPr="00364062">
        <w:rPr>
          <w:rFonts w:ascii="Times New Roman" w:hAnsi="Times New Roman" w:cs="Times New Roman"/>
          <w:sz w:val="28"/>
          <w:szCs w:val="28"/>
        </w:rPr>
        <w:t>.</w:t>
      </w:r>
    </w:p>
    <w:p w:rsidR="00DB0CA8" w:rsidRPr="00364062" w:rsidRDefault="00DB0CA8" w:rsidP="00DB0CA8">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6) группа навыков Е – «Создание и поддержание дружбы и социальных контактов»:</w:t>
      </w:r>
    </w:p>
    <w:p w:rsidR="00DB0CA8" w:rsidRPr="00364062" w:rsidRDefault="00DB0CA8" w:rsidP="00DB0CA8">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НЕ проявляет инициативу в контактах с другими (Е1) – 50,0%</w:t>
      </w:r>
      <w:r w:rsidR="0020689F" w:rsidRPr="00364062">
        <w:rPr>
          <w:rFonts w:ascii="Times New Roman" w:hAnsi="Times New Roman" w:cs="Times New Roman"/>
          <w:sz w:val="28"/>
          <w:szCs w:val="28"/>
        </w:rPr>
        <w:t xml:space="preserve"> (6 чел.)</w:t>
      </w:r>
      <w:r w:rsidRPr="00364062">
        <w:rPr>
          <w:rFonts w:ascii="Times New Roman" w:hAnsi="Times New Roman" w:cs="Times New Roman"/>
          <w:sz w:val="28"/>
          <w:szCs w:val="28"/>
        </w:rPr>
        <w:t>,</w:t>
      </w:r>
    </w:p>
    <w:p w:rsidR="00DB0CA8" w:rsidRPr="00364062" w:rsidRDefault="00DB0CA8" w:rsidP="00DB0CA8">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НЕ понимает, что телефонные разговоры (в том числе и по мобильному телефону) следует оплачивать; знаком с различными возможностями оплаты (предоплата, абонемент, кредит и т.п.) (Е6) – 50,0%</w:t>
      </w:r>
      <w:r w:rsidR="0020689F" w:rsidRPr="00364062">
        <w:rPr>
          <w:rFonts w:ascii="Times New Roman" w:hAnsi="Times New Roman" w:cs="Times New Roman"/>
          <w:sz w:val="28"/>
          <w:szCs w:val="28"/>
        </w:rPr>
        <w:t xml:space="preserve"> (6 чел.)</w:t>
      </w:r>
      <w:r w:rsidRPr="00364062">
        <w:rPr>
          <w:rFonts w:ascii="Times New Roman" w:hAnsi="Times New Roman" w:cs="Times New Roman"/>
          <w:sz w:val="28"/>
          <w:szCs w:val="28"/>
        </w:rPr>
        <w:t>,</w:t>
      </w:r>
    </w:p>
    <w:p w:rsidR="00DB0CA8" w:rsidRPr="00364062" w:rsidRDefault="00DB0CA8" w:rsidP="00DB0CA8">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НЕ умеет слушать других (Е8) – 41,7%</w:t>
      </w:r>
      <w:r w:rsidR="0020689F" w:rsidRPr="00364062">
        <w:rPr>
          <w:rFonts w:ascii="Times New Roman" w:hAnsi="Times New Roman" w:cs="Times New Roman"/>
          <w:sz w:val="28"/>
          <w:szCs w:val="28"/>
        </w:rPr>
        <w:t xml:space="preserve"> (5 чел.)</w:t>
      </w:r>
      <w:r w:rsidRPr="00364062">
        <w:rPr>
          <w:rFonts w:ascii="Times New Roman" w:hAnsi="Times New Roman" w:cs="Times New Roman"/>
          <w:sz w:val="28"/>
          <w:szCs w:val="28"/>
        </w:rPr>
        <w:t>,</w:t>
      </w:r>
    </w:p>
    <w:p w:rsidR="00DB0CA8" w:rsidRPr="00364062" w:rsidRDefault="00DB0CA8" w:rsidP="00DB0CA8">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Дополнительно для изучения </w:t>
      </w:r>
      <w:proofErr w:type="spellStart"/>
      <w:r w:rsidRPr="00364062">
        <w:rPr>
          <w:rFonts w:ascii="Times New Roman" w:hAnsi="Times New Roman" w:cs="Times New Roman"/>
          <w:sz w:val="28"/>
          <w:szCs w:val="28"/>
        </w:rPr>
        <w:t>деятельностного</w:t>
      </w:r>
      <w:proofErr w:type="spellEnd"/>
      <w:r w:rsidRPr="00364062">
        <w:rPr>
          <w:rFonts w:ascii="Times New Roman" w:hAnsi="Times New Roman" w:cs="Times New Roman"/>
          <w:sz w:val="28"/>
          <w:szCs w:val="28"/>
        </w:rPr>
        <w:t xml:space="preserve"> компонента мы применяли метод бесед с участниками экспериментальной группы, другими сотрудниками учреждения, а также мы применяли наблюдение как метод сбора дополнительной информации в области </w:t>
      </w:r>
      <w:proofErr w:type="spellStart"/>
      <w:r w:rsidRPr="00364062">
        <w:rPr>
          <w:rFonts w:ascii="Times New Roman" w:hAnsi="Times New Roman" w:cs="Times New Roman"/>
          <w:sz w:val="28"/>
          <w:szCs w:val="28"/>
        </w:rPr>
        <w:t>полоролевого</w:t>
      </w:r>
      <w:proofErr w:type="spellEnd"/>
      <w:r w:rsidRPr="00364062">
        <w:rPr>
          <w:rFonts w:ascii="Times New Roman" w:hAnsi="Times New Roman" w:cs="Times New Roman"/>
          <w:sz w:val="28"/>
          <w:szCs w:val="28"/>
        </w:rPr>
        <w:t xml:space="preserve"> взаимодействия. </w:t>
      </w:r>
    </w:p>
    <w:p w:rsidR="00DB0CA8" w:rsidRPr="00364062" w:rsidRDefault="00DB0CA8" w:rsidP="00DB0CA8">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Взаимоотношения с противоположным полом среди молодых людей с ментальной инвалидностью складывается по-разному. Нами выявлены следующие основные моменты:</w:t>
      </w:r>
    </w:p>
    <w:p w:rsidR="00DB0CA8" w:rsidRPr="00364062" w:rsidRDefault="00DB0CA8" w:rsidP="00DB0CA8">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lastRenderedPageBreak/>
        <w:t>- 50%</w:t>
      </w:r>
      <w:r w:rsidR="0020689F" w:rsidRPr="00364062">
        <w:rPr>
          <w:rFonts w:ascii="Times New Roman" w:hAnsi="Times New Roman" w:cs="Times New Roman"/>
          <w:sz w:val="28"/>
          <w:szCs w:val="28"/>
        </w:rPr>
        <w:t xml:space="preserve"> (6 чел.)</w:t>
      </w:r>
      <w:r w:rsidRPr="00364062">
        <w:rPr>
          <w:rFonts w:ascii="Times New Roman" w:hAnsi="Times New Roman" w:cs="Times New Roman"/>
          <w:sz w:val="28"/>
          <w:szCs w:val="28"/>
        </w:rPr>
        <w:t xml:space="preserve"> молодых людей имеют постоянного партнера (отношения, продолжительностью более 1 года), 8% </w:t>
      </w:r>
      <w:r w:rsidR="0020689F" w:rsidRPr="00364062">
        <w:rPr>
          <w:rFonts w:ascii="Times New Roman" w:hAnsi="Times New Roman" w:cs="Times New Roman"/>
          <w:sz w:val="28"/>
          <w:szCs w:val="28"/>
        </w:rPr>
        <w:t xml:space="preserve">(1 чел.) </w:t>
      </w:r>
      <w:r w:rsidRPr="00364062">
        <w:rPr>
          <w:rFonts w:ascii="Times New Roman" w:hAnsi="Times New Roman" w:cs="Times New Roman"/>
          <w:sz w:val="28"/>
          <w:szCs w:val="28"/>
        </w:rPr>
        <w:t>меняют своих партнеров чаще, чем 1 раз в год, остальные не состоят в постоянных отношениях;</w:t>
      </w:r>
    </w:p>
    <w:p w:rsidR="00DB0CA8" w:rsidRPr="00364062" w:rsidRDefault="00DB0CA8" w:rsidP="00DB0CA8">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- 25% </w:t>
      </w:r>
      <w:r w:rsidR="0020689F" w:rsidRPr="00364062">
        <w:rPr>
          <w:rFonts w:ascii="Times New Roman" w:hAnsi="Times New Roman" w:cs="Times New Roman"/>
          <w:sz w:val="28"/>
          <w:szCs w:val="28"/>
        </w:rPr>
        <w:t xml:space="preserve">(3 чел.) </w:t>
      </w:r>
      <w:r w:rsidRPr="00364062">
        <w:rPr>
          <w:rFonts w:ascii="Times New Roman" w:hAnsi="Times New Roman" w:cs="Times New Roman"/>
          <w:sz w:val="28"/>
          <w:szCs w:val="28"/>
        </w:rPr>
        <w:t xml:space="preserve">испытывают острую потребность создать семью, </w:t>
      </w:r>
      <w:r w:rsidR="0020689F" w:rsidRPr="00364062">
        <w:rPr>
          <w:rFonts w:ascii="Times New Roman" w:hAnsi="Times New Roman" w:cs="Times New Roman"/>
          <w:sz w:val="28"/>
          <w:szCs w:val="28"/>
        </w:rPr>
        <w:t>без разрешения администрации учреждения</w:t>
      </w:r>
      <w:r w:rsidRPr="00364062">
        <w:rPr>
          <w:rFonts w:ascii="Times New Roman" w:hAnsi="Times New Roman" w:cs="Times New Roman"/>
          <w:sz w:val="28"/>
          <w:szCs w:val="28"/>
        </w:rPr>
        <w:t xml:space="preserve"> переселяются в комнату к своим партнерам, начинают вместе решать бытовые вопросы, распределять финансы;</w:t>
      </w:r>
    </w:p>
    <w:p w:rsidR="00DB0CA8" w:rsidRPr="00364062" w:rsidRDefault="00DB0CA8" w:rsidP="00DB0CA8">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 у 17% </w:t>
      </w:r>
      <w:r w:rsidR="0020689F" w:rsidRPr="00364062">
        <w:rPr>
          <w:rFonts w:ascii="Times New Roman" w:hAnsi="Times New Roman" w:cs="Times New Roman"/>
          <w:sz w:val="28"/>
          <w:szCs w:val="28"/>
        </w:rPr>
        <w:t xml:space="preserve">(2 чел.) </w:t>
      </w:r>
      <w:r w:rsidRPr="00364062">
        <w:rPr>
          <w:rFonts w:ascii="Times New Roman" w:hAnsi="Times New Roman" w:cs="Times New Roman"/>
          <w:sz w:val="28"/>
          <w:szCs w:val="28"/>
        </w:rPr>
        <w:t xml:space="preserve">наблюдается </w:t>
      </w:r>
      <w:r w:rsidR="00FF4DAA" w:rsidRPr="00364062">
        <w:rPr>
          <w:rFonts w:ascii="Times New Roman" w:hAnsi="Times New Roman" w:cs="Times New Roman"/>
          <w:sz w:val="28"/>
          <w:szCs w:val="28"/>
        </w:rPr>
        <w:t xml:space="preserve">частая смена </w:t>
      </w:r>
      <w:r w:rsidRPr="00364062">
        <w:rPr>
          <w:rFonts w:ascii="Times New Roman" w:hAnsi="Times New Roman" w:cs="Times New Roman"/>
          <w:sz w:val="28"/>
          <w:szCs w:val="28"/>
        </w:rPr>
        <w:t>полов</w:t>
      </w:r>
      <w:r w:rsidR="00FF4DAA" w:rsidRPr="00364062">
        <w:rPr>
          <w:rFonts w:ascii="Times New Roman" w:hAnsi="Times New Roman" w:cs="Times New Roman"/>
          <w:sz w:val="28"/>
          <w:szCs w:val="28"/>
        </w:rPr>
        <w:t xml:space="preserve">ых </w:t>
      </w:r>
      <w:r w:rsidRPr="00364062">
        <w:rPr>
          <w:rFonts w:ascii="Times New Roman" w:hAnsi="Times New Roman" w:cs="Times New Roman"/>
          <w:sz w:val="28"/>
          <w:szCs w:val="28"/>
        </w:rPr>
        <w:t>партнер</w:t>
      </w:r>
      <w:r w:rsidR="00FF4DAA" w:rsidRPr="00364062">
        <w:rPr>
          <w:rFonts w:ascii="Times New Roman" w:hAnsi="Times New Roman" w:cs="Times New Roman"/>
          <w:sz w:val="28"/>
          <w:szCs w:val="28"/>
        </w:rPr>
        <w:t>ов</w:t>
      </w:r>
      <w:r w:rsidRPr="00364062">
        <w:rPr>
          <w:rFonts w:ascii="Times New Roman" w:hAnsi="Times New Roman" w:cs="Times New Roman"/>
          <w:sz w:val="28"/>
          <w:szCs w:val="28"/>
        </w:rPr>
        <w:t>, обусловленная потребностью в любви и желанием построить настоящие отношения (</w:t>
      </w:r>
      <w:r w:rsidR="00FF4DAA" w:rsidRPr="00364062">
        <w:rPr>
          <w:rFonts w:ascii="Times New Roman" w:hAnsi="Times New Roman" w:cs="Times New Roman"/>
          <w:sz w:val="28"/>
          <w:szCs w:val="28"/>
        </w:rPr>
        <w:t>быть как все</w:t>
      </w:r>
      <w:r w:rsidRPr="00364062">
        <w:rPr>
          <w:rFonts w:ascii="Times New Roman" w:hAnsi="Times New Roman" w:cs="Times New Roman"/>
          <w:sz w:val="28"/>
          <w:szCs w:val="28"/>
        </w:rPr>
        <w:t>);</w:t>
      </w:r>
    </w:p>
    <w:p w:rsidR="00DB0CA8" w:rsidRPr="00364062" w:rsidRDefault="00DB0CA8" w:rsidP="00DB0CA8">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  50% </w:t>
      </w:r>
      <w:r w:rsidR="00FF4DAA" w:rsidRPr="00364062">
        <w:rPr>
          <w:rFonts w:ascii="Times New Roman" w:hAnsi="Times New Roman" w:cs="Times New Roman"/>
          <w:sz w:val="28"/>
          <w:szCs w:val="28"/>
        </w:rPr>
        <w:t xml:space="preserve">(6 чел.) </w:t>
      </w:r>
      <w:r w:rsidRPr="00364062">
        <w:rPr>
          <w:rFonts w:ascii="Times New Roman" w:hAnsi="Times New Roman" w:cs="Times New Roman"/>
          <w:sz w:val="28"/>
          <w:szCs w:val="28"/>
        </w:rPr>
        <w:t>испытывают трудности в общении с противоположным полом либо намеренно сторонятся близкого общения («Знаю я, что у него на уме!»).</w:t>
      </w:r>
    </w:p>
    <w:p w:rsidR="00DB0CA8" w:rsidRPr="00364062" w:rsidRDefault="00DB0CA8" w:rsidP="00DB0CA8">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 на наш взгляд, только </w:t>
      </w:r>
      <w:r w:rsidR="001B1C65" w:rsidRPr="00364062">
        <w:rPr>
          <w:rFonts w:ascii="Times New Roman" w:hAnsi="Times New Roman" w:cs="Times New Roman"/>
          <w:sz w:val="28"/>
          <w:szCs w:val="28"/>
        </w:rPr>
        <w:t>один</w:t>
      </w:r>
      <w:r w:rsidRPr="00364062">
        <w:rPr>
          <w:rFonts w:ascii="Times New Roman" w:hAnsi="Times New Roman" w:cs="Times New Roman"/>
          <w:sz w:val="28"/>
          <w:szCs w:val="28"/>
        </w:rPr>
        <w:t xml:space="preserve"> человек </w:t>
      </w:r>
      <w:r w:rsidR="00DE7237" w:rsidRPr="00364062">
        <w:rPr>
          <w:rFonts w:ascii="Times New Roman" w:hAnsi="Times New Roman" w:cs="Times New Roman"/>
          <w:sz w:val="28"/>
          <w:szCs w:val="28"/>
        </w:rPr>
        <w:t xml:space="preserve">из группы </w:t>
      </w:r>
      <w:r w:rsidRPr="00364062">
        <w:rPr>
          <w:rFonts w:ascii="Times New Roman" w:hAnsi="Times New Roman" w:cs="Times New Roman"/>
          <w:sz w:val="28"/>
          <w:szCs w:val="28"/>
        </w:rPr>
        <w:t>психологически и физически готов к созданию крепких истинных семейн</w:t>
      </w:r>
      <w:r w:rsidR="00FF4DAA" w:rsidRPr="00364062">
        <w:rPr>
          <w:rFonts w:ascii="Times New Roman" w:hAnsi="Times New Roman" w:cs="Times New Roman"/>
          <w:sz w:val="28"/>
          <w:szCs w:val="28"/>
        </w:rPr>
        <w:t xml:space="preserve">ых </w:t>
      </w:r>
      <w:r w:rsidRPr="00364062">
        <w:rPr>
          <w:rFonts w:ascii="Times New Roman" w:hAnsi="Times New Roman" w:cs="Times New Roman"/>
          <w:sz w:val="28"/>
          <w:szCs w:val="28"/>
        </w:rPr>
        <w:t>отношений с противоположным полом.</w:t>
      </w:r>
    </w:p>
    <w:p w:rsidR="00DB0CA8" w:rsidRPr="00364062" w:rsidRDefault="00DB0CA8" w:rsidP="00DB0CA8">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b/>
          <w:sz w:val="28"/>
          <w:szCs w:val="28"/>
        </w:rPr>
        <w:t>Таким образом</w:t>
      </w:r>
      <w:r w:rsidRPr="00364062">
        <w:rPr>
          <w:rFonts w:ascii="Times New Roman" w:hAnsi="Times New Roman" w:cs="Times New Roman"/>
          <w:sz w:val="28"/>
          <w:szCs w:val="28"/>
        </w:rPr>
        <w:t xml:space="preserve">, всесторонний анализ </w:t>
      </w:r>
      <w:proofErr w:type="spellStart"/>
      <w:r w:rsidRPr="00364062">
        <w:rPr>
          <w:rFonts w:ascii="Times New Roman" w:hAnsi="Times New Roman" w:cs="Times New Roman"/>
          <w:sz w:val="28"/>
          <w:szCs w:val="28"/>
        </w:rPr>
        <w:t>сформированности</w:t>
      </w:r>
      <w:proofErr w:type="spellEnd"/>
      <w:r w:rsidRPr="00364062">
        <w:rPr>
          <w:rFonts w:ascii="Times New Roman" w:hAnsi="Times New Roman" w:cs="Times New Roman"/>
          <w:sz w:val="28"/>
          <w:szCs w:val="28"/>
        </w:rPr>
        <w:t xml:space="preserve"> </w:t>
      </w:r>
      <w:proofErr w:type="spellStart"/>
      <w:r w:rsidRPr="00364062">
        <w:rPr>
          <w:rFonts w:ascii="Times New Roman" w:hAnsi="Times New Roman" w:cs="Times New Roman"/>
          <w:sz w:val="28"/>
          <w:szCs w:val="28"/>
        </w:rPr>
        <w:t>деятельностного</w:t>
      </w:r>
      <w:proofErr w:type="spellEnd"/>
      <w:r w:rsidRPr="00364062">
        <w:rPr>
          <w:rFonts w:ascii="Times New Roman" w:hAnsi="Times New Roman" w:cs="Times New Roman"/>
          <w:sz w:val="28"/>
          <w:szCs w:val="28"/>
        </w:rPr>
        <w:t xml:space="preserve"> компонента социальной адаптивности в экспериментальной группе на начальном этапе исследования показал (Рис.3):</w:t>
      </w:r>
    </w:p>
    <w:p w:rsidR="00DB0CA8" w:rsidRPr="00364062" w:rsidRDefault="00DB0CA8" w:rsidP="00DB0CA8">
      <w:pPr>
        <w:spacing w:line="360" w:lineRule="auto"/>
        <w:ind w:firstLine="709"/>
        <w:contextualSpacing/>
        <w:jc w:val="both"/>
        <w:rPr>
          <w:rFonts w:ascii="Times New Roman" w:hAnsi="Times New Roman" w:cs="Times New Roman"/>
          <w:b/>
          <w:sz w:val="28"/>
          <w:szCs w:val="28"/>
        </w:rPr>
      </w:pPr>
      <w:r w:rsidRPr="00364062">
        <w:rPr>
          <w:rFonts w:ascii="Times New Roman" w:hAnsi="Times New Roman" w:cs="Times New Roman"/>
          <w:b/>
          <w:sz w:val="28"/>
          <w:szCs w:val="28"/>
        </w:rPr>
        <w:t>33% (4 чел.) - высокий уровень (№№1,2,4,10)</w:t>
      </w:r>
    </w:p>
    <w:p w:rsidR="00DB0CA8" w:rsidRPr="00364062" w:rsidRDefault="00DB0CA8" w:rsidP="00DB0CA8">
      <w:pPr>
        <w:spacing w:line="360" w:lineRule="auto"/>
        <w:ind w:firstLine="709"/>
        <w:contextualSpacing/>
        <w:jc w:val="both"/>
        <w:rPr>
          <w:rFonts w:ascii="Times New Roman" w:hAnsi="Times New Roman" w:cs="Times New Roman"/>
          <w:b/>
          <w:sz w:val="28"/>
          <w:szCs w:val="28"/>
        </w:rPr>
      </w:pPr>
      <w:r w:rsidRPr="00364062">
        <w:rPr>
          <w:rFonts w:ascii="Times New Roman" w:hAnsi="Times New Roman" w:cs="Times New Roman"/>
          <w:b/>
          <w:sz w:val="28"/>
          <w:szCs w:val="28"/>
        </w:rPr>
        <w:t>25%(3 чел.) - средний уровень (№№3,5,12)</w:t>
      </w:r>
    </w:p>
    <w:p w:rsidR="00DB0CA8" w:rsidRPr="00364062" w:rsidRDefault="00DB0CA8" w:rsidP="00DB0CA8">
      <w:pPr>
        <w:spacing w:line="360" w:lineRule="auto"/>
        <w:ind w:firstLine="709"/>
        <w:contextualSpacing/>
        <w:jc w:val="both"/>
        <w:rPr>
          <w:rFonts w:ascii="Times New Roman" w:hAnsi="Times New Roman" w:cs="Times New Roman"/>
          <w:b/>
          <w:sz w:val="28"/>
          <w:szCs w:val="28"/>
        </w:rPr>
      </w:pPr>
      <w:r w:rsidRPr="00364062">
        <w:rPr>
          <w:rFonts w:ascii="Times New Roman" w:hAnsi="Times New Roman" w:cs="Times New Roman"/>
          <w:b/>
          <w:sz w:val="28"/>
          <w:szCs w:val="28"/>
        </w:rPr>
        <w:t>42% (5 чел.) - низкий уровень (№№ 6,7,8,9,11)</w:t>
      </w:r>
    </w:p>
    <w:p w:rsidR="00A935EB" w:rsidRPr="00364062" w:rsidRDefault="00A935EB" w:rsidP="00DB0CA8">
      <w:pPr>
        <w:spacing w:line="360" w:lineRule="auto"/>
        <w:ind w:firstLine="709"/>
        <w:contextualSpacing/>
        <w:jc w:val="both"/>
        <w:rPr>
          <w:rFonts w:ascii="Times New Roman" w:hAnsi="Times New Roman" w:cs="Times New Roman"/>
          <w:b/>
          <w:sz w:val="28"/>
          <w:szCs w:val="28"/>
        </w:rPr>
      </w:pPr>
    </w:p>
    <w:p w:rsidR="00DB0CA8" w:rsidRPr="00364062" w:rsidRDefault="00DB0CA8" w:rsidP="00DB0CA8">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noProof/>
          <w:sz w:val="28"/>
          <w:szCs w:val="28"/>
          <w:lang w:eastAsia="ru-RU"/>
        </w:rPr>
        <w:lastRenderedPageBreak/>
        <w:drawing>
          <wp:inline distT="0" distB="0" distL="0" distR="0" wp14:anchorId="5B2CC178" wp14:editId="5F07064A">
            <wp:extent cx="4953000" cy="331470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B0CA8" w:rsidRPr="00364062" w:rsidRDefault="00DB0CA8" w:rsidP="00DB0CA8">
      <w:pPr>
        <w:spacing w:line="360" w:lineRule="auto"/>
        <w:ind w:firstLine="709"/>
        <w:contextualSpacing/>
        <w:jc w:val="both"/>
        <w:rPr>
          <w:rFonts w:ascii="Times New Roman" w:hAnsi="Times New Roman" w:cs="Times New Roman"/>
          <w:b/>
          <w:sz w:val="28"/>
          <w:szCs w:val="28"/>
        </w:rPr>
      </w:pPr>
    </w:p>
    <w:p w:rsidR="00DB0CA8" w:rsidRPr="00364062" w:rsidRDefault="00DB0CA8" w:rsidP="00DB0CA8">
      <w:pPr>
        <w:spacing w:line="360" w:lineRule="auto"/>
        <w:ind w:left="851"/>
        <w:contextualSpacing/>
        <w:rPr>
          <w:rFonts w:ascii="Times New Roman" w:hAnsi="Times New Roman" w:cs="Times New Roman"/>
          <w:sz w:val="28"/>
          <w:szCs w:val="28"/>
        </w:rPr>
      </w:pPr>
      <w:r w:rsidRPr="00364062">
        <w:rPr>
          <w:rFonts w:ascii="Times New Roman" w:hAnsi="Times New Roman" w:cs="Times New Roman"/>
          <w:sz w:val="28"/>
          <w:szCs w:val="28"/>
        </w:rPr>
        <w:t xml:space="preserve">Рис. 3. Результаты изучения </w:t>
      </w:r>
      <w:proofErr w:type="spellStart"/>
      <w:r w:rsidRPr="00364062">
        <w:rPr>
          <w:rFonts w:ascii="Times New Roman" w:hAnsi="Times New Roman" w:cs="Times New Roman"/>
          <w:sz w:val="28"/>
          <w:szCs w:val="28"/>
        </w:rPr>
        <w:t>деятельностного</w:t>
      </w:r>
      <w:proofErr w:type="spellEnd"/>
      <w:r w:rsidRPr="00364062">
        <w:rPr>
          <w:rFonts w:ascii="Times New Roman" w:hAnsi="Times New Roman" w:cs="Times New Roman"/>
          <w:sz w:val="28"/>
          <w:szCs w:val="28"/>
        </w:rPr>
        <w:t xml:space="preserve"> компонента социальной адаптивности в экспериментальной группе на начальном этапе исследования.</w:t>
      </w:r>
    </w:p>
    <w:p w:rsidR="00DB0CA8" w:rsidRPr="00364062" w:rsidRDefault="00DB0CA8" w:rsidP="00DB0CA8">
      <w:pPr>
        <w:spacing w:line="360" w:lineRule="auto"/>
        <w:ind w:firstLine="709"/>
        <w:contextualSpacing/>
        <w:jc w:val="both"/>
        <w:rPr>
          <w:rFonts w:ascii="Times New Roman" w:hAnsi="Times New Roman" w:cs="Times New Roman"/>
          <w:b/>
          <w:sz w:val="28"/>
          <w:szCs w:val="28"/>
        </w:rPr>
      </w:pPr>
    </w:p>
    <w:p w:rsidR="00FF4DAA" w:rsidRPr="00364062" w:rsidRDefault="00FF4DAA" w:rsidP="00DB0CA8">
      <w:pPr>
        <w:spacing w:line="360" w:lineRule="auto"/>
        <w:ind w:firstLine="709"/>
        <w:contextualSpacing/>
        <w:jc w:val="both"/>
        <w:rPr>
          <w:rFonts w:ascii="Times New Roman" w:hAnsi="Times New Roman" w:cs="Times New Roman"/>
          <w:b/>
          <w:sz w:val="28"/>
          <w:szCs w:val="28"/>
        </w:rPr>
      </w:pPr>
    </w:p>
    <w:p w:rsidR="00FF4DAA" w:rsidRPr="00364062" w:rsidRDefault="00FF4DAA" w:rsidP="00DB0CA8">
      <w:pPr>
        <w:spacing w:line="360" w:lineRule="auto"/>
        <w:ind w:firstLine="709"/>
        <w:contextualSpacing/>
        <w:jc w:val="both"/>
        <w:rPr>
          <w:rFonts w:ascii="Times New Roman" w:hAnsi="Times New Roman" w:cs="Times New Roman"/>
          <w:b/>
          <w:sz w:val="28"/>
          <w:szCs w:val="28"/>
        </w:rPr>
      </w:pPr>
    </w:p>
    <w:p w:rsidR="00FF4DAA" w:rsidRPr="00364062" w:rsidRDefault="00FF4DAA" w:rsidP="00DB0CA8">
      <w:pPr>
        <w:spacing w:line="360" w:lineRule="auto"/>
        <w:ind w:firstLine="709"/>
        <w:contextualSpacing/>
        <w:jc w:val="both"/>
        <w:rPr>
          <w:rFonts w:ascii="Times New Roman" w:hAnsi="Times New Roman" w:cs="Times New Roman"/>
          <w:b/>
          <w:sz w:val="28"/>
          <w:szCs w:val="28"/>
        </w:rPr>
      </w:pPr>
    </w:p>
    <w:p w:rsidR="00FF4DAA" w:rsidRPr="00364062" w:rsidRDefault="00FF4DAA" w:rsidP="00DB0CA8">
      <w:pPr>
        <w:spacing w:line="360" w:lineRule="auto"/>
        <w:ind w:firstLine="709"/>
        <w:contextualSpacing/>
        <w:jc w:val="both"/>
        <w:rPr>
          <w:rFonts w:ascii="Times New Roman" w:hAnsi="Times New Roman" w:cs="Times New Roman"/>
          <w:b/>
          <w:sz w:val="28"/>
          <w:szCs w:val="28"/>
        </w:rPr>
      </w:pPr>
    </w:p>
    <w:p w:rsidR="00FF4DAA" w:rsidRPr="00364062" w:rsidRDefault="00FF4DAA" w:rsidP="00DB0CA8">
      <w:pPr>
        <w:spacing w:line="360" w:lineRule="auto"/>
        <w:ind w:firstLine="709"/>
        <w:contextualSpacing/>
        <w:jc w:val="both"/>
        <w:rPr>
          <w:rFonts w:ascii="Times New Roman" w:hAnsi="Times New Roman" w:cs="Times New Roman"/>
          <w:b/>
          <w:sz w:val="28"/>
          <w:szCs w:val="28"/>
        </w:rPr>
      </w:pPr>
    </w:p>
    <w:p w:rsidR="00FF4DAA" w:rsidRPr="00364062" w:rsidRDefault="00FF4DAA" w:rsidP="00DB0CA8">
      <w:pPr>
        <w:spacing w:line="360" w:lineRule="auto"/>
        <w:ind w:firstLine="709"/>
        <w:contextualSpacing/>
        <w:jc w:val="both"/>
        <w:rPr>
          <w:rFonts w:ascii="Times New Roman" w:hAnsi="Times New Roman" w:cs="Times New Roman"/>
          <w:b/>
          <w:sz w:val="28"/>
          <w:szCs w:val="28"/>
        </w:rPr>
      </w:pPr>
    </w:p>
    <w:p w:rsidR="00FF4DAA" w:rsidRPr="00364062" w:rsidRDefault="00FF4DAA" w:rsidP="00DB0CA8">
      <w:pPr>
        <w:spacing w:line="360" w:lineRule="auto"/>
        <w:ind w:firstLine="709"/>
        <w:contextualSpacing/>
        <w:jc w:val="both"/>
        <w:rPr>
          <w:rFonts w:ascii="Times New Roman" w:hAnsi="Times New Roman" w:cs="Times New Roman"/>
          <w:b/>
          <w:sz w:val="28"/>
          <w:szCs w:val="28"/>
        </w:rPr>
      </w:pPr>
    </w:p>
    <w:p w:rsidR="00FF4DAA" w:rsidRPr="00364062" w:rsidRDefault="00FF4DAA" w:rsidP="00DB0CA8">
      <w:pPr>
        <w:spacing w:line="360" w:lineRule="auto"/>
        <w:ind w:firstLine="709"/>
        <w:contextualSpacing/>
        <w:jc w:val="both"/>
        <w:rPr>
          <w:rFonts w:ascii="Times New Roman" w:hAnsi="Times New Roman" w:cs="Times New Roman"/>
          <w:b/>
          <w:sz w:val="28"/>
          <w:szCs w:val="28"/>
        </w:rPr>
      </w:pPr>
    </w:p>
    <w:p w:rsidR="00FF4DAA" w:rsidRPr="00364062" w:rsidRDefault="00FF4DAA" w:rsidP="00DB0CA8">
      <w:pPr>
        <w:spacing w:line="360" w:lineRule="auto"/>
        <w:ind w:firstLine="709"/>
        <w:contextualSpacing/>
        <w:jc w:val="both"/>
        <w:rPr>
          <w:rFonts w:ascii="Times New Roman" w:hAnsi="Times New Roman" w:cs="Times New Roman"/>
          <w:b/>
          <w:sz w:val="28"/>
          <w:szCs w:val="28"/>
        </w:rPr>
      </w:pPr>
    </w:p>
    <w:p w:rsidR="00FF4DAA" w:rsidRPr="00364062" w:rsidRDefault="00FF4DAA" w:rsidP="00DB0CA8">
      <w:pPr>
        <w:spacing w:line="360" w:lineRule="auto"/>
        <w:ind w:firstLine="709"/>
        <w:contextualSpacing/>
        <w:jc w:val="both"/>
        <w:rPr>
          <w:rFonts w:ascii="Times New Roman" w:hAnsi="Times New Roman" w:cs="Times New Roman"/>
          <w:b/>
          <w:sz w:val="28"/>
          <w:szCs w:val="28"/>
        </w:rPr>
      </w:pPr>
    </w:p>
    <w:p w:rsidR="00FF4DAA" w:rsidRPr="00364062" w:rsidRDefault="00FF4DAA" w:rsidP="00DB0CA8">
      <w:pPr>
        <w:spacing w:line="360" w:lineRule="auto"/>
        <w:ind w:firstLine="709"/>
        <w:contextualSpacing/>
        <w:jc w:val="both"/>
        <w:rPr>
          <w:rFonts w:ascii="Times New Roman" w:hAnsi="Times New Roman" w:cs="Times New Roman"/>
          <w:b/>
          <w:sz w:val="28"/>
          <w:szCs w:val="28"/>
        </w:rPr>
      </w:pPr>
    </w:p>
    <w:p w:rsidR="00FF4DAA" w:rsidRPr="00364062" w:rsidRDefault="00FF4DAA" w:rsidP="00DB0CA8">
      <w:pPr>
        <w:spacing w:line="360" w:lineRule="auto"/>
        <w:ind w:firstLine="709"/>
        <w:contextualSpacing/>
        <w:jc w:val="both"/>
        <w:rPr>
          <w:rFonts w:ascii="Times New Roman" w:hAnsi="Times New Roman" w:cs="Times New Roman"/>
          <w:b/>
          <w:sz w:val="28"/>
          <w:szCs w:val="28"/>
        </w:rPr>
      </w:pPr>
    </w:p>
    <w:p w:rsidR="00FF4DAA" w:rsidRPr="00364062" w:rsidRDefault="00FF4DAA" w:rsidP="00DB0CA8">
      <w:pPr>
        <w:spacing w:line="360" w:lineRule="auto"/>
        <w:ind w:firstLine="709"/>
        <w:contextualSpacing/>
        <w:jc w:val="both"/>
        <w:rPr>
          <w:rFonts w:ascii="Times New Roman" w:hAnsi="Times New Roman" w:cs="Times New Roman"/>
          <w:b/>
          <w:sz w:val="28"/>
          <w:szCs w:val="28"/>
        </w:rPr>
      </w:pPr>
    </w:p>
    <w:p w:rsidR="00FF4DAA" w:rsidRPr="00364062" w:rsidRDefault="00FF4DAA" w:rsidP="00904C51">
      <w:pPr>
        <w:spacing w:line="360" w:lineRule="auto"/>
        <w:ind w:left="709"/>
        <w:contextualSpacing/>
        <w:rPr>
          <w:rFonts w:ascii="Times New Roman" w:hAnsi="Times New Roman" w:cs="Times New Roman"/>
          <w:b/>
          <w:sz w:val="28"/>
          <w:szCs w:val="28"/>
        </w:rPr>
      </w:pPr>
      <w:r w:rsidRPr="00364062">
        <w:rPr>
          <w:rFonts w:ascii="Times New Roman" w:hAnsi="Times New Roman" w:cs="Times New Roman"/>
          <w:b/>
          <w:sz w:val="28"/>
          <w:szCs w:val="28"/>
        </w:rPr>
        <w:lastRenderedPageBreak/>
        <w:t xml:space="preserve">2.1.4. Определение уровня </w:t>
      </w:r>
      <w:proofErr w:type="spellStart"/>
      <w:r w:rsidRPr="00364062">
        <w:rPr>
          <w:rFonts w:ascii="Times New Roman" w:hAnsi="Times New Roman" w:cs="Times New Roman"/>
          <w:b/>
          <w:sz w:val="28"/>
          <w:szCs w:val="28"/>
        </w:rPr>
        <w:t>сформированности</w:t>
      </w:r>
      <w:proofErr w:type="spellEnd"/>
      <w:r w:rsidRPr="00364062">
        <w:rPr>
          <w:rFonts w:ascii="Times New Roman" w:hAnsi="Times New Roman" w:cs="Times New Roman"/>
          <w:b/>
          <w:sz w:val="28"/>
          <w:szCs w:val="28"/>
        </w:rPr>
        <w:t xml:space="preserve"> социальной адаптивности </w:t>
      </w:r>
    </w:p>
    <w:p w:rsidR="00FF4DAA" w:rsidRPr="00364062" w:rsidRDefault="00FF4DAA" w:rsidP="00FF4DAA">
      <w:pPr>
        <w:spacing w:line="360" w:lineRule="auto"/>
        <w:ind w:firstLine="709"/>
        <w:contextualSpacing/>
        <w:rPr>
          <w:rFonts w:ascii="Times New Roman" w:hAnsi="Times New Roman" w:cs="Times New Roman"/>
          <w:sz w:val="28"/>
          <w:szCs w:val="28"/>
        </w:rPr>
      </w:pPr>
    </w:p>
    <w:p w:rsidR="00FF4DAA" w:rsidRPr="00364062" w:rsidRDefault="00FF4DAA" w:rsidP="00FF4DAA">
      <w:pPr>
        <w:spacing w:line="360" w:lineRule="auto"/>
        <w:ind w:firstLine="709"/>
        <w:contextualSpacing/>
        <w:rPr>
          <w:rFonts w:ascii="Times New Roman" w:hAnsi="Times New Roman" w:cs="Times New Roman"/>
          <w:sz w:val="28"/>
          <w:szCs w:val="28"/>
        </w:rPr>
      </w:pPr>
      <w:r w:rsidRPr="00364062">
        <w:rPr>
          <w:rFonts w:ascii="Times New Roman" w:hAnsi="Times New Roman" w:cs="Times New Roman"/>
          <w:sz w:val="28"/>
          <w:szCs w:val="28"/>
        </w:rPr>
        <w:t xml:space="preserve">На начальном этапе исследования нами были изучены основные компоненты социальной адаптивности, выявлены уровни их развития. Для наглядности мы сформировали сводную таблицу по компонентам. </w:t>
      </w:r>
    </w:p>
    <w:p w:rsidR="00FF4DAA" w:rsidRPr="00364062" w:rsidRDefault="00FF4DAA" w:rsidP="00FF4DAA">
      <w:pPr>
        <w:spacing w:line="360" w:lineRule="auto"/>
        <w:ind w:firstLine="709"/>
        <w:contextualSpacing/>
        <w:jc w:val="right"/>
        <w:rPr>
          <w:rFonts w:ascii="Times New Roman" w:hAnsi="Times New Roman" w:cs="Times New Roman"/>
          <w:sz w:val="28"/>
          <w:szCs w:val="28"/>
        </w:rPr>
      </w:pPr>
      <w:r w:rsidRPr="00364062">
        <w:rPr>
          <w:rFonts w:ascii="Times New Roman" w:hAnsi="Times New Roman" w:cs="Times New Roman"/>
          <w:sz w:val="28"/>
          <w:szCs w:val="28"/>
        </w:rPr>
        <w:t>Таблица 4</w:t>
      </w:r>
    </w:p>
    <w:p w:rsidR="00FF4DAA" w:rsidRPr="00364062" w:rsidRDefault="00FF4DAA" w:rsidP="00FF4DAA">
      <w:pPr>
        <w:spacing w:line="360" w:lineRule="auto"/>
        <w:ind w:firstLine="709"/>
        <w:contextualSpacing/>
        <w:jc w:val="center"/>
        <w:rPr>
          <w:rFonts w:ascii="Times New Roman" w:hAnsi="Times New Roman" w:cs="Times New Roman"/>
          <w:sz w:val="28"/>
          <w:szCs w:val="28"/>
        </w:rPr>
      </w:pPr>
      <w:r w:rsidRPr="00364062">
        <w:rPr>
          <w:rFonts w:ascii="Times New Roman" w:hAnsi="Times New Roman" w:cs="Times New Roman"/>
          <w:sz w:val="28"/>
          <w:szCs w:val="28"/>
        </w:rPr>
        <w:t xml:space="preserve">Уровень </w:t>
      </w:r>
      <w:proofErr w:type="spellStart"/>
      <w:r w:rsidRPr="00364062">
        <w:rPr>
          <w:rFonts w:ascii="Times New Roman" w:hAnsi="Times New Roman" w:cs="Times New Roman"/>
          <w:sz w:val="28"/>
          <w:szCs w:val="28"/>
        </w:rPr>
        <w:t>сформированности</w:t>
      </w:r>
      <w:proofErr w:type="spellEnd"/>
      <w:r w:rsidRPr="00364062">
        <w:rPr>
          <w:rFonts w:ascii="Times New Roman" w:hAnsi="Times New Roman" w:cs="Times New Roman"/>
          <w:sz w:val="28"/>
          <w:szCs w:val="28"/>
        </w:rPr>
        <w:t xml:space="preserve"> социальной адаптивности молодых людей с ментальной инвалидностью в экспериментальной группе на начальном этапе исследования</w:t>
      </w:r>
    </w:p>
    <w:p w:rsidR="00FF4DAA" w:rsidRPr="00364062" w:rsidRDefault="00FF4DAA" w:rsidP="00FF4DAA">
      <w:pPr>
        <w:spacing w:line="360" w:lineRule="auto"/>
        <w:ind w:firstLine="709"/>
        <w:contextualSpacing/>
        <w:jc w:val="center"/>
        <w:rPr>
          <w:rFonts w:ascii="Times New Roman" w:hAnsi="Times New Roman" w:cs="Times New Roman"/>
          <w:sz w:val="28"/>
          <w:szCs w:val="28"/>
        </w:rPr>
      </w:pPr>
      <w:r w:rsidRPr="00364062">
        <w:rPr>
          <w:rFonts w:ascii="Times New Roman" w:hAnsi="Times New Roman" w:cs="Times New Roman"/>
          <w:sz w:val="28"/>
          <w:szCs w:val="28"/>
        </w:rPr>
        <w:t>(№№1,</w:t>
      </w:r>
      <w:proofErr w:type="gramStart"/>
      <w:r w:rsidRPr="00364062">
        <w:rPr>
          <w:rFonts w:ascii="Times New Roman" w:hAnsi="Times New Roman" w:cs="Times New Roman"/>
          <w:sz w:val="28"/>
          <w:szCs w:val="28"/>
        </w:rPr>
        <w:t>2,3..</w:t>
      </w:r>
      <w:proofErr w:type="gramEnd"/>
      <w:r w:rsidRPr="00364062">
        <w:rPr>
          <w:rFonts w:ascii="Times New Roman" w:hAnsi="Times New Roman" w:cs="Times New Roman"/>
          <w:sz w:val="28"/>
          <w:szCs w:val="28"/>
        </w:rPr>
        <w:t>12 – номер участника группы по порядку)</w:t>
      </w:r>
    </w:p>
    <w:tbl>
      <w:tblPr>
        <w:tblStyle w:val="2"/>
        <w:tblW w:w="0" w:type="auto"/>
        <w:jc w:val="center"/>
        <w:tblLook w:val="04A0" w:firstRow="1" w:lastRow="0" w:firstColumn="1" w:lastColumn="0" w:noHBand="0" w:noVBand="1"/>
      </w:tblPr>
      <w:tblGrid>
        <w:gridCol w:w="808"/>
        <w:gridCol w:w="2760"/>
        <w:gridCol w:w="1845"/>
        <w:gridCol w:w="1964"/>
        <w:gridCol w:w="1967"/>
      </w:tblGrid>
      <w:tr w:rsidR="00FF4DAA" w:rsidRPr="00364062" w:rsidTr="00FF4DAA">
        <w:trPr>
          <w:jc w:val="center"/>
        </w:trPr>
        <w:tc>
          <w:tcPr>
            <w:tcW w:w="808" w:type="dxa"/>
          </w:tcPr>
          <w:p w:rsidR="00FF4DAA" w:rsidRPr="00364062" w:rsidRDefault="00FF4DAA" w:rsidP="00FF4DAA">
            <w:pPr>
              <w:contextualSpacing/>
              <w:jc w:val="center"/>
              <w:rPr>
                <w:rFonts w:ascii="Times New Roman" w:hAnsi="Times New Roman" w:cs="Times New Roman"/>
                <w:sz w:val="24"/>
                <w:szCs w:val="24"/>
              </w:rPr>
            </w:pPr>
            <w:r w:rsidRPr="00364062">
              <w:rPr>
                <w:rFonts w:ascii="Times New Roman" w:hAnsi="Times New Roman" w:cs="Times New Roman"/>
                <w:sz w:val="24"/>
                <w:szCs w:val="24"/>
              </w:rPr>
              <w:t>№ п/п</w:t>
            </w:r>
          </w:p>
        </w:tc>
        <w:tc>
          <w:tcPr>
            <w:tcW w:w="2760" w:type="dxa"/>
          </w:tcPr>
          <w:p w:rsidR="00FF4DAA" w:rsidRPr="00364062" w:rsidRDefault="00FF4DAA" w:rsidP="00FF4DAA">
            <w:pPr>
              <w:contextualSpacing/>
              <w:jc w:val="center"/>
              <w:rPr>
                <w:rFonts w:ascii="Times New Roman" w:hAnsi="Times New Roman" w:cs="Times New Roman"/>
                <w:sz w:val="24"/>
                <w:szCs w:val="24"/>
              </w:rPr>
            </w:pPr>
            <w:r w:rsidRPr="00364062">
              <w:rPr>
                <w:rFonts w:ascii="Times New Roman" w:hAnsi="Times New Roman" w:cs="Times New Roman"/>
                <w:sz w:val="24"/>
                <w:szCs w:val="24"/>
              </w:rPr>
              <w:t>Уровень мотивационно-личностного компонента</w:t>
            </w:r>
          </w:p>
        </w:tc>
        <w:tc>
          <w:tcPr>
            <w:tcW w:w="1845" w:type="dxa"/>
          </w:tcPr>
          <w:p w:rsidR="00FF4DAA" w:rsidRPr="00364062" w:rsidRDefault="00FF4DAA" w:rsidP="00FF4DAA">
            <w:pPr>
              <w:contextualSpacing/>
              <w:jc w:val="center"/>
              <w:rPr>
                <w:rFonts w:ascii="Times New Roman" w:hAnsi="Times New Roman" w:cs="Times New Roman"/>
                <w:sz w:val="24"/>
                <w:szCs w:val="24"/>
              </w:rPr>
            </w:pPr>
            <w:r w:rsidRPr="00364062">
              <w:rPr>
                <w:rFonts w:ascii="Times New Roman" w:hAnsi="Times New Roman" w:cs="Times New Roman"/>
                <w:sz w:val="24"/>
                <w:szCs w:val="24"/>
              </w:rPr>
              <w:t>Уровень Когнитивного компонента</w:t>
            </w:r>
          </w:p>
        </w:tc>
        <w:tc>
          <w:tcPr>
            <w:tcW w:w="1964" w:type="dxa"/>
          </w:tcPr>
          <w:p w:rsidR="00FF4DAA" w:rsidRPr="00364062" w:rsidRDefault="00FF4DAA" w:rsidP="00FF4DAA">
            <w:pPr>
              <w:contextualSpacing/>
              <w:jc w:val="center"/>
              <w:rPr>
                <w:rFonts w:ascii="Times New Roman" w:hAnsi="Times New Roman" w:cs="Times New Roman"/>
                <w:sz w:val="24"/>
                <w:szCs w:val="24"/>
              </w:rPr>
            </w:pPr>
            <w:r w:rsidRPr="00364062">
              <w:rPr>
                <w:rFonts w:ascii="Times New Roman" w:hAnsi="Times New Roman" w:cs="Times New Roman"/>
                <w:sz w:val="24"/>
                <w:szCs w:val="24"/>
              </w:rPr>
              <w:t xml:space="preserve">Уровень </w:t>
            </w:r>
            <w:proofErr w:type="spellStart"/>
            <w:r w:rsidRPr="00364062">
              <w:rPr>
                <w:rFonts w:ascii="Times New Roman" w:hAnsi="Times New Roman" w:cs="Times New Roman"/>
                <w:sz w:val="24"/>
                <w:szCs w:val="24"/>
              </w:rPr>
              <w:t>Деятельностного</w:t>
            </w:r>
            <w:proofErr w:type="spellEnd"/>
            <w:r w:rsidRPr="00364062">
              <w:rPr>
                <w:rFonts w:ascii="Times New Roman" w:hAnsi="Times New Roman" w:cs="Times New Roman"/>
                <w:sz w:val="24"/>
                <w:szCs w:val="24"/>
              </w:rPr>
              <w:t xml:space="preserve"> компонента</w:t>
            </w:r>
          </w:p>
        </w:tc>
        <w:tc>
          <w:tcPr>
            <w:tcW w:w="1967" w:type="dxa"/>
          </w:tcPr>
          <w:p w:rsidR="00FF4DAA" w:rsidRPr="00364062" w:rsidRDefault="00FF4DAA" w:rsidP="00FF4DAA">
            <w:pPr>
              <w:contextualSpacing/>
              <w:jc w:val="center"/>
              <w:rPr>
                <w:rFonts w:ascii="Times New Roman" w:hAnsi="Times New Roman" w:cs="Times New Roman"/>
                <w:sz w:val="24"/>
                <w:szCs w:val="24"/>
              </w:rPr>
            </w:pPr>
            <w:r w:rsidRPr="00364062">
              <w:rPr>
                <w:rFonts w:ascii="Times New Roman" w:hAnsi="Times New Roman" w:cs="Times New Roman"/>
                <w:sz w:val="24"/>
                <w:szCs w:val="24"/>
              </w:rPr>
              <w:t>Уровень социальной адаптивности</w:t>
            </w:r>
          </w:p>
        </w:tc>
      </w:tr>
      <w:tr w:rsidR="00FF4DAA" w:rsidRPr="00364062" w:rsidTr="00FF4DAA">
        <w:trPr>
          <w:jc w:val="center"/>
        </w:trPr>
        <w:tc>
          <w:tcPr>
            <w:tcW w:w="808" w:type="dxa"/>
          </w:tcPr>
          <w:p w:rsidR="00FF4DAA" w:rsidRPr="00364062" w:rsidRDefault="00FF4DAA" w:rsidP="00FF4DAA">
            <w:pPr>
              <w:contextualSpacing/>
              <w:jc w:val="center"/>
              <w:rPr>
                <w:rFonts w:ascii="Times New Roman" w:hAnsi="Times New Roman" w:cs="Times New Roman"/>
                <w:sz w:val="24"/>
                <w:szCs w:val="24"/>
              </w:rPr>
            </w:pPr>
            <w:r w:rsidRPr="00364062">
              <w:rPr>
                <w:rFonts w:ascii="Times New Roman" w:hAnsi="Times New Roman" w:cs="Times New Roman"/>
                <w:sz w:val="24"/>
                <w:szCs w:val="24"/>
              </w:rPr>
              <w:t>1</w:t>
            </w:r>
          </w:p>
        </w:tc>
        <w:tc>
          <w:tcPr>
            <w:tcW w:w="2760" w:type="dxa"/>
          </w:tcPr>
          <w:p w:rsidR="00FF4DAA" w:rsidRPr="00364062" w:rsidRDefault="00FF4DAA" w:rsidP="00FF4DAA">
            <w:pPr>
              <w:contextualSpacing/>
              <w:jc w:val="center"/>
              <w:rPr>
                <w:rFonts w:ascii="Times New Roman" w:hAnsi="Times New Roman" w:cs="Times New Roman"/>
                <w:sz w:val="24"/>
                <w:szCs w:val="24"/>
              </w:rPr>
            </w:pPr>
            <w:r w:rsidRPr="00364062">
              <w:rPr>
                <w:rFonts w:ascii="Times New Roman" w:hAnsi="Times New Roman" w:cs="Times New Roman"/>
                <w:sz w:val="24"/>
                <w:szCs w:val="24"/>
              </w:rPr>
              <w:t>Средний</w:t>
            </w:r>
          </w:p>
        </w:tc>
        <w:tc>
          <w:tcPr>
            <w:tcW w:w="1845" w:type="dxa"/>
          </w:tcPr>
          <w:p w:rsidR="00FF4DAA" w:rsidRPr="00364062" w:rsidRDefault="00FF4DAA" w:rsidP="00FF4DAA">
            <w:pPr>
              <w:contextualSpacing/>
              <w:jc w:val="center"/>
              <w:rPr>
                <w:rFonts w:ascii="Times New Roman" w:hAnsi="Times New Roman" w:cs="Times New Roman"/>
                <w:sz w:val="24"/>
                <w:szCs w:val="24"/>
              </w:rPr>
            </w:pPr>
            <w:r w:rsidRPr="00364062">
              <w:rPr>
                <w:rFonts w:ascii="Times New Roman" w:hAnsi="Times New Roman" w:cs="Times New Roman"/>
                <w:sz w:val="24"/>
                <w:szCs w:val="24"/>
              </w:rPr>
              <w:t>Высокий</w:t>
            </w:r>
          </w:p>
        </w:tc>
        <w:tc>
          <w:tcPr>
            <w:tcW w:w="1964" w:type="dxa"/>
          </w:tcPr>
          <w:p w:rsidR="00FF4DAA" w:rsidRPr="00364062" w:rsidRDefault="00FF4DAA" w:rsidP="00FF4DAA">
            <w:pPr>
              <w:contextualSpacing/>
              <w:jc w:val="center"/>
              <w:rPr>
                <w:rFonts w:ascii="Times New Roman" w:hAnsi="Times New Roman" w:cs="Times New Roman"/>
                <w:sz w:val="24"/>
                <w:szCs w:val="24"/>
              </w:rPr>
            </w:pPr>
            <w:r w:rsidRPr="00364062">
              <w:rPr>
                <w:rFonts w:ascii="Times New Roman" w:hAnsi="Times New Roman" w:cs="Times New Roman"/>
                <w:sz w:val="24"/>
                <w:szCs w:val="24"/>
              </w:rPr>
              <w:t>Высокий</w:t>
            </w:r>
          </w:p>
        </w:tc>
        <w:tc>
          <w:tcPr>
            <w:tcW w:w="1967" w:type="dxa"/>
          </w:tcPr>
          <w:p w:rsidR="00FF4DAA" w:rsidRPr="00364062" w:rsidRDefault="00FF4DAA" w:rsidP="00FF4DAA">
            <w:pPr>
              <w:contextualSpacing/>
              <w:jc w:val="center"/>
              <w:rPr>
                <w:rFonts w:ascii="Times New Roman" w:hAnsi="Times New Roman" w:cs="Times New Roman"/>
                <w:sz w:val="24"/>
                <w:szCs w:val="24"/>
              </w:rPr>
            </w:pPr>
            <w:r w:rsidRPr="00364062">
              <w:rPr>
                <w:rFonts w:ascii="Times New Roman" w:hAnsi="Times New Roman" w:cs="Times New Roman"/>
                <w:sz w:val="24"/>
                <w:szCs w:val="24"/>
              </w:rPr>
              <w:t>Социально-перспективный</w:t>
            </w:r>
          </w:p>
        </w:tc>
      </w:tr>
      <w:tr w:rsidR="00FF4DAA" w:rsidRPr="00364062" w:rsidTr="00FF4DAA">
        <w:trPr>
          <w:jc w:val="center"/>
        </w:trPr>
        <w:tc>
          <w:tcPr>
            <w:tcW w:w="808" w:type="dxa"/>
          </w:tcPr>
          <w:p w:rsidR="00FF4DAA" w:rsidRPr="00364062" w:rsidRDefault="00FF4DAA" w:rsidP="00FF4DAA">
            <w:pPr>
              <w:contextualSpacing/>
              <w:jc w:val="center"/>
              <w:rPr>
                <w:rFonts w:ascii="Times New Roman" w:hAnsi="Times New Roman" w:cs="Times New Roman"/>
                <w:sz w:val="24"/>
                <w:szCs w:val="24"/>
              </w:rPr>
            </w:pPr>
            <w:r w:rsidRPr="00364062">
              <w:rPr>
                <w:rFonts w:ascii="Times New Roman" w:hAnsi="Times New Roman" w:cs="Times New Roman"/>
                <w:sz w:val="24"/>
                <w:szCs w:val="24"/>
              </w:rPr>
              <w:t>2</w:t>
            </w:r>
          </w:p>
        </w:tc>
        <w:tc>
          <w:tcPr>
            <w:tcW w:w="2760" w:type="dxa"/>
          </w:tcPr>
          <w:p w:rsidR="00FF4DAA" w:rsidRPr="00364062" w:rsidRDefault="00FF4DAA" w:rsidP="00FF4DAA">
            <w:pPr>
              <w:contextualSpacing/>
              <w:jc w:val="center"/>
              <w:rPr>
                <w:rFonts w:ascii="Times New Roman" w:hAnsi="Times New Roman" w:cs="Times New Roman"/>
                <w:sz w:val="24"/>
                <w:szCs w:val="24"/>
              </w:rPr>
            </w:pPr>
            <w:r w:rsidRPr="00364062">
              <w:rPr>
                <w:rFonts w:ascii="Times New Roman" w:hAnsi="Times New Roman" w:cs="Times New Roman"/>
                <w:sz w:val="24"/>
                <w:szCs w:val="24"/>
              </w:rPr>
              <w:t>Высокий</w:t>
            </w:r>
          </w:p>
        </w:tc>
        <w:tc>
          <w:tcPr>
            <w:tcW w:w="1845" w:type="dxa"/>
          </w:tcPr>
          <w:p w:rsidR="00FF4DAA" w:rsidRPr="00364062" w:rsidRDefault="00FF4DAA" w:rsidP="00FF4DAA">
            <w:pPr>
              <w:contextualSpacing/>
              <w:jc w:val="center"/>
              <w:rPr>
                <w:rFonts w:ascii="Times New Roman" w:hAnsi="Times New Roman" w:cs="Times New Roman"/>
                <w:sz w:val="24"/>
                <w:szCs w:val="24"/>
              </w:rPr>
            </w:pPr>
            <w:r w:rsidRPr="00364062">
              <w:rPr>
                <w:rFonts w:ascii="Times New Roman" w:hAnsi="Times New Roman" w:cs="Times New Roman"/>
                <w:sz w:val="24"/>
                <w:szCs w:val="24"/>
              </w:rPr>
              <w:t>Высокий</w:t>
            </w:r>
          </w:p>
        </w:tc>
        <w:tc>
          <w:tcPr>
            <w:tcW w:w="1964" w:type="dxa"/>
          </w:tcPr>
          <w:p w:rsidR="00FF4DAA" w:rsidRPr="00364062" w:rsidRDefault="00FF4DAA" w:rsidP="00FF4DAA">
            <w:pPr>
              <w:contextualSpacing/>
              <w:jc w:val="center"/>
              <w:rPr>
                <w:rFonts w:ascii="Times New Roman" w:hAnsi="Times New Roman" w:cs="Times New Roman"/>
                <w:sz w:val="24"/>
                <w:szCs w:val="24"/>
              </w:rPr>
            </w:pPr>
            <w:r w:rsidRPr="00364062">
              <w:rPr>
                <w:rFonts w:ascii="Times New Roman" w:hAnsi="Times New Roman" w:cs="Times New Roman"/>
                <w:sz w:val="24"/>
                <w:szCs w:val="24"/>
              </w:rPr>
              <w:t>Высокий</w:t>
            </w:r>
          </w:p>
        </w:tc>
        <w:tc>
          <w:tcPr>
            <w:tcW w:w="1967" w:type="dxa"/>
          </w:tcPr>
          <w:p w:rsidR="00FF4DAA" w:rsidRPr="00364062" w:rsidRDefault="00FF4DAA" w:rsidP="00FF4DAA">
            <w:pPr>
              <w:contextualSpacing/>
              <w:jc w:val="center"/>
              <w:rPr>
                <w:rFonts w:ascii="Times New Roman" w:hAnsi="Times New Roman" w:cs="Times New Roman"/>
                <w:sz w:val="24"/>
                <w:szCs w:val="24"/>
              </w:rPr>
            </w:pPr>
            <w:r w:rsidRPr="00364062">
              <w:rPr>
                <w:rFonts w:ascii="Times New Roman" w:hAnsi="Times New Roman" w:cs="Times New Roman"/>
                <w:sz w:val="24"/>
                <w:szCs w:val="24"/>
              </w:rPr>
              <w:t>Социально-перспективный (на 100%)</w:t>
            </w:r>
          </w:p>
        </w:tc>
      </w:tr>
      <w:tr w:rsidR="00FF4DAA" w:rsidRPr="00364062" w:rsidTr="00FF4DAA">
        <w:trPr>
          <w:jc w:val="center"/>
        </w:trPr>
        <w:tc>
          <w:tcPr>
            <w:tcW w:w="808" w:type="dxa"/>
          </w:tcPr>
          <w:p w:rsidR="00FF4DAA" w:rsidRPr="00364062" w:rsidRDefault="00FF4DAA" w:rsidP="00FF4DAA">
            <w:pPr>
              <w:contextualSpacing/>
              <w:jc w:val="center"/>
              <w:rPr>
                <w:rFonts w:ascii="Times New Roman" w:hAnsi="Times New Roman" w:cs="Times New Roman"/>
                <w:sz w:val="24"/>
                <w:szCs w:val="24"/>
              </w:rPr>
            </w:pPr>
            <w:r w:rsidRPr="00364062">
              <w:rPr>
                <w:rFonts w:ascii="Times New Roman" w:hAnsi="Times New Roman" w:cs="Times New Roman"/>
                <w:sz w:val="24"/>
                <w:szCs w:val="24"/>
              </w:rPr>
              <w:t>3</w:t>
            </w:r>
          </w:p>
        </w:tc>
        <w:tc>
          <w:tcPr>
            <w:tcW w:w="2760" w:type="dxa"/>
          </w:tcPr>
          <w:p w:rsidR="00FF4DAA" w:rsidRPr="00364062" w:rsidRDefault="00FF4DAA" w:rsidP="00FF4DAA">
            <w:pPr>
              <w:contextualSpacing/>
              <w:jc w:val="center"/>
              <w:rPr>
                <w:rFonts w:ascii="Times New Roman" w:hAnsi="Times New Roman" w:cs="Times New Roman"/>
                <w:sz w:val="24"/>
                <w:szCs w:val="24"/>
              </w:rPr>
            </w:pPr>
            <w:r w:rsidRPr="00364062">
              <w:rPr>
                <w:rFonts w:ascii="Times New Roman" w:hAnsi="Times New Roman" w:cs="Times New Roman"/>
                <w:sz w:val="24"/>
                <w:szCs w:val="24"/>
              </w:rPr>
              <w:t>Низкий</w:t>
            </w:r>
          </w:p>
        </w:tc>
        <w:tc>
          <w:tcPr>
            <w:tcW w:w="1845" w:type="dxa"/>
          </w:tcPr>
          <w:p w:rsidR="00FF4DAA" w:rsidRPr="00364062" w:rsidRDefault="00FF4DAA" w:rsidP="00FF4DAA">
            <w:pPr>
              <w:contextualSpacing/>
              <w:jc w:val="center"/>
              <w:rPr>
                <w:rFonts w:ascii="Times New Roman" w:hAnsi="Times New Roman" w:cs="Times New Roman"/>
                <w:sz w:val="24"/>
                <w:szCs w:val="24"/>
              </w:rPr>
            </w:pPr>
            <w:r w:rsidRPr="00364062">
              <w:rPr>
                <w:rFonts w:ascii="Times New Roman" w:hAnsi="Times New Roman" w:cs="Times New Roman"/>
                <w:sz w:val="24"/>
                <w:szCs w:val="24"/>
              </w:rPr>
              <w:t>Средний</w:t>
            </w:r>
          </w:p>
        </w:tc>
        <w:tc>
          <w:tcPr>
            <w:tcW w:w="1964" w:type="dxa"/>
          </w:tcPr>
          <w:p w:rsidR="00FF4DAA" w:rsidRPr="00364062" w:rsidRDefault="00FF4DAA" w:rsidP="00FF4DAA">
            <w:pPr>
              <w:contextualSpacing/>
              <w:jc w:val="center"/>
              <w:rPr>
                <w:rFonts w:ascii="Times New Roman" w:hAnsi="Times New Roman" w:cs="Times New Roman"/>
                <w:sz w:val="24"/>
                <w:szCs w:val="24"/>
              </w:rPr>
            </w:pPr>
            <w:r w:rsidRPr="00364062">
              <w:rPr>
                <w:rFonts w:ascii="Times New Roman" w:hAnsi="Times New Roman" w:cs="Times New Roman"/>
                <w:sz w:val="24"/>
                <w:szCs w:val="24"/>
              </w:rPr>
              <w:t>Средний</w:t>
            </w:r>
          </w:p>
        </w:tc>
        <w:tc>
          <w:tcPr>
            <w:tcW w:w="1967" w:type="dxa"/>
          </w:tcPr>
          <w:p w:rsidR="00FF4DAA" w:rsidRPr="00364062" w:rsidRDefault="00FF4DAA" w:rsidP="00FF4DAA">
            <w:pPr>
              <w:contextualSpacing/>
              <w:jc w:val="center"/>
              <w:rPr>
                <w:rFonts w:ascii="Times New Roman" w:hAnsi="Times New Roman" w:cs="Times New Roman"/>
                <w:sz w:val="24"/>
                <w:szCs w:val="24"/>
              </w:rPr>
            </w:pPr>
            <w:r w:rsidRPr="00364062">
              <w:rPr>
                <w:rFonts w:ascii="Times New Roman" w:hAnsi="Times New Roman" w:cs="Times New Roman"/>
                <w:sz w:val="24"/>
                <w:szCs w:val="24"/>
              </w:rPr>
              <w:t>Социально-стабильный</w:t>
            </w:r>
          </w:p>
        </w:tc>
      </w:tr>
      <w:tr w:rsidR="00FF4DAA" w:rsidRPr="00364062" w:rsidTr="00FF4DAA">
        <w:trPr>
          <w:jc w:val="center"/>
        </w:trPr>
        <w:tc>
          <w:tcPr>
            <w:tcW w:w="808" w:type="dxa"/>
          </w:tcPr>
          <w:p w:rsidR="00FF4DAA" w:rsidRPr="00364062" w:rsidRDefault="00FF4DAA" w:rsidP="00FF4DAA">
            <w:pPr>
              <w:contextualSpacing/>
              <w:jc w:val="center"/>
              <w:rPr>
                <w:rFonts w:ascii="Times New Roman" w:hAnsi="Times New Roman" w:cs="Times New Roman"/>
                <w:sz w:val="24"/>
                <w:szCs w:val="24"/>
              </w:rPr>
            </w:pPr>
            <w:r w:rsidRPr="00364062">
              <w:rPr>
                <w:rFonts w:ascii="Times New Roman" w:hAnsi="Times New Roman" w:cs="Times New Roman"/>
                <w:sz w:val="24"/>
                <w:szCs w:val="24"/>
              </w:rPr>
              <w:t>4</w:t>
            </w:r>
          </w:p>
        </w:tc>
        <w:tc>
          <w:tcPr>
            <w:tcW w:w="2760" w:type="dxa"/>
          </w:tcPr>
          <w:p w:rsidR="00FF4DAA" w:rsidRPr="00364062" w:rsidRDefault="00FF4DAA" w:rsidP="00FF4DAA">
            <w:pPr>
              <w:contextualSpacing/>
              <w:jc w:val="center"/>
              <w:rPr>
                <w:rFonts w:ascii="Times New Roman" w:hAnsi="Times New Roman" w:cs="Times New Roman"/>
                <w:sz w:val="24"/>
                <w:szCs w:val="24"/>
              </w:rPr>
            </w:pPr>
            <w:r w:rsidRPr="00364062">
              <w:rPr>
                <w:rFonts w:ascii="Times New Roman" w:hAnsi="Times New Roman" w:cs="Times New Roman"/>
                <w:sz w:val="24"/>
                <w:szCs w:val="24"/>
              </w:rPr>
              <w:t>Средний</w:t>
            </w:r>
          </w:p>
        </w:tc>
        <w:tc>
          <w:tcPr>
            <w:tcW w:w="1845" w:type="dxa"/>
          </w:tcPr>
          <w:p w:rsidR="00FF4DAA" w:rsidRPr="00364062" w:rsidRDefault="00FF4DAA" w:rsidP="00FF4DAA">
            <w:pPr>
              <w:contextualSpacing/>
              <w:jc w:val="center"/>
              <w:rPr>
                <w:rFonts w:ascii="Times New Roman" w:hAnsi="Times New Roman" w:cs="Times New Roman"/>
                <w:sz w:val="24"/>
                <w:szCs w:val="24"/>
              </w:rPr>
            </w:pPr>
            <w:r w:rsidRPr="00364062">
              <w:rPr>
                <w:rFonts w:ascii="Times New Roman" w:hAnsi="Times New Roman" w:cs="Times New Roman"/>
                <w:sz w:val="24"/>
                <w:szCs w:val="24"/>
              </w:rPr>
              <w:t>Высокий</w:t>
            </w:r>
          </w:p>
        </w:tc>
        <w:tc>
          <w:tcPr>
            <w:tcW w:w="1964" w:type="dxa"/>
          </w:tcPr>
          <w:p w:rsidR="00FF4DAA" w:rsidRPr="00364062" w:rsidRDefault="00FF4DAA" w:rsidP="00FF4DAA">
            <w:pPr>
              <w:contextualSpacing/>
              <w:jc w:val="center"/>
              <w:rPr>
                <w:rFonts w:ascii="Times New Roman" w:hAnsi="Times New Roman" w:cs="Times New Roman"/>
                <w:sz w:val="24"/>
                <w:szCs w:val="24"/>
              </w:rPr>
            </w:pPr>
            <w:r w:rsidRPr="00364062">
              <w:rPr>
                <w:rFonts w:ascii="Times New Roman" w:hAnsi="Times New Roman" w:cs="Times New Roman"/>
                <w:sz w:val="24"/>
                <w:szCs w:val="24"/>
              </w:rPr>
              <w:t>Высокий</w:t>
            </w:r>
          </w:p>
        </w:tc>
        <w:tc>
          <w:tcPr>
            <w:tcW w:w="1967" w:type="dxa"/>
          </w:tcPr>
          <w:p w:rsidR="00FF4DAA" w:rsidRPr="00364062" w:rsidRDefault="00FF4DAA" w:rsidP="00FF4DAA">
            <w:pPr>
              <w:contextualSpacing/>
              <w:jc w:val="center"/>
              <w:rPr>
                <w:rFonts w:ascii="Times New Roman" w:hAnsi="Times New Roman" w:cs="Times New Roman"/>
                <w:sz w:val="24"/>
                <w:szCs w:val="24"/>
              </w:rPr>
            </w:pPr>
            <w:r w:rsidRPr="00364062">
              <w:rPr>
                <w:rFonts w:ascii="Times New Roman" w:hAnsi="Times New Roman" w:cs="Times New Roman"/>
                <w:sz w:val="24"/>
                <w:szCs w:val="24"/>
              </w:rPr>
              <w:t>Социально-перспективный</w:t>
            </w:r>
          </w:p>
        </w:tc>
      </w:tr>
      <w:tr w:rsidR="00FF4DAA" w:rsidRPr="00364062" w:rsidTr="00FF4DAA">
        <w:trPr>
          <w:jc w:val="center"/>
        </w:trPr>
        <w:tc>
          <w:tcPr>
            <w:tcW w:w="808" w:type="dxa"/>
          </w:tcPr>
          <w:p w:rsidR="00FF4DAA" w:rsidRPr="00364062" w:rsidRDefault="00FF4DAA" w:rsidP="00FF4DAA">
            <w:pPr>
              <w:contextualSpacing/>
              <w:jc w:val="center"/>
              <w:rPr>
                <w:rFonts w:ascii="Times New Roman" w:hAnsi="Times New Roman" w:cs="Times New Roman"/>
                <w:sz w:val="24"/>
                <w:szCs w:val="24"/>
              </w:rPr>
            </w:pPr>
            <w:r w:rsidRPr="00364062">
              <w:rPr>
                <w:rFonts w:ascii="Times New Roman" w:hAnsi="Times New Roman" w:cs="Times New Roman"/>
                <w:sz w:val="24"/>
                <w:szCs w:val="24"/>
              </w:rPr>
              <w:t>5</w:t>
            </w:r>
          </w:p>
        </w:tc>
        <w:tc>
          <w:tcPr>
            <w:tcW w:w="2760" w:type="dxa"/>
          </w:tcPr>
          <w:p w:rsidR="00FF4DAA" w:rsidRPr="00364062" w:rsidRDefault="00FF4DAA" w:rsidP="00FF4DAA">
            <w:pPr>
              <w:contextualSpacing/>
              <w:jc w:val="center"/>
              <w:rPr>
                <w:rFonts w:ascii="Times New Roman" w:hAnsi="Times New Roman" w:cs="Times New Roman"/>
                <w:sz w:val="24"/>
                <w:szCs w:val="24"/>
              </w:rPr>
            </w:pPr>
            <w:r w:rsidRPr="00364062">
              <w:rPr>
                <w:rFonts w:ascii="Times New Roman" w:hAnsi="Times New Roman" w:cs="Times New Roman"/>
                <w:sz w:val="24"/>
                <w:szCs w:val="24"/>
              </w:rPr>
              <w:t>Низкий</w:t>
            </w:r>
          </w:p>
        </w:tc>
        <w:tc>
          <w:tcPr>
            <w:tcW w:w="1845" w:type="dxa"/>
          </w:tcPr>
          <w:p w:rsidR="00FF4DAA" w:rsidRPr="00364062" w:rsidRDefault="00FF4DAA" w:rsidP="00FF4DAA">
            <w:pPr>
              <w:contextualSpacing/>
              <w:jc w:val="center"/>
              <w:rPr>
                <w:rFonts w:ascii="Times New Roman" w:hAnsi="Times New Roman" w:cs="Times New Roman"/>
                <w:sz w:val="24"/>
                <w:szCs w:val="24"/>
              </w:rPr>
            </w:pPr>
            <w:r w:rsidRPr="00364062">
              <w:rPr>
                <w:rFonts w:ascii="Times New Roman" w:hAnsi="Times New Roman" w:cs="Times New Roman"/>
                <w:sz w:val="24"/>
                <w:szCs w:val="24"/>
              </w:rPr>
              <w:t>Низкий</w:t>
            </w:r>
          </w:p>
        </w:tc>
        <w:tc>
          <w:tcPr>
            <w:tcW w:w="1964" w:type="dxa"/>
          </w:tcPr>
          <w:p w:rsidR="00FF4DAA" w:rsidRPr="00364062" w:rsidRDefault="00FF4DAA" w:rsidP="00FF4DAA">
            <w:pPr>
              <w:contextualSpacing/>
              <w:jc w:val="center"/>
              <w:rPr>
                <w:rFonts w:ascii="Times New Roman" w:hAnsi="Times New Roman" w:cs="Times New Roman"/>
                <w:sz w:val="24"/>
                <w:szCs w:val="24"/>
              </w:rPr>
            </w:pPr>
            <w:r w:rsidRPr="00364062">
              <w:rPr>
                <w:rFonts w:ascii="Times New Roman" w:hAnsi="Times New Roman" w:cs="Times New Roman"/>
                <w:sz w:val="24"/>
                <w:szCs w:val="24"/>
              </w:rPr>
              <w:t>Средний</w:t>
            </w:r>
          </w:p>
        </w:tc>
        <w:tc>
          <w:tcPr>
            <w:tcW w:w="1967" w:type="dxa"/>
          </w:tcPr>
          <w:p w:rsidR="00FF4DAA" w:rsidRPr="00364062" w:rsidRDefault="00FF4DAA" w:rsidP="00FF4DAA">
            <w:pPr>
              <w:contextualSpacing/>
              <w:jc w:val="center"/>
              <w:rPr>
                <w:rFonts w:ascii="Times New Roman" w:hAnsi="Times New Roman" w:cs="Times New Roman"/>
                <w:sz w:val="24"/>
                <w:szCs w:val="24"/>
              </w:rPr>
            </w:pPr>
            <w:r w:rsidRPr="00364062">
              <w:rPr>
                <w:rFonts w:ascii="Times New Roman" w:hAnsi="Times New Roman" w:cs="Times New Roman"/>
                <w:sz w:val="24"/>
                <w:szCs w:val="24"/>
              </w:rPr>
              <w:t>Минимально-базовый</w:t>
            </w:r>
          </w:p>
        </w:tc>
      </w:tr>
      <w:tr w:rsidR="00FF4DAA" w:rsidRPr="00364062" w:rsidTr="00FF4DAA">
        <w:trPr>
          <w:jc w:val="center"/>
        </w:trPr>
        <w:tc>
          <w:tcPr>
            <w:tcW w:w="808" w:type="dxa"/>
          </w:tcPr>
          <w:p w:rsidR="00FF4DAA" w:rsidRPr="00364062" w:rsidRDefault="00FF4DAA" w:rsidP="00FF4DAA">
            <w:pPr>
              <w:contextualSpacing/>
              <w:jc w:val="center"/>
              <w:rPr>
                <w:rFonts w:ascii="Times New Roman" w:hAnsi="Times New Roman" w:cs="Times New Roman"/>
                <w:sz w:val="24"/>
                <w:szCs w:val="24"/>
              </w:rPr>
            </w:pPr>
            <w:r w:rsidRPr="00364062">
              <w:rPr>
                <w:rFonts w:ascii="Times New Roman" w:hAnsi="Times New Roman" w:cs="Times New Roman"/>
                <w:sz w:val="24"/>
                <w:szCs w:val="24"/>
              </w:rPr>
              <w:t>6</w:t>
            </w:r>
          </w:p>
        </w:tc>
        <w:tc>
          <w:tcPr>
            <w:tcW w:w="2760" w:type="dxa"/>
          </w:tcPr>
          <w:p w:rsidR="00FF4DAA" w:rsidRPr="00364062" w:rsidRDefault="00FF4DAA" w:rsidP="00FF4DAA">
            <w:pPr>
              <w:contextualSpacing/>
              <w:jc w:val="center"/>
              <w:rPr>
                <w:rFonts w:ascii="Times New Roman" w:hAnsi="Times New Roman" w:cs="Times New Roman"/>
                <w:sz w:val="24"/>
                <w:szCs w:val="24"/>
              </w:rPr>
            </w:pPr>
            <w:r w:rsidRPr="00364062">
              <w:rPr>
                <w:rFonts w:ascii="Times New Roman" w:hAnsi="Times New Roman" w:cs="Times New Roman"/>
                <w:sz w:val="24"/>
                <w:szCs w:val="24"/>
              </w:rPr>
              <w:t>Низкий</w:t>
            </w:r>
          </w:p>
        </w:tc>
        <w:tc>
          <w:tcPr>
            <w:tcW w:w="1845" w:type="dxa"/>
          </w:tcPr>
          <w:p w:rsidR="00FF4DAA" w:rsidRPr="00364062" w:rsidRDefault="00FF4DAA" w:rsidP="00FF4DAA">
            <w:pPr>
              <w:contextualSpacing/>
              <w:jc w:val="center"/>
              <w:rPr>
                <w:rFonts w:ascii="Times New Roman" w:hAnsi="Times New Roman" w:cs="Times New Roman"/>
                <w:sz w:val="24"/>
                <w:szCs w:val="24"/>
              </w:rPr>
            </w:pPr>
            <w:r w:rsidRPr="00364062">
              <w:rPr>
                <w:rFonts w:ascii="Times New Roman" w:hAnsi="Times New Roman" w:cs="Times New Roman"/>
                <w:sz w:val="24"/>
                <w:szCs w:val="24"/>
              </w:rPr>
              <w:t>Низкий</w:t>
            </w:r>
          </w:p>
        </w:tc>
        <w:tc>
          <w:tcPr>
            <w:tcW w:w="1964" w:type="dxa"/>
          </w:tcPr>
          <w:p w:rsidR="00FF4DAA" w:rsidRPr="00364062" w:rsidRDefault="00FF4DAA" w:rsidP="00FF4DAA">
            <w:pPr>
              <w:contextualSpacing/>
              <w:jc w:val="center"/>
              <w:rPr>
                <w:rFonts w:ascii="Times New Roman" w:hAnsi="Times New Roman" w:cs="Times New Roman"/>
                <w:sz w:val="24"/>
                <w:szCs w:val="24"/>
              </w:rPr>
            </w:pPr>
            <w:r w:rsidRPr="00364062">
              <w:rPr>
                <w:rFonts w:ascii="Times New Roman" w:hAnsi="Times New Roman" w:cs="Times New Roman"/>
                <w:sz w:val="24"/>
                <w:szCs w:val="24"/>
              </w:rPr>
              <w:t>Низкий</w:t>
            </w:r>
          </w:p>
        </w:tc>
        <w:tc>
          <w:tcPr>
            <w:tcW w:w="1967" w:type="dxa"/>
          </w:tcPr>
          <w:p w:rsidR="00FF4DAA" w:rsidRPr="00364062" w:rsidRDefault="00FF4DAA" w:rsidP="00FF4DAA">
            <w:pPr>
              <w:contextualSpacing/>
              <w:jc w:val="center"/>
              <w:rPr>
                <w:rFonts w:ascii="Times New Roman" w:hAnsi="Times New Roman" w:cs="Times New Roman"/>
                <w:sz w:val="24"/>
                <w:szCs w:val="24"/>
              </w:rPr>
            </w:pPr>
            <w:r w:rsidRPr="00364062">
              <w:rPr>
                <w:rFonts w:ascii="Times New Roman" w:hAnsi="Times New Roman" w:cs="Times New Roman"/>
                <w:sz w:val="24"/>
                <w:szCs w:val="24"/>
              </w:rPr>
              <w:t>Минимально-базовый (100%)</w:t>
            </w:r>
          </w:p>
        </w:tc>
      </w:tr>
      <w:tr w:rsidR="00FF4DAA" w:rsidRPr="00364062" w:rsidTr="00FF4DAA">
        <w:trPr>
          <w:jc w:val="center"/>
        </w:trPr>
        <w:tc>
          <w:tcPr>
            <w:tcW w:w="808" w:type="dxa"/>
          </w:tcPr>
          <w:p w:rsidR="00FF4DAA" w:rsidRPr="00364062" w:rsidRDefault="00FF4DAA" w:rsidP="00FF4DAA">
            <w:pPr>
              <w:contextualSpacing/>
              <w:jc w:val="center"/>
              <w:rPr>
                <w:rFonts w:ascii="Times New Roman" w:hAnsi="Times New Roman" w:cs="Times New Roman"/>
                <w:sz w:val="24"/>
                <w:szCs w:val="24"/>
              </w:rPr>
            </w:pPr>
            <w:r w:rsidRPr="00364062">
              <w:rPr>
                <w:rFonts w:ascii="Times New Roman" w:hAnsi="Times New Roman" w:cs="Times New Roman"/>
                <w:sz w:val="24"/>
                <w:szCs w:val="24"/>
              </w:rPr>
              <w:t>7</w:t>
            </w:r>
          </w:p>
        </w:tc>
        <w:tc>
          <w:tcPr>
            <w:tcW w:w="2760" w:type="dxa"/>
          </w:tcPr>
          <w:p w:rsidR="00FF4DAA" w:rsidRPr="00364062" w:rsidRDefault="00FF4DAA" w:rsidP="00FF4DAA">
            <w:pPr>
              <w:contextualSpacing/>
              <w:jc w:val="center"/>
              <w:rPr>
                <w:rFonts w:ascii="Times New Roman" w:hAnsi="Times New Roman" w:cs="Times New Roman"/>
                <w:sz w:val="24"/>
                <w:szCs w:val="24"/>
              </w:rPr>
            </w:pPr>
            <w:r w:rsidRPr="00364062">
              <w:rPr>
                <w:rFonts w:ascii="Times New Roman" w:hAnsi="Times New Roman" w:cs="Times New Roman"/>
                <w:sz w:val="24"/>
                <w:szCs w:val="24"/>
              </w:rPr>
              <w:t>Низкий</w:t>
            </w:r>
          </w:p>
        </w:tc>
        <w:tc>
          <w:tcPr>
            <w:tcW w:w="1845" w:type="dxa"/>
          </w:tcPr>
          <w:p w:rsidR="00FF4DAA" w:rsidRPr="00364062" w:rsidRDefault="00FF4DAA" w:rsidP="00FF4DAA">
            <w:pPr>
              <w:contextualSpacing/>
              <w:jc w:val="center"/>
              <w:rPr>
                <w:rFonts w:ascii="Times New Roman" w:hAnsi="Times New Roman" w:cs="Times New Roman"/>
                <w:sz w:val="24"/>
                <w:szCs w:val="24"/>
              </w:rPr>
            </w:pPr>
            <w:r w:rsidRPr="00364062">
              <w:rPr>
                <w:rFonts w:ascii="Times New Roman" w:hAnsi="Times New Roman" w:cs="Times New Roman"/>
                <w:sz w:val="24"/>
                <w:szCs w:val="24"/>
              </w:rPr>
              <w:t>Низкий</w:t>
            </w:r>
          </w:p>
        </w:tc>
        <w:tc>
          <w:tcPr>
            <w:tcW w:w="1964" w:type="dxa"/>
          </w:tcPr>
          <w:p w:rsidR="00FF4DAA" w:rsidRPr="00364062" w:rsidRDefault="00FF4DAA" w:rsidP="00FF4DAA">
            <w:pPr>
              <w:contextualSpacing/>
              <w:jc w:val="center"/>
              <w:rPr>
                <w:rFonts w:ascii="Times New Roman" w:hAnsi="Times New Roman" w:cs="Times New Roman"/>
                <w:sz w:val="24"/>
                <w:szCs w:val="24"/>
              </w:rPr>
            </w:pPr>
            <w:r w:rsidRPr="00364062">
              <w:rPr>
                <w:rFonts w:ascii="Times New Roman" w:hAnsi="Times New Roman" w:cs="Times New Roman"/>
                <w:sz w:val="24"/>
                <w:szCs w:val="24"/>
              </w:rPr>
              <w:t>Низкий</w:t>
            </w:r>
          </w:p>
        </w:tc>
        <w:tc>
          <w:tcPr>
            <w:tcW w:w="1967" w:type="dxa"/>
          </w:tcPr>
          <w:p w:rsidR="00FF4DAA" w:rsidRPr="00364062" w:rsidRDefault="00FF4DAA" w:rsidP="00FF4DAA">
            <w:pPr>
              <w:contextualSpacing/>
              <w:jc w:val="center"/>
              <w:rPr>
                <w:rFonts w:ascii="Times New Roman" w:hAnsi="Times New Roman" w:cs="Times New Roman"/>
                <w:sz w:val="24"/>
                <w:szCs w:val="24"/>
              </w:rPr>
            </w:pPr>
            <w:r w:rsidRPr="00364062">
              <w:rPr>
                <w:rFonts w:ascii="Times New Roman" w:hAnsi="Times New Roman" w:cs="Times New Roman"/>
                <w:sz w:val="24"/>
                <w:szCs w:val="24"/>
              </w:rPr>
              <w:t>Минимально-базовый (100%)</w:t>
            </w:r>
          </w:p>
        </w:tc>
      </w:tr>
      <w:tr w:rsidR="00FF4DAA" w:rsidRPr="00364062" w:rsidTr="00FF4DAA">
        <w:trPr>
          <w:jc w:val="center"/>
        </w:trPr>
        <w:tc>
          <w:tcPr>
            <w:tcW w:w="808" w:type="dxa"/>
          </w:tcPr>
          <w:p w:rsidR="00FF4DAA" w:rsidRPr="00364062" w:rsidRDefault="00FF4DAA" w:rsidP="00FF4DAA">
            <w:pPr>
              <w:contextualSpacing/>
              <w:jc w:val="center"/>
              <w:rPr>
                <w:rFonts w:ascii="Times New Roman" w:hAnsi="Times New Roman" w:cs="Times New Roman"/>
                <w:sz w:val="24"/>
                <w:szCs w:val="24"/>
              </w:rPr>
            </w:pPr>
            <w:r w:rsidRPr="00364062">
              <w:rPr>
                <w:rFonts w:ascii="Times New Roman" w:hAnsi="Times New Roman" w:cs="Times New Roman"/>
                <w:sz w:val="24"/>
                <w:szCs w:val="24"/>
              </w:rPr>
              <w:t>8</w:t>
            </w:r>
          </w:p>
        </w:tc>
        <w:tc>
          <w:tcPr>
            <w:tcW w:w="2760" w:type="dxa"/>
          </w:tcPr>
          <w:p w:rsidR="00FF4DAA" w:rsidRPr="00364062" w:rsidRDefault="00FF4DAA" w:rsidP="00FF4DAA">
            <w:pPr>
              <w:contextualSpacing/>
              <w:jc w:val="center"/>
              <w:rPr>
                <w:rFonts w:ascii="Times New Roman" w:hAnsi="Times New Roman" w:cs="Times New Roman"/>
                <w:sz w:val="24"/>
                <w:szCs w:val="24"/>
              </w:rPr>
            </w:pPr>
            <w:r w:rsidRPr="00364062">
              <w:rPr>
                <w:rFonts w:ascii="Times New Roman" w:hAnsi="Times New Roman" w:cs="Times New Roman"/>
                <w:sz w:val="24"/>
                <w:szCs w:val="24"/>
              </w:rPr>
              <w:t>Средний</w:t>
            </w:r>
          </w:p>
        </w:tc>
        <w:tc>
          <w:tcPr>
            <w:tcW w:w="1845" w:type="dxa"/>
          </w:tcPr>
          <w:p w:rsidR="00FF4DAA" w:rsidRPr="00364062" w:rsidRDefault="00FF4DAA" w:rsidP="00FF4DAA">
            <w:pPr>
              <w:contextualSpacing/>
              <w:jc w:val="center"/>
              <w:rPr>
                <w:rFonts w:ascii="Times New Roman" w:hAnsi="Times New Roman" w:cs="Times New Roman"/>
                <w:sz w:val="24"/>
                <w:szCs w:val="24"/>
              </w:rPr>
            </w:pPr>
            <w:r w:rsidRPr="00364062">
              <w:rPr>
                <w:rFonts w:ascii="Times New Roman" w:hAnsi="Times New Roman" w:cs="Times New Roman"/>
                <w:sz w:val="24"/>
                <w:szCs w:val="24"/>
              </w:rPr>
              <w:t>Средний</w:t>
            </w:r>
          </w:p>
        </w:tc>
        <w:tc>
          <w:tcPr>
            <w:tcW w:w="1964" w:type="dxa"/>
          </w:tcPr>
          <w:p w:rsidR="00FF4DAA" w:rsidRPr="00364062" w:rsidRDefault="00FF4DAA" w:rsidP="00FF4DAA">
            <w:pPr>
              <w:contextualSpacing/>
              <w:jc w:val="center"/>
              <w:rPr>
                <w:rFonts w:ascii="Times New Roman" w:hAnsi="Times New Roman" w:cs="Times New Roman"/>
                <w:sz w:val="24"/>
                <w:szCs w:val="24"/>
              </w:rPr>
            </w:pPr>
            <w:r w:rsidRPr="00364062">
              <w:rPr>
                <w:rFonts w:ascii="Times New Roman" w:hAnsi="Times New Roman" w:cs="Times New Roman"/>
                <w:sz w:val="24"/>
                <w:szCs w:val="24"/>
              </w:rPr>
              <w:t>Низкий</w:t>
            </w:r>
          </w:p>
        </w:tc>
        <w:tc>
          <w:tcPr>
            <w:tcW w:w="1967" w:type="dxa"/>
          </w:tcPr>
          <w:p w:rsidR="00FF4DAA" w:rsidRPr="00364062" w:rsidRDefault="00FF4DAA" w:rsidP="00FF4DAA">
            <w:pPr>
              <w:contextualSpacing/>
              <w:jc w:val="center"/>
              <w:rPr>
                <w:rFonts w:ascii="Times New Roman" w:hAnsi="Times New Roman" w:cs="Times New Roman"/>
                <w:sz w:val="24"/>
                <w:szCs w:val="24"/>
              </w:rPr>
            </w:pPr>
            <w:r w:rsidRPr="00364062">
              <w:rPr>
                <w:rFonts w:ascii="Times New Roman" w:hAnsi="Times New Roman" w:cs="Times New Roman"/>
                <w:sz w:val="24"/>
                <w:szCs w:val="24"/>
              </w:rPr>
              <w:t>Социально-стабильный</w:t>
            </w:r>
          </w:p>
        </w:tc>
      </w:tr>
      <w:tr w:rsidR="00FF4DAA" w:rsidRPr="00364062" w:rsidTr="00FF4DAA">
        <w:trPr>
          <w:jc w:val="center"/>
        </w:trPr>
        <w:tc>
          <w:tcPr>
            <w:tcW w:w="808" w:type="dxa"/>
          </w:tcPr>
          <w:p w:rsidR="00FF4DAA" w:rsidRPr="00364062" w:rsidRDefault="00FF4DAA" w:rsidP="00FF4DAA">
            <w:pPr>
              <w:contextualSpacing/>
              <w:jc w:val="center"/>
              <w:rPr>
                <w:rFonts w:ascii="Times New Roman" w:hAnsi="Times New Roman" w:cs="Times New Roman"/>
                <w:sz w:val="24"/>
                <w:szCs w:val="24"/>
              </w:rPr>
            </w:pPr>
            <w:r w:rsidRPr="00364062">
              <w:rPr>
                <w:rFonts w:ascii="Times New Roman" w:hAnsi="Times New Roman" w:cs="Times New Roman"/>
                <w:sz w:val="24"/>
                <w:szCs w:val="24"/>
              </w:rPr>
              <w:t>9</w:t>
            </w:r>
          </w:p>
        </w:tc>
        <w:tc>
          <w:tcPr>
            <w:tcW w:w="2760" w:type="dxa"/>
          </w:tcPr>
          <w:p w:rsidR="00FF4DAA" w:rsidRPr="00364062" w:rsidRDefault="00FF4DAA" w:rsidP="00FF4DAA">
            <w:pPr>
              <w:contextualSpacing/>
              <w:jc w:val="center"/>
              <w:rPr>
                <w:rFonts w:ascii="Times New Roman" w:hAnsi="Times New Roman" w:cs="Times New Roman"/>
                <w:sz w:val="24"/>
                <w:szCs w:val="24"/>
              </w:rPr>
            </w:pPr>
            <w:r w:rsidRPr="00364062">
              <w:rPr>
                <w:rFonts w:ascii="Times New Roman" w:hAnsi="Times New Roman" w:cs="Times New Roman"/>
                <w:sz w:val="24"/>
                <w:szCs w:val="24"/>
              </w:rPr>
              <w:t>Низкий</w:t>
            </w:r>
          </w:p>
        </w:tc>
        <w:tc>
          <w:tcPr>
            <w:tcW w:w="1845" w:type="dxa"/>
          </w:tcPr>
          <w:p w:rsidR="00FF4DAA" w:rsidRPr="00364062" w:rsidRDefault="00FF4DAA" w:rsidP="00FF4DAA">
            <w:pPr>
              <w:contextualSpacing/>
              <w:jc w:val="center"/>
              <w:rPr>
                <w:rFonts w:ascii="Times New Roman" w:hAnsi="Times New Roman" w:cs="Times New Roman"/>
                <w:sz w:val="24"/>
                <w:szCs w:val="24"/>
              </w:rPr>
            </w:pPr>
            <w:r w:rsidRPr="00364062">
              <w:rPr>
                <w:rFonts w:ascii="Times New Roman" w:hAnsi="Times New Roman" w:cs="Times New Roman"/>
                <w:sz w:val="24"/>
                <w:szCs w:val="24"/>
              </w:rPr>
              <w:t>Низкий</w:t>
            </w:r>
          </w:p>
        </w:tc>
        <w:tc>
          <w:tcPr>
            <w:tcW w:w="1964" w:type="dxa"/>
          </w:tcPr>
          <w:p w:rsidR="00FF4DAA" w:rsidRPr="00364062" w:rsidRDefault="00FF4DAA" w:rsidP="00FF4DAA">
            <w:pPr>
              <w:contextualSpacing/>
              <w:jc w:val="center"/>
              <w:rPr>
                <w:rFonts w:ascii="Times New Roman" w:hAnsi="Times New Roman" w:cs="Times New Roman"/>
                <w:sz w:val="24"/>
                <w:szCs w:val="24"/>
              </w:rPr>
            </w:pPr>
            <w:r w:rsidRPr="00364062">
              <w:rPr>
                <w:rFonts w:ascii="Times New Roman" w:hAnsi="Times New Roman" w:cs="Times New Roman"/>
                <w:sz w:val="24"/>
                <w:szCs w:val="24"/>
              </w:rPr>
              <w:t>Низкий</w:t>
            </w:r>
          </w:p>
        </w:tc>
        <w:tc>
          <w:tcPr>
            <w:tcW w:w="1967" w:type="dxa"/>
          </w:tcPr>
          <w:p w:rsidR="00FF4DAA" w:rsidRPr="00364062" w:rsidRDefault="00FF4DAA" w:rsidP="00FF4DAA">
            <w:pPr>
              <w:contextualSpacing/>
              <w:jc w:val="center"/>
              <w:rPr>
                <w:rFonts w:ascii="Times New Roman" w:hAnsi="Times New Roman" w:cs="Times New Roman"/>
                <w:sz w:val="24"/>
                <w:szCs w:val="24"/>
              </w:rPr>
            </w:pPr>
            <w:r w:rsidRPr="00364062">
              <w:rPr>
                <w:rFonts w:ascii="Times New Roman" w:hAnsi="Times New Roman" w:cs="Times New Roman"/>
                <w:sz w:val="24"/>
                <w:szCs w:val="24"/>
              </w:rPr>
              <w:t>Минимально-базовый (100%)</w:t>
            </w:r>
          </w:p>
        </w:tc>
      </w:tr>
      <w:tr w:rsidR="00FF4DAA" w:rsidRPr="00364062" w:rsidTr="00FF4DAA">
        <w:trPr>
          <w:jc w:val="center"/>
        </w:trPr>
        <w:tc>
          <w:tcPr>
            <w:tcW w:w="808" w:type="dxa"/>
          </w:tcPr>
          <w:p w:rsidR="00FF4DAA" w:rsidRPr="00364062" w:rsidRDefault="00FF4DAA" w:rsidP="00FF4DAA">
            <w:pPr>
              <w:contextualSpacing/>
              <w:jc w:val="center"/>
              <w:rPr>
                <w:rFonts w:ascii="Times New Roman" w:hAnsi="Times New Roman" w:cs="Times New Roman"/>
                <w:sz w:val="24"/>
                <w:szCs w:val="24"/>
              </w:rPr>
            </w:pPr>
            <w:r w:rsidRPr="00364062">
              <w:rPr>
                <w:rFonts w:ascii="Times New Roman" w:hAnsi="Times New Roman" w:cs="Times New Roman"/>
                <w:sz w:val="24"/>
                <w:szCs w:val="24"/>
              </w:rPr>
              <w:t>10</w:t>
            </w:r>
          </w:p>
        </w:tc>
        <w:tc>
          <w:tcPr>
            <w:tcW w:w="2760" w:type="dxa"/>
          </w:tcPr>
          <w:p w:rsidR="00FF4DAA" w:rsidRPr="00364062" w:rsidRDefault="00FF4DAA" w:rsidP="00FF4DAA">
            <w:pPr>
              <w:contextualSpacing/>
              <w:jc w:val="center"/>
              <w:rPr>
                <w:rFonts w:ascii="Times New Roman" w:hAnsi="Times New Roman" w:cs="Times New Roman"/>
                <w:sz w:val="24"/>
                <w:szCs w:val="24"/>
              </w:rPr>
            </w:pPr>
            <w:r w:rsidRPr="00364062">
              <w:rPr>
                <w:rFonts w:ascii="Times New Roman" w:hAnsi="Times New Roman" w:cs="Times New Roman"/>
                <w:sz w:val="24"/>
                <w:szCs w:val="24"/>
              </w:rPr>
              <w:t>Средний</w:t>
            </w:r>
          </w:p>
        </w:tc>
        <w:tc>
          <w:tcPr>
            <w:tcW w:w="1845" w:type="dxa"/>
          </w:tcPr>
          <w:p w:rsidR="00FF4DAA" w:rsidRPr="00364062" w:rsidRDefault="00FF4DAA" w:rsidP="00FF4DAA">
            <w:pPr>
              <w:contextualSpacing/>
              <w:jc w:val="center"/>
              <w:rPr>
                <w:rFonts w:ascii="Times New Roman" w:hAnsi="Times New Roman" w:cs="Times New Roman"/>
                <w:sz w:val="24"/>
                <w:szCs w:val="24"/>
              </w:rPr>
            </w:pPr>
            <w:r w:rsidRPr="00364062">
              <w:rPr>
                <w:rFonts w:ascii="Times New Roman" w:hAnsi="Times New Roman" w:cs="Times New Roman"/>
                <w:sz w:val="24"/>
                <w:szCs w:val="24"/>
              </w:rPr>
              <w:t>Высокий</w:t>
            </w:r>
          </w:p>
        </w:tc>
        <w:tc>
          <w:tcPr>
            <w:tcW w:w="1964" w:type="dxa"/>
          </w:tcPr>
          <w:p w:rsidR="00FF4DAA" w:rsidRPr="00364062" w:rsidRDefault="00FF4DAA" w:rsidP="00FF4DAA">
            <w:pPr>
              <w:contextualSpacing/>
              <w:jc w:val="center"/>
              <w:rPr>
                <w:rFonts w:ascii="Times New Roman" w:hAnsi="Times New Roman" w:cs="Times New Roman"/>
                <w:sz w:val="24"/>
                <w:szCs w:val="24"/>
              </w:rPr>
            </w:pPr>
            <w:r w:rsidRPr="00364062">
              <w:rPr>
                <w:rFonts w:ascii="Times New Roman" w:hAnsi="Times New Roman" w:cs="Times New Roman"/>
                <w:sz w:val="24"/>
                <w:szCs w:val="24"/>
              </w:rPr>
              <w:t>Высокий</w:t>
            </w:r>
          </w:p>
        </w:tc>
        <w:tc>
          <w:tcPr>
            <w:tcW w:w="1967" w:type="dxa"/>
          </w:tcPr>
          <w:p w:rsidR="00FF4DAA" w:rsidRPr="00364062" w:rsidRDefault="00FF4DAA" w:rsidP="00FF4DAA">
            <w:pPr>
              <w:contextualSpacing/>
              <w:jc w:val="center"/>
              <w:rPr>
                <w:rFonts w:ascii="Times New Roman" w:hAnsi="Times New Roman" w:cs="Times New Roman"/>
                <w:sz w:val="24"/>
                <w:szCs w:val="24"/>
              </w:rPr>
            </w:pPr>
            <w:r w:rsidRPr="00364062">
              <w:rPr>
                <w:rFonts w:ascii="Times New Roman" w:hAnsi="Times New Roman" w:cs="Times New Roman"/>
                <w:sz w:val="24"/>
                <w:szCs w:val="24"/>
              </w:rPr>
              <w:t>Социально-перспективный</w:t>
            </w:r>
          </w:p>
        </w:tc>
      </w:tr>
      <w:tr w:rsidR="00FF4DAA" w:rsidRPr="00364062" w:rsidTr="00FF4DAA">
        <w:trPr>
          <w:jc w:val="center"/>
        </w:trPr>
        <w:tc>
          <w:tcPr>
            <w:tcW w:w="808" w:type="dxa"/>
          </w:tcPr>
          <w:p w:rsidR="00FF4DAA" w:rsidRPr="00364062" w:rsidRDefault="00FF4DAA" w:rsidP="00FF4DAA">
            <w:pPr>
              <w:contextualSpacing/>
              <w:jc w:val="center"/>
              <w:rPr>
                <w:rFonts w:ascii="Times New Roman" w:hAnsi="Times New Roman" w:cs="Times New Roman"/>
                <w:sz w:val="24"/>
                <w:szCs w:val="24"/>
              </w:rPr>
            </w:pPr>
            <w:r w:rsidRPr="00364062">
              <w:rPr>
                <w:rFonts w:ascii="Times New Roman" w:hAnsi="Times New Roman" w:cs="Times New Roman"/>
                <w:sz w:val="24"/>
                <w:szCs w:val="24"/>
              </w:rPr>
              <w:t>11</w:t>
            </w:r>
          </w:p>
        </w:tc>
        <w:tc>
          <w:tcPr>
            <w:tcW w:w="2760" w:type="dxa"/>
          </w:tcPr>
          <w:p w:rsidR="00FF4DAA" w:rsidRPr="00364062" w:rsidRDefault="00FF4DAA" w:rsidP="00FF4DAA">
            <w:pPr>
              <w:contextualSpacing/>
              <w:jc w:val="center"/>
              <w:rPr>
                <w:rFonts w:ascii="Times New Roman" w:hAnsi="Times New Roman" w:cs="Times New Roman"/>
                <w:sz w:val="24"/>
                <w:szCs w:val="24"/>
              </w:rPr>
            </w:pPr>
            <w:r w:rsidRPr="00364062">
              <w:rPr>
                <w:rFonts w:ascii="Times New Roman" w:hAnsi="Times New Roman" w:cs="Times New Roman"/>
                <w:sz w:val="24"/>
                <w:szCs w:val="24"/>
              </w:rPr>
              <w:t>Низкий</w:t>
            </w:r>
          </w:p>
        </w:tc>
        <w:tc>
          <w:tcPr>
            <w:tcW w:w="1845" w:type="dxa"/>
          </w:tcPr>
          <w:p w:rsidR="00FF4DAA" w:rsidRPr="00364062" w:rsidRDefault="00FF4DAA" w:rsidP="00FF4DAA">
            <w:pPr>
              <w:contextualSpacing/>
              <w:jc w:val="center"/>
              <w:rPr>
                <w:rFonts w:ascii="Times New Roman" w:hAnsi="Times New Roman" w:cs="Times New Roman"/>
                <w:sz w:val="24"/>
                <w:szCs w:val="24"/>
              </w:rPr>
            </w:pPr>
            <w:r w:rsidRPr="00364062">
              <w:rPr>
                <w:rFonts w:ascii="Times New Roman" w:hAnsi="Times New Roman" w:cs="Times New Roman"/>
                <w:sz w:val="24"/>
                <w:szCs w:val="24"/>
              </w:rPr>
              <w:t>Низкий</w:t>
            </w:r>
          </w:p>
        </w:tc>
        <w:tc>
          <w:tcPr>
            <w:tcW w:w="1964" w:type="dxa"/>
          </w:tcPr>
          <w:p w:rsidR="00FF4DAA" w:rsidRPr="00364062" w:rsidRDefault="00FF4DAA" w:rsidP="00FF4DAA">
            <w:pPr>
              <w:contextualSpacing/>
              <w:jc w:val="center"/>
              <w:rPr>
                <w:rFonts w:ascii="Times New Roman" w:hAnsi="Times New Roman" w:cs="Times New Roman"/>
                <w:sz w:val="24"/>
                <w:szCs w:val="24"/>
              </w:rPr>
            </w:pPr>
            <w:r w:rsidRPr="00364062">
              <w:rPr>
                <w:rFonts w:ascii="Times New Roman" w:hAnsi="Times New Roman" w:cs="Times New Roman"/>
                <w:sz w:val="24"/>
                <w:szCs w:val="24"/>
              </w:rPr>
              <w:t>Низкий</w:t>
            </w:r>
          </w:p>
        </w:tc>
        <w:tc>
          <w:tcPr>
            <w:tcW w:w="1967" w:type="dxa"/>
          </w:tcPr>
          <w:p w:rsidR="00FF4DAA" w:rsidRPr="00364062" w:rsidRDefault="00FF4DAA" w:rsidP="00FF4DAA">
            <w:pPr>
              <w:contextualSpacing/>
              <w:jc w:val="center"/>
              <w:rPr>
                <w:rFonts w:ascii="Times New Roman" w:hAnsi="Times New Roman" w:cs="Times New Roman"/>
                <w:sz w:val="24"/>
                <w:szCs w:val="24"/>
              </w:rPr>
            </w:pPr>
            <w:r w:rsidRPr="00364062">
              <w:rPr>
                <w:rFonts w:ascii="Times New Roman" w:hAnsi="Times New Roman" w:cs="Times New Roman"/>
                <w:sz w:val="24"/>
                <w:szCs w:val="24"/>
              </w:rPr>
              <w:t>Минимально-базовый (100%)</w:t>
            </w:r>
          </w:p>
        </w:tc>
      </w:tr>
      <w:tr w:rsidR="00FF4DAA" w:rsidRPr="00364062" w:rsidTr="00FF4DAA">
        <w:trPr>
          <w:jc w:val="center"/>
        </w:trPr>
        <w:tc>
          <w:tcPr>
            <w:tcW w:w="808" w:type="dxa"/>
          </w:tcPr>
          <w:p w:rsidR="00FF4DAA" w:rsidRPr="00364062" w:rsidRDefault="00FF4DAA" w:rsidP="00FF4DAA">
            <w:pPr>
              <w:contextualSpacing/>
              <w:jc w:val="center"/>
              <w:rPr>
                <w:rFonts w:ascii="Times New Roman" w:hAnsi="Times New Roman" w:cs="Times New Roman"/>
                <w:sz w:val="24"/>
                <w:szCs w:val="24"/>
              </w:rPr>
            </w:pPr>
            <w:r w:rsidRPr="00364062">
              <w:rPr>
                <w:rFonts w:ascii="Times New Roman" w:hAnsi="Times New Roman" w:cs="Times New Roman"/>
                <w:sz w:val="24"/>
                <w:szCs w:val="24"/>
              </w:rPr>
              <w:t>12</w:t>
            </w:r>
          </w:p>
        </w:tc>
        <w:tc>
          <w:tcPr>
            <w:tcW w:w="2760" w:type="dxa"/>
          </w:tcPr>
          <w:p w:rsidR="00FF4DAA" w:rsidRPr="00364062" w:rsidRDefault="00FF4DAA" w:rsidP="00FF4DAA">
            <w:pPr>
              <w:contextualSpacing/>
              <w:jc w:val="center"/>
              <w:rPr>
                <w:rFonts w:ascii="Times New Roman" w:hAnsi="Times New Roman" w:cs="Times New Roman"/>
                <w:sz w:val="24"/>
                <w:szCs w:val="24"/>
              </w:rPr>
            </w:pPr>
            <w:r w:rsidRPr="00364062">
              <w:rPr>
                <w:rFonts w:ascii="Times New Roman" w:hAnsi="Times New Roman" w:cs="Times New Roman"/>
                <w:sz w:val="24"/>
                <w:szCs w:val="24"/>
              </w:rPr>
              <w:t>Низкий</w:t>
            </w:r>
          </w:p>
        </w:tc>
        <w:tc>
          <w:tcPr>
            <w:tcW w:w="1845" w:type="dxa"/>
          </w:tcPr>
          <w:p w:rsidR="00FF4DAA" w:rsidRPr="00364062" w:rsidRDefault="00FF4DAA" w:rsidP="00FF4DAA">
            <w:pPr>
              <w:contextualSpacing/>
              <w:jc w:val="center"/>
              <w:rPr>
                <w:rFonts w:ascii="Times New Roman" w:hAnsi="Times New Roman" w:cs="Times New Roman"/>
                <w:sz w:val="24"/>
                <w:szCs w:val="24"/>
              </w:rPr>
            </w:pPr>
            <w:r w:rsidRPr="00364062">
              <w:rPr>
                <w:rFonts w:ascii="Times New Roman" w:hAnsi="Times New Roman" w:cs="Times New Roman"/>
                <w:sz w:val="24"/>
                <w:szCs w:val="24"/>
              </w:rPr>
              <w:t>Низкий</w:t>
            </w:r>
          </w:p>
        </w:tc>
        <w:tc>
          <w:tcPr>
            <w:tcW w:w="1964" w:type="dxa"/>
          </w:tcPr>
          <w:p w:rsidR="00FF4DAA" w:rsidRPr="00364062" w:rsidRDefault="00FF4DAA" w:rsidP="00FF4DAA">
            <w:pPr>
              <w:contextualSpacing/>
              <w:jc w:val="center"/>
              <w:rPr>
                <w:rFonts w:ascii="Times New Roman" w:hAnsi="Times New Roman" w:cs="Times New Roman"/>
                <w:sz w:val="24"/>
                <w:szCs w:val="24"/>
              </w:rPr>
            </w:pPr>
            <w:r w:rsidRPr="00364062">
              <w:rPr>
                <w:rFonts w:ascii="Times New Roman" w:hAnsi="Times New Roman" w:cs="Times New Roman"/>
                <w:sz w:val="24"/>
                <w:szCs w:val="24"/>
              </w:rPr>
              <w:t>Средний</w:t>
            </w:r>
          </w:p>
        </w:tc>
        <w:tc>
          <w:tcPr>
            <w:tcW w:w="1967" w:type="dxa"/>
          </w:tcPr>
          <w:p w:rsidR="00FF4DAA" w:rsidRPr="00364062" w:rsidRDefault="00FF4DAA" w:rsidP="00FF4DAA">
            <w:pPr>
              <w:contextualSpacing/>
              <w:jc w:val="center"/>
              <w:rPr>
                <w:rFonts w:ascii="Times New Roman" w:hAnsi="Times New Roman" w:cs="Times New Roman"/>
                <w:sz w:val="24"/>
                <w:szCs w:val="24"/>
              </w:rPr>
            </w:pPr>
            <w:r w:rsidRPr="00364062">
              <w:rPr>
                <w:rFonts w:ascii="Times New Roman" w:hAnsi="Times New Roman" w:cs="Times New Roman"/>
                <w:sz w:val="24"/>
                <w:szCs w:val="24"/>
              </w:rPr>
              <w:t>Минимально-базовый</w:t>
            </w:r>
          </w:p>
        </w:tc>
      </w:tr>
    </w:tbl>
    <w:p w:rsidR="00FF4DAA" w:rsidRPr="00364062" w:rsidRDefault="00FF4DAA" w:rsidP="00FF4DAA">
      <w:pPr>
        <w:spacing w:line="360" w:lineRule="auto"/>
        <w:ind w:firstLine="709"/>
        <w:contextualSpacing/>
        <w:rPr>
          <w:rFonts w:ascii="Times New Roman" w:hAnsi="Times New Roman" w:cs="Times New Roman"/>
          <w:sz w:val="28"/>
          <w:szCs w:val="28"/>
        </w:rPr>
      </w:pPr>
    </w:p>
    <w:p w:rsidR="00FF4DAA" w:rsidRPr="00364062" w:rsidRDefault="00FF4DAA" w:rsidP="00FF4DAA">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b/>
          <w:sz w:val="28"/>
          <w:szCs w:val="28"/>
        </w:rPr>
        <w:lastRenderedPageBreak/>
        <w:t>Итак,</w:t>
      </w:r>
      <w:r w:rsidRPr="00364062">
        <w:rPr>
          <w:rFonts w:ascii="Times New Roman" w:hAnsi="Times New Roman" w:cs="Times New Roman"/>
          <w:sz w:val="28"/>
          <w:szCs w:val="28"/>
        </w:rPr>
        <w:t xml:space="preserve"> в экспериментальной группе мы наблюдаем следующее распределение уровней </w:t>
      </w:r>
      <w:proofErr w:type="spellStart"/>
      <w:r w:rsidRPr="00364062">
        <w:rPr>
          <w:rFonts w:ascii="Times New Roman" w:hAnsi="Times New Roman" w:cs="Times New Roman"/>
          <w:sz w:val="28"/>
          <w:szCs w:val="28"/>
        </w:rPr>
        <w:t>сформированности</w:t>
      </w:r>
      <w:proofErr w:type="spellEnd"/>
      <w:r w:rsidRPr="00364062">
        <w:rPr>
          <w:rFonts w:ascii="Times New Roman" w:hAnsi="Times New Roman" w:cs="Times New Roman"/>
          <w:sz w:val="28"/>
          <w:szCs w:val="28"/>
        </w:rPr>
        <w:t xml:space="preserve"> социальной адаптивности (рис.4):</w:t>
      </w:r>
    </w:p>
    <w:p w:rsidR="00FF4DAA" w:rsidRPr="00364062" w:rsidRDefault="00FF4DAA" w:rsidP="00FF4DAA">
      <w:pPr>
        <w:spacing w:line="360" w:lineRule="auto"/>
        <w:ind w:firstLine="709"/>
        <w:contextualSpacing/>
        <w:jc w:val="both"/>
        <w:rPr>
          <w:rFonts w:ascii="Times New Roman" w:hAnsi="Times New Roman" w:cs="Times New Roman"/>
          <w:b/>
          <w:sz w:val="28"/>
          <w:szCs w:val="28"/>
        </w:rPr>
      </w:pPr>
      <w:r w:rsidRPr="00364062">
        <w:rPr>
          <w:rFonts w:ascii="Times New Roman" w:hAnsi="Times New Roman" w:cs="Times New Roman"/>
          <w:sz w:val="28"/>
          <w:szCs w:val="28"/>
        </w:rPr>
        <w:t xml:space="preserve">- </w:t>
      </w:r>
      <w:r w:rsidRPr="00364062">
        <w:rPr>
          <w:rFonts w:ascii="Times New Roman" w:hAnsi="Times New Roman" w:cs="Times New Roman"/>
          <w:b/>
          <w:sz w:val="28"/>
          <w:szCs w:val="28"/>
        </w:rPr>
        <w:t>минимально-базовый уровень – 50,0% (6 чел.)</w:t>
      </w:r>
      <w:r w:rsidR="000E6A8C" w:rsidRPr="00364062">
        <w:rPr>
          <w:rFonts w:ascii="Times New Roman" w:hAnsi="Times New Roman" w:cs="Times New Roman"/>
          <w:b/>
          <w:sz w:val="28"/>
          <w:szCs w:val="28"/>
        </w:rPr>
        <w:t xml:space="preserve"> - №№ 5,6,7,9,11,12</w:t>
      </w:r>
      <w:r w:rsidRPr="00364062">
        <w:rPr>
          <w:rFonts w:ascii="Times New Roman" w:hAnsi="Times New Roman" w:cs="Times New Roman"/>
          <w:b/>
          <w:sz w:val="28"/>
          <w:szCs w:val="28"/>
        </w:rPr>
        <w:t>;</w:t>
      </w:r>
    </w:p>
    <w:p w:rsidR="00FF4DAA" w:rsidRPr="00364062" w:rsidRDefault="00FF4DAA" w:rsidP="00FF4DAA">
      <w:pPr>
        <w:spacing w:line="360" w:lineRule="auto"/>
        <w:ind w:firstLine="709"/>
        <w:contextualSpacing/>
        <w:jc w:val="both"/>
        <w:rPr>
          <w:rFonts w:ascii="Times New Roman" w:hAnsi="Times New Roman" w:cs="Times New Roman"/>
          <w:b/>
          <w:sz w:val="28"/>
          <w:szCs w:val="28"/>
        </w:rPr>
      </w:pPr>
      <w:r w:rsidRPr="00364062">
        <w:rPr>
          <w:rFonts w:ascii="Times New Roman" w:hAnsi="Times New Roman" w:cs="Times New Roman"/>
          <w:b/>
          <w:sz w:val="28"/>
          <w:szCs w:val="28"/>
        </w:rPr>
        <w:t>- социально-стабильный – 17% (2 чел.)</w:t>
      </w:r>
      <w:r w:rsidR="000E6A8C" w:rsidRPr="00364062">
        <w:rPr>
          <w:rFonts w:ascii="Times New Roman" w:hAnsi="Times New Roman" w:cs="Times New Roman"/>
          <w:b/>
          <w:sz w:val="28"/>
          <w:szCs w:val="28"/>
        </w:rPr>
        <w:t xml:space="preserve"> - №№ 3,8</w:t>
      </w:r>
      <w:r w:rsidRPr="00364062">
        <w:rPr>
          <w:rFonts w:ascii="Times New Roman" w:hAnsi="Times New Roman" w:cs="Times New Roman"/>
          <w:b/>
          <w:sz w:val="28"/>
          <w:szCs w:val="28"/>
        </w:rPr>
        <w:t>;</w:t>
      </w:r>
    </w:p>
    <w:p w:rsidR="00FF4DAA" w:rsidRPr="00364062" w:rsidRDefault="00FF4DAA" w:rsidP="00FF4DAA">
      <w:pPr>
        <w:spacing w:line="360" w:lineRule="auto"/>
        <w:ind w:firstLine="709"/>
        <w:contextualSpacing/>
        <w:jc w:val="both"/>
        <w:rPr>
          <w:rFonts w:ascii="Times New Roman" w:hAnsi="Times New Roman" w:cs="Times New Roman"/>
          <w:b/>
          <w:sz w:val="28"/>
          <w:szCs w:val="28"/>
        </w:rPr>
      </w:pPr>
      <w:r w:rsidRPr="00364062">
        <w:rPr>
          <w:rFonts w:ascii="Times New Roman" w:hAnsi="Times New Roman" w:cs="Times New Roman"/>
          <w:b/>
          <w:sz w:val="28"/>
          <w:szCs w:val="28"/>
        </w:rPr>
        <w:t>- социально-перспе</w:t>
      </w:r>
      <w:r w:rsidR="008D53B6" w:rsidRPr="00364062">
        <w:rPr>
          <w:rFonts w:ascii="Times New Roman" w:hAnsi="Times New Roman" w:cs="Times New Roman"/>
          <w:b/>
          <w:sz w:val="28"/>
          <w:szCs w:val="28"/>
        </w:rPr>
        <w:t>к</w:t>
      </w:r>
      <w:r w:rsidRPr="00364062">
        <w:rPr>
          <w:rFonts w:ascii="Times New Roman" w:hAnsi="Times New Roman" w:cs="Times New Roman"/>
          <w:b/>
          <w:sz w:val="28"/>
          <w:szCs w:val="28"/>
        </w:rPr>
        <w:t>тивный – 33% (4 чел.)</w:t>
      </w:r>
      <w:r w:rsidR="000E6A8C" w:rsidRPr="00364062">
        <w:rPr>
          <w:rFonts w:ascii="Times New Roman" w:hAnsi="Times New Roman" w:cs="Times New Roman"/>
          <w:b/>
          <w:sz w:val="28"/>
          <w:szCs w:val="28"/>
        </w:rPr>
        <w:t xml:space="preserve"> - №№ 1,2,4,10.</w:t>
      </w:r>
    </w:p>
    <w:p w:rsidR="00FF4DAA" w:rsidRPr="00364062" w:rsidRDefault="00FF4DAA" w:rsidP="00FF4DAA">
      <w:pPr>
        <w:spacing w:line="360" w:lineRule="auto"/>
        <w:ind w:firstLine="709"/>
        <w:contextualSpacing/>
        <w:jc w:val="both"/>
        <w:rPr>
          <w:rFonts w:ascii="Times New Roman" w:hAnsi="Times New Roman" w:cs="Times New Roman"/>
          <w:sz w:val="28"/>
          <w:szCs w:val="28"/>
        </w:rPr>
      </w:pPr>
    </w:p>
    <w:p w:rsidR="00FF4DAA" w:rsidRPr="00364062" w:rsidRDefault="00FF4DAA" w:rsidP="00FF4DAA">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noProof/>
          <w:sz w:val="28"/>
          <w:szCs w:val="28"/>
          <w:lang w:eastAsia="ru-RU"/>
        </w:rPr>
        <w:drawing>
          <wp:inline distT="0" distB="0" distL="0" distR="0" wp14:anchorId="4ED70428" wp14:editId="29C755F6">
            <wp:extent cx="5486400" cy="3886200"/>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FF4DAA" w:rsidRPr="00364062" w:rsidRDefault="00FF4DAA" w:rsidP="00FF4DAA">
      <w:pPr>
        <w:spacing w:line="360" w:lineRule="auto"/>
        <w:ind w:left="851"/>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Рис. 4 – Результаты изучения уровня </w:t>
      </w:r>
      <w:proofErr w:type="spellStart"/>
      <w:r w:rsidRPr="00364062">
        <w:rPr>
          <w:rFonts w:ascii="Times New Roman" w:hAnsi="Times New Roman" w:cs="Times New Roman"/>
          <w:sz w:val="28"/>
          <w:szCs w:val="28"/>
        </w:rPr>
        <w:t>сформированности</w:t>
      </w:r>
      <w:proofErr w:type="spellEnd"/>
      <w:r w:rsidRPr="00364062">
        <w:rPr>
          <w:rFonts w:ascii="Times New Roman" w:hAnsi="Times New Roman" w:cs="Times New Roman"/>
          <w:sz w:val="28"/>
          <w:szCs w:val="28"/>
        </w:rPr>
        <w:t xml:space="preserve"> социальной адаптивности молодых людей с ментальной инвалидностью</w:t>
      </w:r>
    </w:p>
    <w:p w:rsidR="00FF4DAA" w:rsidRPr="00364062" w:rsidRDefault="00FF4DAA" w:rsidP="00FF4DAA">
      <w:pPr>
        <w:spacing w:line="360" w:lineRule="auto"/>
        <w:ind w:firstLine="709"/>
        <w:contextualSpacing/>
        <w:jc w:val="both"/>
        <w:rPr>
          <w:rFonts w:ascii="Times New Roman" w:hAnsi="Times New Roman" w:cs="Times New Roman"/>
          <w:b/>
          <w:sz w:val="28"/>
          <w:szCs w:val="28"/>
        </w:rPr>
      </w:pPr>
    </w:p>
    <w:p w:rsidR="00FF4DAA" w:rsidRPr="00364062" w:rsidRDefault="00FF4DAA" w:rsidP="00FF4DAA">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b/>
          <w:sz w:val="28"/>
          <w:szCs w:val="28"/>
        </w:rPr>
        <w:t>Таким образом</w:t>
      </w:r>
      <w:r w:rsidRPr="00364062">
        <w:rPr>
          <w:rFonts w:ascii="Times New Roman" w:hAnsi="Times New Roman" w:cs="Times New Roman"/>
          <w:sz w:val="28"/>
          <w:szCs w:val="28"/>
        </w:rPr>
        <w:t xml:space="preserve">, исследование с помощью различных методик </w:t>
      </w:r>
      <w:proofErr w:type="spellStart"/>
      <w:r w:rsidRPr="00364062">
        <w:rPr>
          <w:rFonts w:ascii="Times New Roman" w:hAnsi="Times New Roman" w:cs="Times New Roman"/>
          <w:sz w:val="28"/>
          <w:szCs w:val="28"/>
        </w:rPr>
        <w:t>сформированности</w:t>
      </w:r>
      <w:proofErr w:type="spellEnd"/>
      <w:r w:rsidRPr="00364062">
        <w:rPr>
          <w:rFonts w:ascii="Times New Roman" w:hAnsi="Times New Roman" w:cs="Times New Roman"/>
          <w:sz w:val="28"/>
          <w:szCs w:val="28"/>
        </w:rPr>
        <w:t xml:space="preserve"> у молодых людей с ментальной инвалидностью основных социально значимых навыков, а также определения уровня </w:t>
      </w:r>
      <w:proofErr w:type="spellStart"/>
      <w:r w:rsidRPr="00364062">
        <w:rPr>
          <w:rFonts w:ascii="Times New Roman" w:hAnsi="Times New Roman" w:cs="Times New Roman"/>
          <w:sz w:val="28"/>
          <w:szCs w:val="28"/>
        </w:rPr>
        <w:t>сформированности</w:t>
      </w:r>
      <w:proofErr w:type="spellEnd"/>
      <w:r w:rsidRPr="00364062">
        <w:rPr>
          <w:rFonts w:ascii="Times New Roman" w:hAnsi="Times New Roman" w:cs="Times New Roman"/>
          <w:sz w:val="28"/>
          <w:szCs w:val="28"/>
        </w:rPr>
        <w:t xml:space="preserve"> социальной адаптивности позволили обозначить основные направления для социально-педагогической работы, а именно:</w:t>
      </w:r>
    </w:p>
    <w:p w:rsidR="00FF4DAA" w:rsidRPr="00364062" w:rsidRDefault="00FF4DAA" w:rsidP="00FF4DAA">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 формирование позитивной мотивации, позитивных установок на жизнь; </w:t>
      </w:r>
    </w:p>
    <w:p w:rsidR="00FF4DAA" w:rsidRPr="00364062" w:rsidRDefault="00FF4DAA" w:rsidP="00FF4DAA">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lastRenderedPageBreak/>
        <w:t>- формирование адекватной самооценки, веры в свои силы и способности;</w:t>
      </w:r>
    </w:p>
    <w:p w:rsidR="00FF4DAA" w:rsidRPr="00364062" w:rsidRDefault="00FF4DAA" w:rsidP="00FF4DAA">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преодоление внутренних психологических барьеров идти на контакт с внешним (за стенами интерната) миром и стать полноправной и активной частью внешнего мира;</w:t>
      </w:r>
    </w:p>
    <w:p w:rsidR="00FF4DAA" w:rsidRPr="00364062" w:rsidRDefault="00FF4DAA" w:rsidP="00FF4DAA">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развитие коммуникативных способностей, расширение сети социальных связей;</w:t>
      </w:r>
    </w:p>
    <w:p w:rsidR="00FF4DAA" w:rsidRPr="00364062" w:rsidRDefault="00FF4DAA" w:rsidP="00FF4DAA">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увеличение количества знаний о внешнем мире, количества умений взаимодействовать с ним;</w:t>
      </w:r>
    </w:p>
    <w:p w:rsidR="00FF4DAA" w:rsidRPr="00364062" w:rsidRDefault="00FF4DAA" w:rsidP="00FF4DAA">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развитие способности определять жизненные цели и задачи и стремиться к их достижению;</w:t>
      </w:r>
    </w:p>
    <w:p w:rsidR="00FF4DAA" w:rsidRPr="00364062" w:rsidRDefault="00FF4DAA" w:rsidP="00FF4DAA">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-развитие дружеских, конструктивных взаимоотношений среди жителей реабилитационного центра;</w:t>
      </w:r>
    </w:p>
    <w:p w:rsidR="00FF4DAA" w:rsidRPr="00364062" w:rsidRDefault="00FF4DAA" w:rsidP="00FF4DAA">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развитие личной ответственности, коррекция иждивенческого отношения к людям и к жизни;</w:t>
      </w:r>
    </w:p>
    <w:p w:rsidR="00FF4DAA" w:rsidRPr="00364062" w:rsidRDefault="00FF4DAA" w:rsidP="00FF4DAA">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увеличение степени вовлеченности в занятия активными творческими видами деятельности.</w:t>
      </w:r>
    </w:p>
    <w:p w:rsidR="00FF4DAA" w:rsidRPr="00364062" w:rsidRDefault="00FF4DAA" w:rsidP="00FF4DAA">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Решение этих задач позволит в значительной степени расширить реабилитационный потенциал молодых людей с ментальной инвалидность, выпускников психоневрологических интернатов и напрямую повлияет на увеличение уровня их социальной адаптивности.</w:t>
      </w:r>
    </w:p>
    <w:p w:rsidR="00FF4DAA" w:rsidRPr="00364062" w:rsidRDefault="00FF4DAA" w:rsidP="00FF4DAA">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На основании проведенных наблюдений и исследований, а также необходимости решения множественных социально-педагогических задач, мы предлагаем в качестве наиболее эффективного способа работы - активное вовлечение молодых людей с ментальной инвалидностью в различные социально ориентированные виды деятельности. Одним из таких видов деятельности является проектная деятельность.</w:t>
      </w:r>
    </w:p>
    <w:p w:rsidR="00FF4DAA" w:rsidRPr="00364062" w:rsidRDefault="00FF4DAA" w:rsidP="00FF4DAA">
      <w:pPr>
        <w:spacing w:line="360" w:lineRule="auto"/>
        <w:ind w:firstLine="709"/>
        <w:contextualSpacing/>
        <w:jc w:val="both"/>
        <w:rPr>
          <w:rFonts w:ascii="Times New Roman" w:hAnsi="Times New Roman" w:cs="Times New Roman"/>
          <w:sz w:val="28"/>
          <w:szCs w:val="28"/>
        </w:rPr>
      </w:pPr>
    </w:p>
    <w:p w:rsidR="00FF4DAA" w:rsidRPr="00364062" w:rsidRDefault="00FF4DAA" w:rsidP="00FF4DAA">
      <w:pPr>
        <w:spacing w:line="360" w:lineRule="auto"/>
        <w:ind w:firstLine="709"/>
        <w:contextualSpacing/>
        <w:jc w:val="both"/>
        <w:rPr>
          <w:rFonts w:ascii="Times New Roman" w:hAnsi="Times New Roman" w:cs="Times New Roman"/>
          <w:sz w:val="28"/>
          <w:szCs w:val="28"/>
        </w:rPr>
      </w:pPr>
    </w:p>
    <w:p w:rsidR="00A34212" w:rsidRPr="00364062" w:rsidRDefault="00A34212" w:rsidP="00A34212">
      <w:pPr>
        <w:spacing w:line="360" w:lineRule="auto"/>
        <w:ind w:left="709"/>
        <w:contextualSpacing/>
        <w:jc w:val="both"/>
        <w:rPr>
          <w:rFonts w:ascii="Times New Roman" w:hAnsi="Times New Roman" w:cs="Times New Roman"/>
          <w:b/>
          <w:sz w:val="28"/>
          <w:szCs w:val="28"/>
        </w:rPr>
      </w:pPr>
      <w:r w:rsidRPr="00364062">
        <w:rPr>
          <w:rFonts w:ascii="Times New Roman" w:hAnsi="Times New Roman" w:cs="Times New Roman"/>
          <w:b/>
          <w:sz w:val="28"/>
          <w:szCs w:val="28"/>
        </w:rPr>
        <w:lastRenderedPageBreak/>
        <w:t>2.2. Организация опытно-экспериментальной деятельности по включению молодых людей с ментальной инвалидностью в социально-ориентированную проектную деятельность.</w:t>
      </w:r>
    </w:p>
    <w:p w:rsidR="00A34212" w:rsidRPr="00364062" w:rsidRDefault="00A34212" w:rsidP="00A34212">
      <w:pPr>
        <w:spacing w:line="360" w:lineRule="auto"/>
        <w:ind w:firstLine="709"/>
        <w:contextualSpacing/>
        <w:jc w:val="both"/>
        <w:rPr>
          <w:rFonts w:ascii="Times New Roman" w:hAnsi="Times New Roman" w:cs="Times New Roman"/>
          <w:sz w:val="28"/>
          <w:szCs w:val="28"/>
        </w:rPr>
      </w:pPr>
    </w:p>
    <w:p w:rsidR="00A34212" w:rsidRPr="00364062" w:rsidRDefault="00A34212" w:rsidP="00A34212">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Включение молодых людей с ментальной инвалидностью в проектную деятельность проходило в 3 этапа, четвертый этап стал завершающим, аналитическим.</w:t>
      </w:r>
    </w:p>
    <w:p w:rsidR="00A34212" w:rsidRPr="00364062" w:rsidRDefault="00A34212" w:rsidP="00C70A53">
      <w:pPr>
        <w:spacing w:line="360" w:lineRule="auto"/>
        <w:ind w:left="709"/>
        <w:contextualSpacing/>
        <w:rPr>
          <w:rFonts w:ascii="Times New Roman" w:hAnsi="Times New Roman" w:cs="Times New Roman"/>
          <w:b/>
          <w:sz w:val="28"/>
          <w:szCs w:val="28"/>
        </w:rPr>
      </w:pPr>
      <w:r w:rsidRPr="00364062">
        <w:rPr>
          <w:rFonts w:ascii="Times New Roman" w:hAnsi="Times New Roman" w:cs="Times New Roman"/>
          <w:b/>
          <w:sz w:val="28"/>
          <w:szCs w:val="28"/>
        </w:rPr>
        <w:t>2.2.1. Включение молодых людей с ментальной инвалидностью в социально – ориентированные виды деятельности</w:t>
      </w:r>
    </w:p>
    <w:p w:rsidR="00A34212" w:rsidRPr="00364062" w:rsidRDefault="00A34212" w:rsidP="00294880">
      <w:pPr>
        <w:spacing w:line="360" w:lineRule="auto"/>
        <w:contextualSpacing/>
        <w:jc w:val="center"/>
        <w:rPr>
          <w:rFonts w:ascii="Times New Roman" w:hAnsi="Times New Roman" w:cs="Times New Roman"/>
          <w:b/>
          <w:sz w:val="28"/>
          <w:szCs w:val="28"/>
        </w:rPr>
      </w:pPr>
      <w:r w:rsidRPr="00364062">
        <w:rPr>
          <w:rFonts w:ascii="Times New Roman" w:hAnsi="Times New Roman" w:cs="Times New Roman"/>
          <w:b/>
          <w:sz w:val="28"/>
          <w:szCs w:val="28"/>
        </w:rPr>
        <w:t>1 этап</w:t>
      </w:r>
    </w:p>
    <w:p w:rsidR="00A34212" w:rsidRPr="00364062" w:rsidRDefault="00A34212" w:rsidP="00294880">
      <w:pPr>
        <w:spacing w:line="360" w:lineRule="auto"/>
        <w:contextualSpacing/>
        <w:jc w:val="center"/>
        <w:rPr>
          <w:rFonts w:ascii="Times New Roman" w:hAnsi="Times New Roman" w:cs="Times New Roman"/>
          <w:sz w:val="28"/>
          <w:szCs w:val="28"/>
        </w:rPr>
      </w:pPr>
      <w:r w:rsidRPr="00364062">
        <w:rPr>
          <w:rFonts w:ascii="Times New Roman" w:hAnsi="Times New Roman" w:cs="Times New Roman"/>
          <w:sz w:val="28"/>
          <w:szCs w:val="28"/>
        </w:rPr>
        <w:t>(Срок реализации: начало марта – конец августа 2018 г.)</w:t>
      </w:r>
    </w:p>
    <w:p w:rsidR="00A34212" w:rsidRPr="00364062" w:rsidRDefault="00A34212" w:rsidP="00A34212">
      <w:pPr>
        <w:spacing w:line="360" w:lineRule="auto"/>
        <w:ind w:firstLine="709"/>
        <w:contextualSpacing/>
        <w:jc w:val="both"/>
        <w:rPr>
          <w:rFonts w:ascii="Times New Roman" w:hAnsi="Times New Roman" w:cs="Times New Roman"/>
          <w:sz w:val="28"/>
          <w:szCs w:val="28"/>
        </w:rPr>
      </w:pPr>
    </w:p>
    <w:p w:rsidR="00C70A53" w:rsidRPr="00364062" w:rsidRDefault="00C70A53" w:rsidP="00C70A53">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На данном этапе к социально-ориентированным видам деятельности приобщены 26 человек. В разное время в мероприятиях принимали участие от 26 до 75 жителей реабилитационного центра.</w:t>
      </w:r>
    </w:p>
    <w:p w:rsidR="00C70A53" w:rsidRPr="00364062" w:rsidRDefault="00C70A53" w:rsidP="00C70A53">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u w:val="single"/>
        </w:rPr>
        <w:t>Цель этапа</w:t>
      </w:r>
      <w:r w:rsidRPr="00364062">
        <w:rPr>
          <w:rFonts w:ascii="Times New Roman" w:hAnsi="Times New Roman" w:cs="Times New Roman"/>
          <w:sz w:val="28"/>
          <w:szCs w:val="28"/>
        </w:rPr>
        <w:t xml:space="preserve">: пробудить интерес у молодых людей с ментальной инвалидностью к социально-ориентированным видам активности и развить в них желание включиться в социально-ориентированную проектную деятельность. </w:t>
      </w:r>
    </w:p>
    <w:p w:rsidR="00C70A53" w:rsidRPr="00364062" w:rsidRDefault="00C70A53" w:rsidP="00C70A53">
      <w:pPr>
        <w:spacing w:line="360" w:lineRule="auto"/>
        <w:ind w:firstLine="709"/>
        <w:contextualSpacing/>
        <w:jc w:val="both"/>
        <w:rPr>
          <w:rFonts w:ascii="Times New Roman" w:hAnsi="Times New Roman" w:cs="Times New Roman"/>
          <w:sz w:val="28"/>
          <w:szCs w:val="28"/>
          <w:u w:val="single"/>
        </w:rPr>
      </w:pPr>
      <w:r w:rsidRPr="00364062">
        <w:rPr>
          <w:rFonts w:ascii="Times New Roman" w:hAnsi="Times New Roman" w:cs="Times New Roman"/>
          <w:sz w:val="28"/>
          <w:szCs w:val="28"/>
          <w:u w:val="single"/>
        </w:rPr>
        <w:t xml:space="preserve">Задачи этапа: </w:t>
      </w:r>
    </w:p>
    <w:p w:rsidR="00C70A53" w:rsidRPr="00364062" w:rsidRDefault="00C70A53" w:rsidP="00C70A53">
      <w:pPr>
        <w:numPr>
          <w:ilvl w:val="0"/>
          <w:numId w:val="10"/>
        </w:numPr>
        <w:spacing w:line="360" w:lineRule="auto"/>
        <w:ind w:left="0" w:firstLine="851"/>
        <w:contextualSpacing/>
        <w:jc w:val="both"/>
        <w:rPr>
          <w:rFonts w:ascii="Times New Roman" w:hAnsi="Times New Roman" w:cs="Times New Roman"/>
          <w:sz w:val="28"/>
          <w:szCs w:val="28"/>
        </w:rPr>
      </w:pPr>
      <w:r w:rsidRPr="00364062">
        <w:rPr>
          <w:rFonts w:ascii="Times New Roman" w:hAnsi="Times New Roman" w:cs="Times New Roman"/>
          <w:sz w:val="28"/>
          <w:szCs w:val="28"/>
        </w:rPr>
        <w:t>Организовать встречи с молодыми активистами, представителями общественных организаций, занимающихся решением социальных проблем.</w:t>
      </w:r>
    </w:p>
    <w:p w:rsidR="00C70A53" w:rsidRPr="00364062" w:rsidRDefault="00C70A53" w:rsidP="00C70A53">
      <w:pPr>
        <w:numPr>
          <w:ilvl w:val="0"/>
          <w:numId w:val="10"/>
        </w:numPr>
        <w:spacing w:line="360" w:lineRule="auto"/>
        <w:ind w:left="0" w:firstLine="851"/>
        <w:contextualSpacing/>
        <w:jc w:val="both"/>
        <w:rPr>
          <w:rFonts w:ascii="Times New Roman" w:hAnsi="Times New Roman" w:cs="Times New Roman"/>
          <w:sz w:val="28"/>
          <w:szCs w:val="28"/>
        </w:rPr>
      </w:pPr>
      <w:r w:rsidRPr="00364062">
        <w:rPr>
          <w:rFonts w:ascii="Times New Roman" w:hAnsi="Times New Roman" w:cs="Times New Roman"/>
          <w:sz w:val="28"/>
          <w:szCs w:val="28"/>
        </w:rPr>
        <w:t>Организовать пробное включение экспериментальной группы в один из видов социально-ориентированной деятельности в составе действующей организации.</w:t>
      </w:r>
    </w:p>
    <w:p w:rsidR="00C70A53" w:rsidRPr="00364062" w:rsidRDefault="00C70A53" w:rsidP="00C70A53">
      <w:pPr>
        <w:numPr>
          <w:ilvl w:val="0"/>
          <w:numId w:val="10"/>
        </w:numPr>
        <w:spacing w:line="360" w:lineRule="auto"/>
        <w:ind w:left="0" w:firstLine="851"/>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Организовать встречи с молодежными проектными командами, реализующими социальные проекты благодаря финансовой поддержке </w:t>
      </w:r>
      <w:proofErr w:type="spellStart"/>
      <w:r w:rsidRPr="00364062">
        <w:rPr>
          <w:rFonts w:ascii="Times New Roman" w:hAnsi="Times New Roman" w:cs="Times New Roman"/>
          <w:sz w:val="28"/>
          <w:szCs w:val="28"/>
        </w:rPr>
        <w:t>грантового</w:t>
      </w:r>
      <w:proofErr w:type="spellEnd"/>
      <w:r w:rsidRPr="00364062">
        <w:rPr>
          <w:rFonts w:ascii="Times New Roman" w:hAnsi="Times New Roman" w:cs="Times New Roman"/>
          <w:sz w:val="28"/>
          <w:szCs w:val="28"/>
        </w:rPr>
        <w:t xml:space="preserve"> конкурса «Территория2020».</w:t>
      </w:r>
    </w:p>
    <w:p w:rsidR="00C70A53" w:rsidRPr="00364062" w:rsidRDefault="00C70A53" w:rsidP="00C70A53">
      <w:pPr>
        <w:numPr>
          <w:ilvl w:val="0"/>
          <w:numId w:val="10"/>
        </w:numPr>
        <w:spacing w:line="360" w:lineRule="auto"/>
        <w:ind w:left="0" w:firstLine="851"/>
        <w:contextualSpacing/>
        <w:jc w:val="both"/>
        <w:rPr>
          <w:rFonts w:ascii="Times New Roman" w:hAnsi="Times New Roman" w:cs="Times New Roman"/>
          <w:sz w:val="28"/>
          <w:szCs w:val="28"/>
        </w:rPr>
      </w:pPr>
      <w:r w:rsidRPr="00364062">
        <w:rPr>
          <w:rFonts w:ascii="Times New Roman" w:hAnsi="Times New Roman" w:cs="Times New Roman"/>
          <w:sz w:val="28"/>
          <w:szCs w:val="28"/>
        </w:rPr>
        <w:lastRenderedPageBreak/>
        <w:t xml:space="preserve">Получить обратную связь от участников экспериментальной группы, изучить их мнение и совместно с ними наметить дальнейший план действий. </w:t>
      </w:r>
    </w:p>
    <w:p w:rsidR="00C70A53" w:rsidRPr="00364062" w:rsidRDefault="00C70A53" w:rsidP="00C70A53">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В рамках первого этапа были организованы различные мероприятия совместно с молодежным центром Октябрьского района «Свое дело», волонтерским центром «Доброе дело», активистами ТЭЦ1 при поддержке администрации Красноярского реабилитационного центра (таблица 5)</w:t>
      </w:r>
    </w:p>
    <w:p w:rsidR="00C70A53" w:rsidRPr="00364062" w:rsidRDefault="00C70A53" w:rsidP="00C70A53">
      <w:pPr>
        <w:spacing w:line="360" w:lineRule="auto"/>
        <w:ind w:firstLine="709"/>
        <w:contextualSpacing/>
        <w:jc w:val="both"/>
        <w:rPr>
          <w:rFonts w:ascii="Times New Roman" w:hAnsi="Times New Roman" w:cs="Times New Roman"/>
          <w:sz w:val="28"/>
          <w:szCs w:val="28"/>
        </w:rPr>
      </w:pPr>
    </w:p>
    <w:p w:rsidR="00C70A53" w:rsidRPr="00364062" w:rsidRDefault="00C70A53" w:rsidP="00C70A53">
      <w:pPr>
        <w:spacing w:line="360" w:lineRule="auto"/>
        <w:ind w:firstLine="709"/>
        <w:contextualSpacing/>
        <w:jc w:val="right"/>
        <w:rPr>
          <w:rFonts w:ascii="Times New Roman" w:hAnsi="Times New Roman" w:cs="Times New Roman"/>
          <w:sz w:val="28"/>
          <w:szCs w:val="28"/>
        </w:rPr>
      </w:pPr>
      <w:r w:rsidRPr="00364062">
        <w:rPr>
          <w:rFonts w:ascii="Times New Roman" w:hAnsi="Times New Roman" w:cs="Times New Roman"/>
          <w:sz w:val="28"/>
          <w:szCs w:val="28"/>
        </w:rPr>
        <w:t>Таблица 5</w:t>
      </w:r>
    </w:p>
    <w:p w:rsidR="00C70A53" w:rsidRPr="00364062" w:rsidRDefault="00C70A53" w:rsidP="00C70A53">
      <w:pPr>
        <w:spacing w:line="360" w:lineRule="auto"/>
        <w:ind w:firstLine="709"/>
        <w:contextualSpacing/>
        <w:jc w:val="center"/>
        <w:rPr>
          <w:rFonts w:ascii="Times New Roman" w:hAnsi="Times New Roman" w:cs="Times New Roman"/>
          <w:sz w:val="28"/>
          <w:szCs w:val="28"/>
        </w:rPr>
      </w:pPr>
      <w:r w:rsidRPr="00364062">
        <w:rPr>
          <w:rFonts w:ascii="Times New Roman" w:hAnsi="Times New Roman" w:cs="Times New Roman"/>
          <w:sz w:val="28"/>
          <w:szCs w:val="28"/>
        </w:rPr>
        <w:t>Мероприятия 1 этапа опытно-экспериментальной деятельности по включению молодых людей с ментальной инвалидностью в социально-ориентированную проектную деятельность</w:t>
      </w:r>
    </w:p>
    <w:tbl>
      <w:tblPr>
        <w:tblStyle w:val="3"/>
        <w:tblW w:w="0" w:type="auto"/>
        <w:tblLook w:val="04A0" w:firstRow="1" w:lastRow="0" w:firstColumn="1" w:lastColumn="0" w:noHBand="0" w:noVBand="1"/>
      </w:tblPr>
      <w:tblGrid>
        <w:gridCol w:w="594"/>
        <w:gridCol w:w="2236"/>
        <w:gridCol w:w="3020"/>
        <w:gridCol w:w="1800"/>
        <w:gridCol w:w="1694"/>
      </w:tblGrid>
      <w:tr w:rsidR="00294880" w:rsidRPr="00364062" w:rsidTr="00294880">
        <w:tc>
          <w:tcPr>
            <w:tcW w:w="594" w:type="dxa"/>
            <w:vAlign w:val="center"/>
          </w:tcPr>
          <w:p w:rsidR="00294880" w:rsidRPr="00364062" w:rsidRDefault="00294880" w:rsidP="00294880">
            <w:pPr>
              <w:contextualSpacing/>
              <w:rPr>
                <w:rFonts w:ascii="Times New Roman" w:hAnsi="Times New Roman" w:cs="Times New Roman"/>
                <w:sz w:val="24"/>
                <w:szCs w:val="24"/>
              </w:rPr>
            </w:pPr>
            <w:r w:rsidRPr="00364062">
              <w:rPr>
                <w:rFonts w:ascii="Times New Roman" w:hAnsi="Times New Roman" w:cs="Times New Roman"/>
                <w:sz w:val="24"/>
                <w:szCs w:val="24"/>
              </w:rPr>
              <w:t>№ п/п</w:t>
            </w:r>
          </w:p>
        </w:tc>
        <w:tc>
          <w:tcPr>
            <w:tcW w:w="2236" w:type="dxa"/>
            <w:vAlign w:val="center"/>
          </w:tcPr>
          <w:p w:rsidR="00294880" w:rsidRPr="00364062" w:rsidRDefault="00294880" w:rsidP="00294880">
            <w:pPr>
              <w:contextualSpacing/>
              <w:rPr>
                <w:rFonts w:ascii="Times New Roman" w:hAnsi="Times New Roman" w:cs="Times New Roman"/>
                <w:sz w:val="24"/>
                <w:szCs w:val="24"/>
              </w:rPr>
            </w:pPr>
            <w:r w:rsidRPr="00364062">
              <w:rPr>
                <w:rFonts w:ascii="Times New Roman" w:hAnsi="Times New Roman" w:cs="Times New Roman"/>
                <w:sz w:val="24"/>
                <w:szCs w:val="24"/>
              </w:rPr>
              <w:t>Мероприятия</w:t>
            </w:r>
          </w:p>
        </w:tc>
        <w:tc>
          <w:tcPr>
            <w:tcW w:w="3020" w:type="dxa"/>
            <w:vAlign w:val="center"/>
          </w:tcPr>
          <w:p w:rsidR="00294880" w:rsidRPr="00364062" w:rsidRDefault="00294880" w:rsidP="00294880">
            <w:pPr>
              <w:contextualSpacing/>
              <w:rPr>
                <w:rFonts w:ascii="Times New Roman" w:hAnsi="Times New Roman" w:cs="Times New Roman"/>
                <w:sz w:val="24"/>
                <w:szCs w:val="24"/>
              </w:rPr>
            </w:pPr>
            <w:r w:rsidRPr="00364062">
              <w:rPr>
                <w:rFonts w:ascii="Times New Roman" w:hAnsi="Times New Roman" w:cs="Times New Roman"/>
                <w:sz w:val="24"/>
                <w:szCs w:val="24"/>
              </w:rPr>
              <w:t>Деятельность внутри мероприятия</w:t>
            </w:r>
          </w:p>
        </w:tc>
        <w:tc>
          <w:tcPr>
            <w:tcW w:w="1800" w:type="dxa"/>
            <w:vAlign w:val="center"/>
          </w:tcPr>
          <w:p w:rsidR="00294880" w:rsidRPr="00364062" w:rsidRDefault="00294880" w:rsidP="00294880">
            <w:pPr>
              <w:contextualSpacing/>
              <w:rPr>
                <w:rFonts w:ascii="Times New Roman" w:hAnsi="Times New Roman" w:cs="Times New Roman"/>
                <w:sz w:val="24"/>
                <w:szCs w:val="24"/>
              </w:rPr>
            </w:pPr>
            <w:r w:rsidRPr="00364062">
              <w:rPr>
                <w:rFonts w:ascii="Times New Roman" w:hAnsi="Times New Roman" w:cs="Times New Roman"/>
                <w:sz w:val="24"/>
                <w:szCs w:val="24"/>
              </w:rPr>
              <w:t>Сроки проведения</w:t>
            </w:r>
          </w:p>
        </w:tc>
        <w:tc>
          <w:tcPr>
            <w:tcW w:w="1694" w:type="dxa"/>
            <w:vAlign w:val="center"/>
          </w:tcPr>
          <w:p w:rsidR="00294880" w:rsidRPr="00364062" w:rsidRDefault="00294880" w:rsidP="00294880">
            <w:pPr>
              <w:contextualSpacing/>
              <w:rPr>
                <w:rFonts w:ascii="Times New Roman" w:hAnsi="Times New Roman" w:cs="Times New Roman"/>
                <w:sz w:val="24"/>
                <w:szCs w:val="24"/>
              </w:rPr>
            </w:pPr>
            <w:r w:rsidRPr="00364062">
              <w:rPr>
                <w:rFonts w:ascii="Times New Roman" w:hAnsi="Times New Roman" w:cs="Times New Roman"/>
                <w:sz w:val="24"/>
                <w:szCs w:val="24"/>
              </w:rPr>
              <w:t>Сведения о выполнении</w:t>
            </w:r>
          </w:p>
        </w:tc>
      </w:tr>
      <w:tr w:rsidR="00294880" w:rsidRPr="00364062" w:rsidTr="00294880">
        <w:tc>
          <w:tcPr>
            <w:tcW w:w="594" w:type="dxa"/>
            <w:vAlign w:val="center"/>
          </w:tcPr>
          <w:p w:rsidR="00294880" w:rsidRPr="00364062" w:rsidRDefault="00294880" w:rsidP="00294880">
            <w:pPr>
              <w:contextualSpacing/>
              <w:rPr>
                <w:rFonts w:ascii="Times New Roman" w:hAnsi="Times New Roman" w:cs="Times New Roman"/>
                <w:sz w:val="24"/>
                <w:szCs w:val="24"/>
              </w:rPr>
            </w:pPr>
            <w:r w:rsidRPr="00364062">
              <w:rPr>
                <w:rFonts w:ascii="Times New Roman" w:hAnsi="Times New Roman" w:cs="Times New Roman"/>
                <w:sz w:val="24"/>
                <w:szCs w:val="24"/>
              </w:rPr>
              <w:t>1</w:t>
            </w:r>
          </w:p>
        </w:tc>
        <w:tc>
          <w:tcPr>
            <w:tcW w:w="2236" w:type="dxa"/>
            <w:vAlign w:val="center"/>
          </w:tcPr>
          <w:p w:rsidR="00294880" w:rsidRPr="00364062" w:rsidRDefault="00294880" w:rsidP="00294880">
            <w:pPr>
              <w:contextualSpacing/>
              <w:rPr>
                <w:rFonts w:ascii="Times New Roman" w:hAnsi="Times New Roman" w:cs="Times New Roman"/>
                <w:sz w:val="24"/>
                <w:szCs w:val="24"/>
              </w:rPr>
            </w:pPr>
            <w:r w:rsidRPr="00364062">
              <w:rPr>
                <w:rFonts w:ascii="Times New Roman" w:hAnsi="Times New Roman" w:cs="Times New Roman"/>
                <w:sz w:val="24"/>
                <w:szCs w:val="24"/>
              </w:rPr>
              <w:t>Собрание для молодежи в Красноярском реабилитационном центре</w:t>
            </w:r>
          </w:p>
        </w:tc>
        <w:tc>
          <w:tcPr>
            <w:tcW w:w="3020" w:type="dxa"/>
            <w:vAlign w:val="center"/>
          </w:tcPr>
          <w:p w:rsidR="00294880" w:rsidRPr="00364062" w:rsidRDefault="00294880" w:rsidP="00294880">
            <w:pPr>
              <w:contextualSpacing/>
              <w:rPr>
                <w:rFonts w:ascii="Times New Roman" w:hAnsi="Times New Roman" w:cs="Times New Roman"/>
                <w:sz w:val="24"/>
                <w:szCs w:val="24"/>
              </w:rPr>
            </w:pPr>
            <w:r w:rsidRPr="00364062">
              <w:rPr>
                <w:rFonts w:ascii="Times New Roman" w:hAnsi="Times New Roman" w:cs="Times New Roman"/>
                <w:sz w:val="24"/>
                <w:szCs w:val="24"/>
              </w:rPr>
              <w:t>Рассказали о социально-ориентированных видах деятельности, о планах по организации встреч с активистами и участии в конкурсе. Собрали список желающий участвовать.</w:t>
            </w:r>
          </w:p>
        </w:tc>
        <w:tc>
          <w:tcPr>
            <w:tcW w:w="1800" w:type="dxa"/>
            <w:vAlign w:val="center"/>
          </w:tcPr>
          <w:p w:rsidR="00294880" w:rsidRPr="00364062" w:rsidRDefault="00294880" w:rsidP="00294880">
            <w:pPr>
              <w:contextualSpacing/>
              <w:rPr>
                <w:rFonts w:ascii="Times New Roman" w:hAnsi="Times New Roman" w:cs="Times New Roman"/>
                <w:sz w:val="24"/>
                <w:szCs w:val="24"/>
              </w:rPr>
            </w:pPr>
            <w:r w:rsidRPr="00364062">
              <w:rPr>
                <w:rFonts w:ascii="Times New Roman" w:hAnsi="Times New Roman" w:cs="Times New Roman"/>
                <w:sz w:val="24"/>
                <w:szCs w:val="24"/>
              </w:rPr>
              <w:t>Март 2018 г.</w:t>
            </w:r>
          </w:p>
        </w:tc>
        <w:tc>
          <w:tcPr>
            <w:tcW w:w="1694" w:type="dxa"/>
            <w:vAlign w:val="center"/>
          </w:tcPr>
          <w:p w:rsidR="00294880" w:rsidRPr="00364062" w:rsidRDefault="00294880" w:rsidP="00294880">
            <w:pPr>
              <w:contextualSpacing/>
              <w:rPr>
                <w:rFonts w:ascii="Times New Roman" w:hAnsi="Times New Roman" w:cs="Times New Roman"/>
                <w:sz w:val="24"/>
                <w:szCs w:val="24"/>
              </w:rPr>
            </w:pPr>
            <w:r w:rsidRPr="00364062">
              <w:rPr>
                <w:rFonts w:ascii="Times New Roman" w:hAnsi="Times New Roman" w:cs="Times New Roman"/>
                <w:sz w:val="24"/>
                <w:szCs w:val="24"/>
              </w:rPr>
              <w:t>Выполнено в полном объеме</w:t>
            </w:r>
          </w:p>
        </w:tc>
      </w:tr>
      <w:tr w:rsidR="00294880" w:rsidRPr="00364062" w:rsidTr="00294880">
        <w:tc>
          <w:tcPr>
            <w:tcW w:w="594" w:type="dxa"/>
            <w:vAlign w:val="center"/>
          </w:tcPr>
          <w:p w:rsidR="00294880" w:rsidRPr="00364062" w:rsidRDefault="00294880" w:rsidP="00294880">
            <w:pPr>
              <w:contextualSpacing/>
              <w:rPr>
                <w:rFonts w:ascii="Times New Roman" w:hAnsi="Times New Roman" w:cs="Times New Roman"/>
                <w:sz w:val="24"/>
                <w:szCs w:val="24"/>
              </w:rPr>
            </w:pPr>
            <w:r w:rsidRPr="00364062">
              <w:rPr>
                <w:rFonts w:ascii="Times New Roman" w:hAnsi="Times New Roman" w:cs="Times New Roman"/>
                <w:sz w:val="24"/>
                <w:szCs w:val="24"/>
              </w:rPr>
              <w:t>2</w:t>
            </w:r>
          </w:p>
        </w:tc>
        <w:tc>
          <w:tcPr>
            <w:tcW w:w="2236" w:type="dxa"/>
            <w:vAlign w:val="center"/>
          </w:tcPr>
          <w:p w:rsidR="00294880" w:rsidRPr="00364062" w:rsidRDefault="00294880" w:rsidP="00294880">
            <w:pPr>
              <w:contextualSpacing/>
              <w:rPr>
                <w:rFonts w:ascii="Times New Roman" w:hAnsi="Times New Roman" w:cs="Times New Roman"/>
                <w:sz w:val="24"/>
                <w:szCs w:val="24"/>
              </w:rPr>
            </w:pPr>
            <w:r w:rsidRPr="00364062">
              <w:rPr>
                <w:rFonts w:ascii="Times New Roman" w:hAnsi="Times New Roman" w:cs="Times New Roman"/>
                <w:sz w:val="24"/>
                <w:szCs w:val="24"/>
              </w:rPr>
              <w:t>Дружеская встреча с активистами-добровольцами волонтерского центра «Доброе Дело»</w:t>
            </w:r>
          </w:p>
        </w:tc>
        <w:tc>
          <w:tcPr>
            <w:tcW w:w="3020" w:type="dxa"/>
            <w:vAlign w:val="center"/>
          </w:tcPr>
          <w:p w:rsidR="00294880" w:rsidRPr="00364062" w:rsidRDefault="00294880" w:rsidP="00294880">
            <w:pPr>
              <w:contextualSpacing/>
              <w:rPr>
                <w:rFonts w:ascii="Times New Roman" w:hAnsi="Times New Roman" w:cs="Times New Roman"/>
                <w:sz w:val="24"/>
                <w:szCs w:val="24"/>
              </w:rPr>
            </w:pPr>
            <w:r w:rsidRPr="00364062">
              <w:rPr>
                <w:rFonts w:ascii="Times New Roman" w:hAnsi="Times New Roman" w:cs="Times New Roman"/>
                <w:sz w:val="24"/>
                <w:szCs w:val="24"/>
              </w:rPr>
              <w:t>Ознакомление с волонтерской деятельностью центра, общение с активистами, игра на знакомство, чаепитие</w:t>
            </w:r>
          </w:p>
        </w:tc>
        <w:tc>
          <w:tcPr>
            <w:tcW w:w="1800" w:type="dxa"/>
            <w:vAlign w:val="center"/>
          </w:tcPr>
          <w:p w:rsidR="00294880" w:rsidRPr="00364062" w:rsidRDefault="00294880" w:rsidP="00294880">
            <w:pPr>
              <w:contextualSpacing/>
              <w:rPr>
                <w:rFonts w:ascii="Times New Roman" w:hAnsi="Times New Roman" w:cs="Times New Roman"/>
                <w:sz w:val="24"/>
                <w:szCs w:val="24"/>
              </w:rPr>
            </w:pPr>
            <w:r w:rsidRPr="00364062">
              <w:rPr>
                <w:rFonts w:ascii="Times New Roman" w:hAnsi="Times New Roman" w:cs="Times New Roman"/>
                <w:sz w:val="24"/>
                <w:szCs w:val="24"/>
              </w:rPr>
              <w:t>Март 2018 г.</w:t>
            </w:r>
          </w:p>
        </w:tc>
        <w:tc>
          <w:tcPr>
            <w:tcW w:w="1694" w:type="dxa"/>
            <w:vAlign w:val="center"/>
          </w:tcPr>
          <w:p w:rsidR="00294880" w:rsidRPr="00364062" w:rsidRDefault="00294880" w:rsidP="00294880">
            <w:pPr>
              <w:contextualSpacing/>
              <w:rPr>
                <w:rFonts w:ascii="Times New Roman" w:hAnsi="Times New Roman" w:cs="Times New Roman"/>
                <w:sz w:val="24"/>
                <w:szCs w:val="24"/>
              </w:rPr>
            </w:pPr>
            <w:r w:rsidRPr="00364062">
              <w:rPr>
                <w:rFonts w:ascii="Times New Roman" w:hAnsi="Times New Roman" w:cs="Times New Roman"/>
                <w:sz w:val="24"/>
                <w:szCs w:val="24"/>
              </w:rPr>
              <w:t>Выполнено в полном объеме</w:t>
            </w:r>
          </w:p>
        </w:tc>
      </w:tr>
      <w:tr w:rsidR="00294880" w:rsidRPr="00364062" w:rsidTr="00294880">
        <w:tc>
          <w:tcPr>
            <w:tcW w:w="594" w:type="dxa"/>
            <w:vAlign w:val="center"/>
          </w:tcPr>
          <w:p w:rsidR="00294880" w:rsidRPr="00364062" w:rsidRDefault="00294880" w:rsidP="00294880">
            <w:pPr>
              <w:contextualSpacing/>
              <w:rPr>
                <w:rFonts w:ascii="Times New Roman" w:hAnsi="Times New Roman" w:cs="Times New Roman"/>
                <w:sz w:val="24"/>
                <w:szCs w:val="24"/>
              </w:rPr>
            </w:pPr>
            <w:r w:rsidRPr="00364062">
              <w:rPr>
                <w:rFonts w:ascii="Times New Roman" w:hAnsi="Times New Roman" w:cs="Times New Roman"/>
                <w:sz w:val="24"/>
                <w:szCs w:val="24"/>
              </w:rPr>
              <w:t>3</w:t>
            </w:r>
          </w:p>
        </w:tc>
        <w:tc>
          <w:tcPr>
            <w:tcW w:w="2236" w:type="dxa"/>
            <w:vAlign w:val="center"/>
          </w:tcPr>
          <w:p w:rsidR="00294880" w:rsidRPr="00364062" w:rsidRDefault="00294880" w:rsidP="00294880">
            <w:pPr>
              <w:contextualSpacing/>
              <w:rPr>
                <w:rFonts w:ascii="Times New Roman" w:hAnsi="Times New Roman" w:cs="Times New Roman"/>
                <w:sz w:val="24"/>
                <w:szCs w:val="24"/>
              </w:rPr>
            </w:pPr>
            <w:r w:rsidRPr="00364062">
              <w:rPr>
                <w:rFonts w:ascii="Times New Roman" w:hAnsi="Times New Roman" w:cs="Times New Roman"/>
                <w:sz w:val="24"/>
                <w:szCs w:val="24"/>
              </w:rPr>
              <w:t>Оказание адресной помощи пожилой семейной паре Октябрьского района</w:t>
            </w:r>
          </w:p>
        </w:tc>
        <w:tc>
          <w:tcPr>
            <w:tcW w:w="3020" w:type="dxa"/>
            <w:vAlign w:val="center"/>
          </w:tcPr>
          <w:p w:rsidR="00294880" w:rsidRPr="00364062" w:rsidRDefault="00294880" w:rsidP="00294880">
            <w:pPr>
              <w:contextualSpacing/>
              <w:rPr>
                <w:rFonts w:ascii="Times New Roman" w:hAnsi="Times New Roman" w:cs="Times New Roman"/>
                <w:sz w:val="24"/>
                <w:szCs w:val="24"/>
              </w:rPr>
            </w:pPr>
            <w:r w:rsidRPr="00364062">
              <w:rPr>
                <w:rFonts w:ascii="Times New Roman" w:hAnsi="Times New Roman" w:cs="Times New Roman"/>
                <w:sz w:val="24"/>
                <w:szCs w:val="24"/>
              </w:rPr>
              <w:t>Парни кололи и складывали дрова, девушки провели уборку в доме и помыли окна.</w:t>
            </w:r>
          </w:p>
        </w:tc>
        <w:tc>
          <w:tcPr>
            <w:tcW w:w="1800" w:type="dxa"/>
            <w:vAlign w:val="center"/>
          </w:tcPr>
          <w:p w:rsidR="00294880" w:rsidRPr="00364062" w:rsidRDefault="00294880" w:rsidP="00294880">
            <w:pPr>
              <w:contextualSpacing/>
              <w:rPr>
                <w:rFonts w:ascii="Times New Roman" w:hAnsi="Times New Roman" w:cs="Times New Roman"/>
                <w:sz w:val="24"/>
                <w:szCs w:val="24"/>
              </w:rPr>
            </w:pPr>
            <w:r w:rsidRPr="00364062">
              <w:rPr>
                <w:rFonts w:ascii="Times New Roman" w:hAnsi="Times New Roman" w:cs="Times New Roman"/>
                <w:sz w:val="24"/>
                <w:szCs w:val="24"/>
              </w:rPr>
              <w:t>Март 2018 г.</w:t>
            </w:r>
          </w:p>
        </w:tc>
        <w:tc>
          <w:tcPr>
            <w:tcW w:w="1694" w:type="dxa"/>
            <w:vAlign w:val="center"/>
          </w:tcPr>
          <w:p w:rsidR="00294880" w:rsidRPr="00364062" w:rsidRDefault="00294880" w:rsidP="00294880">
            <w:pPr>
              <w:contextualSpacing/>
              <w:rPr>
                <w:rFonts w:ascii="Times New Roman" w:hAnsi="Times New Roman" w:cs="Times New Roman"/>
                <w:sz w:val="24"/>
                <w:szCs w:val="24"/>
              </w:rPr>
            </w:pPr>
            <w:r w:rsidRPr="00364062">
              <w:rPr>
                <w:rFonts w:ascii="Times New Roman" w:hAnsi="Times New Roman" w:cs="Times New Roman"/>
                <w:sz w:val="24"/>
                <w:szCs w:val="24"/>
              </w:rPr>
              <w:t>Выполнено в полном объеме</w:t>
            </w:r>
          </w:p>
        </w:tc>
      </w:tr>
      <w:tr w:rsidR="00294880" w:rsidRPr="00364062" w:rsidTr="00294880">
        <w:tc>
          <w:tcPr>
            <w:tcW w:w="594" w:type="dxa"/>
            <w:vAlign w:val="center"/>
          </w:tcPr>
          <w:p w:rsidR="00294880" w:rsidRPr="00364062" w:rsidRDefault="00294880" w:rsidP="00294880">
            <w:pPr>
              <w:contextualSpacing/>
              <w:rPr>
                <w:rFonts w:ascii="Times New Roman" w:hAnsi="Times New Roman" w:cs="Times New Roman"/>
                <w:sz w:val="24"/>
                <w:szCs w:val="24"/>
              </w:rPr>
            </w:pPr>
            <w:r w:rsidRPr="00364062">
              <w:rPr>
                <w:rFonts w:ascii="Times New Roman" w:hAnsi="Times New Roman" w:cs="Times New Roman"/>
                <w:sz w:val="24"/>
                <w:szCs w:val="24"/>
              </w:rPr>
              <w:t>4</w:t>
            </w:r>
          </w:p>
        </w:tc>
        <w:tc>
          <w:tcPr>
            <w:tcW w:w="2236" w:type="dxa"/>
            <w:vAlign w:val="center"/>
          </w:tcPr>
          <w:p w:rsidR="00294880" w:rsidRPr="00364062" w:rsidRDefault="00294880" w:rsidP="00294880">
            <w:pPr>
              <w:contextualSpacing/>
              <w:rPr>
                <w:rFonts w:ascii="Times New Roman" w:hAnsi="Times New Roman" w:cs="Times New Roman"/>
                <w:sz w:val="24"/>
                <w:szCs w:val="24"/>
              </w:rPr>
            </w:pPr>
            <w:r w:rsidRPr="00364062">
              <w:rPr>
                <w:rFonts w:ascii="Times New Roman" w:hAnsi="Times New Roman" w:cs="Times New Roman"/>
                <w:sz w:val="24"/>
                <w:szCs w:val="24"/>
              </w:rPr>
              <w:t>Участие в акции по уборке территории интерната вместе с активистами ТЭЦ1</w:t>
            </w:r>
          </w:p>
        </w:tc>
        <w:tc>
          <w:tcPr>
            <w:tcW w:w="3020" w:type="dxa"/>
            <w:vAlign w:val="center"/>
          </w:tcPr>
          <w:p w:rsidR="00294880" w:rsidRPr="00364062" w:rsidRDefault="00294880" w:rsidP="00294880">
            <w:pPr>
              <w:contextualSpacing/>
              <w:rPr>
                <w:rFonts w:ascii="Times New Roman" w:hAnsi="Times New Roman" w:cs="Times New Roman"/>
                <w:sz w:val="24"/>
                <w:szCs w:val="24"/>
              </w:rPr>
            </w:pPr>
            <w:r w:rsidRPr="00364062">
              <w:rPr>
                <w:rFonts w:ascii="Times New Roman" w:hAnsi="Times New Roman" w:cs="Times New Roman"/>
                <w:sz w:val="24"/>
                <w:szCs w:val="24"/>
              </w:rPr>
              <w:t>Санитарная расчистка от старых деревьев и кустарников, уборка растительного мусора</w:t>
            </w:r>
          </w:p>
        </w:tc>
        <w:tc>
          <w:tcPr>
            <w:tcW w:w="1800" w:type="dxa"/>
            <w:vAlign w:val="center"/>
          </w:tcPr>
          <w:p w:rsidR="00294880" w:rsidRPr="00364062" w:rsidRDefault="00294880" w:rsidP="00294880">
            <w:pPr>
              <w:contextualSpacing/>
              <w:rPr>
                <w:rFonts w:ascii="Times New Roman" w:hAnsi="Times New Roman" w:cs="Times New Roman"/>
                <w:sz w:val="24"/>
                <w:szCs w:val="24"/>
              </w:rPr>
            </w:pPr>
            <w:r w:rsidRPr="00364062">
              <w:rPr>
                <w:rFonts w:ascii="Times New Roman" w:hAnsi="Times New Roman" w:cs="Times New Roman"/>
                <w:sz w:val="24"/>
                <w:szCs w:val="24"/>
              </w:rPr>
              <w:t>Апрель 2018</w:t>
            </w:r>
          </w:p>
        </w:tc>
        <w:tc>
          <w:tcPr>
            <w:tcW w:w="1694" w:type="dxa"/>
            <w:vAlign w:val="center"/>
          </w:tcPr>
          <w:p w:rsidR="00294880" w:rsidRPr="00364062" w:rsidRDefault="00294880" w:rsidP="00294880">
            <w:pPr>
              <w:contextualSpacing/>
              <w:rPr>
                <w:rFonts w:ascii="Times New Roman" w:hAnsi="Times New Roman" w:cs="Times New Roman"/>
                <w:sz w:val="24"/>
                <w:szCs w:val="24"/>
              </w:rPr>
            </w:pPr>
            <w:r w:rsidRPr="00364062">
              <w:rPr>
                <w:rFonts w:ascii="Times New Roman" w:hAnsi="Times New Roman" w:cs="Times New Roman"/>
                <w:sz w:val="24"/>
                <w:szCs w:val="24"/>
              </w:rPr>
              <w:t>Выполнено в полном объеме</w:t>
            </w:r>
          </w:p>
        </w:tc>
      </w:tr>
      <w:tr w:rsidR="00294880" w:rsidRPr="00364062" w:rsidTr="00294880">
        <w:tc>
          <w:tcPr>
            <w:tcW w:w="594" w:type="dxa"/>
            <w:vAlign w:val="center"/>
          </w:tcPr>
          <w:p w:rsidR="00294880" w:rsidRPr="00364062" w:rsidRDefault="00294880" w:rsidP="00294880">
            <w:pPr>
              <w:contextualSpacing/>
              <w:rPr>
                <w:rFonts w:ascii="Times New Roman" w:hAnsi="Times New Roman" w:cs="Times New Roman"/>
                <w:sz w:val="24"/>
                <w:szCs w:val="24"/>
              </w:rPr>
            </w:pPr>
            <w:r w:rsidRPr="00364062">
              <w:rPr>
                <w:rFonts w:ascii="Times New Roman" w:hAnsi="Times New Roman" w:cs="Times New Roman"/>
                <w:sz w:val="24"/>
                <w:szCs w:val="24"/>
              </w:rPr>
              <w:t>5</w:t>
            </w:r>
          </w:p>
        </w:tc>
        <w:tc>
          <w:tcPr>
            <w:tcW w:w="2236" w:type="dxa"/>
            <w:vAlign w:val="center"/>
          </w:tcPr>
          <w:p w:rsidR="00294880" w:rsidRPr="00364062" w:rsidRDefault="00294880" w:rsidP="00294880">
            <w:pPr>
              <w:contextualSpacing/>
              <w:rPr>
                <w:rFonts w:ascii="Times New Roman" w:hAnsi="Times New Roman" w:cs="Times New Roman"/>
                <w:sz w:val="24"/>
                <w:szCs w:val="24"/>
              </w:rPr>
            </w:pPr>
            <w:r w:rsidRPr="00364062">
              <w:rPr>
                <w:rFonts w:ascii="Times New Roman" w:hAnsi="Times New Roman" w:cs="Times New Roman"/>
                <w:sz w:val="24"/>
                <w:szCs w:val="24"/>
              </w:rPr>
              <w:t>Концерт ко Дню Победы в Красноярском реабилитационном центре</w:t>
            </w:r>
          </w:p>
        </w:tc>
        <w:tc>
          <w:tcPr>
            <w:tcW w:w="3020" w:type="dxa"/>
            <w:vAlign w:val="center"/>
          </w:tcPr>
          <w:p w:rsidR="00294880" w:rsidRPr="00364062" w:rsidRDefault="00294880" w:rsidP="00294880">
            <w:pPr>
              <w:contextualSpacing/>
              <w:rPr>
                <w:rFonts w:ascii="Times New Roman" w:hAnsi="Times New Roman" w:cs="Times New Roman"/>
                <w:sz w:val="24"/>
                <w:szCs w:val="24"/>
              </w:rPr>
            </w:pPr>
            <w:r w:rsidRPr="00364062">
              <w:rPr>
                <w:rFonts w:ascii="Times New Roman" w:hAnsi="Times New Roman" w:cs="Times New Roman"/>
                <w:sz w:val="24"/>
                <w:szCs w:val="24"/>
              </w:rPr>
              <w:t xml:space="preserve">Сами подготовили сценарий, провели репетиции, организовали концерт и поздравили ветеранов </w:t>
            </w:r>
          </w:p>
        </w:tc>
        <w:tc>
          <w:tcPr>
            <w:tcW w:w="1800" w:type="dxa"/>
            <w:vAlign w:val="center"/>
          </w:tcPr>
          <w:p w:rsidR="00294880" w:rsidRPr="00364062" w:rsidRDefault="00294880" w:rsidP="00294880">
            <w:pPr>
              <w:contextualSpacing/>
              <w:rPr>
                <w:rFonts w:ascii="Times New Roman" w:hAnsi="Times New Roman" w:cs="Times New Roman"/>
                <w:sz w:val="24"/>
                <w:szCs w:val="24"/>
              </w:rPr>
            </w:pPr>
            <w:r w:rsidRPr="00364062">
              <w:rPr>
                <w:rFonts w:ascii="Times New Roman" w:hAnsi="Times New Roman" w:cs="Times New Roman"/>
                <w:sz w:val="24"/>
                <w:szCs w:val="24"/>
              </w:rPr>
              <w:t>Май 2018 г.</w:t>
            </w:r>
          </w:p>
        </w:tc>
        <w:tc>
          <w:tcPr>
            <w:tcW w:w="1694" w:type="dxa"/>
            <w:vAlign w:val="center"/>
          </w:tcPr>
          <w:p w:rsidR="00294880" w:rsidRPr="00364062" w:rsidRDefault="00294880" w:rsidP="00294880">
            <w:pPr>
              <w:contextualSpacing/>
              <w:rPr>
                <w:rFonts w:ascii="Times New Roman" w:hAnsi="Times New Roman" w:cs="Times New Roman"/>
                <w:sz w:val="24"/>
                <w:szCs w:val="24"/>
              </w:rPr>
            </w:pPr>
            <w:r w:rsidRPr="00364062">
              <w:rPr>
                <w:rFonts w:ascii="Times New Roman" w:hAnsi="Times New Roman" w:cs="Times New Roman"/>
                <w:sz w:val="24"/>
                <w:szCs w:val="24"/>
              </w:rPr>
              <w:t>Выполнено в полном объеме</w:t>
            </w:r>
          </w:p>
        </w:tc>
      </w:tr>
      <w:tr w:rsidR="00294880" w:rsidRPr="00364062" w:rsidTr="00294880">
        <w:tc>
          <w:tcPr>
            <w:tcW w:w="594" w:type="dxa"/>
            <w:vAlign w:val="center"/>
          </w:tcPr>
          <w:p w:rsidR="00294880" w:rsidRPr="00364062" w:rsidRDefault="00294880" w:rsidP="00294880">
            <w:pPr>
              <w:contextualSpacing/>
              <w:rPr>
                <w:rFonts w:ascii="Times New Roman" w:hAnsi="Times New Roman" w:cs="Times New Roman"/>
                <w:sz w:val="24"/>
                <w:szCs w:val="24"/>
              </w:rPr>
            </w:pPr>
            <w:r w:rsidRPr="00364062">
              <w:rPr>
                <w:rFonts w:ascii="Times New Roman" w:hAnsi="Times New Roman" w:cs="Times New Roman"/>
                <w:sz w:val="24"/>
                <w:szCs w:val="24"/>
              </w:rPr>
              <w:lastRenderedPageBreak/>
              <w:t>6</w:t>
            </w:r>
          </w:p>
        </w:tc>
        <w:tc>
          <w:tcPr>
            <w:tcW w:w="2236" w:type="dxa"/>
            <w:vAlign w:val="center"/>
          </w:tcPr>
          <w:p w:rsidR="00294880" w:rsidRPr="00364062" w:rsidRDefault="00294880" w:rsidP="00294880">
            <w:pPr>
              <w:contextualSpacing/>
              <w:rPr>
                <w:rFonts w:ascii="Times New Roman" w:hAnsi="Times New Roman" w:cs="Times New Roman"/>
                <w:sz w:val="24"/>
                <w:szCs w:val="24"/>
              </w:rPr>
            </w:pPr>
            <w:r w:rsidRPr="00364062">
              <w:rPr>
                <w:rFonts w:ascii="Times New Roman" w:hAnsi="Times New Roman" w:cs="Times New Roman"/>
                <w:sz w:val="24"/>
                <w:szCs w:val="24"/>
              </w:rPr>
              <w:t>Концерт ко дню встречи выпускников</w:t>
            </w:r>
          </w:p>
        </w:tc>
        <w:tc>
          <w:tcPr>
            <w:tcW w:w="3020" w:type="dxa"/>
            <w:vAlign w:val="center"/>
          </w:tcPr>
          <w:p w:rsidR="00294880" w:rsidRPr="00364062" w:rsidRDefault="00294880" w:rsidP="00294880">
            <w:pPr>
              <w:contextualSpacing/>
              <w:rPr>
                <w:rFonts w:ascii="Times New Roman" w:hAnsi="Times New Roman" w:cs="Times New Roman"/>
                <w:sz w:val="24"/>
                <w:szCs w:val="24"/>
              </w:rPr>
            </w:pPr>
            <w:r w:rsidRPr="00364062">
              <w:rPr>
                <w:rFonts w:ascii="Times New Roman" w:hAnsi="Times New Roman" w:cs="Times New Roman"/>
                <w:sz w:val="24"/>
                <w:szCs w:val="24"/>
              </w:rPr>
              <w:t>Работали над программой, репетировали, показали концерт, провели игры</w:t>
            </w:r>
          </w:p>
        </w:tc>
        <w:tc>
          <w:tcPr>
            <w:tcW w:w="1800" w:type="dxa"/>
            <w:vAlign w:val="center"/>
          </w:tcPr>
          <w:p w:rsidR="00294880" w:rsidRPr="00364062" w:rsidRDefault="00294880" w:rsidP="00294880">
            <w:pPr>
              <w:contextualSpacing/>
              <w:rPr>
                <w:rFonts w:ascii="Times New Roman" w:hAnsi="Times New Roman" w:cs="Times New Roman"/>
                <w:sz w:val="24"/>
                <w:szCs w:val="24"/>
              </w:rPr>
            </w:pPr>
            <w:r w:rsidRPr="00364062">
              <w:rPr>
                <w:rFonts w:ascii="Times New Roman" w:hAnsi="Times New Roman" w:cs="Times New Roman"/>
                <w:sz w:val="24"/>
                <w:szCs w:val="24"/>
              </w:rPr>
              <w:t>Июнь 2018 г.</w:t>
            </w:r>
          </w:p>
        </w:tc>
        <w:tc>
          <w:tcPr>
            <w:tcW w:w="1694" w:type="dxa"/>
            <w:vAlign w:val="center"/>
          </w:tcPr>
          <w:p w:rsidR="00294880" w:rsidRPr="00364062" w:rsidRDefault="00294880" w:rsidP="00294880">
            <w:pPr>
              <w:contextualSpacing/>
              <w:rPr>
                <w:rFonts w:ascii="Times New Roman" w:hAnsi="Times New Roman" w:cs="Times New Roman"/>
                <w:sz w:val="24"/>
                <w:szCs w:val="24"/>
              </w:rPr>
            </w:pPr>
            <w:r w:rsidRPr="00364062">
              <w:rPr>
                <w:rFonts w:ascii="Times New Roman" w:hAnsi="Times New Roman" w:cs="Times New Roman"/>
                <w:sz w:val="24"/>
                <w:szCs w:val="24"/>
              </w:rPr>
              <w:t>Выполнено в полном объеме</w:t>
            </w:r>
          </w:p>
        </w:tc>
      </w:tr>
      <w:tr w:rsidR="00294880" w:rsidRPr="00364062" w:rsidTr="00294880">
        <w:tc>
          <w:tcPr>
            <w:tcW w:w="594" w:type="dxa"/>
            <w:vAlign w:val="center"/>
          </w:tcPr>
          <w:p w:rsidR="00294880" w:rsidRPr="00364062" w:rsidRDefault="00294880" w:rsidP="00294880">
            <w:pPr>
              <w:contextualSpacing/>
              <w:rPr>
                <w:rFonts w:ascii="Times New Roman" w:hAnsi="Times New Roman" w:cs="Times New Roman"/>
                <w:sz w:val="24"/>
                <w:szCs w:val="24"/>
              </w:rPr>
            </w:pPr>
            <w:r w:rsidRPr="00364062">
              <w:rPr>
                <w:rFonts w:ascii="Times New Roman" w:hAnsi="Times New Roman" w:cs="Times New Roman"/>
                <w:sz w:val="24"/>
                <w:szCs w:val="24"/>
              </w:rPr>
              <w:t>7</w:t>
            </w:r>
          </w:p>
        </w:tc>
        <w:tc>
          <w:tcPr>
            <w:tcW w:w="2236" w:type="dxa"/>
            <w:vAlign w:val="center"/>
          </w:tcPr>
          <w:p w:rsidR="00294880" w:rsidRPr="00364062" w:rsidRDefault="00294880" w:rsidP="00294880">
            <w:pPr>
              <w:contextualSpacing/>
              <w:rPr>
                <w:rFonts w:ascii="Times New Roman" w:hAnsi="Times New Roman" w:cs="Times New Roman"/>
                <w:sz w:val="24"/>
                <w:szCs w:val="24"/>
              </w:rPr>
            </w:pPr>
            <w:r w:rsidRPr="00364062">
              <w:rPr>
                <w:rFonts w:ascii="Times New Roman" w:hAnsi="Times New Roman" w:cs="Times New Roman"/>
                <w:sz w:val="24"/>
                <w:szCs w:val="24"/>
              </w:rPr>
              <w:t>Встреча со специалистами молодежного центра «Свое дело»</w:t>
            </w:r>
          </w:p>
        </w:tc>
        <w:tc>
          <w:tcPr>
            <w:tcW w:w="3020" w:type="dxa"/>
            <w:vAlign w:val="center"/>
          </w:tcPr>
          <w:p w:rsidR="00294880" w:rsidRPr="00364062" w:rsidRDefault="00294880" w:rsidP="00294880">
            <w:pPr>
              <w:contextualSpacing/>
              <w:rPr>
                <w:rFonts w:ascii="Times New Roman" w:hAnsi="Times New Roman" w:cs="Times New Roman"/>
                <w:sz w:val="24"/>
                <w:szCs w:val="24"/>
              </w:rPr>
            </w:pPr>
            <w:r w:rsidRPr="00364062">
              <w:rPr>
                <w:rFonts w:ascii="Times New Roman" w:hAnsi="Times New Roman" w:cs="Times New Roman"/>
                <w:sz w:val="24"/>
                <w:szCs w:val="24"/>
              </w:rPr>
              <w:t xml:space="preserve">рассказали о возможностях </w:t>
            </w:r>
            <w:proofErr w:type="spellStart"/>
            <w:r w:rsidRPr="00364062">
              <w:rPr>
                <w:rFonts w:ascii="Times New Roman" w:hAnsi="Times New Roman" w:cs="Times New Roman"/>
                <w:sz w:val="24"/>
                <w:szCs w:val="24"/>
              </w:rPr>
              <w:t>грантового</w:t>
            </w:r>
            <w:proofErr w:type="spellEnd"/>
            <w:r w:rsidRPr="00364062">
              <w:rPr>
                <w:rFonts w:ascii="Times New Roman" w:hAnsi="Times New Roman" w:cs="Times New Roman"/>
                <w:sz w:val="24"/>
                <w:szCs w:val="24"/>
              </w:rPr>
              <w:t xml:space="preserve"> конкурса, удачных проектах, провели игру на сплочение команды</w:t>
            </w:r>
          </w:p>
        </w:tc>
        <w:tc>
          <w:tcPr>
            <w:tcW w:w="1800" w:type="dxa"/>
            <w:vAlign w:val="center"/>
          </w:tcPr>
          <w:p w:rsidR="00294880" w:rsidRPr="00364062" w:rsidRDefault="00294880" w:rsidP="00294880">
            <w:pPr>
              <w:contextualSpacing/>
              <w:rPr>
                <w:rFonts w:ascii="Times New Roman" w:hAnsi="Times New Roman" w:cs="Times New Roman"/>
                <w:sz w:val="24"/>
                <w:szCs w:val="24"/>
              </w:rPr>
            </w:pPr>
            <w:r w:rsidRPr="00364062">
              <w:rPr>
                <w:rFonts w:ascii="Times New Roman" w:hAnsi="Times New Roman" w:cs="Times New Roman"/>
                <w:sz w:val="24"/>
                <w:szCs w:val="24"/>
              </w:rPr>
              <w:t>Июнь 2018 г.</w:t>
            </w:r>
          </w:p>
        </w:tc>
        <w:tc>
          <w:tcPr>
            <w:tcW w:w="1694" w:type="dxa"/>
            <w:vAlign w:val="center"/>
          </w:tcPr>
          <w:p w:rsidR="00294880" w:rsidRPr="00364062" w:rsidRDefault="00294880" w:rsidP="00294880">
            <w:pPr>
              <w:contextualSpacing/>
              <w:rPr>
                <w:rFonts w:ascii="Times New Roman" w:hAnsi="Times New Roman" w:cs="Times New Roman"/>
                <w:sz w:val="24"/>
                <w:szCs w:val="24"/>
              </w:rPr>
            </w:pPr>
            <w:r w:rsidRPr="00364062">
              <w:rPr>
                <w:rFonts w:ascii="Times New Roman" w:hAnsi="Times New Roman" w:cs="Times New Roman"/>
                <w:sz w:val="24"/>
                <w:szCs w:val="24"/>
              </w:rPr>
              <w:t>Выполнено в полном объеме</w:t>
            </w:r>
          </w:p>
        </w:tc>
      </w:tr>
      <w:tr w:rsidR="00294880" w:rsidRPr="00364062" w:rsidTr="00294880">
        <w:tc>
          <w:tcPr>
            <w:tcW w:w="594" w:type="dxa"/>
            <w:vAlign w:val="center"/>
          </w:tcPr>
          <w:p w:rsidR="00294880" w:rsidRPr="00364062" w:rsidRDefault="00294880" w:rsidP="00294880">
            <w:pPr>
              <w:contextualSpacing/>
              <w:rPr>
                <w:rFonts w:ascii="Times New Roman" w:hAnsi="Times New Roman" w:cs="Times New Roman"/>
                <w:sz w:val="24"/>
                <w:szCs w:val="24"/>
              </w:rPr>
            </w:pPr>
            <w:r w:rsidRPr="00364062">
              <w:rPr>
                <w:rFonts w:ascii="Times New Roman" w:hAnsi="Times New Roman" w:cs="Times New Roman"/>
                <w:sz w:val="24"/>
                <w:szCs w:val="24"/>
              </w:rPr>
              <w:t>8</w:t>
            </w:r>
          </w:p>
        </w:tc>
        <w:tc>
          <w:tcPr>
            <w:tcW w:w="2236" w:type="dxa"/>
            <w:vAlign w:val="center"/>
          </w:tcPr>
          <w:p w:rsidR="00294880" w:rsidRPr="00364062" w:rsidRDefault="00294880" w:rsidP="00294880">
            <w:pPr>
              <w:contextualSpacing/>
              <w:rPr>
                <w:rFonts w:ascii="Times New Roman" w:hAnsi="Times New Roman" w:cs="Times New Roman"/>
                <w:sz w:val="24"/>
                <w:szCs w:val="24"/>
              </w:rPr>
            </w:pPr>
            <w:r w:rsidRPr="00364062">
              <w:rPr>
                <w:rFonts w:ascii="Times New Roman" w:hAnsi="Times New Roman" w:cs="Times New Roman"/>
                <w:sz w:val="24"/>
                <w:szCs w:val="24"/>
              </w:rPr>
              <w:t>Встреча с молодежными проектными командами, реализующими свои проекты – 3 раза</w:t>
            </w:r>
          </w:p>
        </w:tc>
        <w:tc>
          <w:tcPr>
            <w:tcW w:w="3020" w:type="dxa"/>
            <w:vAlign w:val="center"/>
          </w:tcPr>
          <w:p w:rsidR="00294880" w:rsidRPr="00364062" w:rsidRDefault="00294880" w:rsidP="00294880">
            <w:pPr>
              <w:contextualSpacing/>
              <w:rPr>
                <w:rFonts w:ascii="Times New Roman" w:hAnsi="Times New Roman" w:cs="Times New Roman"/>
                <w:sz w:val="24"/>
                <w:szCs w:val="24"/>
              </w:rPr>
            </w:pPr>
            <w:r w:rsidRPr="00364062">
              <w:rPr>
                <w:rFonts w:ascii="Times New Roman" w:hAnsi="Times New Roman" w:cs="Times New Roman"/>
                <w:sz w:val="24"/>
                <w:szCs w:val="24"/>
              </w:rPr>
              <w:t>Рассказали о своих проектах, о сложностях, с которыми столкнулись, и достижениях</w:t>
            </w:r>
          </w:p>
        </w:tc>
        <w:tc>
          <w:tcPr>
            <w:tcW w:w="1800" w:type="dxa"/>
            <w:vAlign w:val="center"/>
          </w:tcPr>
          <w:p w:rsidR="00294880" w:rsidRPr="00364062" w:rsidRDefault="00294880" w:rsidP="00294880">
            <w:pPr>
              <w:contextualSpacing/>
              <w:rPr>
                <w:rFonts w:ascii="Times New Roman" w:hAnsi="Times New Roman" w:cs="Times New Roman"/>
                <w:sz w:val="24"/>
                <w:szCs w:val="24"/>
              </w:rPr>
            </w:pPr>
            <w:r w:rsidRPr="00364062">
              <w:rPr>
                <w:rFonts w:ascii="Times New Roman" w:hAnsi="Times New Roman" w:cs="Times New Roman"/>
                <w:sz w:val="24"/>
                <w:szCs w:val="24"/>
              </w:rPr>
              <w:t>Июль 2018 г, август 2018 г.</w:t>
            </w:r>
          </w:p>
        </w:tc>
        <w:tc>
          <w:tcPr>
            <w:tcW w:w="1694" w:type="dxa"/>
            <w:vAlign w:val="center"/>
          </w:tcPr>
          <w:p w:rsidR="00294880" w:rsidRPr="00364062" w:rsidRDefault="00294880" w:rsidP="00294880">
            <w:pPr>
              <w:contextualSpacing/>
              <w:rPr>
                <w:rFonts w:ascii="Times New Roman" w:hAnsi="Times New Roman" w:cs="Times New Roman"/>
                <w:sz w:val="24"/>
                <w:szCs w:val="24"/>
              </w:rPr>
            </w:pPr>
            <w:r w:rsidRPr="00364062">
              <w:rPr>
                <w:rFonts w:ascii="Times New Roman" w:hAnsi="Times New Roman" w:cs="Times New Roman"/>
                <w:sz w:val="24"/>
                <w:szCs w:val="24"/>
              </w:rPr>
              <w:t>Выполнено в полном объеме, проведено 3 встречи</w:t>
            </w:r>
          </w:p>
        </w:tc>
      </w:tr>
      <w:tr w:rsidR="00294880" w:rsidRPr="00364062" w:rsidTr="00294880">
        <w:tc>
          <w:tcPr>
            <w:tcW w:w="594" w:type="dxa"/>
            <w:vAlign w:val="center"/>
          </w:tcPr>
          <w:p w:rsidR="00294880" w:rsidRPr="00364062" w:rsidRDefault="00294880" w:rsidP="00294880">
            <w:pPr>
              <w:contextualSpacing/>
              <w:rPr>
                <w:rFonts w:ascii="Times New Roman" w:hAnsi="Times New Roman" w:cs="Times New Roman"/>
                <w:sz w:val="24"/>
                <w:szCs w:val="24"/>
              </w:rPr>
            </w:pPr>
            <w:r w:rsidRPr="00364062">
              <w:rPr>
                <w:rFonts w:ascii="Times New Roman" w:hAnsi="Times New Roman" w:cs="Times New Roman"/>
                <w:sz w:val="24"/>
                <w:szCs w:val="24"/>
              </w:rPr>
              <w:t>9</w:t>
            </w:r>
          </w:p>
        </w:tc>
        <w:tc>
          <w:tcPr>
            <w:tcW w:w="2236" w:type="dxa"/>
            <w:vAlign w:val="center"/>
          </w:tcPr>
          <w:p w:rsidR="00294880" w:rsidRPr="00364062" w:rsidRDefault="00294880" w:rsidP="00294880">
            <w:pPr>
              <w:contextualSpacing/>
              <w:rPr>
                <w:rFonts w:ascii="Times New Roman" w:hAnsi="Times New Roman" w:cs="Times New Roman"/>
                <w:sz w:val="24"/>
                <w:szCs w:val="24"/>
              </w:rPr>
            </w:pPr>
            <w:r w:rsidRPr="00364062">
              <w:rPr>
                <w:rFonts w:ascii="Times New Roman" w:hAnsi="Times New Roman" w:cs="Times New Roman"/>
                <w:sz w:val="24"/>
                <w:szCs w:val="24"/>
              </w:rPr>
              <w:t>Общее собрание для молодежи, на повестке: включение в проектную деятельность</w:t>
            </w:r>
          </w:p>
        </w:tc>
        <w:tc>
          <w:tcPr>
            <w:tcW w:w="3020" w:type="dxa"/>
            <w:vAlign w:val="center"/>
          </w:tcPr>
          <w:p w:rsidR="00294880" w:rsidRPr="00364062" w:rsidRDefault="00294880" w:rsidP="00294880">
            <w:pPr>
              <w:contextualSpacing/>
              <w:rPr>
                <w:rFonts w:ascii="Times New Roman" w:hAnsi="Times New Roman" w:cs="Times New Roman"/>
                <w:sz w:val="24"/>
                <w:szCs w:val="24"/>
              </w:rPr>
            </w:pPr>
            <w:r w:rsidRPr="00364062">
              <w:rPr>
                <w:rFonts w:ascii="Times New Roman" w:hAnsi="Times New Roman" w:cs="Times New Roman"/>
                <w:sz w:val="24"/>
                <w:szCs w:val="24"/>
              </w:rPr>
              <w:t>Те, кто прошел 1ый этап, рассказали остальным жителям об идее собрать проектную команду и участвовать в конкурсе грантов, пригласили участвовать всех и помогать с реализацией. Выслушали мнение жителей, составили список желающих.</w:t>
            </w:r>
          </w:p>
        </w:tc>
        <w:tc>
          <w:tcPr>
            <w:tcW w:w="1800" w:type="dxa"/>
            <w:vAlign w:val="center"/>
          </w:tcPr>
          <w:p w:rsidR="00294880" w:rsidRPr="00364062" w:rsidRDefault="00294880" w:rsidP="00294880">
            <w:pPr>
              <w:contextualSpacing/>
              <w:rPr>
                <w:rFonts w:ascii="Times New Roman" w:hAnsi="Times New Roman" w:cs="Times New Roman"/>
                <w:sz w:val="24"/>
                <w:szCs w:val="24"/>
              </w:rPr>
            </w:pPr>
            <w:r w:rsidRPr="00364062">
              <w:rPr>
                <w:rFonts w:ascii="Times New Roman" w:hAnsi="Times New Roman" w:cs="Times New Roman"/>
                <w:sz w:val="24"/>
                <w:szCs w:val="24"/>
              </w:rPr>
              <w:t>Август 2018 г.</w:t>
            </w:r>
          </w:p>
        </w:tc>
        <w:tc>
          <w:tcPr>
            <w:tcW w:w="1694" w:type="dxa"/>
            <w:vAlign w:val="center"/>
          </w:tcPr>
          <w:p w:rsidR="00294880" w:rsidRPr="00364062" w:rsidRDefault="00294880" w:rsidP="00294880">
            <w:pPr>
              <w:contextualSpacing/>
              <w:rPr>
                <w:rFonts w:ascii="Times New Roman" w:hAnsi="Times New Roman" w:cs="Times New Roman"/>
                <w:sz w:val="24"/>
                <w:szCs w:val="24"/>
              </w:rPr>
            </w:pPr>
            <w:r w:rsidRPr="00364062">
              <w:rPr>
                <w:rFonts w:ascii="Times New Roman" w:hAnsi="Times New Roman" w:cs="Times New Roman"/>
                <w:sz w:val="24"/>
                <w:szCs w:val="24"/>
              </w:rPr>
              <w:t>Выполнено в полном объеме</w:t>
            </w:r>
          </w:p>
        </w:tc>
      </w:tr>
      <w:tr w:rsidR="00294880" w:rsidRPr="00364062" w:rsidTr="00294880">
        <w:tc>
          <w:tcPr>
            <w:tcW w:w="594" w:type="dxa"/>
            <w:vAlign w:val="center"/>
          </w:tcPr>
          <w:p w:rsidR="00294880" w:rsidRPr="00364062" w:rsidRDefault="00294880" w:rsidP="00294880">
            <w:pPr>
              <w:contextualSpacing/>
              <w:rPr>
                <w:rFonts w:ascii="Times New Roman" w:hAnsi="Times New Roman" w:cs="Times New Roman"/>
                <w:sz w:val="24"/>
                <w:szCs w:val="24"/>
              </w:rPr>
            </w:pPr>
            <w:r w:rsidRPr="00364062">
              <w:rPr>
                <w:rFonts w:ascii="Times New Roman" w:hAnsi="Times New Roman" w:cs="Times New Roman"/>
                <w:sz w:val="24"/>
                <w:szCs w:val="24"/>
              </w:rPr>
              <w:t>10</w:t>
            </w:r>
          </w:p>
        </w:tc>
        <w:tc>
          <w:tcPr>
            <w:tcW w:w="2236" w:type="dxa"/>
            <w:vAlign w:val="center"/>
          </w:tcPr>
          <w:p w:rsidR="00294880" w:rsidRPr="00364062" w:rsidRDefault="00294880" w:rsidP="00294880">
            <w:pPr>
              <w:contextualSpacing/>
              <w:rPr>
                <w:rFonts w:ascii="Times New Roman" w:hAnsi="Times New Roman" w:cs="Times New Roman"/>
                <w:sz w:val="24"/>
                <w:szCs w:val="24"/>
              </w:rPr>
            </w:pPr>
            <w:r w:rsidRPr="00364062">
              <w:rPr>
                <w:rFonts w:ascii="Times New Roman" w:hAnsi="Times New Roman" w:cs="Times New Roman"/>
                <w:sz w:val="24"/>
                <w:szCs w:val="24"/>
              </w:rPr>
              <w:t>Рефлексия  молодых людей, принявших участие в 1 этапе, обмен мнениями, идеями</w:t>
            </w:r>
          </w:p>
        </w:tc>
        <w:tc>
          <w:tcPr>
            <w:tcW w:w="3020" w:type="dxa"/>
            <w:vAlign w:val="center"/>
          </w:tcPr>
          <w:p w:rsidR="00294880" w:rsidRPr="00364062" w:rsidRDefault="00294880" w:rsidP="00294880">
            <w:pPr>
              <w:contextualSpacing/>
              <w:rPr>
                <w:rFonts w:ascii="Times New Roman" w:hAnsi="Times New Roman" w:cs="Times New Roman"/>
                <w:sz w:val="24"/>
                <w:szCs w:val="24"/>
              </w:rPr>
            </w:pPr>
            <w:r w:rsidRPr="00364062">
              <w:rPr>
                <w:rFonts w:ascii="Times New Roman" w:hAnsi="Times New Roman" w:cs="Times New Roman"/>
                <w:sz w:val="24"/>
                <w:szCs w:val="24"/>
              </w:rPr>
              <w:t xml:space="preserve">Молодые люди рассказали о своих впечатлениях, озвучили свои опасения, решили участвовать в </w:t>
            </w:r>
            <w:proofErr w:type="spellStart"/>
            <w:r w:rsidRPr="00364062">
              <w:rPr>
                <w:rFonts w:ascii="Times New Roman" w:hAnsi="Times New Roman" w:cs="Times New Roman"/>
                <w:sz w:val="24"/>
                <w:szCs w:val="24"/>
              </w:rPr>
              <w:t>грантовом</w:t>
            </w:r>
            <w:proofErr w:type="spellEnd"/>
            <w:r w:rsidRPr="00364062">
              <w:rPr>
                <w:rFonts w:ascii="Times New Roman" w:hAnsi="Times New Roman" w:cs="Times New Roman"/>
                <w:sz w:val="24"/>
                <w:szCs w:val="24"/>
              </w:rPr>
              <w:t xml:space="preserve"> конкурсе</w:t>
            </w:r>
          </w:p>
        </w:tc>
        <w:tc>
          <w:tcPr>
            <w:tcW w:w="1800" w:type="dxa"/>
            <w:vAlign w:val="center"/>
          </w:tcPr>
          <w:p w:rsidR="00294880" w:rsidRPr="00364062" w:rsidRDefault="00294880" w:rsidP="00294880">
            <w:pPr>
              <w:contextualSpacing/>
              <w:rPr>
                <w:rFonts w:ascii="Times New Roman" w:hAnsi="Times New Roman" w:cs="Times New Roman"/>
                <w:sz w:val="24"/>
                <w:szCs w:val="24"/>
              </w:rPr>
            </w:pPr>
            <w:r w:rsidRPr="00364062">
              <w:rPr>
                <w:rFonts w:ascii="Times New Roman" w:hAnsi="Times New Roman" w:cs="Times New Roman"/>
                <w:sz w:val="24"/>
                <w:szCs w:val="24"/>
              </w:rPr>
              <w:t>Август 2018 г.</w:t>
            </w:r>
          </w:p>
        </w:tc>
        <w:tc>
          <w:tcPr>
            <w:tcW w:w="1694" w:type="dxa"/>
            <w:vAlign w:val="center"/>
          </w:tcPr>
          <w:p w:rsidR="00294880" w:rsidRPr="00364062" w:rsidRDefault="00294880" w:rsidP="00294880">
            <w:pPr>
              <w:contextualSpacing/>
              <w:rPr>
                <w:rFonts w:ascii="Times New Roman" w:hAnsi="Times New Roman" w:cs="Times New Roman"/>
                <w:sz w:val="24"/>
                <w:szCs w:val="24"/>
              </w:rPr>
            </w:pPr>
            <w:r w:rsidRPr="00364062">
              <w:rPr>
                <w:rFonts w:ascii="Times New Roman" w:hAnsi="Times New Roman" w:cs="Times New Roman"/>
                <w:sz w:val="24"/>
                <w:szCs w:val="24"/>
              </w:rPr>
              <w:t>Выполнено в полном объеме</w:t>
            </w:r>
          </w:p>
        </w:tc>
      </w:tr>
      <w:tr w:rsidR="00294880" w:rsidRPr="00364062" w:rsidTr="00294880">
        <w:tc>
          <w:tcPr>
            <w:tcW w:w="594" w:type="dxa"/>
            <w:vAlign w:val="center"/>
          </w:tcPr>
          <w:p w:rsidR="00294880" w:rsidRPr="00364062" w:rsidRDefault="00294880" w:rsidP="00294880">
            <w:pPr>
              <w:contextualSpacing/>
              <w:rPr>
                <w:rFonts w:ascii="Times New Roman" w:hAnsi="Times New Roman" w:cs="Times New Roman"/>
                <w:sz w:val="24"/>
                <w:szCs w:val="24"/>
              </w:rPr>
            </w:pPr>
            <w:r w:rsidRPr="00364062">
              <w:rPr>
                <w:rFonts w:ascii="Times New Roman" w:hAnsi="Times New Roman" w:cs="Times New Roman"/>
                <w:sz w:val="24"/>
                <w:szCs w:val="24"/>
              </w:rPr>
              <w:t>11</w:t>
            </w:r>
          </w:p>
        </w:tc>
        <w:tc>
          <w:tcPr>
            <w:tcW w:w="2236" w:type="dxa"/>
            <w:vAlign w:val="center"/>
          </w:tcPr>
          <w:p w:rsidR="00294880" w:rsidRPr="00364062" w:rsidRDefault="00294880" w:rsidP="00294880">
            <w:pPr>
              <w:contextualSpacing/>
              <w:rPr>
                <w:rFonts w:ascii="Times New Roman" w:hAnsi="Times New Roman" w:cs="Times New Roman"/>
                <w:sz w:val="24"/>
                <w:szCs w:val="24"/>
              </w:rPr>
            </w:pPr>
            <w:r w:rsidRPr="00364062">
              <w:rPr>
                <w:rFonts w:ascii="Times New Roman" w:hAnsi="Times New Roman" w:cs="Times New Roman"/>
                <w:sz w:val="24"/>
                <w:szCs w:val="24"/>
              </w:rPr>
              <w:t>Промежуточное анкетирование</w:t>
            </w:r>
          </w:p>
        </w:tc>
        <w:tc>
          <w:tcPr>
            <w:tcW w:w="3020" w:type="dxa"/>
            <w:vAlign w:val="center"/>
          </w:tcPr>
          <w:p w:rsidR="00294880" w:rsidRPr="00364062" w:rsidRDefault="00294880" w:rsidP="00294880">
            <w:pPr>
              <w:contextualSpacing/>
              <w:rPr>
                <w:rFonts w:ascii="Times New Roman" w:hAnsi="Times New Roman" w:cs="Times New Roman"/>
                <w:sz w:val="24"/>
                <w:szCs w:val="24"/>
              </w:rPr>
            </w:pPr>
            <w:r w:rsidRPr="00364062">
              <w:rPr>
                <w:rFonts w:ascii="Times New Roman" w:hAnsi="Times New Roman" w:cs="Times New Roman"/>
                <w:sz w:val="24"/>
                <w:szCs w:val="24"/>
              </w:rPr>
              <w:t>Изучение жизненной позиции и остаточных знаний о проектной деятельности</w:t>
            </w:r>
          </w:p>
        </w:tc>
        <w:tc>
          <w:tcPr>
            <w:tcW w:w="1800" w:type="dxa"/>
            <w:vAlign w:val="center"/>
          </w:tcPr>
          <w:p w:rsidR="00294880" w:rsidRPr="00364062" w:rsidRDefault="00294880" w:rsidP="00294880">
            <w:pPr>
              <w:contextualSpacing/>
              <w:rPr>
                <w:rFonts w:ascii="Times New Roman" w:hAnsi="Times New Roman" w:cs="Times New Roman"/>
                <w:sz w:val="24"/>
                <w:szCs w:val="24"/>
              </w:rPr>
            </w:pPr>
            <w:r w:rsidRPr="00364062">
              <w:rPr>
                <w:rFonts w:ascii="Times New Roman" w:hAnsi="Times New Roman" w:cs="Times New Roman"/>
                <w:sz w:val="24"/>
                <w:szCs w:val="24"/>
              </w:rPr>
              <w:t>Август 2018 г.</w:t>
            </w:r>
          </w:p>
        </w:tc>
        <w:tc>
          <w:tcPr>
            <w:tcW w:w="1694" w:type="dxa"/>
            <w:vAlign w:val="center"/>
          </w:tcPr>
          <w:p w:rsidR="00294880" w:rsidRPr="00364062" w:rsidRDefault="00294880" w:rsidP="00294880">
            <w:pPr>
              <w:contextualSpacing/>
              <w:rPr>
                <w:rFonts w:ascii="Times New Roman" w:hAnsi="Times New Roman" w:cs="Times New Roman"/>
                <w:sz w:val="24"/>
                <w:szCs w:val="24"/>
              </w:rPr>
            </w:pPr>
            <w:r w:rsidRPr="00364062">
              <w:rPr>
                <w:rFonts w:ascii="Times New Roman" w:hAnsi="Times New Roman" w:cs="Times New Roman"/>
                <w:sz w:val="24"/>
                <w:szCs w:val="24"/>
              </w:rPr>
              <w:t>Выполнено в полном объеме</w:t>
            </w:r>
          </w:p>
        </w:tc>
      </w:tr>
      <w:tr w:rsidR="00294880" w:rsidRPr="00364062" w:rsidTr="00294880">
        <w:tc>
          <w:tcPr>
            <w:tcW w:w="594" w:type="dxa"/>
            <w:vAlign w:val="center"/>
          </w:tcPr>
          <w:p w:rsidR="00294880" w:rsidRPr="00364062" w:rsidRDefault="00294880" w:rsidP="00294880">
            <w:pPr>
              <w:contextualSpacing/>
              <w:rPr>
                <w:rFonts w:ascii="Times New Roman" w:hAnsi="Times New Roman" w:cs="Times New Roman"/>
                <w:sz w:val="24"/>
                <w:szCs w:val="24"/>
              </w:rPr>
            </w:pPr>
            <w:r w:rsidRPr="00364062">
              <w:rPr>
                <w:rFonts w:ascii="Times New Roman" w:hAnsi="Times New Roman" w:cs="Times New Roman"/>
                <w:sz w:val="24"/>
                <w:szCs w:val="24"/>
              </w:rPr>
              <w:t>12</w:t>
            </w:r>
          </w:p>
        </w:tc>
        <w:tc>
          <w:tcPr>
            <w:tcW w:w="2236" w:type="dxa"/>
            <w:vAlign w:val="center"/>
          </w:tcPr>
          <w:p w:rsidR="00294880" w:rsidRPr="00364062" w:rsidRDefault="00294880" w:rsidP="00294880">
            <w:pPr>
              <w:contextualSpacing/>
              <w:rPr>
                <w:rFonts w:ascii="Times New Roman" w:hAnsi="Times New Roman" w:cs="Times New Roman"/>
                <w:sz w:val="24"/>
                <w:szCs w:val="24"/>
              </w:rPr>
            </w:pPr>
            <w:r w:rsidRPr="00364062">
              <w:rPr>
                <w:rFonts w:ascii="Times New Roman" w:hAnsi="Times New Roman" w:cs="Times New Roman"/>
                <w:sz w:val="24"/>
                <w:szCs w:val="24"/>
              </w:rPr>
              <w:t>Определение состава проектной команды</w:t>
            </w:r>
          </w:p>
        </w:tc>
        <w:tc>
          <w:tcPr>
            <w:tcW w:w="3020" w:type="dxa"/>
            <w:vAlign w:val="center"/>
          </w:tcPr>
          <w:p w:rsidR="00294880" w:rsidRPr="00364062" w:rsidRDefault="00294880" w:rsidP="00294880">
            <w:pPr>
              <w:contextualSpacing/>
              <w:rPr>
                <w:rFonts w:ascii="Times New Roman" w:hAnsi="Times New Roman" w:cs="Times New Roman"/>
                <w:sz w:val="24"/>
                <w:szCs w:val="24"/>
              </w:rPr>
            </w:pPr>
            <w:r w:rsidRPr="00364062">
              <w:rPr>
                <w:rFonts w:ascii="Times New Roman" w:hAnsi="Times New Roman" w:cs="Times New Roman"/>
                <w:sz w:val="24"/>
                <w:szCs w:val="24"/>
              </w:rPr>
              <w:t>Частичный отсев участников, окончательный состав проектной команды – 12 человек</w:t>
            </w:r>
          </w:p>
        </w:tc>
        <w:tc>
          <w:tcPr>
            <w:tcW w:w="1800" w:type="dxa"/>
            <w:vAlign w:val="center"/>
          </w:tcPr>
          <w:p w:rsidR="00294880" w:rsidRPr="00364062" w:rsidRDefault="00294880" w:rsidP="00294880">
            <w:pPr>
              <w:contextualSpacing/>
              <w:rPr>
                <w:rFonts w:ascii="Times New Roman" w:hAnsi="Times New Roman" w:cs="Times New Roman"/>
                <w:sz w:val="24"/>
                <w:szCs w:val="24"/>
              </w:rPr>
            </w:pPr>
            <w:r w:rsidRPr="00364062">
              <w:rPr>
                <w:rFonts w:ascii="Times New Roman" w:hAnsi="Times New Roman" w:cs="Times New Roman"/>
                <w:sz w:val="24"/>
                <w:szCs w:val="24"/>
              </w:rPr>
              <w:t>Август 2018 г.</w:t>
            </w:r>
          </w:p>
        </w:tc>
        <w:tc>
          <w:tcPr>
            <w:tcW w:w="1694" w:type="dxa"/>
            <w:vAlign w:val="center"/>
          </w:tcPr>
          <w:p w:rsidR="00294880" w:rsidRPr="00364062" w:rsidRDefault="00294880" w:rsidP="00294880">
            <w:pPr>
              <w:contextualSpacing/>
              <w:rPr>
                <w:rFonts w:ascii="Times New Roman" w:hAnsi="Times New Roman" w:cs="Times New Roman"/>
                <w:sz w:val="24"/>
                <w:szCs w:val="24"/>
              </w:rPr>
            </w:pPr>
            <w:r w:rsidRPr="00364062">
              <w:rPr>
                <w:rFonts w:ascii="Times New Roman" w:hAnsi="Times New Roman" w:cs="Times New Roman"/>
                <w:sz w:val="24"/>
                <w:szCs w:val="24"/>
              </w:rPr>
              <w:t>Выполнено в полном объеме</w:t>
            </w:r>
          </w:p>
        </w:tc>
      </w:tr>
    </w:tbl>
    <w:p w:rsidR="00C70A53" w:rsidRPr="00364062" w:rsidRDefault="00C70A53" w:rsidP="00C70A53">
      <w:pPr>
        <w:spacing w:line="360" w:lineRule="auto"/>
        <w:ind w:firstLine="709"/>
        <w:contextualSpacing/>
        <w:jc w:val="both"/>
        <w:rPr>
          <w:rFonts w:ascii="Times New Roman" w:hAnsi="Times New Roman" w:cs="Times New Roman"/>
          <w:sz w:val="28"/>
          <w:szCs w:val="28"/>
        </w:rPr>
      </w:pPr>
    </w:p>
    <w:p w:rsidR="00C70A53" w:rsidRPr="00364062" w:rsidRDefault="00C70A53" w:rsidP="00C70A53">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Количественный состав участников мероприятий </w:t>
      </w:r>
      <w:r w:rsidR="00294880" w:rsidRPr="00364062">
        <w:rPr>
          <w:rFonts w:ascii="Times New Roman" w:hAnsi="Times New Roman" w:cs="Times New Roman"/>
          <w:sz w:val="28"/>
          <w:szCs w:val="28"/>
        </w:rPr>
        <w:t xml:space="preserve">1 этапа </w:t>
      </w:r>
      <w:r w:rsidRPr="00364062">
        <w:rPr>
          <w:rFonts w:ascii="Times New Roman" w:hAnsi="Times New Roman" w:cs="Times New Roman"/>
          <w:sz w:val="28"/>
          <w:szCs w:val="28"/>
        </w:rPr>
        <w:t>варьировался и составлял от 15 до 75 человек; наибольшую активность проявляли 26 человек.</w:t>
      </w:r>
    </w:p>
    <w:p w:rsidR="00C70A53" w:rsidRPr="00364062" w:rsidRDefault="00C70A53" w:rsidP="00C70A53">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lastRenderedPageBreak/>
        <w:t>Одновременно с организацией мероприятий нами проводилась работа по расширению социальных знаний и закреплению на практике различных социальных умений, а именно:</w:t>
      </w:r>
    </w:p>
    <w:p w:rsidR="00C70A53" w:rsidRPr="00364062" w:rsidRDefault="00C70A53" w:rsidP="00C70A53">
      <w:pPr>
        <w:numPr>
          <w:ilvl w:val="0"/>
          <w:numId w:val="11"/>
        </w:numPr>
        <w:spacing w:line="360" w:lineRule="auto"/>
        <w:ind w:left="0"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учиться делать все вовремя, придерживаясь общепринятого регламента – вовремя вставать, умываться, завтракать, не опаздывать на собрания и на встречи, вовремя выполнять поручения;</w:t>
      </w:r>
    </w:p>
    <w:p w:rsidR="00C70A53" w:rsidRPr="00364062" w:rsidRDefault="00C70A53" w:rsidP="00C70A53">
      <w:pPr>
        <w:numPr>
          <w:ilvl w:val="0"/>
          <w:numId w:val="11"/>
        </w:numPr>
        <w:spacing w:line="360" w:lineRule="auto"/>
        <w:ind w:left="0"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ответственно подходить к выполнению заданий, уметь организовывать в помощь себе других людей;</w:t>
      </w:r>
    </w:p>
    <w:p w:rsidR="00C70A53" w:rsidRPr="00364062" w:rsidRDefault="00C70A53" w:rsidP="00C70A53">
      <w:pPr>
        <w:numPr>
          <w:ilvl w:val="0"/>
          <w:numId w:val="11"/>
        </w:numPr>
        <w:spacing w:line="360" w:lineRule="auto"/>
        <w:ind w:left="0"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брать ответственность за других членов команды;</w:t>
      </w:r>
    </w:p>
    <w:p w:rsidR="00C70A53" w:rsidRPr="00364062" w:rsidRDefault="00C70A53" w:rsidP="00C70A53">
      <w:pPr>
        <w:numPr>
          <w:ilvl w:val="0"/>
          <w:numId w:val="11"/>
        </w:numPr>
        <w:spacing w:line="360" w:lineRule="auto"/>
        <w:ind w:left="0"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высказывать свое мнение, чувства, впечатления, озвучивать эмоциональные переживания и уметь слушать других;</w:t>
      </w:r>
    </w:p>
    <w:p w:rsidR="00C70A53" w:rsidRPr="00364062" w:rsidRDefault="00C70A53" w:rsidP="00C70A53">
      <w:pPr>
        <w:numPr>
          <w:ilvl w:val="0"/>
          <w:numId w:val="11"/>
        </w:numPr>
        <w:spacing w:line="360" w:lineRule="auto"/>
        <w:ind w:left="0"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вести себя воспитанно и корректно в общественных местах и общественном транспорте;</w:t>
      </w:r>
    </w:p>
    <w:p w:rsidR="00C70A53" w:rsidRPr="00364062" w:rsidRDefault="00C70A53" w:rsidP="00C70A53">
      <w:pPr>
        <w:numPr>
          <w:ilvl w:val="0"/>
          <w:numId w:val="11"/>
        </w:numPr>
        <w:spacing w:line="360" w:lineRule="auto"/>
        <w:ind w:left="0"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не сквернословить, не курить во время проводимых мероприятий;</w:t>
      </w:r>
    </w:p>
    <w:p w:rsidR="00C70A53" w:rsidRPr="00364062" w:rsidRDefault="00C70A53" w:rsidP="00C70A53">
      <w:pPr>
        <w:numPr>
          <w:ilvl w:val="0"/>
          <w:numId w:val="11"/>
        </w:numPr>
        <w:spacing w:line="360" w:lineRule="auto"/>
        <w:ind w:left="0"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с уважением относиться к членам своей команды, пожилым людям, незнакомым людям и к социальному педагогу.</w:t>
      </w:r>
    </w:p>
    <w:p w:rsidR="00C70A53" w:rsidRPr="00364062" w:rsidRDefault="00C70A53" w:rsidP="00C70A53">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Для этого мы широко применяли метод бесед и метод решения жизненных задач.</w:t>
      </w:r>
    </w:p>
    <w:p w:rsidR="00C70A53" w:rsidRPr="00364062" w:rsidRDefault="00C70A53" w:rsidP="00C70A53">
      <w:pPr>
        <w:spacing w:line="360" w:lineRule="auto"/>
        <w:ind w:firstLine="709"/>
        <w:contextualSpacing/>
        <w:jc w:val="both"/>
        <w:rPr>
          <w:rFonts w:ascii="Times New Roman" w:hAnsi="Times New Roman" w:cs="Times New Roman"/>
          <w:sz w:val="28"/>
          <w:szCs w:val="28"/>
          <w:u w:val="single"/>
        </w:rPr>
      </w:pPr>
      <w:r w:rsidRPr="00364062">
        <w:rPr>
          <w:rFonts w:ascii="Times New Roman" w:hAnsi="Times New Roman" w:cs="Times New Roman"/>
          <w:sz w:val="28"/>
          <w:szCs w:val="28"/>
        </w:rPr>
        <w:t>По итогу первого этапа нами был</w:t>
      </w:r>
      <w:r w:rsidR="00294880" w:rsidRPr="00364062">
        <w:rPr>
          <w:rFonts w:ascii="Times New Roman" w:hAnsi="Times New Roman" w:cs="Times New Roman"/>
          <w:sz w:val="28"/>
          <w:szCs w:val="28"/>
        </w:rPr>
        <w:t>о</w:t>
      </w:r>
      <w:r w:rsidRPr="00364062">
        <w:rPr>
          <w:rFonts w:ascii="Times New Roman" w:hAnsi="Times New Roman" w:cs="Times New Roman"/>
          <w:sz w:val="28"/>
          <w:szCs w:val="28"/>
        </w:rPr>
        <w:t xml:space="preserve"> проведен</w:t>
      </w:r>
      <w:r w:rsidR="00294880" w:rsidRPr="00364062">
        <w:rPr>
          <w:rFonts w:ascii="Times New Roman" w:hAnsi="Times New Roman" w:cs="Times New Roman"/>
          <w:sz w:val="28"/>
          <w:szCs w:val="28"/>
        </w:rPr>
        <w:t>о анкетирование</w:t>
      </w:r>
      <w:r w:rsidRPr="00364062">
        <w:rPr>
          <w:rFonts w:ascii="Times New Roman" w:hAnsi="Times New Roman" w:cs="Times New Roman"/>
          <w:sz w:val="28"/>
          <w:szCs w:val="28"/>
        </w:rPr>
        <w:t xml:space="preserve"> среди участников экспериментальной группы на предмет изучения их умения обнаруживать проблемы и находить решения, а также</w:t>
      </w:r>
      <w:r w:rsidR="00294880" w:rsidRPr="00364062">
        <w:rPr>
          <w:rFonts w:ascii="Times New Roman" w:hAnsi="Times New Roman" w:cs="Times New Roman"/>
          <w:sz w:val="28"/>
          <w:szCs w:val="28"/>
        </w:rPr>
        <w:t xml:space="preserve"> для</w:t>
      </w:r>
      <w:r w:rsidRPr="00364062">
        <w:rPr>
          <w:rFonts w:ascii="Times New Roman" w:hAnsi="Times New Roman" w:cs="Times New Roman"/>
          <w:sz w:val="28"/>
          <w:szCs w:val="28"/>
        </w:rPr>
        <w:t xml:space="preserve"> выявления остаточных знаний о проектной деятельности. Бланк анкеты </w:t>
      </w:r>
      <w:r w:rsidR="006E7E3A" w:rsidRPr="00364062">
        <w:rPr>
          <w:rFonts w:ascii="Times New Roman" w:hAnsi="Times New Roman" w:cs="Times New Roman"/>
          <w:sz w:val="28"/>
          <w:szCs w:val="28"/>
        </w:rPr>
        <w:t xml:space="preserve">и результаты анкетирования представлены </w:t>
      </w:r>
      <w:r w:rsidRPr="00364062">
        <w:rPr>
          <w:rFonts w:ascii="Times New Roman" w:hAnsi="Times New Roman" w:cs="Times New Roman"/>
          <w:sz w:val="28"/>
          <w:szCs w:val="28"/>
        </w:rPr>
        <w:t xml:space="preserve">в </w:t>
      </w:r>
      <w:r w:rsidRPr="00364062">
        <w:rPr>
          <w:rFonts w:ascii="Times New Roman" w:hAnsi="Times New Roman" w:cs="Times New Roman"/>
          <w:b/>
          <w:i/>
          <w:sz w:val="28"/>
          <w:szCs w:val="28"/>
        </w:rPr>
        <w:t xml:space="preserve">приложении </w:t>
      </w:r>
      <w:r w:rsidR="00294880" w:rsidRPr="00364062">
        <w:rPr>
          <w:rFonts w:ascii="Times New Roman" w:hAnsi="Times New Roman" w:cs="Times New Roman"/>
          <w:b/>
          <w:i/>
          <w:sz w:val="28"/>
          <w:szCs w:val="28"/>
        </w:rPr>
        <w:t>4</w:t>
      </w:r>
      <w:r w:rsidR="006E7E3A" w:rsidRPr="00364062">
        <w:rPr>
          <w:rFonts w:ascii="Times New Roman" w:hAnsi="Times New Roman" w:cs="Times New Roman"/>
          <w:b/>
          <w:i/>
          <w:sz w:val="28"/>
          <w:szCs w:val="28"/>
        </w:rPr>
        <w:t>.</w:t>
      </w:r>
      <w:r w:rsidRPr="00364062">
        <w:rPr>
          <w:rFonts w:ascii="Times New Roman" w:hAnsi="Times New Roman" w:cs="Times New Roman"/>
          <w:sz w:val="28"/>
          <w:szCs w:val="28"/>
          <w:u w:val="single"/>
        </w:rPr>
        <w:t xml:space="preserve"> </w:t>
      </w:r>
    </w:p>
    <w:p w:rsidR="00C70A53" w:rsidRPr="00364062" w:rsidRDefault="00C70A53" w:rsidP="00C70A53">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Анализ анкет показал хорошие результаты по наличию у участников эксперимента представления о том, что такое проект, о возможности использовать проектный подход в своей жизни. В анкете также был поднят вопрос о проблемах, существующих в жизни молодых людей с ментальной инвалидностью, связанных преимущественно с проживанием в реабилитационном центре.  </w:t>
      </w:r>
    </w:p>
    <w:p w:rsidR="00C70A53" w:rsidRPr="00364062" w:rsidRDefault="00C70A53" w:rsidP="00C70A53">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lastRenderedPageBreak/>
        <w:t>Нас также волновал вопрос о наличии иждивенческой позиции среди участников эксперимента. Так, ответы на вопрос №9 «Что лично ты можешь сделать, чтобы решить свои проблемы?» показали, что 40%</w:t>
      </w:r>
      <w:r w:rsidR="00D92FAF" w:rsidRPr="00364062">
        <w:rPr>
          <w:rFonts w:ascii="Times New Roman" w:hAnsi="Times New Roman" w:cs="Times New Roman"/>
          <w:sz w:val="28"/>
          <w:szCs w:val="28"/>
        </w:rPr>
        <w:t xml:space="preserve"> (</w:t>
      </w:r>
      <w:r w:rsidR="00ED09E3" w:rsidRPr="00364062">
        <w:rPr>
          <w:rFonts w:ascii="Times New Roman" w:hAnsi="Times New Roman" w:cs="Times New Roman"/>
          <w:sz w:val="28"/>
          <w:szCs w:val="28"/>
        </w:rPr>
        <w:t>4 чел.)</w:t>
      </w:r>
      <w:r w:rsidRPr="00364062">
        <w:rPr>
          <w:rFonts w:ascii="Times New Roman" w:hAnsi="Times New Roman" w:cs="Times New Roman"/>
          <w:sz w:val="28"/>
          <w:szCs w:val="28"/>
        </w:rPr>
        <w:t xml:space="preserve"> опрошенных попросят помощи у сотрудников или знакомых, 40%</w:t>
      </w:r>
      <w:r w:rsidR="00ED09E3" w:rsidRPr="00364062">
        <w:rPr>
          <w:rFonts w:ascii="Times New Roman" w:hAnsi="Times New Roman" w:cs="Times New Roman"/>
          <w:sz w:val="28"/>
          <w:szCs w:val="28"/>
        </w:rPr>
        <w:t xml:space="preserve"> (4 чел.)</w:t>
      </w:r>
      <w:r w:rsidRPr="00364062">
        <w:rPr>
          <w:rFonts w:ascii="Times New Roman" w:hAnsi="Times New Roman" w:cs="Times New Roman"/>
          <w:sz w:val="28"/>
          <w:szCs w:val="28"/>
        </w:rPr>
        <w:t xml:space="preserve"> придумают план и постараются решить свои проблемы самостоятельно, 20%</w:t>
      </w:r>
      <w:r w:rsidR="00ED09E3" w:rsidRPr="00364062">
        <w:rPr>
          <w:rFonts w:ascii="Times New Roman" w:hAnsi="Times New Roman" w:cs="Times New Roman"/>
          <w:sz w:val="28"/>
          <w:szCs w:val="28"/>
        </w:rPr>
        <w:t xml:space="preserve"> (2 чел.)</w:t>
      </w:r>
      <w:r w:rsidRPr="00364062">
        <w:rPr>
          <w:rFonts w:ascii="Times New Roman" w:hAnsi="Times New Roman" w:cs="Times New Roman"/>
          <w:sz w:val="28"/>
          <w:szCs w:val="28"/>
        </w:rPr>
        <w:t xml:space="preserve"> ответили, что проблемы сами решатся как-нибудь. </w:t>
      </w:r>
    </w:p>
    <w:p w:rsidR="00C70A53" w:rsidRPr="00364062" w:rsidRDefault="00C70A53" w:rsidP="00C70A53">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b/>
          <w:sz w:val="28"/>
          <w:szCs w:val="28"/>
        </w:rPr>
        <w:t>Таким образом</w:t>
      </w:r>
      <w:r w:rsidRPr="00364062">
        <w:rPr>
          <w:rFonts w:ascii="Times New Roman" w:hAnsi="Times New Roman" w:cs="Times New Roman"/>
          <w:sz w:val="28"/>
          <w:szCs w:val="28"/>
        </w:rPr>
        <w:t xml:space="preserve">, 1-й этап по включению молодых людей с ментальной инвалидностью в социально-ориентированные виды деятельности и ознакомление их с проектной деятельностью прошел успешно. Были получены следующие </w:t>
      </w:r>
      <w:r w:rsidRPr="00364062">
        <w:rPr>
          <w:rFonts w:ascii="Times New Roman" w:hAnsi="Times New Roman" w:cs="Times New Roman"/>
          <w:sz w:val="28"/>
          <w:szCs w:val="28"/>
          <w:u w:val="single"/>
        </w:rPr>
        <w:t>результаты</w:t>
      </w:r>
      <w:r w:rsidRPr="00364062">
        <w:rPr>
          <w:rFonts w:ascii="Times New Roman" w:hAnsi="Times New Roman" w:cs="Times New Roman"/>
          <w:sz w:val="28"/>
          <w:szCs w:val="28"/>
        </w:rPr>
        <w:t>:</w:t>
      </w:r>
    </w:p>
    <w:p w:rsidR="00C70A53" w:rsidRPr="00364062" w:rsidRDefault="00C70A53" w:rsidP="00C70A53">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молодые люди с ментальной инвалидностью </w:t>
      </w:r>
    </w:p>
    <w:p w:rsidR="00C70A53" w:rsidRPr="00364062" w:rsidRDefault="00C70A53" w:rsidP="00C70A53">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w:t>
      </w:r>
      <w:r w:rsidRPr="00364062">
        <w:rPr>
          <w:rFonts w:ascii="Times New Roman" w:hAnsi="Times New Roman" w:cs="Times New Roman"/>
          <w:sz w:val="28"/>
          <w:szCs w:val="28"/>
        </w:rPr>
        <w:tab/>
        <w:t>получили первичное представление и практический опыт социально-ориентированной деятельности (адресная помощь, уборка мусора, концерты), направленной на оказание безвозмездной помощи нуждающимся, требующей наличия активной жизненной позиции;</w:t>
      </w:r>
    </w:p>
    <w:p w:rsidR="00C70A53" w:rsidRPr="00364062" w:rsidRDefault="00C70A53" w:rsidP="00C70A53">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w:t>
      </w:r>
      <w:r w:rsidRPr="00364062">
        <w:rPr>
          <w:rFonts w:ascii="Times New Roman" w:hAnsi="Times New Roman" w:cs="Times New Roman"/>
          <w:sz w:val="28"/>
          <w:szCs w:val="28"/>
        </w:rPr>
        <w:tab/>
        <w:t>получили представление о проектной деятельности;</w:t>
      </w:r>
    </w:p>
    <w:p w:rsidR="00C70A53" w:rsidRPr="00364062" w:rsidRDefault="00C70A53" w:rsidP="00C70A53">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w:t>
      </w:r>
      <w:r w:rsidRPr="00364062">
        <w:rPr>
          <w:rFonts w:ascii="Times New Roman" w:hAnsi="Times New Roman" w:cs="Times New Roman"/>
          <w:sz w:val="28"/>
          <w:szCs w:val="28"/>
        </w:rPr>
        <w:tab/>
        <w:t>получили первый опыт работы в команде, узнали о преимуществах командной работы, о необходимости прислушиваться к мнению других членов команды, находить общее для всех решение;</w:t>
      </w:r>
    </w:p>
    <w:p w:rsidR="00C70A53" w:rsidRPr="00364062" w:rsidRDefault="00C70A53" w:rsidP="00C70A53">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w:t>
      </w:r>
      <w:r w:rsidRPr="00364062">
        <w:rPr>
          <w:rFonts w:ascii="Times New Roman" w:hAnsi="Times New Roman" w:cs="Times New Roman"/>
          <w:sz w:val="28"/>
          <w:szCs w:val="28"/>
        </w:rPr>
        <w:tab/>
        <w:t>расширили (незначительно) сеть своих социальных контактов, обогатили социальный опыт и кругозор;</w:t>
      </w:r>
    </w:p>
    <w:p w:rsidR="00C70A53" w:rsidRPr="00364062" w:rsidRDefault="00C70A53" w:rsidP="00C70A53">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w:t>
      </w:r>
      <w:r w:rsidRPr="00364062">
        <w:rPr>
          <w:rFonts w:ascii="Times New Roman" w:hAnsi="Times New Roman" w:cs="Times New Roman"/>
          <w:sz w:val="28"/>
          <w:szCs w:val="28"/>
        </w:rPr>
        <w:tab/>
        <w:t>смогли проявить ответственность и самостоятельность при организации репетиций и проведении концертов;</w:t>
      </w:r>
    </w:p>
    <w:p w:rsidR="00C70A53" w:rsidRPr="00364062" w:rsidRDefault="00C70A53" w:rsidP="00C70A53">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w:t>
      </w:r>
      <w:r w:rsidRPr="00364062">
        <w:rPr>
          <w:rFonts w:ascii="Times New Roman" w:hAnsi="Times New Roman" w:cs="Times New Roman"/>
          <w:sz w:val="28"/>
          <w:szCs w:val="28"/>
        </w:rPr>
        <w:tab/>
        <w:t xml:space="preserve">получили первый опыт публичных выступлений перед жителями реабилитационного центра; </w:t>
      </w:r>
    </w:p>
    <w:p w:rsidR="00C70A53" w:rsidRPr="00364062" w:rsidRDefault="00C70A53" w:rsidP="00C70A53">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w:t>
      </w:r>
      <w:r w:rsidRPr="00364062">
        <w:rPr>
          <w:rFonts w:ascii="Times New Roman" w:hAnsi="Times New Roman" w:cs="Times New Roman"/>
          <w:sz w:val="28"/>
          <w:szCs w:val="28"/>
        </w:rPr>
        <w:tab/>
        <w:t>стали проводниками социальных изменений среди жителей реабилитационного центра, примером для своих ровесников</w:t>
      </w:r>
      <w:r w:rsidR="00C408F7" w:rsidRPr="00364062">
        <w:rPr>
          <w:rFonts w:ascii="Times New Roman" w:hAnsi="Times New Roman" w:cs="Times New Roman"/>
          <w:sz w:val="28"/>
          <w:szCs w:val="28"/>
        </w:rPr>
        <w:t>.</w:t>
      </w:r>
    </w:p>
    <w:p w:rsidR="00C70A53" w:rsidRPr="00364062" w:rsidRDefault="00C70A53" w:rsidP="00C70A53">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Также в процессе включения молодых людей с ментальной инвалидностью в социально-ориентированные виды деятельности произошел </w:t>
      </w:r>
      <w:r w:rsidRPr="00364062">
        <w:rPr>
          <w:rFonts w:ascii="Times New Roman" w:hAnsi="Times New Roman" w:cs="Times New Roman"/>
          <w:sz w:val="28"/>
          <w:szCs w:val="28"/>
        </w:rPr>
        <w:lastRenderedPageBreak/>
        <w:t>естественный отсев участников и определился окончательный состав экспериментальной группы. На первом вводном занятии проектной школы совместно с участниками экспериментальной группы мы наметили план дальнейших действий.</w:t>
      </w:r>
    </w:p>
    <w:p w:rsidR="00C70A53" w:rsidRPr="00364062" w:rsidRDefault="00C70A53" w:rsidP="00C70A53">
      <w:pPr>
        <w:spacing w:line="360" w:lineRule="auto"/>
        <w:ind w:firstLine="709"/>
        <w:contextualSpacing/>
        <w:jc w:val="both"/>
        <w:rPr>
          <w:rFonts w:ascii="Times New Roman" w:hAnsi="Times New Roman" w:cs="Times New Roman"/>
          <w:b/>
          <w:sz w:val="28"/>
          <w:szCs w:val="28"/>
        </w:rPr>
      </w:pPr>
    </w:p>
    <w:p w:rsidR="00C70A53" w:rsidRPr="00364062" w:rsidRDefault="00C70A53" w:rsidP="00C70A53">
      <w:pPr>
        <w:spacing w:line="360" w:lineRule="auto"/>
        <w:ind w:firstLine="709"/>
        <w:contextualSpacing/>
        <w:jc w:val="both"/>
        <w:rPr>
          <w:rFonts w:ascii="Times New Roman" w:hAnsi="Times New Roman" w:cs="Times New Roman"/>
          <w:b/>
          <w:sz w:val="28"/>
          <w:szCs w:val="28"/>
        </w:rPr>
      </w:pPr>
    </w:p>
    <w:p w:rsidR="00ED09E3" w:rsidRPr="00364062" w:rsidRDefault="00ED09E3" w:rsidP="00C70A53">
      <w:pPr>
        <w:spacing w:line="360" w:lineRule="auto"/>
        <w:ind w:firstLine="709"/>
        <w:contextualSpacing/>
        <w:jc w:val="both"/>
        <w:rPr>
          <w:rFonts w:ascii="Times New Roman" w:hAnsi="Times New Roman" w:cs="Times New Roman"/>
          <w:b/>
          <w:sz w:val="28"/>
          <w:szCs w:val="28"/>
        </w:rPr>
      </w:pPr>
    </w:p>
    <w:p w:rsidR="00ED09E3" w:rsidRPr="00364062" w:rsidRDefault="00ED09E3" w:rsidP="00C70A53">
      <w:pPr>
        <w:spacing w:line="360" w:lineRule="auto"/>
        <w:ind w:firstLine="709"/>
        <w:contextualSpacing/>
        <w:jc w:val="both"/>
        <w:rPr>
          <w:rFonts w:ascii="Times New Roman" w:hAnsi="Times New Roman" w:cs="Times New Roman"/>
          <w:b/>
          <w:sz w:val="28"/>
          <w:szCs w:val="28"/>
        </w:rPr>
      </w:pPr>
    </w:p>
    <w:p w:rsidR="00ED09E3" w:rsidRPr="00364062" w:rsidRDefault="00ED09E3" w:rsidP="00C70A53">
      <w:pPr>
        <w:spacing w:line="360" w:lineRule="auto"/>
        <w:ind w:firstLine="709"/>
        <w:contextualSpacing/>
        <w:jc w:val="both"/>
        <w:rPr>
          <w:rFonts w:ascii="Times New Roman" w:hAnsi="Times New Roman" w:cs="Times New Roman"/>
          <w:b/>
          <w:sz w:val="28"/>
          <w:szCs w:val="28"/>
        </w:rPr>
      </w:pPr>
    </w:p>
    <w:p w:rsidR="00ED09E3" w:rsidRPr="00364062" w:rsidRDefault="00ED09E3" w:rsidP="00C70A53">
      <w:pPr>
        <w:spacing w:line="360" w:lineRule="auto"/>
        <w:ind w:firstLine="709"/>
        <w:contextualSpacing/>
        <w:jc w:val="both"/>
        <w:rPr>
          <w:rFonts w:ascii="Times New Roman" w:hAnsi="Times New Roman" w:cs="Times New Roman"/>
          <w:b/>
          <w:sz w:val="28"/>
          <w:szCs w:val="28"/>
        </w:rPr>
      </w:pPr>
    </w:p>
    <w:p w:rsidR="00ED09E3" w:rsidRPr="00364062" w:rsidRDefault="00ED09E3" w:rsidP="00C70A53">
      <w:pPr>
        <w:spacing w:line="360" w:lineRule="auto"/>
        <w:ind w:firstLine="709"/>
        <w:contextualSpacing/>
        <w:jc w:val="both"/>
        <w:rPr>
          <w:rFonts w:ascii="Times New Roman" w:hAnsi="Times New Roman" w:cs="Times New Roman"/>
          <w:b/>
          <w:sz w:val="28"/>
          <w:szCs w:val="28"/>
        </w:rPr>
      </w:pPr>
    </w:p>
    <w:p w:rsidR="00ED09E3" w:rsidRPr="00364062" w:rsidRDefault="00ED09E3" w:rsidP="00C70A53">
      <w:pPr>
        <w:spacing w:line="360" w:lineRule="auto"/>
        <w:ind w:firstLine="709"/>
        <w:contextualSpacing/>
        <w:jc w:val="both"/>
        <w:rPr>
          <w:rFonts w:ascii="Times New Roman" w:hAnsi="Times New Roman" w:cs="Times New Roman"/>
          <w:b/>
          <w:sz w:val="28"/>
          <w:szCs w:val="28"/>
        </w:rPr>
      </w:pPr>
    </w:p>
    <w:p w:rsidR="00ED09E3" w:rsidRPr="00364062" w:rsidRDefault="00ED09E3" w:rsidP="00C70A53">
      <w:pPr>
        <w:spacing w:line="360" w:lineRule="auto"/>
        <w:ind w:firstLine="709"/>
        <w:contextualSpacing/>
        <w:jc w:val="both"/>
        <w:rPr>
          <w:rFonts w:ascii="Times New Roman" w:hAnsi="Times New Roman" w:cs="Times New Roman"/>
          <w:b/>
          <w:sz w:val="28"/>
          <w:szCs w:val="28"/>
        </w:rPr>
      </w:pPr>
    </w:p>
    <w:p w:rsidR="00ED09E3" w:rsidRPr="00364062" w:rsidRDefault="00ED09E3" w:rsidP="00C70A53">
      <w:pPr>
        <w:spacing w:line="360" w:lineRule="auto"/>
        <w:ind w:firstLine="709"/>
        <w:contextualSpacing/>
        <w:jc w:val="both"/>
        <w:rPr>
          <w:rFonts w:ascii="Times New Roman" w:hAnsi="Times New Roman" w:cs="Times New Roman"/>
          <w:b/>
          <w:sz w:val="28"/>
          <w:szCs w:val="28"/>
        </w:rPr>
      </w:pPr>
    </w:p>
    <w:p w:rsidR="00ED09E3" w:rsidRPr="00364062" w:rsidRDefault="00ED09E3" w:rsidP="00C70A53">
      <w:pPr>
        <w:spacing w:line="360" w:lineRule="auto"/>
        <w:ind w:firstLine="709"/>
        <w:contextualSpacing/>
        <w:jc w:val="both"/>
        <w:rPr>
          <w:rFonts w:ascii="Times New Roman" w:hAnsi="Times New Roman" w:cs="Times New Roman"/>
          <w:b/>
          <w:sz w:val="28"/>
          <w:szCs w:val="28"/>
        </w:rPr>
      </w:pPr>
    </w:p>
    <w:p w:rsidR="00ED09E3" w:rsidRPr="00364062" w:rsidRDefault="00ED09E3" w:rsidP="00C70A53">
      <w:pPr>
        <w:spacing w:line="360" w:lineRule="auto"/>
        <w:ind w:firstLine="709"/>
        <w:contextualSpacing/>
        <w:jc w:val="both"/>
        <w:rPr>
          <w:rFonts w:ascii="Times New Roman" w:hAnsi="Times New Roman" w:cs="Times New Roman"/>
          <w:b/>
          <w:sz w:val="28"/>
          <w:szCs w:val="28"/>
        </w:rPr>
      </w:pPr>
    </w:p>
    <w:p w:rsidR="00ED09E3" w:rsidRPr="00364062" w:rsidRDefault="00ED09E3" w:rsidP="00C70A53">
      <w:pPr>
        <w:spacing w:line="360" w:lineRule="auto"/>
        <w:ind w:firstLine="709"/>
        <w:contextualSpacing/>
        <w:jc w:val="both"/>
        <w:rPr>
          <w:rFonts w:ascii="Times New Roman" w:hAnsi="Times New Roman" w:cs="Times New Roman"/>
          <w:b/>
          <w:sz w:val="28"/>
          <w:szCs w:val="28"/>
        </w:rPr>
      </w:pPr>
    </w:p>
    <w:p w:rsidR="00ED09E3" w:rsidRPr="00364062" w:rsidRDefault="00ED09E3" w:rsidP="00C70A53">
      <w:pPr>
        <w:spacing w:line="360" w:lineRule="auto"/>
        <w:ind w:firstLine="709"/>
        <w:contextualSpacing/>
        <w:jc w:val="both"/>
        <w:rPr>
          <w:rFonts w:ascii="Times New Roman" w:hAnsi="Times New Roman" w:cs="Times New Roman"/>
          <w:b/>
          <w:sz w:val="28"/>
          <w:szCs w:val="28"/>
        </w:rPr>
      </w:pPr>
    </w:p>
    <w:p w:rsidR="00ED09E3" w:rsidRPr="00364062" w:rsidRDefault="00ED09E3" w:rsidP="00C70A53">
      <w:pPr>
        <w:spacing w:line="360" w:lineRule="auto"/>
        <w:ind w:firstLine="709"/>
        <w:contextualSpacing/>
        <w:jc w:val="both"/>
        <w:rPr>
          <w:rFonts w:ascii="Times New Roman" w:hAnsi="Times New Roman" w:cs="Times New Roman"/>
          <w:b/>
          <w:sz w:val="28"/>
          <w:szCs w:val="28"/>
        </w:rPr>
      </w:pPr>
    </w:p>
    <w:p w:rsidR="00ED09E3" w:rsidRPr="00364062" w:rsidRDefault="00ED09E3" w:rsidP="00C70A53">
      <w:pPr>
        <w:spacing w:line="360" w:lineRule="auto"/>
        <w:ind w:firstLine="709"/>
        <w:contextualSpacing/>
        <w:jc w:val="both"/>
        <w:rPr>
          <w:rFonts w:ascii="Times New Roman" w:hAnsi="Times New Roman" w:cs="Times New Roman"/>
          <w:b/>
          <w:sz w:val="28"/>
          <w:szCs w:val="28"/>
        </w:rPr>
      </w:pPr>
    </w:p>
    <w:p w:rsidR="00ED09E3" w:rsidRPr="00364062" w:rsidRDefault="00ED09E3" w:rsidP="00C70A53">
      <w:pPr>
        <w:spacing w:line="360" w:lineRule="auto"/>
        <w:ind w:firstLine="709"/>
        <w:contextualSpacing/>
        <w:jc w:val="both"/>
        <w:rPr>
          <w:rFonts w:ascii="Times New Roman" w:hAnsi="Times New Roman" w:cs="Times New Roman"/>
          <w:b/>
          <w:sz w:val="28"/>
          <w:szCs w:val="28"/>
        </w:rPr>
      </w:pPr>
    </w:p>
    <w:p w:rsidR="00ED09E3" w:rsidRPr="00364062" w:rsidRDefault="00ED09E3" w:rsidP="00C70A53">
      <w:pPr>
        <w:spacing w:line="360" w:lineRule="auto"/>
        <w:ind w:firstLine="709"/>
        <w:contextualSpacing/>
        <w:jc w:val="both"/>
        <w:rPr>
          <w:rFonts w:ascii="Times New Roman" w:hAnsi="Times New Roman" w:cs="Times New Roman"/>
          <w:b/>
          <w:sz w:val="28"/>
          <w:szCs w:val="28"/>
        </w:rPr>
      </w:pPr>
    </w:p>
    <w:p w:rsidR="00ED09E3" w:rsidRPr="00364062" w:rsidRDefault="00ED09E3" w:rsidP="00C70A53">
      <w:pPr>
        <w:spacing w:line="360" w:lineRule="auto"/>
        <w:ind w:firstLine="709"/>
        <w:contextualSpacing/>
        <w:jc w:val="both"/>
        <w:rPr>
          <w:rFonts w:ascii="Times New Roman" w:hAnsi="Times New Roman" w:cs="Times New Roman"/>
          <w:b/>
          <w:sz w:val="28"/>
          <w:szCs w:val="28"/>
        </w:rPr>
      </w:pPr>
    </w:p>
    <w:p w:rsidR="00ED09E3" w:rsidRPr="00364062" w:rsidRDefault="00ED09E3" w:rsidP="00C70A53">
      <w:pPr>
        <w:spacing w:line="360" w:lineRule="auto"/>
        <w:ind w:firstLine="709"/>
        <w:contextualSpacing/>
        <w:jc w:val="both"/>
        <w:rPr>
          <w:rFonts w:ascii="Times New Roman" w:hAnsi="Times New Roman" w:cs="Times New Roman"/>
          <w:b/>
          <w:sz w:val="28"/>
          <w:szCs w:val="28"/>
        </w:rPr>
      </w:pPr>
    </w:p>
    <w:p w:rsidR="00ED09E3" w:rsidRPr="00364062" w:rsidRDefault="00ED09E3" w:rsidP="00C70A53">
      <w:pPr>
        <w:spacing w:line="360" w:lineRule="auto"/>
        <w:ind w:firstLine="709"/>
        <w:contextualSpacing/>
        <w:jc w:val="both"/>
        <w:rPr>
          <w:rFonts w:ascii="Times New Roman" w:hAnsi="Times New Roman" w:cs="Times New Roman"/>
          <w:b/>
          <w:sz w:val="28"/>
          <w:szCs w:val="28"/>
        </w:rPr>
      </w:pPr>
    </w:p>
    <w:p w:rsidR="00ED09E3" w:rsidRPr="00364062" w:rsidRDefault="00ED09E3" w:rsidP="00C70A53">
      <w:pPr>
        <w:spacing w:line="360" w:lineRule="auto"/>
        <w:ind w:firstLine="709"/>
        <w:contextualSpacing/>
        <w:jc w:val="both"/>
        <w:rPr>
          <w:rFonts w:ascii="Times New Roman" w:hAnsi="Times New Roman" w:cs="Times New Roman"/>
          <w:b/>
          <w:sz w:val="28"/>
          <w:szCs w:val="28"/>
        </w:rPr>
      </w:pPr>
    </w:p>
    <w:p w:rsidR="00ED09E3" w:rsidRPr="00364062" w:rsidRDefault="00ED09E3" w:rsidP="00C70A53">
      <w:pPr>
        <w:spacing w:line="360" w:lineRule="auto"/>
        <w:ind w:firstLine="709"/>
        <w:contextualSpacing/>
        <w:jc w:val="both"/>
        <w:rPr>
          <w:rFonts w:ascii="Times New Roman" w:hAnsi="Times New Roman" w:cs="Times New Roman"/>
          <w:b/>
          <w:sz w:val="28"/>
          <w:szCs w:val="28"/>
        </w:rPr>
      </w:pPr>
    </w:p>
    <w:p w:rsidR="00ED09E3" w:rsidRPr="00364062" w:rsidRDefault="00ED09E3" w:rsidP="00C70A53">
      <w:pPr>
        <w:spacing w:line="360" w:lineRule="auto"/>
        <w:ind w:firstLine="709"/>
        <w:contextualSpacing/>
        <w:jc w:val="both"/>
        <w:rPr>
          <w:rFonts w:ascii="Times New Roman" w:hAnsi="Times New Roman" w:cs="Times New Roman"/>
          <w:b/>
          <w:sz w:val="28"/>
          <w:szCs w:val="28"/>
        </w:rPr>
      </w:pPr>
    </w:p>
    <w:p w:rsidR="00ED09E3" w:rsidRPr="00364062" w:rsidRDefault="00ED09E3" w:rsidP="00C70A53">
      <w:pPr>
        <w:spacing w:line="360" w:lineRule="auto"/>
        <w:ind w:firstLine="709"/>
        <w:contextualSpacing/>
        <w:jc w:val="both"/>
        <w:rPr>
          <w:rFonts w:ascii="Times New Roman" w:hAnsi="Times New Roman" w:cs="Times New Roman"/>
          <w:b/>
          <w:sz w:val="28"/>
          <w:szCs w:val="28"/>
        </w:rPr>
      </w:pPr>
    </w:p>
    <w:p w:rsidR="00C70A53" w:rsidRPr="00364062" w:rsidRDefault="00C70A53" w:rsidP="00ED09E3">
      <w:pPr>
        <w:spacing w:line="360" w:lineRule="auto"/>
        <w:ind w:left="709"/>
        <w:contextualSpacing/>
        <w:rPr>
          <w:rFonts w:ascii="Times New Roman" w:hAnsi="Times New Roman" w:cs="Times New Roman"/>
          <w:b/>
          <w:sz w:val="28"/>
          <w:szCs w:val="28"/>
        </w:rPr>
      </w:pPr>
      <w:r w:rsidRPr="00364062">
        <w:rPr>
          <w:rFonts w:ascii="Times New Roman" w:hAnsi="Times New Roman" w:cs="Times New Roman"/>
          <w:b/>
          <w:sz w:val="28"/>
          <w:szCs w:val="28"/>
        </w:rPr>
        <w:lastRenderedPageBreak/>
        <w:t>2.2.2. Включение в проектную деятельность</w:t>
      </w:r>
    </w:p>
    <w:p w:rsidR="00C70A53" w:rsidRPr="00364062" w:rsidRDefault="00C70A53" w:rsidP="00ED09E3">
      <w:pPr>
        <w:spacing w:line="360" w:lineRule="auto"/>
        <w:ind w:left="709"/>
        <w:contextualSpacing/>
        <w:rPr>
          <w:rFonts w:ascii="Times New Roman" w:hAnsi="Times New Roman" w:cs="Times New Roman"/>
          <w:b/>
          <w:sz w:val="28"/>
          <w:szCs w:val="28"/>
        </w:rPr>
      </w:pPr>
      <w:r w:rsidRPr="00364062">
        <w:rPr>
          <w:rFonts w:ascii="Times New Roman" w:hAnsi="Times New Roman" w:cs="Times New Roman"/>
          <w:b/>
          <w:sz w:val="28"/>
          <w:szCs w:val="28"/>
        </w:rPr>
        <w:t>2.2.2.1. Организация занятий Проектной школы. Разработка проекта.</w:t>
      </w:r>
    </w:p>
    <w:p w:rsidR="00C70A53" w:rsidRPr="00364062" w:rsidRDefault="00C70A53" w:rsidP="00C70A53">
      <w:pPr>
        <w:spacing w:line="360" w:lineRule="auto"/>
        <w:contextualSpacing/>
        <w:jc w:val="center"/>
        <w:rPr>
          <w:rFonts w:ascii="Times New Roman" w:hAnsi="Times New Roman" w:cs="Times New Roman"/>
          <w:b/>
          <w:sz w:val="28"/>
          <w:szCs w:val="28"/>
        </w:rPr>
      </w:pPr>
      <w:r w:rsidRPr="00364062">
        <w:rPr>
          <w:rFonts w:ascii="Times New Roman" w:hAnsi="Times New Roman" w:cs="Times New Roman"/>
          <w:b/>
          <w:sz w:val="28"/>
          <w:szCs w:val="28"/>
        </w:rPr>
        <w:t>Этап 2</w:t>
      </w:r>
    </w:p>
    <w:p w:rsidR="00C70A53" w:rsidRPr="00364062" w:rsidRDefault="00C70A53" w:rsidP="00C70A53">
      <w:pPr>
        <w:spacing w:line="360" w:lineRule="auto"/>
        <w:contextualSpacing/>
        <w:jc w:val="center"/>
        <w:rPr>
          <w:rFonts w:ascii="Times New Roman" w:hAnsi="Times New Roman" w:cs="Times New Roman"/>
          <w:sz w:val="28"/>
          <w:szCs w:val="28"/>
        </w:rPr>
      </w:pPr>
      <w:r w:rsidRPr="00364062">
        <w:rPr>
          <w:rFonts w:ascii="Times New Roman" w:hAnsi="Times New Roman" w:cs="Times New Roman"/>
          <w:sz w:val="28"/>
          <w:szCs w:val="28"/>
        </w:rPr>
        <w:t xml:space="preserve"> (Срок реализации: сентябрь 2018 г. – апрель 2019 г.)</w:t>
      </w:r>
    </w:p>
    <w:p w:rsidR="00C70A53" w:rsidRPr="00364062" w:rsidRDefault="00C70A53" w:rsidP="00C70A53">
      <w:pPr>
        <w:spacing w:line="360" w:lineRule="auto"/>
        <w:contextualSpacing/>
        <w:jc w:val="center"/>
        <w:rPr>
          <w:rFonts w:ascii="Times New Roman" w:hAnsi="Times New Roman" w:cs="Times New Roman"/>
          <w:sz w:val="28"/>
          <w:szCs w:val="28"/>
        </w:rPr>
      </w:pPr>
    </w:p>
    <w:p w:rsidR="00C70A53" w:rsidRPr="00364062" w:rsidRDefault="00C70A53" w:rsidP="00C70A53">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u w:val="single"/>
        </w:rPr>
        <w:t>Цель этапа</w:t>
      </w:r>
      <w:r w:rsidRPr="00364062">
        <w:rPr>
          <w:rFonts w:ascii="Times New Roman" w:hAnsi="Times New Roman" w:cs="Times New Roman"/>
          <w:sz w:val="28"/>
          <w:szCs w:val="28"/>
        </w:rPr>
        <w:t xml:space="preserve">: включить молодых людей с ментальной инвалидностью в проектную деятельность и подготовить к участию в весенней сессии молодежного </w:t>
      </w:r>
      <w:proofErr w:type="spellStart"/>
      <w:r w:rsidRPr="00364062">
        <w:rPr>
          <w:rFonts w:ascii="Times New Roman" w:hAnsi="Times New Roman" w:cs="Times New Roman"/>
          <w:sz w:val="28"/>
          <w:szCs w:val="28"/>
        </w:rPr>
        <w:t>грантового</w:t>
      </w:r>
      <w:proofErr w:type="spellEnd"/>
      <w:r w:rsidRPr="00364062">
        <w:rPr>
          <w:rFonts w:ascii="Times New Roman" w:hAnsi="Times New Roman" w:cs="Times New Roman"/>
          <w:sz w:val="28"/>
          <w:szCs w:val="28"/>
        </w:rPr>
        <w:t xml:space="preserve"> конкурса «Территория 2020» в апреле 2019 г.</w:t>
      </w:r>
    </w:p>
    <w:p w:rsidR="00C70A53" w:rsidRPr="00364062" w:rsidRDefault="00C70A53" w:rsidP="00C70A53">
      <w:pPr>
        <w:spacing w:line="360" w:lineRule="auto"/>
        <w:ind w:firstLine="709"/>
        <w:contextualSpacing/>
        <w:jc w:val="both"/>
        <w:rPr>
          <w:rFonts w:ascii="Times New Roman" w:hAnsi="Times New Roman" w:cs="Times New Roman"/>
          <w:sz w:val="28"/>
          <w:szCs w:val="28"/>
          <w:u w:val="single"/>
        </w:rPr>
      </w:pPr>
      <w:r w:rsidRPr="00364062">
        <w:rPr>
          <w:rFonts w:ascii="Times New Roman" w:hAnsi="Times New Roman" w:cs="Times New Roman"/>
          <w:sz w:val="28"/>
          <w:szCs w:val="28"/>
          <w:u w:val="single"/>
        </w:rPr>
        <w:t xml:space="preserve">Задачи этапа: </w:t>
      </w:r>
    </w:p>
    <w:p w:rsidR="00C70A53" w:rsidRPr="00364062" w:rsidRDefault="00C70A53" w:rsidP="00C70A53">
      <w:pPr>
        <w:numPr>
          <w:ilvl w:val="0"/>
          <w:numId w:val="12"/>
        </w:numPr>
        <w:spacing w:line="360" w:lineRule="auto"/>
        <w:contextualSpacing/>
        <w:jc w:val="both"/>
        <w:rPr>
          <w:rFonts w:ascii="Times New Roman" w:hAnsi="Times New Roman" w:cs="Times New Roman"/>
          <w:sz w:val="28"/>
          <w:szCs w:val="28"/>
        </w:rPr>
      </w:pPr>
      <w:r w:rsidRPr="00364062">
        <w:rPr>
          <w:rFonts w:ascii="Times New Roman" w:hAnsi="Times New Roman" w:cs="Times New Roman"/>
          <w:sz w:val="28"/>
          <w:szCs w:val="28"/>
        </w:rPr>
        <w:t>Организовать занятия Проектной школы;</w:t>
      </w:r>
    </w:p>
    <w:p w:rsidR="00C70A53" w:rsidRPr="00364062" w:rsidRDefault="00C70A53" w:rsidP="00C70A53">
      <w:pPr>
        <w:numPr>
          <w:ilvl w:val="0"/>
          <w:numId w:val="12"/>
        </w:numPr>
        <w:spacing w:line="360" w:lineRule="auto"/>
        <w:contextualSpacing/>
        <w:jc w:val="both"/>
        <w:rPr>
          <w:rFonts w:ascii="Times New Roman" w:hAnsi="Times New Roman" w:cs="Times New Roman"/>
          <w:sz w:val="28"/>
          <w:szCs w:val="28"/>
        </w:rPr>
      </w:pPr>
      <w:r w:rsidRPr="00364062">
        <w:rPr>
          <w:rFonts w:ascii="Times New Roman" w:hAnsi="Times New Roman" w:cs="Times New Roman"/>
          <w:sz w:val="28"/>
          <w:szCs w:val="28"/>
        </w:rPr>
        <w:t>Организовать тренинги на сплочение коллектива</w:t>
      </w:r>
      <w:r w:rsidR="00E94CD7" w:rsidRPr="00364062">
        <w:rPr>
          <w:rFonts w:ascii="Times New Roman" w:hAnsi="Times New Roman" w:cs="Times New Roman"/>
          <w:sz w:val="28"/>
          <w:szCs w:val="28"/>
        </w:rPr>
        <w:t xml:space="preserve"> (</w:t>
      </w:r>
      <w:proofErr w:type="spellStart"/>
      <w:r w:rsidR="00E94CD7" w:rsidRPr="00364062">
        <w:rPr>
          <w:rFonts w:ascii="Times New Roman" w:hAnsi="Times New Roman" w:cs="Times New Roman"/>
          <w:sz w:val="28"/>
          <w:szCs w:val="28"/>
        </w:rPr>
        <w:t>командообразование</w:t>
      </w:r>
      <w:proofErr w:type="spellEnd"/>
      <w:r w:rsidR="00E94CD7" w:rsidRPr="00364062">
        <w:rPr>
          <w:rFonts w:ascii="Times New Roman" w:hAnsi="Times New Roman" w:cs="Times New Roman"/>
          <w:sz w:val="28"/>
          <w:szCs w:val="28"/>
        </w:rPr>
        <w:t>)</w:t>
      </w:r>
      <w:r w:rsidRPr="00364062">
        <w:rPr>
          <w:rFonts w:ascii="Times New Roman" w:hAnsi="Times New Roman" w:cs="Times New Roman"/>
          <w:sz w:val="28"/>
          <w:szCs w:val="28"/>
        </w:rPr>
        <w:t>;</w:t>
      </w:r>
    </w:p>
    <w:p w:rsidR="00C70A53" w:rsidRPr="00364062" w:rsidRDefault="00C70A53" w:rsidP="00C70A53">
      <w:pPr>
        <w:numPr>
          <w:ilvl w:val="0"/>
          <w:numId w:val="12"/>
        </w:numPr>
        <w:spacing w:line="360" w:lineRule="auto"/>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Разработать проект для участия в </w:t>
      </w:r>
      <w:proofErr w:type="spellStart"/>
      <w:r w:rsidRPr="00364062">
        <w:rPr>
          <w:rFonts w:ascii="Times New Roman" w:hAnsi="Times New Roman" w:cs="Times New Roman"/>
          <w:sz w:val="28"/>
          <w:szCs w:val="28"/>
        </w:rPr>
        <w:t>грантовом</w:t>
      </w:r>
      <w:proofErr w:type="spellEnd"/>
      <w:r w:rsidRPr="00364062">
        <w:rPr>
          <w:rFonts w:ascii="Times New Roman" w:hAnsi="Times New Roman" w:cs="Times New Roman"/>
          <w:sz w:val="28"/>
          <w:szCs w:val="28"/>
        </w:rPr>
        <w:t xml:space="preserve"> конкурсе.</w:t>
      </w:r>
    </w:p>
    <w:p w:rsidR="00C70A53" w:rsidRPr="00364062" w:rsidRDefault="00C70A53" w:rsidP="00C70A53">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В рамках работы на данном этапе опытно-экспериментальной деятельности нами были организованы занятия Проектной школы. Они проходили 2 раза в неделю (кроме декабря в связи с необходимостью подготовки праздничного предновогоднего мероприятия) с 15:00 до 17:00 часов.</w:t>
      </w:r>
    </w:p>
    <w:p w:rsidR="00022E53" w:rsidRPr="00364062" w:rsidRDefault="00022E53" w:rsidP="00022E53">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В основе занятий проектной деятельностью лежит использование материалов методического пособия для 4 классов Р.И. </w:t>
      </w:r>
      <w:proofErr w:type="spellStart"/>
      <w:r w:rsidRPr="00364062">
        <w:rPr>
          <w:rFonts w:ascii="Times New Roman" w:hAnsi="Times New Roman" w:cs="Times New Roman"/>
          <w:sz w:val="28"/>
          <w:szCs w:val="28"/>
        </w:rPr>
        <w:t>Сизовой</w:t>
      </w:r>
      <w:proofErr w:type="spellEnd"/>
      <w:r w:rsidRPr="00364062">
        <w:rPr>
          <w:rFonts w:ascii="Times New Roman" w:hAnsi="Times New Roman" w:cs="Times New Roman"/>
          <w:sz w:val="28"/>
          <w:szCs w:val="28"/>
        </w:rPr>
        <w:t xml:space="preserve"> и Р.Ф. </w:t>
      </w:r>
      <w:proofErr w:type="spellStart"/>
      <w:r w:rsidRPr="00364062">
        <w:rPr>
          <w:rFonts w:ascii="Times New Roman" w:hAnsi="Times New Roman" w:cs="Times New Roman"/>
          <w:sz w:val="28"/>
          <w:szCs w:val="28"/>
        </w:rPr>
        <w:t>Селимовой</w:t>
      </w:r>
      <w:proofErr w:type="spellEnd"/>
      <w:r w:rsidRPr="00364062">
        <w:rPr>
          <w:rFonts w:ascii="Times New Roman" w:hAnsi="Times New Roman" w:cs="Times New Roman"/>
          <w:sz w:val="28"/>
          <w:szCs w:val="28"/>
        </w:rPr>
        <w:t xml:space="preserve"> «Учусь создавать проект» и рабочих тетрадей к нему. Структуру занятий и информационное наполнение приходилось корректировать и адаптировать под особенности участников эксперимента [29; 30; 31]. </w:t>
      </w:r>
    </w:p>
    <w:p w:rsidR="00C70A53" w:rsidRPr="00364062" w:rsidRDefault="001563F7" w:rsidP="00022E53">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Во время занятий нами дополнительно были использованы практические материалы разных авторов, </w:t>
      </w:r>
      <w:proofErr w:type="spellStart"/>
      <w:r w:rsidRPr="00364062">
        <w:rPr>
          <w:rFonts w:ascii="Times New Roman" w:hAnsi="Times New Roman" w:cs="Times New Roman"/>
          <w:sz w:val="28"/>
          <w:szCs w:val="28"/>
        </w:rPr>
        <w:t>занимащихся</w:t>
      </w:r>
      <w:proofErr w:type="spellEnd"/>
      <w:r w:rsidRPr="00364062">
        <w:rPr>
          <w:rFonts w:ascii="Times New Roman" w:hAnsi="Times New Roman" w:cs="Times New Roman"/>
          <w:sz w:val="28"/>
          <w:szCs w:val="28"/>
        </w:rPr>
        <w:t xml:space="preserve"> проектной деятельность, либо являющихся современными бизнес-тренерами, либо входящих в состав экспертных комиссий </w:t>
      </w:r>
      <w:proofErr w:type="spellStart"/>
      <w:r w:rsidRPr="00364062">
        <w:rPr>
          <w:rFonts w:ascii="Times New Roman" w:hAnsi="Times New Roman" w:cs="Times New Roman"/>
          <w:sz w:val="28"/>
          <w:szCs w:val="28"/>
        </w:rPr>
        <w:t>грантовых</w:t>
      </w:r>
      <w:proofErr w:type="spellEnd"/>
      <w:r w:rsidRPr="00364062">
        <w:rPr>
          <w:rFonts w:ascii="Times New Roman" w:hAnsi="Times New Roman" w:cs="Times New Roman"/>
          <w:sz w:val="28"/>
          <w:szCs w:val="28"/>
        </w:rPr>
        <w:t xml:space="preserve"> конкурсов (Например, Фонда президентских грантов, центра социальных программ </w:t>
      </w:r>
      <w:proofErr w:type="spellStart"/>
      <w:r w:rsidRPr="00364062">
        <w:rPr>
          <w:rFonts w:ascii="Times New Roman" w:hAnsi="Times New Roman" w:cs="Times New Roman"/>
          <w:sz w:val="28"/>
          <w:szCs w:val="28"/>
        </w:rPr>
        <w:t>Русал</w:t>
      </w:r>
      <w:proofErr w:type="spellEnd"/>
      <w:r w:rsidRPr="00364062">
        <w:rPr>
          <w:rFonts w:ascii="Times New Roman" w:hAnsi="Times New Roman" w:cs="Times New Roman"/>
          <w:sz w:val="28"/>
          <w:szCs w:val="28"/>
        </w:rPr>
        <w:t xml:space="preserve">).   </w:t>
      </w:r>
      <w:r w:rsidR="00C70A53" w:rsidRPr="00364062">
        <w:rPr>
          <w:rFonts w:ascii="Times New Roman" w:hAnsi="Times New Roman" w:cs="Times New Roman"/>
          <w:sz w:val="28"/>
          <w:szCs w:val="28"/>
        </w:rPr>
        <w:t xml:space="preserve">На </w:t>
      </w:r>
      <w:r w:rsidR="00C70A53" w:rsidRPr="00364062">
        <w:rPr>
          <w:rFonts w:ascii="Times New Roman" w:hAnsi="Times New Roman" w:cs="Times New Roman"/>
          <w:sz w:val="28"/>
          <w:szCs w:val="28"/>
        </w:rPr>
        <w:lastRenderedPageBreak/>
        <w:t>занятиях Проектной школы молодые люди с ментальной инвалидностью подробно изучили структурные элементы проекта (цель, задачи, план выполнения, команда, смета</w:t>
      </w:r>
      <w:r w:rsidRPr="00364062">
        <w:rPr>
          <w:rFonts w:ascii="Times New Roman" w:hAnsi="Times New Roman" w:cs="Times New Roman"/>
          <w:sz w:val="28"/>
          <w:szCs w:val="28"/>
        </w:rPr>
        <w:t>, риски</w:t>
      </w:r>
      <w:r w:rsidR="00C70A53" w:rsidRPr="00364062">
        <w:rPr>
          <w:rFonts w:ascii="Times New Roman" w:hAnsi="Times New Roman" w:cs="Times New Roman"/>
          <w:sz w:val="28"/>
          <w:szCs w:val="28"/>
        </w:rPr>
        <w:t xml:space="preserve"> и т.д.), получили практический опыт в поиске информации в сети Интернет, в вычислении сметной стоимости проекта, работе на калькуляторе.</w:t>
      </w:r>
      <w:r w:rsidR="00334641" w:rsidRPr="00364062">
        <w:rPr>
          <w:rFonts w:ascii="Times New Roman" w:hAnsi="Times New Roman" w:cs="Times New Roman"/>
          <w:sz w:val="28"/>
          <w:szCs w:val="28"/>
        </w:rPr>
        <w:t xml:space="preserve"> </w:t>
      </w:r>
    </w:p>
    <w:p w:rsidR="00C70A53" w:rsidRPr="00364062" w:rsidRDefault="00C70A53" w:rsidP="00C70A53">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Каждое занятие Проектной школы начиналось с объятий и заканчивалось объятиями.</w:t>
      </w:r>
    </w:p>
    <w:p w:rsidR="00C70A53" w:rsidRPr="00364062" w:rsidRDefault="00C70A53" w:rsidP="00C70A53">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Каждый участник получил тетрадь, вел в ней записи, решал домашние задания, работал над </w:t>
      </w:r>
      <w:r w:rsidR="001563F7" w:rsidRPr="00364062">
        <w:rPr>
          <w:rFonts w:ascii="Times New Roman" w:hAnsi="Times New Roman" w:cs="Times New Roman"/>
          <w:sz w:val="28"/>
          <w:szCs w:val="28"/>
        </w:rPr>
        <w:t>мини-проектами (например, творческий проект «Мой завтрак»)</w:t>
      </w:r>
      <w:r w:rsidRPr="00364062">
        <w:rPr>
          <w:rFonts w:ascii="Times New Roman" w:hAnsi="Times New Roman" w:cs="Times New Roman"/>
          <w:sz w:val="28"/>
          <w:szCs w:val="28"/>
        </w:rPr>
        <w:t>. Это начинание стало не особо успешным, поскольку умение грамотно формулировать мысли в письменном виде развито у небольшого количества участников</w:t>
      </w:r>
      <w:r w:rsidR="00E94CD7" w:rsidRPr="00364062">
        <w:rPr>
          <w:rFonts w:ascii="Times New Roman" w:hAnsi="Times New Roman" w:cs="Times New Roman"/>
          <w:sz w:val="28"/>
          <w:szCs w:val="28"/>
        </w:rPr>
        <w:t>, поэтому от тетрадей вскоре отказались</w:t>
      </w:r>
      <w:r w:rsidRPr="00364062">
        <w:rPr>
          <w:rFonts w:ascii="Times New Roman" w:hAnsi="Times New Roman" w:cs="Times New Roman"/>
          <w:sz w:val="28"/>
          <w:szCs w:val="28"/>
        </w:rPr>
        <w:t>.</w:t>
      </w:r>
      <w:r w:rsidR="001563F7" w:rsidRPr="00364062">
        <w:rPr>
          <w:rFonts w:ascii="Times New Roman" w:hAnsi="Times New Roman" w:cs="Times New Roman"/>
          <w:sz w:val="28"/>
          <w:szCs w:val="28"/>
        </w:rPr>
        <w:t xml:space="preserve"> О своих мини-проектах рассказывали в устной форме.</w:t>
      </w:r>
    </w:p>
    <w:p w:rsidR="00C70A53" w:rsidRPr="00364062" w:rsidRDefault="00C70A53" w:rsidP="00C70A53">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Молодые люди учились использовать имеющиеся в ближайшем окружении материальные и людские ресурсы для работы над проблемой и поиском решения. </w:t>
      </w:r>
    </w:p>
    <w:p w:rsidR="00C70A53" w:rsidRPr="00364062" w:rsidRDefault="00C70A53" w:rsidP="00C70A53">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Часть молодых людей научились владеть рулеткой и освоили меры длины (миллиметр, сантиметр, метр). Получили представление о вычислении площадей и объемов строительных материалов.</w:t>
      </w:r>
    </w:p>
    <w:p w:rsidR="00C70A53" w:rsidRPr="00364062" w:rsidRDefault="00C70A53" w:rsidP="00C70A53">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На основании разбора конкретных жизненных ситуаций участников экспериментальной группы они также учились применять проектный подход</w:t>
      </w:r>
      <w:r w:rsidR="00334641" w:rsidRPr="00364062">
        <w:rPr>
          <w:rFonts w:ascii="Times New Roman" w:hAnsi="Times New Roman" w:cs="Times New Roman"/>
          <w:sz w:val="28"/>
          <w:szCs w:val="28"/>
        </w:rPr>
        <w:t xml:space="preserve"> [</w:t>
      </w:r>
      <w:proofErr w:type="gramStart"/>
      <w:r w:rsidR="00334641" w:rsidRPr="00364062">
        <w:rPr>
          <w:rFonts w:ascii="Times New Roman" w:hAnsi="Times New Roman" w:cs="Times New Roman"/>
          <w:sz w:val="28"/>
          <w:szCs w:val="28"/>
        </w:rPr>
        <w:t>28</w:t>
      </w:r>
      <w:r w:rsidR="002616BF" w:rsidRPr="00364062">
        <w:rPr>
          <w:rFonts w:ascii="Times New Roman" w:hAnsi="Times New Roman" w:cs="Times New Roman"/>
          <w:sz w:val="28"/>
          <w:szCs w:val="28"/>
        </w:rPr>
        <w:t xml:space="preserve"> ;</w:t>
      </w:r>
      <w:proofErr w:type="gramEnd"/>
      <w:r w:rsidR="002616BF" w:rsidRPr="00364062">
        <w:rPr>
          <w:rFonts w:ascii="Times New Roman" w:hAnsi="Times New Roman" w:cs="Times New Roman"/>
          <w:sz w:val="28"/>
          <w:szCs w:val="28"/>
        </w:rPr>
        <w:t xml:space="preserve"> 29; </w:t>
      </w:r>
      <w:r w:rsidR="0008446B" w:rsidRPr="00364062">
        <w:rPr>
          <w:rFonts w:ascii="Times New Roman" w:hAnsi="Times New Roman" w:cs="Times New Roman"/>
          <w:sz w:val="28"/>
          <w:szCs w:val="28"/>
        </w:rPr>
        <w:t xml:space="preserve">30; 31; </w:t>
      </w:r>
      <w:r w:rsidR="00561CC0" w:rsidRPr="00364062">
        <w:rPr>
          <w:rFonts w:ascii="Times New Roman" w:hAnsi="Times New Roman" w:cs="Times New Roman"/>
          <w:sz w:val="28"/>
          <w:szCs w:val="28"/>
        </w:rPr>
        <w:t>32; 33; 34; 35; 36</w:t>
      </w:r>
      <w:r w:rsidR="00334641" w:rsidRPr="00364062">
        <w:rPr>
          <w:rFonts w:ascii="Times New Roman" w:hAnsi="Times New Roman" w:cs="Times New Roman"/>
          <w:sz w:val="28"/>
          <w:szCs w:val="28"/>
        </w:rPr>
        <w:t>]</w:t>
      </w:r>
      <w:r w:rsidRPr="00364062">
        <w:rPr>
          <w:rFonts w:ascii="Times New Roman" w:hAnsi="Times New Roman" w:cs="Times New Roman"/>
          <w:sz w:val="28"/>
          <w:szCs w:val="28"/>
        </w:rPr>
        <w:t xml:space="preserve"> в выстраивании жизненной стратегии (определять проблему, искать решение, намечать цели, задачи, план действий, находить ресурсы, считать расходы). </w:t>
      </w:r>
    </w:p>
    <w:p w:rsidR="00C70A53" w:rsidRPr="00364062" w:rsidRDefault="00C70A53" w:rsidP="00C70A53">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Параллельно мы начали работать над идеей проектов. </w:t>
      </w:r>
    </w:p>
    <w:p w:rsidR="00C70A53" w:rsidRPr="00364062" w:rsidRDefault="00C70A53" w:rsidP="00C70A53">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Для максимального включения каждого участника в проектную работу, нами было принято решение разделить группу на две части и работать отдельно над двумя самостоятельными проектами. Молодые люди сами принимали решение о выборе команды. Так участники под №№ 1,2,3,4,11,12 </w:t>
      </w:r>
      <w:r w:rsidRPr="00364062">
        <w:rPr>
          <w:rFonts w:ascii="Times New Roman" w:hAnsi="Times New Roman" w:cs="Times New Roman"/>
          <w:sz w:val="28"/>
          <w:szCs w:val="28"/>
        </w:rPr>
        <w:lastRenderedPageBreak/>
        <w:t xml:space="preserve">вошли в состав первой команды проекта «Приходи и играй», №№ 5,6,7,8,9,10 – в состав второй команды проекта «Дети Да Винчи». Названия для своих проектов молодые люди придумали сами. Команды также самостоятельно выбрали руководителей своих проектов. Ими стали участники экспериментальной группы под №№ 1 и 8. </w:t>
      </w:r>
    </w:p>
    <w:p w:rsidR="00C70A53" w:rsidRPr="00364062" w:rsidRDefault="00C70A53" w:rsidP="00C70A53">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Выяснив в результате опроса общественного мнения среди жителей интерната, что главными проблемами в реабилитационном центре являются отсутствие интересных занятий, скучное времяпрепровождение, пустая не привлекательная уличная территория, проектные команды пришли к решению организовать следующие проекты: </w:t>
      </w:r>
    </w:p>
    <w:p w:rsidR="00C70A53" w:rsidRPr="00364062" w:rsidRDefault="00C70A53" w:rsidP="00C70A53">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1) первый проект, направленный на оборудование игрового пространства на уличной территории (уличная территория заполнится различными игровыми модулями, малыми архитектурными формами, появится место для игр и интересного времяпрепровождения);</w:t>
      </w:r>
    </w:p>
    <w:p w:rsidR="00C70A53" w:rsidRPr="00364062" w:rsidRDefault="00C70A53" w:rsidP="00C70A53">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2) второй проект, направленный на создание молодежного театра (в рамках проекта молодые люди сами сошьют костюмы </w:t>
      </w:r>
      <w:proofErr w:type="gramStart"/>
      <w:r w:rsidRPr="00364062">
        <w:rPr>
          <w:rFonts w:ascii="Times New Roman" w:hAnsi="Times New Roman" w:cs="Times New Roman"/>
          <w:sz w:val="28"/>
          <w:szCs w:val="28"/>
        </w:rPr>
        <w:t>в швейной мастерской интерната</w:t>
      </w:r>
      <w:proofErr w:type="gramEnd"/>
      <w:r w:rsidRPr="00364062">
        <w:rPr>
          <w:rFonts w:ascii="Times New Roman" w:hAnsi="Times New Roman" w:cs="Times New Roman"/>
          <w:sz w:val="28"/>
          <w:szCs w:val="28"/>
        </w:rPr>
        <w:t>, поставят спектакль «Волшебная лампа Аладдина» и покажут спектакль на межрегиональном фестивале «</w:t>
      </w:r>
      <w:proofErr w:type="spellStart"/>
      <w:r w:rsidRPr="00364062">
        <w:rPr>
          <w:rFonts w:ascii="Times New Roman" w:hAnsi="Times New Roman" w:cs="Times New Roman"/>
          <w:sz w:val="28"/>
          <w:szCs w:val="28"/>
        </w:rPr>
        <w:t>АртБирюса</w:t>
      </w:r>
      <w:proofErr w:type="spellEnd"/>
      <w:r w:rsidRPr="00364062">
        <w:rPr>
          <w:rFonts w:ascii="Times New Roman" w:hAnsi="Times New Roman" w:cs="Times New Roman"/>
          <w:sz w:val="28"/>
          <w:szCs w:val="28"/>
        </w:rPr>
        <w:t xml:space="preserve">», в реабилитационном центре, а также в психоневрологическом интернате «Подсолнух». </w:t>
      </w:r>
    </w:p>
    <w:p w:rsidR="00C70A53" w:rsidRPr="00364062" w:rsidRDefault="00C70A53" w:rsidP="00C70A53">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В рамках работы над проектами молодые люди посетили магазин </w:t>
      </w:r>
      <w:proofErr w:type="spellStart"/>
      <w:r w:rsidRPr="00364062">
        <w:rPr>
          <w:rFonts w:ascii="Times New Roman" w:hAnsi="Times New Roman" w:cs="Times New Roman"/>
          <w:sz w:val="28"/>
          <w:szCs w:val="28"/>
        </w:rPr>
        <w:t>Леруа</w:t>
      </w:r>
      <w:proofErr w:type="spellEnd"/>
      <w:r w:rsidRPr="00364062">
        <w:rPr>
          <w:rFonts w:ascii="Times New Roman" w:hAnsi="Times New Roman" w:cs="Times New Roman"/>
          <w:sz w:val="28"/>
          <w:szCs w:val="28"/>
        </w:rPr>
        <w:t xml:space="preserve"> </w:t>
      </w:r>
      <w:proofErr w:type="spellStart"/>
      <w:r w:rsidRPr="00364062">
        <w:rPr>
          <w:rFonts w:ascii="Times New Roman" w:hAnsi="Times New Roman" w:cs="Times New Roman"/>
          <w:sz w:val="28"/>
          <w:szCs w:val="28"/>
        </w:rPr>
        <w:t>Мерлен</w:t>
      </w:r>
      <w:proofErr w:type="spellEnd"/>
      <w:r w:rsidRPr="00364062">
        <w:rPr>
          <w:rFonts w:ascii="Times New Roman" w:hAnsi="Times New Roman" w:cs="Times New Roman"/>
          <w:sz w:val="28"/>
          <w:szCs w:val="28"/>
        </w:rPr>
        <w:t xml:space="preserve"> для ознакомления с рынком строительных материалов и изучением существующих расценок, изучили ассортимент магазина «</w:t>
      </w:r>
      <w:proofErr w:type="spellStart"/>
      <w:r w:rsidRPr="00364062">
        <w:rPr>
          <w:rFonts w:ascii="Times New Roman" w:hAnsi="Times New Roman" w:cs="Times New Roman"/>
          <w:sz w:val="28"/>
          <w:szCs w:val="28"/>
        </w:rPr>
        <w:t>МегаТкани</w:t>
      </w:r>
      <w:proofErr w:type="spellEnd"/>
      <w:r w:rsidRPr="00364062">
        <w:rPr>
          <w:rFonts w:ascii="Times New Roman" w:hAnsi="Times New Roman" w:cs="Times New Roman"/>
          <w:sz w:val="28"/>
          <w:szCs w:val="28"/>
        </w:rPr>
        <w:t>».</w:t>
      </w:r>
    </w:p>
    <w:p w:rsidR="00C70A53" w:rsidRPr="00364062" w:rsidRDefault="00C70A53" w:rsidP="00C70A53">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 Для обоснования актуальности проекта они самостоятельно изучали общественное мнение, провели опрос среди жителей интерната. </w:t>
      </w:r>
    </w:p>
    <w:p w:rsidR="00C70A53" w:rsidRPr="00364062" w:rsidRDefault="00C70A53" w:rsidP="00C70A53">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Под руководством социального педагога с помощью рулетки молодые люди с ментальной инвалидностью произвели замеры уличной территории, наметили место размещения игрового пространства, а затем перенесли свои идеи на схематический план территории учреждения.</w:t>
      </w:r>
    </w:p>
    <w:p w:rsidR="00C70A53" w:rsidRPr="00364062" w:rsidRDefault="00C70A53" w:rsidP="00C70A53">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lastRenderedPageBreak/>
        <w:t xml:space="preserve">Молодые люди изучали конструкции деревянных столов, скамеек, шезлонгов, указателей. Подключали к своей работе и вдохновляли своими идеями молодых жителей реабилитационного центра, имеющих профильное образование (столяр строительный, штукатур-маляр, швея). </w:t>
      </w:r>
    </w:p>
    <w:p w:rsidR="00C70A53" w:rsidRPr="00364062" w:rsidRDefault="00C70A53" w:rsidP="00C70A53">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Для получения поддержки в реализации проектов от администрации реабилитационного центра была организована встреча проектной команды с директором учреждения С.А. </w:t>
      </w:r>
      <w:proofErr w:type="spellStart"/>
      <w:r w:rsidRPr="00364062">
        <w:rPr>
          <w:rFonts w:ascii="Times New Roman" w:hAnsi="Times New Roman" w:cs="Times New Roman"/>
          <w:sz w:val="28"/>
          <w:szCs w:val="28"/>
        </w:rPr>
        <w:t>Анановым</w:t>
      </w:r>
      <w:proofErr w:type="spellEnd"/>
      <w:r w:rsidRPr="00364062">
        <w:rPr>
          <w:rFonts w:ascii="Times New Roman" w:hAnsi="Times New Roman" w:cs="Times New Roman"/>
          <w:sz w:val="28"/>
          <w:szCs w:val="28"/>
        </w:rPr>
        <w:t>, где молодые люди рассказали о своей идее и попросили предоставить им склад для строительных материалов, обеспечить их сохранность, обеспечить выезд на фестиваль «</w:t>
      </w:r>
      <w:proofErr w:type="spellStart"/>
      <w:r w:rsidRPr="00364062">
        <w:rPr>
          <w:rFonts w:ascii="Times New Roman" w:hAnsi="Times New Roman" w:cs="Times New Roman"/>
          <w:sz w:val="28"/>
          <w:szCs w:val="28"/>
        </w:rPr>
        <w:t>АртБирюса</w:t>
      </w:r>
      <w:proofErr w:type="spellEnd"/>
      <w:r w:rsidRPr="00364062">
        <w:rPr>
          <w:rFonts w:ascii="Times New Roman" w:hAnsi="Times New Roman" w:cs="Times New Roman"/>
          <w:sz w:val="28"/>
          <w:szCs w:val="28"/>
        </w:rPr>
        <w:t>» летом 2019 г. и разрешить репетиции в выходные дни. Директор похвалил ребят и обещал оказывать всестороннюю помощь.</w:t>
      </w:r>
    </w:p>
    <w:p w:rsidR="00C70A53" w:rsidRPr="00364062" w:rsidRDefault="00C70A53" w:rsidP="00C70A53">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Еще одним направлением данного этапа является организация тренингов и игр на </w:t>
      </w:r>
      <w:proofErr w:type="spellStart"/>
      <w:r w:rsidRPr="00364062">
        <w:rPr>
          <w:rFonts w:ascii="Times New Roman" w:hAnsi="Times New Roman" w:cs="Times New Roman"/>
          <w:sz w:val="28"/>
          <w:szCs w:val="28"/>
        </w:rPr>
        <w:t>командообразование</w:t>
      </w:r>
      <w:proofErr w:type="spellEnd"/>
      <w:r w:rsidRPr="00364062">
        <w:rPr>
          <w:rFonts w:ascii="Times New Roman" w:hAnsi="Times New Roman" w:cs="Times New Roman"/>
          <w:sz w:val="28"/>
          <w:szCs w:val="28"/>
        </w:rPr>
        <w:t xml:space="preserve">. Поскольку именно эффективная командная работа молодых людей с ментальной инвалидностью способна привести проекты к победе и обеспечить дальнейшую реализацию, мы понимали, что необходимо проведение работы по сплочению коллектива. Важным решением стало подключение к работе психолога учреждения Смирнову Ю.М. Были организованы групповые и индивидуальные занятия для экспериментальной группы 1 раз в 3-4 недели. В рамках индивидуальных занятий оказывалась психологическая поддержка участникам проектных команд, настрой на победу. На групповых занятиях проводились тренинги и игры на сплочение. Всего было организовано 5 групповых занятий. </w:t>
      </w:r>
    </w:p>
    <w:p w:rsidR="00C70A53" w:rsidRPr="00364062" w:rsidRDefault="00C70A53" w:rsidP="00C70A53">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Дополнительно для участников проектных команд были организованы 2 игровых тренинга на </w:t>
      </w:r>
      <w:proofErr w:type="spellStart"/>
      <w:r w:rsidRPr="00364062">
        <w:rPr>
          <w:rFonts w:ascii="Times New Roman" w:hAnsi="Times New Roman" w:cs="Times New Roman"/>
          <w:sz w:val="28"/>
          <w:szCs w:val="28"/>
        </w:rPr>
        <w:t>командообразование</w:t>
      </w:r>
      <w:proofErr w:type="spellEnd"/>
      <w:r w:rsidRPr="00364062">
        <w:rPr>
          <w:rFonts w:ascii="Times New Roman" w:hAnsi="Times New Roman" w:cs="Times New Roman"/>
          <w:sz w:val="28"/>
          <w:szCs w:val="28"/>
        </w:rPr>
        <w:t xml:space="preserve"> специалистами молодежного центра «Свое дело».</w:t>
      </w:r>
    </w:p>
    <w:p w:rsidR="00C70A53" w:rsidRPr="00364062" w:rsidRDefault="00C70A53" w:rsidP="00C70A53">
      <w:pPr>
        <w:spacing w:line="360" w:lineRule="auto"/>
        <w:ind w:firstLine="709"/>
        <w:contextualSpacing/>
        <w:jc w:val="both"/>
        <w:rPr>
          <w:rFonts w:ascii="Times New Roman" w:hAnsi="Times New Roman" w:cs="Times New Roman"/>
          <w:sz w:val="28"/>
          <w:szCs w:val="28"/>
          <w:u w:val="single"/>
        </w:rPr>
      </w:pPr>
      <w:r w:rsidRPr="00364062">
        <w:rPr>
          <w:rFonts w:ascii="Times New Roman" w:hAnsi="Times New Roman" w:cs="Times New Roman"/>
          <w:sz w:val="28"/>
          <w:szCs w:val="28"/>
          <w:u w:val="single"/>
        </w:rPr>
        <w:t>Результаты этапа.</w:t>
      </w:r>
    </w:p>
    <w:p w:rsidR="00C70A53" w:rsidRPr="00364062" w:rsidRDefault="00C70A53" w:rsidP="00C70A53">
      <w:pPr>
        <w:numPr>
          <w:ilvl w:val="0"/>
          <w:numId w:val="14"/>
        </w:numPr>
        <w:spacing w:line="360" w:lineRule="auto"/>
        <w:contextualSpacing/>
        <w:jc w:val="both"/>
        <w:rPr>
          <w:rFonts w:ascii="Times New Roman" w:hAnsi="Times New Roman" w:cs="Times New Roman"/>
          <w:sz w:val="28"/>
          <w:szCs w:val="28"/>
        </w:rPr>
      </w:pPr>
      <w:r w:rsidRPr="00364062">
        <w:rPr>
          <w:rFonts w:ascii="Times New Roman" w:hAnsi="Times New Roman" w:cs="Times New Roman"/>
          <w:sz w:val="28"/>
          <w:szCs w:val="28"/>
        </w:rPr>
        <w:t>Молодые люди с ментальной инвалидностью включились в проектную деятельность, получили представление о проектной работе и возможность применить знания на практике;</w:t>
      </w:r>
    </w:p>
    <w:p w:rsidR="00C70A53" w:rsidRPr="00364062" w:rsidRDefault="00C70A53" w:rsidP="00C70A53">
      <w:pPr>
        <w:numPr>
          <w:ilvl w:val="0"/>
          <w:numId w:val="14"/>
        </w:numPr>
        <w:spacing w:line="360" w:lineRule="auto"/>
        <w:contextualSpacing/>
        <w:jc w:val="both"/>
        <w:rPr>
          <w:rFonts w:ascii="Times New Roman" w:hAnsi="Times New Roman" w:cs="Times New Roman"/>
          <w:sz w:val="28"/>
          <w:szCs w:val="28"/>
        </w:rPr>
      </w:pPr>
      <w:r w:rsidRPr="00364062">
        <w:rPr>
          <w:rFonts w:ascii="Times New Roman" w:hAnsi="Times New Roman" w:cs="Times New Roman"/>
          <w:sz w:val="28"/>
          <w:szCs w:val="28"/>
        </w:rPr>
        <w:lastRenderedPageBreak/>
        <w:t>В рамках проектной деятельности молодыми людьми с ментальной инвалидностью разработаны идеи двух проектов, заполнены паспорта проектов;</w:t>
      </w:r>
    </w:p>
    <w:p w:rsidR="00C70A53" w:rsidRPr="00364062" w:rsidRDefault="00C70A53" w:rsidP="00C70A53">
      <w:pPr>
        <w:numPr>
          <w:ilvl w:val="0"/>
          <w:numId w:val="14"/>
        </w:numPr>
        <w:spacing w:line="360" w:lineRule="auto"/>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Отправлены и приняты заявки на участие в молодежном </w:t>
      </w:r>
      <w:proofErr w:type="spellStart"/>
      <w:r w:rsidRPr="00364062">
        <w:rPr>
          <w:rFonts w:ascii="Times New Roman" w:hAnsi="Times New Roman" w:cs="Times New Roman"/>
          <w:sz w:val="28"/>
          <w:szCs w:val="28"/>
        </w:rPr>
        <w:t>грантовом</w:t>
      </w:r>
      <w:proofErr w:type="spellEnd"/>
      <w:r w:rsidRPr="00364062">
        <w:rPr>
          <w:rFonts w:ascii="Times New Roman" w:hAnsi="Times New Roman" w:cs="Times New Roman"/>
          <w:sz w:val="28"/>
          <w:szCs w:val="28"/>
        </w:rPr>
        <w:t xml:space="preserve"> конкурсе «Территория2020»;</w:t>
      </w:r>
    </w:p>
    <w:p w:rsidR="00C70A53" w:rsidRPr="00364062" w:rsidRDefault="00C70A53" w:rsidP="00C70A53">
      <w:pPr>
        <w:numPr>
          <w:ilvl w:val="0"/>
          <w:numId w:val="14"/>
        </w:numPr>
        <w:spacing w:line="360" w:lineRule="auto"/>
        <w:ind w:left="1134" w:hanging="425"/>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Молодые люди посетили 7 групповых занятий на </w:t>
      </w:r>
      <w:proofErr w:type="spellStart"/>
      <w:r w:rsidRPr="00364062">
        <w:rPr>
          <w:rFonts w:ascii="Times New Roman" w:hAnsi="Times New Roman" w:cs="Times New Roman"/>
          <w:sz w:val="28"/>
          <w:szCs w:val="28"/>
        </w:rPr>
        <w:t>командообразование</w:t>
      </w:r>
      <w:proofErr w:type="spellEnd"/>
      <w:r w:rsidRPr="00364062">
        <w:rPr>
          <w:rFonts w:ascii="Times New Roman" w:hAnsi="Times New Roman" w:cs="Times New Roman"/>
          <w:sz w:val="28"/>
          <w:szCs w:val="28"/>
        </w:rPr>
        <w:t>, получили психологическую поддержку от психолога и социального педагога.</w:t>
      </w:r>
    </w:p>
    <w:p w:rsidR="00C70A53" w:rsidRPr="00364062" w:rsidRDefault="00C70A53" w:rsidP="00C70A53">
      <w:pPr>
        <w:spacing w:line="360" w:lineRule="auto"/>
        <w:ind w:firstLine="709"/>
        <w:jc w:val="both"/>
        <w:rPr>
          <w:rFonts w:ascii="Times New Roman" w:hAnsi="Times New Roman" w:cs="Times New Roman"/>
          <w:sz w:val="28"/>
          <w:szCs w:val="28"/>
        </w:rPr>
      </w:pPr>
      <w:r w:rsidRPr="00364062">
        <w:rPr>
          <w:rFonts w:ascii="Times New Roman" w:hAnsi="Times New Roman" w:cs="Times New Roman"/>
          <w:sz w:val="28"/>
          <w:szCs w:val="28"/>
        </w:rPr>
        <w:t xml:space="preserve">В дополнение к вышесказанному, наблюдения за участниками экспериментальной группы во время занятий проектной деятельностью выявили любопытные и оптимистичные, на наш взгляд, процессы. </w:t>
      </w:r>
    </w:p>
    <w:p w:rsidR="00C70A53" w:rsidRPr="00364062" w:rsidRDefault="00C70A53" w:rsidP="00C70A53">
      <w:pPr>
        <w:numPr>
          <w:ilvl w:val="0"/>
          <w:numId w:val="13"/>
        </w:numPr>
        <w:spacing w:line="360" w:lineRule="auto"/>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Активно запускались мыслительные процессы у участников экспериментальной группы, начинала работать фантазия, укреплялась память. Все искали способы решения и пытались озвучить их раньше других. Интересные идеи начали озвучивать те участники группы, кто имел минимально-базовый уровень социальной адаптивности на начальном этапе исследования. Они активно включались в работу наравне с молодыми людьми, находящимися на социально-перспективном уровне. Иногда результат их труда оказывался лучше, чем у более развитых ребят. </w:t>
      </w:r>
    </w:p>
    <w:p w:rsidR="00C70A53" w:rsidRPr="00364062" w:rsidRDefault="00C70A53" w:rsidP="00C70A53">
      <w:pPr>
        <w:numPr>
          <w:ilvl w:val="0"/>
          <w:numId w:val="13"/>
        </w:numPr>
        <w:spacing w:line="360" w:lineRule="auto"/>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Благодаря коллективной форме работы происходило усиление социальных умений каждого из членов группы. Молодые люди учились друг у друга, ругали за промахи, вдохновляли друг – друга на активную работу, брали ответственность за других членов группы. </w:t>
      </w:r>
    </w:p>
    <w:p w:rsidR="00C70A53" w:rsidRPr="00364062" w:rsidRDefault="00C70A53" w:rsidP="00C70A53">
      <w:pPr>
        <w:numPr>
          <w:ilvl w:val="0"/>
          <w:numId w:val="13"/>
        </w:numPr>
        <w:spacing w:line="360" w:lineRule="auto"/>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Происходила активизация коммуникативных способностей, а именно: развивалась речь, расширялся словарный запас, появилась </w:t>
      </w:r>
      <w:proofErr w:type="spellStart"/>
      <w:r w:rsidRPr="00364062">
        <w:rPr>
          <w:rFonts w:ascii="Times New Roman" w:hAnsi="Times New Roman" w:cs="Times New Roman"/>
          <w:sz w:val="28"/>
          <w:szCs w:val="28"/>
        </w:rPr>
        <w:t>эмпатия</w:t>
      </w:r>
      <w:proofErr w:type="spellEnd"/>
      <w:r w:rsidRPr="00364062">
        <w:rPr>
          <w:rFonts w:ascii="Times New Roman" w:hAnsi="Times New Roman" w:cs="Times New Roman"/>
          <w:sz w:val="28"/>
          <w:szCs w:val="28"/>
        </w:rPr>
        <w:t xml:space="preserve"> в процессе общения, молодые люди начали размышлять над </w:t>
      </w:r>
      <w:r w:rsidRPr="00364062">
        <w:rPr>
          <w:rFonts w:ascii="Times New Roman" w:hAnsi="Times New Roman" w:cs="Times New Roman"/>
          <w:sz w:val="28"/>
          <w:szCs w:val="28"/>
        </w:rPr>
        <w:lastRenderedPageBreak/>
        <w:t>своим поведением и влиянием на окружающих, получили опыт публичных выступлений.</w:t>
      </w:r>
    </w:p>
    <w:p w:rsidR="00C70A53" w:rsidRPr="00364062" w:rsidRDefault="00C70A53" w:rsidP="00C70A53">
      <w:pPr>
        <w:numPr>
          <w:ilvl w:val="0"/>
          <w:numId w:val="13"/>
        </w:numPr>
        <w:spacing w:line="360" w:lineRule="auto"/>
        <w:contextualSpacing/>
        <w:jc w:val="both"/>
        <w:rPr>
          <w:rFonts w:ascii="Times New Roman" w:hAnsi="Times New Roman" w:cs="Times New Roman"/>
          <w:sz w:val="28"/>
          <w:szCs w:val="28"/>
        </w:rPr>
      </w:pPr>
      <w:r w:rsidRPr="00364062">
        <w:rPr>
          <w:rFonts w:ascii="Times New Roman" w:hAnsi="Times New Roman" w:cs="Times New Roman"/>
          <w:sz w:val="28"/>
          <w:szCs w:val="28"/>
        </w:rPr>
        <w:t>Расширился спектр эмоциональных состояний. Коллективное и индивидуальное переживание за общее дело вывело молодых людей из состояния инертности. Раньше большинство решений в их жизни принималось за них другими людьми, в рамках проектной деятельности им представилась возможность проявить себя, раскрыть свои способности. Личная заинтересованность в общем деле способствовала проявлению множества эмоций – радости, грусти, ликования, огорчения, озлобленности, вдохновленности, счастья, любви к окружающим, к своим единомышленникам.</w:t>
      </w:r>
    </w:p>
    <w:p w:rsidR="00C70A53" w:rsidRPr="00364062" w:rsidRDefault="00C70A53" w:rsidP="00C70A53">
      <w:pPr>
        <w:numPr>
          <w:ilvl w:val="0"/>
          <w:numId w:val="13"/>
        </w:numPr>
        <w:spacing w:line="360" w:lineRule="auto"/>
        <w:contextualSpacing/>
        <w:jc w:val="both"/>
        <w:rPr>
          <w:rFonts w:ascii="Times New Roman" w:hAnsi="Times New Roman" w:cs="Times New Roman"/>
          <w:sz w:val="28"/>
          <w:szCs w:val="28"/>
        </w:rPr>
      </w:pPr>
      <w:r w:rsidRPr="00364062">
        <w:rPr>
          <w:rFonts w:ascii="Times New Roman" w:hAnsi="Times New Roman" w:cs="Times New Roman"/>
          <w:sz w:val="28"/>
          <w:szCs w:val="28"/>
        </w:rPr>
        <w:t>Происходила смена лидеров. Авторитет достигался теми молодыми людьми, кто проявлял особые личные качества, привносил б</w:t>
      </w:r>
      <w:r w:rsidRPr="00364062">
        <w:rPr>
          <w:rFonts w:ascii="Times New Roman" w:hAnsi="Times New Roman" w:cs="Times New Roman"/>
          <w:sz w:val="28"/>
          <w:szCs w:val="28"/>
          <w:u w:val="single"/>
        </w:rPr>
        <w:t>о</w:t>
      </w:r>
      <w:r w:rsidRPr="00364062">
        <w:rPr>
          <w:rFonts w:ascii="Times New Roman" w:hAnsi="Times New Roman" w:cs="Times New Roman"/>
          <w:sz w:val="28"/>
          <w:szCs w:val="28"/>
        </w:rPr>
        <w:t xml:space="preserve">льший вклад в общую работу, стремился достичь высшего результата, мог умело и без конфликтов организовать творческую атмосферу внутри команды и получал общее признание. </w:t>
      </w:r>
    </w:p>
    <w:p w:rsidR="00C70A53" w:rsidRPr="00364062" w:rsidRDefault="00C70A53" w:rsidP="00C70A53">
      <w:pPr>
        <w:numPr>
          <w:ilvl w:val="0"/>
          <w:numId w:val="13"/>
        </w:numPr>
        <w:spacing w:line="360" w:lineRule="auto"/>
        <w:contextualSpacing/>
        <w:jc w:val="both"/>
        <w:rPr>
          <w:rFonts w:ascii="Times New Roman" w:hAnsi="Times New Roman" w:cs="Times New Roman"/>
          <w:sz w:val="28"/>
          <w:szCs w:val="28"/>
        </w:rPr>
      </w:pPr>
      <w:r w:rsidRPr="00364062">
        <w:rPr>
          <w:rFonts w:ascii="Times New Roman" w:hAnsi="Times New Roman" w:cs="Times New Roman"/>
          <w:sz w:val="28"/>
          <w:szCs w:val="28"/>
        </w:rPr>
        <w:t>Взаимопомощь и взаимная моральная поддержка стали особой чертой молодых людей с ментальной инвалидностью, занятых в проектной деятельности.</w:t>
      </w:r>
    </w:p>
    <w:p w:rsidR="00A34212" w:rsidRPr="00364062" w:rsidRDefault="00A34212" w:rsidP="00FF4DAA">
      <w:pPr>
        <w:spacing w:line="360" w:lineRule="auto"/>
        <w:ind w:firstLine="709"/>
        <w:contextualSpacing/>
        <w:jc w:val="both"/>
        <w:rPr>
          <w:rFonts w:ascii="Times New Roman" w:hAnsi="Times New Roman" w:cs="Times New Roman"/>
          <w:sz w:val="28"/>
          <w:szCs w:val="28"/>
        </w:rPr>
      </w:pPr>
    </w:p>
    <w:p w:rsidR="00FF4DAA" w:rsidRPr="00364062" w:rsidRDefault="00FF4DAA" w:rsidP="00FF4DAA">
      <w:pPr>
        <w:spacing w:line="360" w:lineRule="auto"/>
        <w:ind w:firstLine="709"/>
        <w:contextualSpacing/>
        <w:jc w:val="both"/>
        <w:rPr>
          <w:rFonts w:ascii="Times New Roman" w:hAnsi="Times New Roman" w:cs="Times New Roman"/>
          <w:sz w:val="28"/>
          <w:szCs w:val="28"/>
        </w:rPr>
      </w:pPr>
    </w:p>
    <w:p w:rsidR="00FF4DAA" w:rsidRPr="00364062" w:rsidRDefault="00FF4DAA" w:rsidP="00DB0CA8">
      <w:pPr>
        <w:spacing w:line="360" w:lineRule="auto"/>
        <w:ind w:firstLine="709"/>
        <w:contextualSpacing/>
        <w:jc w:val="both"/>
        <w:rPr>
          <w:rFonts w:ascii="Times New Roman" w:hAnsi="Times New Roman" w:cs="Times New Roman"/>
          <w:b/>
          <w:sz w:val="28"/>
          <w:szCs w:val="28"/>
        </w:rPr>
      </w:pPr>
    </w:p>
    <w:p w:rsidR="00F41CE8" w:rsidRPr="00364062" w:rsidRDefault="00F41CE8" w:rsidP="00F41CE8">
      <w:pPr>
        <w:spacing w:line="360" w:lineRule="auto"/>
        <w:ind w:firstLine="709"/>
        <w:contextualSpacing/>
        <w:jc w:val="both"/>
        <w:rPr>
          <w:rFonts w:ascii="Times New Roman" w:hAnsi="Times New Roman" w:cs="Times New Roman"/>
          <w:sz w:val="28"/>
          <w:szCs w:val="28"/>
        </w:rPr>
      </w:pPr>
    </w:p>
    <w:p w:rsidR="00887695" w:rsidRPr="00364062" w:rsidRDefault="00887695" w:rsidP="00F41CE8">
      <w:pPr>
        <w:spacing w:line="360" w:lineRule="auto"/>
        <w:ind w:firstLine="709"/>
        <w:contextualSpacing/>
        <w:jc w:val="both"/>
        <w:rPr>
          <w:rFonts w:ascii="Times New Roman" w:hAnsi="Times New Roman" w:cs="Times New Roman"/>
          <w:sz w:val="28"/>
          <w:szCs w:val="28"/>
        </w:rPr>
      </w:pPr>
    </w:p>
    <w:p w:rsidR="00887695" w:rsidRPr="00364062" w:rsidRDefault="00887695" w:rsidP="00F41CE8">
      <w:pPr>
        <w:spacing w:line="360" w:lineRule="auto"/>
        <w:ind w:firstLine="709"/>
        <w:contextualSpacing/>
        <w:jc w:val="both"/>
        <w:rPr>
          <w:rFonts w:ascii="Times New Roman" w:hAnsi="Times New Roman" w:cs="Times New Roman"/>
          <w:sz w:val="28"/>
          <w:szCs w:val="28"/>
        </w:rPr>
      </w:pPr>
    </w:p>
    <w:p w:rsidR="00887695" w:rsidRPr="00364062" w:rsidRDefault="00887695" w:rsidP="00F41CE8">
      <w:pPr>
        <w:spacing w:line="360" w:lineRule="auto"/>
        <w:ind w:firstLine="709"/>
        <w:contextualSpacing/>
        <w:jc w:val="both"/>
        <w:rPr>
          <w:rFonts w:ascii="Times New Roman" w:hAnsi="Times New Roman" w:cs="Times New Roman"/>
          <w:sz w:val="28"/>
          <w:szCs w:val="28"/>
        </w:rPr>
      </w:pPr>
    </w:p>
    <w:p w:rsidR="00887695" w:rsidRPr="00364062" w:rsidRDefault="00887695" w:rsidP="00F41CE8">
      <w:pPr>
        <w:spacing w:line="360" w:lineRule="auto"/>
        <w:ind w:firstLine="709"/>
        <w:contextualSpacing/>
        <w:jc w:val="both"/>
        <w:rPr>
          <w:rFonts w:ascii="Times New Roman" w:hAnsi="Times New Roman" w:cs="Times New Roman"/>
          <w:sz w:val="28"/>
          <w:szCs w:val="28"/>
        </w:rPr>
      </w:pPr>
    </w:p>
    <w:p w:rsidR="00887695" w:rsidRPr="00364062" w:rsidRDefault="00887695" w:rsidP="00F41CE8">
      <w:pPr>
        <w:spacing w:line="360" w:lineRule="auto"/>
        <w:ind w:firstLine="709"/>
        <w:contextualSpacing/>
        <w:jc w:val="both"/>
        <w:rPr>
          <w:rFonts w:ascii="Times New Roman" w:hAnsi="Times New Roman" w:cs="Times New Roman"/>
          <w:sz w:val="28"/>
          <w:szCs w:val="28"/>
        </w:rPr>
      </w:pPr>
    </w:p>
    <w:p w:rsidR="00887695" w:rsidRPr="00364062" w:rsidRDefault="00887695" w:rsidP="00F41CE8">
      <w:pPr>
        <w:spacing w:line="360" w:lineRule="auto"/>
        <w:ind w:firstLine="709"/>
        <w:contextualSpacing/>
        <w:jc w:val="both"/>
        <w:rPr>
          <w:rFonts w:ascii="Times New Roman" w:hAnsi="Times New Roman" w:cs="Times New Roman"/>
          <w:sz w:val="28"/>
          <w:szCs w:val="28"/>
        </w:rPr>
      </w:pPr>
    </w:p>
    <w:p w:rsidR="00887695" w:rsidRPr="00364062" w:rsidRDefault="00887695" w:rsidP="00DF3FA8">
      <w:pPr>
        <w:spacing w:line="360" w:lineRule="auto"/>
        <w:ind w:left="709"/>
        <w:contextualSpacing/>
        <w:rPr>
          <w:rFonts w:ascii="Times New Roman" w:hAnsi="Times New Roman" w:cs="Times New Roman"/>
          <w:b/>
          <w:sz w:val="28"/>
          <w:szCs w:val="28"/>
        </w:rPr>
      </w:pPr>
      <w:r w:rsidRPr="00364062">
        <w:rPr>
          <w:rFonts w:ascii="Times New Roman" w:hAnsi="Times New Roman" w:cs="Times New Roman"/>
          <w:b/>
          <w:sz w:val="28"/>
          <w:szCs w:val="28"/>
        </w:rPr>
        <w:lastRenderedPageBreak/>
        <w:t xml:space="preserve">2.2.2.2. Участие молодых людей с ментальной инвалидностью в </w:t>
      </w:r>
      <w:proofErr w:type="spellStart"/>
      <w:r w:rsidRPr="00364062">
        <w:rPr>
          <w:rFonts w:ascii="Times New Roman" w:hAnsi="Times New Roman" w:cs="Times New Roman"/>
          <w:b/>
          <w:sz w:val="28"/>
          <w:szCs w:val="28"/>
        </w:rPr>
        <w:t>грантовом</w:t>
      </w:r>
      <w:proofErr w:type="spellEnd"/>
      <w:r w:rsidRPr="00364062">
        <w:rPr>
          <w:rFonts w:ascii="Times New Roman" w:hAnsi="Times New Roman" w:cs="Times New Roman"/>
          <w:b/>
          <w:sz w:val="28"/>
          <w:szCs w:val="28"/>
        </w:rPr>
        <w:t xml:space="preserve"> конкурсе краевого инфраструктурного проекта «Территория2020»</w:t>
      </w:r>
    </w:p>
    <w:p w:rsidR="00887695" w:rsidRPr="00364062" w:rsidRDefault="00887695" w:rsidP="00887695">
      <w:pPr>
        <w:spacing w:line="360" w:lineRule="auto"/>
        <w:contextualSpacing/>
        <w:jc w:val="center"/>
        <w:rPr>
          <w:rFonts w:ascii="Times New Roman" w:hAnsi="Times New Roman" w:cs="Times New Roman"/>
          <w:b/>
          <w:sz w:val="28"/>
          <w:szCs w:val="28"/>
        </w:rPr>
      </w:pPr>
      <w:r w:rsidRPr="00364062">
        <w:rPr>
          <w:rFonts w:ascii="Times New Roman" w:hAnsi="Times New Roman" w:cs="Times New Roman"/>
          <w:b/>
          <w:sz w:val="28"/>
          <w:szCs w:val="28"/>
        </w:rPr>
        <w:t>Этап 3</w:t>
      </w:r>
    </w:p>
    <w:p w:rsidR="00887695" w:rsidRPr="00364062" w:rsidRDefault="00887695" w:rsidP="00887695">
      <w:pPr>
        <w:spacing w:line="360" w:lineRule="auto"/>
        <w:contextualSpacing/>
        <w:jc w:val="center"/>
        <w:rPr>
          <w:rFonts w:ascii="Times New Roman" w:hAnsi="Times New Roman" w:cs="Times New Roman"/>
          <w:sz w:val="28"/>
          <w:szCs w:val="28"/>
        </w:rPr>
      </w:pPr>
      <w:r w:rsidRPr="00364062">
        <w:rPr>
          <w:rFonts w:ascii="Times New Roman" w:hAnsi="Times New Roman" w:cs="Times New Roman"/>
          <w:sz w:val="28"/>
          <w:szCs w:val="28"/>
        </w:rPr>
        <w:t>(20 – 23 апреля 2019 г.)</w:t>
      </w:r>
    </w:p>
    <w:p w:rsidR="00887695" w:rsidRPr="00364062" w:rsidRDefault="00887695" w:rsidP="00887695">
      <w:pPr>
        <w:spacing w:line="360" w:lineRule="auto"/>
        <w:ind w:firstLine="709"/>
        <w:contextualSpacing/>
        <w:jc w:val="both"/>
        <w:rPr>
          <w:rFonts w:ascii="Times New Roman" w:hAnsi="Times New Roman" w:cs="Times New Roman"/>
          <w:sz w:val="28"/>
          <w:szCs w:val="28"/>
        </w:rPr>
      </w:pPr>
    </w:p>
    <w:p w:rsidR="00887695" w:rsidRPr="00364062" w:rsidRDefault="00887695" w:rsidP="00887695">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u w:val="single"/>
        </w:rPr>
        <w:t>Цель этапа:</w:t>
      </w:r>
      <w:r w:rsidRPr="00364062">
        <w:rPr>
          <w:rFonts w:ascii="Times New Roman" w:hAnsi="Times New Roman" w:cs="Times New Roman"/>
          <w:sz w:val="28"/>
          <w:szCs w:val="28"/>
        </w:rPr>
        <w:t xml:space="preserve"> обеспечить участие молодых людей с ментальной инвалидностью, участников экспериментальной группы, в молодежном </w:t>
      </w:r>
      <w:proofErr w:type="spellStart"/>
      <w:r w:rsidRPr="00364062">
        <w:rPr>
          <w:rFonts w:ascii="Times New Roman" w:hAnsi="Times New Roman" w:cs="Times New Roman"/>
          <w:sz w:val="28"/>
          <w:szCs w:val="28"/>
        </w:rPr>
        <w:t>грантовом</w:t>
      </w:r>
      <w:proofErr w:type="spellEnd"/>
      <w:r w:rsidRPr="00364062">
        <w:rPr>
          <w:rFonts w:ascii="Times New Roman" w:hAnsi="Times New Roman" w:cs="Times New Roman"/>
          <w:sz w:val="28"/>
          <w:szCs w:val="28"/>
        </w:rPr>
        <w:t xml:space="preserve"> конкурсе краевого инфраструктурного проекта «Территория2020».</w:t>
      </w:r>
    </w:p>
    <w:p w:rsidR="00887695" w:rsidRPr="00364062" w:rsidRDefault="00887695" w:rsidP="00887695">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u w:val="single"/>
        </w:rPr>
        <w:t>Задачи этапа</w:t>
      </w:r>
      <w:r w:rsidRPr="00364062">
        <w:rPr>
          <w:rFonts w:ascii="Times New Roman" w:hAnsi="Times New Roman" w:cs="Times New Roman"/>
          <w:sz w:val="28"/>
          <w:szCs w:val="28"/>
        </w:rPr>
        <w:t xml:space="preserve">: </w:t>
      </w:r>
    </w:p>
    <w:p w:rsidR="00887695" w:rsidRPr="00364062" w:rsidRDefault="00887695" w:rsidP="00887695">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1) пройти обучение в проектной школе конкурса, </w:t>
      </w:r>
    </w:p>
    <w:p w:rsidR="00887695" w:rsidRPr="00364062" w:rsidRDefault="00887695" w:rsidP="00887695">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2) в рамках молодежного форума пройти предзащиту проектов,</w:t>
      </w:r>
    </w:p>
    <w:p w:rsidR="00887695" w:rsidRPr="00364062" w:rsidRDefault="00887695" w:rsidP="00DF3FA8">
      <w:pPr>
        <w:spacing w:line="360" w:lineRule="auto"/>
        <w:ind w:firstLine="709"/>
        <w:contextualSpacing/>
        <w:jc w:val="both"/>
        <w:rPr>
          <w:rFonts w:ascii="Times New Roman" w:hAnsi="Times New Roman" w:cs="Times New Roman"/>
          <w:sz w:val="28"/>
          <w:szCs w:val="28"/>
          <w:u w:val="single"/>
        </w:rPr>
      </w:pPr>
      <w:r w:rsidRPr="00364062">
        <w:rPr>
          <w:rFonts w:ascii="Times New Roman" w:hAnsi="Times New Roman" w:cs="Times New Roman"/>
          <w:sz w:val="28"/>
          <w:szCs w:val="28"/>
        </w:rPr>
        <w:t xml:space="preserve">3) защитить проект на </w:t>
      </w:r>
      <w:proofErr w:type="spellStart"/>
      <w:r w:rsidRPr="00364062">
        <w:rPr>
          <w:rFonts w:ascii="Times New Roman" w:hAnsi="Times New Roman" w:cs="Times New Roman"/>
          <w:sz w:val="28"/>
          <w:szCs w:val="28"/>
        </w:rPr>
        <w:t>грантовом</w:t>
      </w:r>
      <w:proofErr w:type="spellEnd"/>
      <w:r w:rsidRPr="00364062">
        <w:rPr>
          <w:rFonts w:ascii="Times New Roman" w:hAnsi="Times New Roman" w:cs="Times New Roman"/>
          <w:sz w:val="28"/>
          <w:szCs w:val="28"/>
        </w:rPr>
        <w:t xml:space="preserve"> конкурсе.</w:t>
      </w:r>
    </w:p>
    <w:p w:rsidR="00887695" w:rsidRPr="00364062" w:rsidRDefault="00887695" w:rsidP="00887695">
      <w:pPr>
        <w:spacing w:line="360" w:lineRule="auto"/>
        <w:ind w:firstLine="709"/>
        <w:contextualSpacing/>
        <w:rPr>
          <w:rFonts w:ascii="Times New Roman" w:hAnsi="Times New Roman" w:cs="Times New Roman"/>
          <w:sz w:val="28"/>
          <w:szCs w:val="28"/>
        </w:rPr>
      </w:pPr>
      <w:r w:rsidRPr="00364062">
        <w:rPr>
          <w:rFonts w:ascii="Times New Roman" w:hAnsi="Times New Roman" w:cs="Times New Roman"/>
          <w:sz w:val="28"/>
          <w:szCs w:val="28"/>
        </w:rPr>
        <w:t>Мероприятия этапа представлены в таблице 7</w:t>
      </w:r>
    </w:p>
    <w:p w:rsidR="00887695" w:rsidRPr="00364062" w:rsidRDefault="00887695" w:rsidP="00887695">
      <w:pPr>
        <w:spacing w:line="360" w:lineRule="auto"/>
        <w:contextualSpacing/>
        <w:jc w:val="right"/>
        <w:rPr>
          <w:rFonts w:ascii="Times New Roman" w:hAnsi="Times New Roman" w:cs="Times New Roman"/>
          <w:sz w:val="28"/>
          <w:szCs w:val="28"/>
        </w:rPr>
      </w:pPr>
      <w:r w:rsidRPr="00364062">
        <w:rPr>
          <w:rFonts w:ascii="Times New Roman" w:hAnsi="Times New Roman" w:cs="Times New Roman"/>
          <w:sz w:val="28"/>
          <w:szCs w:val="28"/>
        </w:rPr>
        <w:t>Таблица 7</w:t>
      </w:r>
    </w:p>
    <w:p w:rsidR="00887695" w:rsidRPr="00364062" w:rsidRDefault="00887695" w:rsidP="00887695">
      <w:pPr>
        <w:spacing w:line="360" w:lineRule="auto"/>
        <w:contextualSpacing/>
        <w:jc w:val="center"/>
        <w:rPr>
          <w:rFonts w:ascii="Times New Roman" w:hAnsi="Times New Roman" w:cs="Times New Roman"/>
          <w:sz w:val="28"/>
          <w:szCs w:val="28"/>
        </w:rPr>
      </w:pPr>
      <w:r w:rsidRPr="00364062">
        <w:rPr>
          <w:rFonts w:ascii="Times New Roman" w:hAnsi="Times New Roman" w:cs="Times New Roman"/>
          <w:sz w:val="28"/>
          <w:szCs w:val="28"/>
        </w:rPr>
        <w:t>Мероприятия 3 этапа опытно-экспериментальной деятельности по включению молодых людей с ментальной инвалидностью в социально-ориентированную проектную деятельность</w:t>
      </w:r>
    </w:p>
    <w:tbl>
      <w:tblPr>
        <w:tblStyle w:val="5"/>
        <w:tblW w:w="0" w:type="auto"/>
        <w:jc w:val="center"/>
        <w:tblLook w:val="04A0" w:firstRow="1" w:lastRow="0" w:firstColumn="1" w:lastColumn="0" w:noHBand="0" w:noVBand="1"/>
      </w:tblPr>
      <w:tblGrid>
        <w:gridCol w:w="642"/>
        <w:gridCol w:w="3321"/>
        <w:gridCol w:w="3326"/>
        <w:gridCol w:w="2055"/>
      </w:tblGrid>
      <w:tr w:rsidR="00887695" w:rsidRPr="00364062" w:rsidTr="00DF3FA8">
        <w:trPr>
          <w:jc w:val="center"/>
        </w:trPr>
        <w:tc>
          <w:tcPr>
            <w:tcW w:w="643" w:type="dxa"/>
            <w:vAlign w:val="center"/>
          </w:tcPr>
          <w:p w:rsidR="00887695" w:rsidRPr="00364062" w:rsidRDefault="00887695" w:rsidP="00887695">
            <w:pPr>
              <w:contextualSpacing/>
              <w:jc w:val="center"/>
              <w:rPr>
                <w:rFonts w:ascii="Times New Roman" w:hAnsi="Times New Roman" w:cs="Times New Roman"/>
                <w:sz w:val="24"/>
                <w:szCs w:val="24"/>
              </w:rPr>
            </w:pPr>
            <w:r w:rsidRPr="00364062">
              <w:rPr>
                <w:rFonts w:ascii="Times New Roman" w:hAnsi="Times New Roman" w:cs="Times New Roman"/>
                <w:sz w:val="24"/>
                <w:szCs w:val="24"/>
              </w:rPr>
              <w:t>№ п/п</w:t>
            </w:r>
          </w:p>
        </w:tc>
        <w:tc>
          <w:tcPr>
            <w:tcW w:w="3321" w:type="dxa"/>
            <w:vAlign w:val="center"/>
          </w:tcPr>
          <w:p w:rsidR="00887695" w:rsidRPr="00364062" w:rsidRDefault="00887695" w:rsidP="00887695">
            <w:pPr>
              <w:contextualSpacing/>
              <w:jc w:val="center"/>
              <w:rPr>
                <w:rFonts w:ascii="Times New Roman" w:hAnsi="Times New Roman" w:cs="Times New Roman"/>
                <w:sz w:val="24"/>
                <w:szCs w:val="24"/>
              </w:rPr>
            </w:pPr>
            <w:r w:rsidRPr="00364062">
              <w:rPr>
                <w:rFonts w:ascii="Times New Roman" w:hAnsi="Times New Roman" w:cs="Times New Roman"/>
                <w:sz w:val="24"/>
                <w:szCs w:val="24"/>
              </w:rPr>
              <w:t>Мероприятия</w:t>
            </w:r>
          </w:p>
        </w:tc>
        <w:tc>
          <w:tcPr>
            <w:tcW w:w="3326" w:type="dxa"/>
            <w:vAlign w:val="center"/>
          </w:tcPr>
          <w:p w:rsidR="00887695" w:rsidRPr="00364062" w:rsidRDefault="00887695" w:rsidP="00887695">
            <w:pPr>
              <w:contextualSpacing/>
              <w:jc w:val="center"/>
              <w:rPr>
                <w:rFonts w:ascii="Times New Roman" w:hAnsi="Times New Roman" w:cs="Times New Roman"/>
                <w:sz w:val="24"/>
                <w:szCs w:val="24"/>
              </w:rPr>
            </w:pPr>
            <w:r w:rsidRPr="00364062">
              <w:rPr>
                <w:rFonts w:ascii="Times New Roman" w:hAnsi="Times New Roman" w:cs="Times New Roman"/>
                <w:sz w:val="24"/>
                <w:szCs w:val="24"/>
              </w:rPr>
              <w:t>Деятельность внутри мероприятия</w:t>
            </w:r>
          </w:p>
        </w:tc>
        <w:tc>
          <w:tcPr>
            <w:tcW w:w="2055" w:type="dxa"/>
            <w:vAlign w:val="center"/>
          </w:tcPr>
          <w:p w:rsidR="00887695" w:rsidRPr="00364062" w:rsidRDefault="00887695" w:rsidP="00887695">
            <w:pPr>
              <w:contextualSpacing/>
              <w:jc w:val="center"/>
              <w:rPr>
                <w:rFonts w:ascii="Times New Roman" w:hAnsi="Times New Roman" w:cs="Times New Roman"/>
                <w:sz w:val="24"/>
                <w:szCs w:val="24"/>
              </w:rPr>
            </w:pPr>
            <w:r w:rsidRPr="00364062">
              <w:rPr>
                <w:rFonts w:ascii="Times New Roman" w:hAnsi="Times New Roman" w:cs="Times New Roman"/>
                <w:sz w:val="24"/>
                <w:szCs w:val="24"/>
              </w:rPr>
              <w:t>Сроки проведения</w:t>
            </w:r>
          </w:p>
        </w:tc>
      </w:tr>
      <w:tr w:rsidR="00887695" w:rsidRPr="00364062" w:rsidTr="00DF3FA8">
        <w:trPr>
          <w:jc w:val="center"/>
        </w:trPr>
        <w:tc>
          <w:tcPr>
            <w:tcW w:w="643" w:type="dxa"/>
            <w:vMerge w:val="restart"/>
            <w:vAlign w:val="center"/>
          </w:tcPr>
          <w:p w:rsidR="00887695" w:rsidRPr="00364062" w:rsidRDefault="00887695" w:rsidP="00887695">
            <w:pPr>
              <w:contextualSpacing/>
              <w:jc w:val="both"/>
              <w:rPr>
                <w:rFonts w:ascii="Times New Roman" w:hAnsi="Times New Roman" w:cs="Times New Roman"/>
                <w:sz w:val="24"/>
                <w:szCs w:val="24"/>
              </w:rPr>
            </w:pPr>
            <w:r w:rsidRPr="00364062">
              <w:rPr>
                <w:rFonts w:ascii="Times New Roman" w:hAnsi="Times New Roman" w:cs="Times New Roman"/>
                <w:sz w:val="24"/>
                <w:szCs w:val="24"/>
              </w:rPr>
              <w:t>1</w:t>
            </w:r>
          </w:p>
        </w:tc>
        <w:tc>
          <w:tcPr>
            <w:tcW w:w="3321" w:type="dxa"/>
            <w:vMerge w:val="restart"/>
            <w:vAlign w:val="center"/>
          </w:tcPr>
          <w:p w:rsidR="00887695" w:rsidRPr="00364062" w:rsidRDefault="00887695" w:rsidP="00887695">
            <w:pPr>
              <w:contextualSpacing/>
              <w:rPr>
                <w:rFonts w:ascii="Times New Roman" w:hAnsi="Times New Roman" w:cs="Times New Roman"/>
                <w:sz w:val="24"/>
                <w:szCs w:val="24"/>
              </w:rPr>
            </w:pPr>
            <w:r w:rsidRPr="00364062">
              <w:rPr>
                <w:rFonts w:ascii="Times New Roman" w:hAnsi="Times New Roman" w:cs="Times New Roman"/>
                <w:sz w:val="24"/>
                <w:szCs w:val="24"/>
              </w:rPr>
              <w:t xml:space="preserve">Обучение в проектной школе молодежного </w:t>
            </w:r>
            <w:proofErr w:type="spellStart"/>
            <w:r w:rsidRPr="00364062">
              <w:rPr>
                <w:rFonts w:ascii="Times New Roman" w:hAnsi="Times New Roman" w:cs="Times New Roman"/>
                <w:sz w:val="24"/>
                <w:szCs w:val="24"/>
              </w:rPr>
              <w:t>грантового</w:t>
            </w:r>
            <w:proofErr w:type="spellEnd"/>
            <w:r w:rsidRPr="00364062">
              <w:rPr>
                <w:rFonts w:ascii="Times New Roman" w:hAnsi="Times New Roman" w:cs="Times New Roman"/>
                <w:sz w:val="24"/>
                <w:szCs w:val="24"/>
              </w:rPr>
              <w:t xml:space="preserve"> конкурса краевого инфраструктурного проекта «Территория2020»</w:t>
            </w:r>
          </w:p>
        </w:tc>
        <w:tc>
          <w:tcPr>
            <w:tcW w:w="3326" w:type="dxa"/>
            <w:vAlign w:val="center"/>
          </w:tcPr>
          <w:p w:rsidR="00887695" w:rsidRPr="00364062" w:rsidRDefault="00887695" w:rsidP="00887695">
            <w:pPr>
              <w:contextualSpacing/>
              <w:rPr>
                <w:rFonts w:ascii="Times New Roman" w:hAnsi="Times New Roman" w:cs="Times New Roman"/>
                <w:sz w:val="24"/>
                <w:szCs w:val="24"/>
              </w:rPr>
            </w:pPr>
            <w:r w:rsidRPr="00364062">
              <w:rPr>
                <w:rFonts w:ascii="Times New Roman" w:hAnsi="Times New Roman" w:cs="Times New Roman"/>
                <w:sz w:val="24"/>
                <w:szCs w:val="24"/>
              </w:rPr>
              <w:t xml:space="preserve">В рамках проектной школы тренеры по социальному проектированию обучали и помогали участникам оформить их идеи в проекты, доработать и правильно заполнить паспорта проектов, сделать презентации в программе  </w:t>
            </w:r>
            <w:proofErr w:type="spellStart"/>
            <w:r w:rsidRPr="00364062">
              <w:rPr>
                <w:rFonts w:ascii="Times New Roman" w:hAnsi="Times New Roman" w:cs="Times New Roman"/>
                <w:sz w:val="24"/>
                <w:szCs w:val="24"/>
              </w:rPr>
              <w:t>Power</w:t>
            </w:r>
            <w:proofErr w:type="spellEnd"/>
            <w:r w:rsidRPr="00364062">
              <w:rPr>
                <w:rFonts w:ascii="Times New Roman" w:hAnsi="Times New Roman" w:cs="Times New Roman"/>
                <w:sz w:val="24"/>
                <w:szCs w:val="24"/>
              </w:rPr>
              <w:t xml:space="preserve"> </w:t>
            </w:r>
            <w:proofErr w:type="spellStart"/>
            <w:r w:rsidRPr="00364062">
              <w:rPr>
                <w:rFonts w:ascii="Times New Roman" w:hAnsi="Times New Roman" w:cs="Times New Roman"/>
                <w:sz w:val="24"/>
                <w:szCs w:val="24"/>
              </w:rPr>
              <w:t>Point</w:t>
            </w:r>
            <w:proofErr w:type="spellEnd"/>
            <w:r w:rsidRPr="00364062">
              <w:rPr>
                <w:rFonts w:ascii="Times New Roman" w:hAnsi="Times New Roman" w:cs="Times New Roman"/>
                <w:sz w:val="24"/>
                <w:szCs w:val="24"/>
              </w:rPr>
              <w:t>, подготовить их к публичной презентации</w:t>
            </w:r>
            <w:r w:rsidRPr="00364062">
              <w:t xml:space="preserve"> </w:t>
            </w:r>
          </w:p>
        </w:tc>
        <w:tc>
          <w:tcPr>
            <w:tcW w:w="2055" w:type="dxa"/>
            <w:vAlign w:val="center"/>
          </w:tcPr>
          <w:p w:rsidR="00887695" w:rsidRPr="00364062" w:rsidRDefault="00887695" w:rsidP="00887695">
            <w:pPr>
              <w:contextualSpacing/>
              <w:jc w:val="center"/>
              <w:rPr>
                <w:rFonts w:ascii="Times New Roman" w:hAnsi="Times New Roman" w:cs="Times New Roman"/>
                <w:sz w:val="24"/>
                <w:szCs w:val="24"/>
              </w:rPr>
            </w:pPr>
            <w:r w:rsidRPr="00364062">
              <w:rPr>
                <w:rFonts w:ascii="Times New Roman" w:hAnsi="Times New Roman" w:cs="Times New Roman"/>
                <w:sz w:val="24"/>
                <w:szCs w:val="24"/>
              </w:rPr>
              <w:t>20-21 апреля 2019 г.</w:t>
            </w:r>
          </w:p>
        </w:tc>
      </w:tr>
      <w:tr w:rsidR="00887695" w:rsidRPr="00364062" w:rsidTr="00DF3FA8">
        <w:trPr>
          <w:jc w:val="center"/>
        </w:trPr>
        <w:tc>
          <w:tcPr>
            <w:tcW w:w="643" w:type="dxa"/>
            <w:vMerge/>
            <w:vAlign w:val="center"/>
          </w:tcPr>
          <w:p w:rsidR="00887695" w:rsidRPr="00364062" w:rsidRDefault="00887695" w:rsidP="00887695">
            <w:pPr>
              <w:contextualSpacing/>
              <w:jc w:val="both"/>
              <w:rPr>
                <w:rFonts w:ascii="Times New Roman" w:hAnsi="Times New Roman" w:cs="Times New Roman"/>
                <w:sz w:val="24"/>
                <w:szCs w:val="24"/>
              </w:rPr>
            </w:pPr>
          </w:p>
        </w:tc>
        <w:tc>
          <w:tcPr>
            <w:tcW w:w="3321" w:type="dxa"/>
            <w:vMerge/>
            <w:vAlign w:val="center"/>
          </w:tcPr>
          <w:p w:rsidR="00887695" w:rsidRPr="00364062" w:rsidRDefault="00887695" w:rsidP="00887695">
            <w:pPr>
              <w:contextualSpacing/>
              <w:rPr>
                <w:rFonts w:ascii="Times New Roman" w:hAnsi="Times New Roman" w:cs="Times New Roman"/>
                <w:sz w:val="24"/>
                <w:szCs w:val="24"/>
              </w:rPr>
            </w:pPr>
          </w:p>
        </w:tc>
        <w:tc>
          <w:tcPr>
            <w:tcW w:w="3326" w:type="dxa"/>
            <w:vAlign w:val="center"/>
          </w:tcPr>
          <w:p w:rsidR="00887695" w:rsidRPr="00364062" w:rsidRDefault="00887695" w:rsidP="00887695">
            <w:pPr>
              <w:contextualSpacing/>
              <w:rPr>
                <w:rFonts w:ascii="Times New Roman" w:hAnsi="Times New Roman" w:cs="Times New Roman"/>
                <w:sz w:val="24"/>
                <w:szCs w:val="24"/>
              </w:rPr>
            </w:pPr>
            <w:r w:rsidRPr="00364062">
              <w:rPr>
                <w:rFonts w:ascii="Times New Roman" w:hAnsi="Times New Roman" w:cs="Times New Roman"/>
                <w:sz w:val="24"/>
                <w:szCs w:val="24"/>
              </w:rPr>
              <w:t>Тренировочные выступления руководителей проектных команд</w:t>
            </w:r>
          </w:p>
        </w:tc>
        <w:tc>
          <w:tcPr>
            <w:tcW w:w="2055" w:type="dxa"/>
            <w:vAlign w:val="center"/>
          </w:tcPr>
          <w:p w:rsidR="00887695" w:rsidRPr="00364062" w:rsidRDefault="00887695" w:rsidP="00887695">
            <w:pPr>
              <w:contextualSpacing/>
              <w:jc w:val="center"/>
              <w:rPr>
                <w:rFonts w:ascii="Times New Roman" w:hAnsi="Times New Roman" w:cs="Times New Roman"/>
                <w:sz w:val="24"/>
                <w:szCs w:val="24"/>
              </w:rPr>
            </w:pPr>
            <w:r w:rsidRPr="00364062">
              <w:rPr>
                <w:rFonts w:ascii="Times New Roman" w:hAnsi="Times New Roman" w:cs="Times New Roman"/>
                <w:sz w:val="24"/>
                <w:szCs w:val="24"/>
              </w:rPr>
              <w:t>21 апреля 2019 г.</w:t>
            </w:r>
          </w:p>
        </w:tc>
      </w:tr>
      <w:tr w:rsidR="00887695" w:rsidRPr="00364062" w:rsidTr="00DF3FA8">
        <w:trPr>
          <w:jc w:val="center"/>
        </w:trPr>
        <w:tc>
          <w:tcPr>
            <w:tcW w:w="643" w:type="dxa"/>
            <w:vAlign w:val="center"/>
          </w:tcPr>
          <w:p w:rsidR="00887695" w:rsidRPr="00364062" w:rsidRDefault="00887695" w:rsidP="00887695">
            <w:pPr>
              <w:contextualSpacing/>
              <w:jc w:val="both"/>
              <w:rPr>
                <w:rFonts w:ascii="Times New Roman" w:hAnsi="Times New Roman" w:cs="Times New Roman"/>
                <w:sz w:val="24"/>
                <w:szCs w:val="24"/>
              </w:rPr>
            </w:pPr>
            <w:r w:rsidRPr="00364062">
              <w:rPr>
                <w:rFonts w:ascii="Times New Roman" w:hAnsi="Times New Roman" w:cs="Times New Roman"/>
                <w:sz w:val="24"/>
                <w:szCs w:val="24"/>
              </w:rPr>
              <w:t>2</w:t>
            </w:r>
          </w:p>
        </w:tc>
        <w:tc>
          <w:tcPr>
            <w:tcW w:w="3321" w:type="dxa"/>
            <w:vAlign w:val="center"/>
          </w:tcPr>
          <w:p w:rsidR="00887695" w:rsidRPr="00364062" w:rsidRDefault="00887695" w:rsidP="00887695">
            <w:pPr>
              <w:contextualSpacing/>
              <w:rPr>
                <w:rFonts w:ascii="Times New Roman" w:hAnsi="Times New Roman" w:cs="Times New Roman"/>
                <w:sz w:val="24"/>
                <w:szCs w:val="24"/>
              </w:rPr>
            </w:pPr>
            <w:r w:rsidRPr="00364062">
              <w:rPr>
                <w:rFonts w:ascii="Times New Roman" w:hAnsi="Times New Roman" w:cs="Times New Roman"/>
                <w:sz w:val="24"/>
                <w:szCs w:val="24"/>
              </w:rPr>
              <w:t>Публичная презентация проектов в ходе молодежного форума</w:t>
            </w:r>
          </w:p>
        </w:tc>
        <w:tc>
          <w:tcPr>
            <w:tcW w:w="3326" w:type="dxa"/>
            <w:vAlign w:val="center"/>
          </w:tcPr>
          <w:p w:rsidR="00887695" w:rsidRPr="00364062" w:rsidRDefault="00887695" w:rsidP="00887695">
            <w:pPr>
              <w:contextualSpacing/>
              <w:rPr>
                <w:rFonts w:ascii="Times New Roman" w:hAnsi="Times New Roman" w:cs="Times New Roman"/>
                <w:sz w:val="24"/>
                <w:szCs w:val="24"/>
              </w:rPr>
            </w:pPr>
            <w:r w:rsidRPr="00364062">
              <w:rPr>
                <w:rFonts w:ascii="Times New Roman" w:hAnsi="Times New Roman" w:cs="Times New Roman"/>
                <w:sz w:val="24"/>
                <w:szCs w:val="24"/>
              </w:rPr>
              <w:t>Предзащита проектов «Дети Да Винчи» и «Приходи и играй»</w:t>
            </w:r>
          </w:p>
        </w:tc>
        <w:tc>
          <w:tcPr>
            <w:tcW w:w="2055" w:type="dxa"/>
            <w:vAlign w:val="center"/>
          </w:tcPr>
          <w:p w:rsidR="00887695" w:rsidRPr="00364062" w:rsidRDefault="00887695" w:rsidP="00887695">
            <w:pPr>
              <w:contextualSpacing/>
              <w:jc w:val="center"/>
              <w:rPr>
                <w:rFonts w:ascii="Times New Roman" w:hAnsi="Times New Roman" w:cs="Times New Roman"/>
                <w:sz w:val="24"/>
                <w:szCs w:val="24"/>
              </w:rPr>
            </w:pPr>
            <w:r w:rsidRPr="00364062">
              <w:rPr>
                <w:rFonts w:ascii="Times New Roman" w:hAnsi="Times New Roman" w:cs="Times New Roman"/>
                <w:sz w:val="24"/>
                <w:szCs w:val="24"/>
              </w:rPr>
              <w:t>22 апреля 2019 г.</w:t>
            </w:r>
          </w:p>
        </w:tc>
      </w:tr>
      <w:tr w:rsidR="00887695" w:rsidRPr="00364062" w:rsidTr="00DF3FA8">
        <w:trPr>
          <w:jc w:val="center"/>
        </w:trPr>
        <w:tc>
          <w:tcPr>
            <w:tcW w:w="643" w:type="dxa"/>
            <w:vAlign w:val="center"/>
          </w:tcPr>
          <w:p w:rsidR="00887695" w:rsidRPr="00364062" w:rsidRDefault="00887695" w:rsidP="00887695">
            <w:pPr>
              <w:contextualSpacing/>
              <w:jc w:val="both"/>
              <w:rPr>
                <w:rFonts w:ascii="Times New Roman" w:hAnsi="Times New Roman" w:cs="Times New Roman"/>
                <w:sz w:val="24"/>
                <w:szCs w:val="24"/>
              </w:rPr>
            </w:pPr>
            <w:r w:rsidRPr="00364062">
              <w:rPr>
                <w:rFonts w:ascii="Times New Roman" w:hAnsi="Times New Roman" w:cs="Times New Roman"/>
                <w:sz w:val="24"/>
                <w:szCs w:val="24"/>
              </w:rPr>
              <w:lastRenderedPageBreak/>
              <w:t>3</w:t>
            </w:r>
          </w:p>
        </w:tc>
        <w:tc>
          <w:tcPr>
            <w:tcW w:w="3321" w:type="dxa"/>
            <w:vAlign w:val="center"/>
          </w:tcPr>
          <w:p w:rsidR="00887695" w:rsidRPr="00364062" w:rsidRDefault="00887695" w:rsidP="00887695">
            <w:pPr>
              <w:contextualSpacing/>
              <w:jc w:val="both"/>
              <w:rPr>
                <w:rFonts w:ascii="Times New Roman" w:hAnsi="Times New Roman" w:cs="Times New Roman"/>
                <w:sz w:val="24"/>
                <w:szCs w:val="24"/>
              </w:rPr>
            </w:pPr>
            <w:r w:rsidRPr="00364062">
              <w:rPr>
                <w:rFonts w:ascii="Times New Roman" w:hAnsi="Times New Roman" w:cs="Times New Roman"/>
                <w:sz w:val="24"/>
                <w:szCs w:val="24"/>
              </w:rPr>
              <w:t>Защита проектов</w:t>
            </w:r>
          </w:p>
        </w:tc>
        <w:tc>
          <w:tcPr>
            <w:tcW w:w="3326" w:type="dxa"/>
            <w:vAlign w:val="center"/>
          </w:tcPr>
          <w:p w:rsidR="00887695" w:rsidRPr="00364062" w:rsidRDefault="00887695" w:rsidP="00887695">
            <w:pPr>
              <w:contextualSpacing/>
              <w:rPr>
                <w:rFonts w:ascii="Times New Roman" w:hAnsi="Times New Roman" w:cs="Times New Roman"/>
                <w:sz w:val="24"/>
                <w:szCs w:val="24"/>
              </w:rPr>
            </w:pPr>
            <w:r w:rsidRPr="00364062">
              <w:rPr>
                <w:rFonts w:ascii="Times New Roman" w:hAnsi="Times New Roman" w:cs="Times New Roman"/>
                <w:sz w:val="24"/>
                <w:szCs w:val="24"/>
              </w:rPr>
              <w:t>Защита проектов «Дети Да Винчи» и «Приходи и играй» руководителями проектных команд перед экспертной комиссией конкурса</w:t>
            </w:r>
          </w:p>
        </w:tc>
        <w:tc>
          <w:tcPr>
            <w:tcW w:w="2055" w:type="dxa"/>
            <w:vAlign w:val="center"/>
          </w:tcPr>
          <w:p w:rsidR="00887695" w:rsidRPr="00364062" w:rsidRDefault="00887695" w:rsidP="00887695">
            <w:pPr>
              <w:contextualSpacing/>
              <w:jc w:val="center"/>
              <w:rPr>
                <w:rFonts w:ascii="Times New Roman" w:hAnsi="Times New Roman" w:cs="Times New Roman"/>
                <w:sz w:val="24"/>
                <w:szCs w:val="24"/>
              </w:rPr>
            </w:pPr>
            <w:r w:rsidRPr="00364062">
              <w:rPr>
                <w:rFonts w:ascii="Times New Roman" w:hAnsi="Times New Roman" w:cs="Times New Roman"/>
                <w:sz w:val="24"/>
                <w:szCs w:val="24"/>
              </w:rPr>
              <w:t>23 апреля 2019 г.</w:t>
            </w:r>
          </w:p>
        </w:tc>
      </w:tr>
      <w:tr w:rsidR="00887695" w:rsidRPr="00364062" w:rsidTr="00DF3FA8">
        <w:trPr>
          <w:jc w:val="center"/>
        </w:trPr>
        <w:tc>
          <w:tcPr>
            <w:tcW w:w="643" w:type="dxa"/>
            <w:vAlign w:val="center"/>
          </w:tcPr>
          <w:p w:rsidR="00887695" w:rsidRPr="00364062" w:rsidRDefault="00887695" w:rsidP="00887695">
            <w:pPr>
              <w:contextualSpacing/>
              <w:jc w:val="both"/>
              <w:rPr>
                <w:rFonts w:ascii="Times New Roman" w:hAnsi="Times New Roman" w:cs="Times New Roman"/>
                <w:sz w:val="24"/>
                <w:szCs w:val="24"/>
              </w:rPr>
            </w:pPr>
            <w:r w:rsidRPr="00364062">
              <w:rPr>
                <w:rFonts w:ascii="Times New Roman" w:hAnsi="Times New Roman" w:cs="Times New Roman"/>
                <w:sz w:val="24"/>
                <w:szCs w:val="24"/>
              </w:rPr>
              <w:t>4</w:t>
            </w:r>
          </w:p>
        </w:tc>
        <w:tc>
          <w:tcPr>
            <w:tcW w:w="3321" w:type="dxa"/>
            <w:vAlign w:val="center"/>
          </w:tcPr>
          <w:p w:rsidR="00887695" w:rsidRPr="00364062" w:rsidRDefault="00887695" w:rsidP="00887695">
            <w:pPr>
              <w:contextualSpacing/>
              <w:rPr>
                <w:rFonts w:ascii="Times New Roman" w:hAnsi="Times New Roman" w:cs="Times New Roman"/>
                <w:sz w:val="24"/>
                <w:szCs w:val="24"/>
              </w:rPr>
            </w:pPr>
            <w:r w:rsidRPr="00364062">
              <w:rPr>
                <w:rFonts w:ascii="Times New Roman" w:hAnsi="Times New Roman" w:cs="Times New Roman"/>
                <w:sz w:val="24"/>
                <w:szCs w:val="24"/>
              </w:rPr>
              <w:t>Объявление победителей конкурса</w:t>
            </w:r>
          </w:p>
        </w:tc>
        <w:tc>
          <w:tcPr>
            <w:tcW w:w="3326" w:type="dxa"/>
            <w:vAlign w:val="center"/>
          </w:tcPr>
          <w:p w:rsidR="00887695" w:rsidRPr="00364062" w:rsidRDefault="00887695" w:rsidP="00887695">
            <w:pPr>
              <w:contextualSpacing/>
              <w:jc w:val="both"/>
              <w:rPr>
                <w:rFonts w:ascii="Times New Roman" w:hAnsi="Times New Roman" w:cs="Times New Roman"/>
                <w:sz w:val="24"/>
                <w:szCs w:val="24"/>
              </w:rPr>
            </w:pPr>
            <w:r w:rsidRPr="00364062">
              <w:rPr>
                <w:rFonts w:ascii="Times New Roman" w:hAnsi="Times New Roman" w:cs="Times New Roman"/>
                <w:sz w:val="24"/>
                <w:szCs w:val="24"/>
              </w:rPr>
              <w:t xml:space="preserve">Проекты «Дети Да Винчи» и «Приходи и играй» получили </w:t>
            </w:r>
            <w:proofErr w:type="spellStart"/>
            <w:r w:rsidRPr="00364062">
              <w:rPr>
                <w:rFonts w:ascii="Times New Roman" w:hAnsi="Times New Roman" w:cs="Times New Roman"/>
                <w:sz w:val="24"/>
                <w:szCs w:val="24"/>
              </w:rPr>
              <w:t>грантовую</w:t>
            </w:r>
            <w:proofErr w:type="spellEnd"/>
            <w:r w:rsidRPr="00364062">
              <w:rPr>
                <w:rFonts w:ascii="Times New Roman" w:hAnsi="Times New Roman" w:cs="Times New Roman"/>
                <w:sz w:val="24"/>
                <w:szCs w:val="24"/>
              </w:rPr>
              <w:t xml:space="preserve"> поддержку на общую сумму 40 000 руб.</w:t>
            </w:r>
          </w:p>
        </w:tc>
        <w:tc>
          <w:tcPr>
            <w:tcW w:w="2055" w:type="dxa"/>
            <w:vAlign w:val="center"/>
          </w:tcPr>
          <w:p w:rsidR="00887695" w:rsidRPr="00364062" w:rsidRDefault="00887695" w:rsidP="00887695">
            <w:pPr>
              <w:contextualSpacing/>
              <w:jc w:val="center"/>
              <w:rPr>
                <w:rFonts w:ascii="Times New Roman" w:hAnsi="Times New Roman" w:cs="Times New Roman"/>
                <w:sz w:val="24"/>
                <w:szCs w:val="24"/>
              </w:rPr>
            </w:pPr>
            <w:r w:rsidRPr="00364062">
              <w:rPr>
                <w:rFonts w:ascii="Times New Roman" w:hAnsi="Times New Roman" w:cs="Times New Roman"/>
                <w:sz w:val="24"/>
                <w:szCs w:val="24"/>
              </w:rPr>
              <w:t>23 апреля 2019 г.</w:t>
            </w:r>
          </w:p>
        </w:tc>
      </w:tr>
      <w:tr w:rsidR="00887695" w:rsidRPr="00364062" w:rsidTr="00DF3FA8">
        <w:trPr>
          <w:jc w:val="center"/>
        </w:trPr>
        <w:tc>
          <w:tcPr>
            <w:tcW w:w="643" w:type="dxa"/>
            <w:vAlign w:val="center"/>
          </w:tcPr>
          <w:p w:rsidR="00887695" w:rsidRPr="00364062" w:rsidRDefault="00887695" w:rsidP="00887695">
            <w:pPr>
              <w:contextualSpacing/>
              <w:jc w:val="both"/>
              <w:rPr>
                <w:rFonts w:ascii="Times New Roman" w:hAnsi="Times New Roman" w:cs="Times New Roman"/>
                <w:sz w:val="24"/>
                <w:szCs w:val="24"/>
              </w:rPr>
            </w:pPr>
            <w:r w:rsidRPr="00364062">
              <w:rPr>
                <w:rFonts w:ascii="Times New Roman" w:hAnsi="Times New Roman" w:cs="Times New Roman"/>
                <w:sz w:val="24"/>
                <w:szCs w:val="24"/>
              </w:rPr>
              <w:t>5</w:t>
            </w:r>
          </w:p>
        </w:tc>
        <w:tc>
          <w:tcPr>
            <w:tcW w:w="3321" w:type="dxa"/>
            <w:vAlign w:val="center"/>
          </w:tcPr>
          <w:p w:rsidR="00887695" w:rsidRPr="00364062" w:rsidRDefault="00887695" w:rsidP="00887695">
            <w:pPr>
              <w:contextualSpacing/>
              <w:rPr>
                <w:rFonts w:ascii="Times New Roman" w:hAnsi="Times New Roman" w:cs="Times New Roman"/>
                <w:sz w:val="24"/>
                <w:szCs w:val="24"/>
              </w:rPr>
            </w:pPr>
            <w:r w:rsidRPr="00364062">
              <w:rPr>
                <w:rFonts w:ascii="Times New Roman" w:hAnsi="Times New Roman" w:cs="Times New Roman"/>
                <w:sz w:val="24"/>
                <w:szCs w:val="24"/>
              </w:rPr>
              <w:t>Празднование победы на конкурсе и завершения проектной деятельности</w:t>
            </w:r>
          </w:p>
        </w:tc>
        <w:tc>
          <w:tcPr>
            <w:tcW w:w="3326" w:type="dxa"/>
            <w:vAlign w:val="center"/>
          </w:tcPr>
          <w:p w:rsidR="00887695" w:rsidRPr="00364062" w:rsidRDefault="00887695" w:rsidP="00887695">
            <w:pPr>
              <w:contextualSpacing/>
              <w:rPr>
                <w:rFonts w:ascii="Times New Roman" w:hAnsi="Times New Roman" w:cs="Times New Roman"/>
                <w:sz w:val="24"/>
                <w:szCs w:val="24"/>
              </w:rPr>
            </w:pPr>
            <w:r w:rsidRPr="00364062">
              <w:rPr>
                <w:rFonts w:ascii="Times New Roman" w:hAnsi="Times New Roman" w:cs="Times New Roman"/>
                <w:sz w:val="24"/>
                <w:szCs w:val="24"/>
              </w:rPr>
              <w:t>Мы организовали чаепитие для участников проектной деятельности и специалистов учреждения, принявших участие в проекте. Получили отзывы от участников. Обменялись впечатлениями и чествовали победителей.</w:t>
            </w:r>
          </w:p>
        </w:tc>
        <w:tc>
          <w:tcPr>
            <w:tcW w:w="2055" w:type="dxa"/>
            <w:vAlign w:val="center"/>
          </w:tcPr>
          <w:p w:rsidR="00887695" w:rsidRPr="00364062" w:rsidRDefault="00887695" w:rsidP="00887695">
            <w:pPr>
              <w:contextualSpacing/>
              <w:jc w:val="center"/>
              <w:rPr>
                <w:rFonts w:ascii="Times New Roman" w:hAnsi="Times New Roman" w:cs="Times New Roman"/>
                <w:sz w:val="24"/>
                <w:szCs w:val="24"/>
              </w:rPr>
            </w:pPr>
            <w:r w:rsidRPr="00364062">
              <w:rPr>
                <w:rFonts w:ascii="Times New Roman" w:hAnsi="Times New Roman" w:cs="Times New Roman"/>
                <w:sz w:val="24"/>
                <w:szCs w:val="24"/>
              </w:rPr>
              <w:t>24 апреля 2019 г.</w:t>
            </w:r>
          </w:p>
        </w:tc>
      </w:tr>
    </w:tbl>
    <w:p w:rsidR="00887695" w:rsidRPr="00364062" w:rsidRDefault="00887695" w:rsidP="00887695">
      <w:pPr>
        <w:spacing w:line="360" w:lineRule="auto"/>
        <w:ind w:firstLine="709"/>
        <w:contextualSpacing/>
        <w:jc w:val="both"/>
        <w:rPr>
          <w:rFonts w:ascii="Times New Roman" w:hAnsi="Times New Roman" w:cs="Times New Roman"/>
          <w:sz w:val="28"/>
          <w:szCs w:val="28"/>
        </w:rPr>
      </w:pPr>
    </w:p>
    <w:p w:rsidR="00887695" w:rsidRPr="00364062" w:rsidRDefault="00887695" w:rsidP="00887695">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Данный этап стал самым напряженным и сложным для участников экспериментальной группы. Поскольку конкурс проходил в ФГБОУ ВО «Сибирский государственный университет науки и технологий имени академика М.Ф. </w:t>
      </w:r>
      <w:proofErr w:type="spellStart"/>
      <w:r w:rsidRPr="00364062">
        <w:rPr>
          <w:rFonts w:ascii="Times New Roman" w:hAnsi="Times New Roman" w:cs="Times New Roman"/>
          <w:sz w:val="28"/>
          <w:szCs w:val="28"/>
        </w:rPr>
        <w:t>Решетнева</w:t>
      </w:r>
      <w:proofErr w:type="spellEnd"/>
      <w:r w:rsidRPr="00364062">
        <w:rPr>
          <w:rFonts w:ascii="Times New Roman" w:hAnsi="Times New Roman" w:cs="Times New Roman"/>
          <w:sz w:val="28"/>
          <w:szCs w:val="28"/>
        </w:rPr>
        <w:t>» по адресу: г. Красноярск, проспект им. Газеты Красноярский рабочий, д. 31, молодым людям приходилось вставать рано и преодолевать большие расстояния на общественном транспорте с пересадкой.</w:t>
      </w:r>
    </w:p>
    <w:p w:rsidR="00887695" w:rsidRPr="00364062" w:rsidRDefault="00887695" w:rsidP="00887695">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Работа в проектной школе конкурса продолжалась с 9:00 утра до 18:00 вечера. Нам пришлось внести множество изменений в паспорта проектов, изменить формулировки, доработать сметы, а также сделать презентации в </w:t>
      </w:r>
      <w:r w:rsidRPr="00364062">
        <w:rPr>
          <w:rFonts w:ascii="Times New Roman" w:hAnsi="Times New Roman" w:cs="Times New Roman"/>
          <w:sz w:val="28"/>
          <w:szCs w:val="28"/>
          <w:lang w:val="en-US"/>
        </w:rPr>
        <w:t>Power</w:t>
      </w:r>
      <w:r w:rsidRPr="00364062">
        <w:rPr>
          <w:rFonts w:ascii="Times New Roman" w:hAnsi="Times New Roman" w:cs="Times New Roman"/>
          <w:sz w:val="28"/>
          <w:szCs w:val="28"/>
        </w:rPr>
        <w:t xml:space="preserve"> </w:t>
      </w:r>
      <w:r w:rsidRPr="00364062">
        <w:rPr>
          <w:rFonts w:ascii="Times New Roman" w:hAnsi="Times New Roman" w:cs="Times New Roman"/>
          <w:sz w:val="28"/>
          <w:szCs w:val="28"/>
          <w:lang w:val="en-US"/>
        </w:rPr>
        <w:t>Point</w:t>
      </w:r>
      <w:r w:rsidRPr="00364062">
        <w:rPr>
          <w:rFonts w:ascii="Times New Roman" w:hAnsi="Times New Roman" w:cs="Times New Roman"/>
          <w:sz w:val="28"/>
          <w:szCs w:val="28"/>
        </w:rPr>
        <w:t xml:space="preserve">, подготовить </w:t>
      </w:r>
      <w:r w:rsidR="00DF3FA8" w:rsidRPr="00364062">
        <w:rPr>
          <w:rFonts w:ascii="Times New Roman" w:hAnsi="Times New Roman" w:cs="Times New Roman"/>
          <w:sz w:val="28"/>
          <w:szCs w:val="28"/>
        </w:rPr>
        <w:t>доклады к презентации проектов</w:t>
      </w:r>
      <w:r w:rsidRPr="00364062">
        <w:rPr>
          <w:rFonts w:ascii="Times New Roman" w:hAnsi="Times New Roman" w:cs="Times New Roman"/>
          <w:sz w:val="28"/>
          <w:szCs w:val="28"/>
        </w:rPr>
        <w:t xml:space="preserve">. </w:t>
      </w:r>
    </w:p>
    <w:p w:rsidR="00887695" w:rsidRPr="00364062" w:rsidRDefault="00887695" w:rsidP="00887695">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Обе команды находились в одной аудитории, но работали отдельно друг от друга под руководством социального педагога. Важно отметить, что команда проекта «Приходи и играй», в которую вошли три молодых человека, имеющих социально-перспективный уровень социальной адаптивности, сумела практически самостоятельно доработать паспорт проекта. Они сами напечатали на ноутбуке текст проекта, заполняли формы паспорта проекта, определялись с перечнем работ. Помощь социального педагога понадобилась лишь при заполнении сметы и подсчете объемов древесины и других строительных материалов.</w:t>
      </w:r>
    </w:p>
    <w:p w:rsidR="00887695" w:rsidRPr="00364062" w:rsidRDefault="00887695" w:rsidP="00887695">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lastRenderedPageBreak/>
        <w:t>Молодым людям второй проектной команды «Дети Да Винчи» приходилось сложнее, поскольку у руководителя проекта существуют сложности в структурированном высказывании собственных мыслей, в передачи сути, поэтому им требовалось значительное участие социального педагога для доработки паспорта проекта.</w:t>
      </w:r>
    </w:p>
    <w:p w:rsidR="00887695" w:rsidRPr="00364062" w:rsidRDefault="00887695" w:rsidP="00887695">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Первую предзащиту проектов во второй день проектной школы руководители проектов экспериментальной группы провалили, не сумев собраться с мыслями и справиться с волнением. Им дали шанс на вторую попытку. Нами была организована тренировка для руководителей команд (№№1 и 8) по презентации проектов с опорой на слайды. Мы составили краткую речь по существу проектов и репетировали не менее 10 раз каждый. </w:t>
      </w:r>
    </w:p>
    <w:p w:rsidR="00887695" w:rsidRPr="00364062" w:rsidRDefault="00887695" w:rsidP="00887695">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Предзащита проектов в третий день конкурса прошла успешно, молодые люди были хорошо подготовлены и справились с волнением.</w:t>
      </w:r>
    </w:p>
    <w:p w:rsidR="00887695" w:rsidRPr="00364062" w:rsidRDefault="00887695" w:rsidP="00887695">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В четвертый день конкурса на территории культурного пространства «Каменка» по адресу: г. Красноярск, ул. Павлова, д.21, проходила защита молодежных проектов. По итогам презентации экспертный совет принимал решение о поддержке тех или иных проектов.</w:t>
      </w:r>
    </w:p>
    <w:p w:rsidR="00887695" w:rsidRPr="00364062" w:rsidRDefault="00887695" w:rsidP="00887695">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Для привлечения дополнительных ресурсов для поддержки проектов в экспертный совет приглашаются представители муниципальной власти, а также представители бизнеса, СМИ, специалисты из области образования, спорта, культуры. Во время защиты наших проектов нам не было высказано ни одного замечания, был задан вопрос по наличию строительных инструментов для реализации проекта, руководитель проекта №1 сумел уверенно и подробно ответить на вопрос.</w:t>
      </w:r>
    </w:p>
    <w:p w:rsidR="00887695" w:rsidRPr="00364062" w:rsidRDefault="00887695" w:rsidP="00887695">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Во время выступлений всех участников конкурса, участники экспериментальной группы находились в зрительном зале в полном составе и активно поддерживали всех радостными аплодисментами.</w:t>
      </w:r>
    </w:p>
    <w:p w:rsidR="00887695" w:rsidRPr="00364062" w:rsidRDefault="00887695" w:rsidP="00887695">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lastRenderedPageBreak/>
        <w:t xml:space="preserve">По итогу </w:t>
      </w:r>
      <w:proofErr w:type="spellStart"/>
      <w:r w:rsidRPr="00364062">
        <w:rPr>
          <w:rFonts w:ascii="Times New Roman" w:hAnsi="Times New Roman" w:cs="Times New Roman"/>
          <w:sz w:val="28"/>
          <w:szCs w:val="28"/>
        </w:rPr>
        <w:t>грантового</w:t>
      </w:r>
      <w:proofErr w:type="spellEnd"/>
      <w:r w:rsidRPr="00364062">
        <w:rPr>
          <w:rFonts w:ascii="Times New Roman" w:hAnsi="Times New Roman" w:cs="Times New Roman"/>
          <w:sz w:val="28"/>
          <w:szCs w:val="28"/>
        </w:rPr>
        <w:t xml:space="preserve"> конкурса всем участникам были вручены сертификаты об прохожд</w:t>
      </w:r>
      <w:r w:rsidR="00FE4ADE" w:rsidRPr="00364062">
        <w:rPr>
          <w:rFonts w:ascii="Times New Roman" w:hAnsi="Times New Roman" w:cs="Times New Roman"/>
          <w:sz w:val="28"/>
          <w:szCs w:val="28"/>
        </w:rPr>
        <w:t xml:space="preserve">ении обучения в проектной школе, </w:t>
      </w:r>
      <w:r w:rsidRPr="00364062">
        <w:rPr>
          <w:rFonts w:ascii="Times New Roman" w:hAnsi="Times New Roman" w:cs="Times New Roman"/>
          <w:sz w:val="28"/>
          <w:szCs w:val="28"/>
        </w:rPr>
        <w:t>а командам-победителям «Сертификаты победителя» (</w:t>
      </w:r>
      <w:r w:rsidRPr="00364062">
        <w:rPr>
          <w:rFonts w:ascii="Times New Roman" w:hAnsi="Times New Roman" w:cs="Times New Roman"/>
          <w:b/>
          <w:i/>
          <w:sz w:val="28"/>
          <w:szCs w:val="28"/>
        </w:rPr>
        <w:t xml:space="preserve">приложение </w:t>
      </w:r>
      <w:r w:rsidR="00FE4ADE" w:rsidRPr="00364062">
        <w:rPr>
          <w:rFonts w:ascii="Times New Roman" w:hAnsi="Times New Roman" w:cs="Times New Roman"/>
          <w:b/>
          <w:i/>
          <w:sz w:val="28"/>
          <w:szCs w:val="28"/>
        </w:rPr>
        <w:t>5</w:t>
      </w:r>
      <w:r w:rsidRPr="00364062">
        <w:rPr>
          <w:rFonts w:ascii="Times New Roman" w:hAnsi="Times New Roman" w:cs="Times New Roman"/>
          <w:sz w:val="28"/>
          <w:szCs w:val="28"/>
        </w:rPr>
        <w:t xml:space="preserve">). </w:t>
      </w:r>
    </w:p>
    <w:p w:rsidR="00887695" w:rsidRPr="00364062" w:rsidRDefault="00887695" w:rsidP="00887695">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Радостным событием для всех участников эксперимента стало то, что оба проекта молодых людей с ментальной инвалидностью, включенных в проектную деятельность в рамках данного исследования, получили реальную финансовую поддержку на общую сумму 40 000 руб. (Бюджет проектов пришлось в дальнейшем урезать с 30 000 до 20 000 руб. каждый, и закупить меньшее количество материалов для реализации проектов, но на главную задачу – развитие социальной адаптивности молодых людей с ментальной инвалидностью – это не повлияло).</w:t>
      </w:r>
    </w:p>
    <w:p w:rsidR="00887695" w:rsidRPr="00364062" w:rsidRDefault="00887695" w:rsidP="00887695">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По итогам проектной деятельности мы получили отзывы от учас</w:t>
      </w:r>
      <w:r w:rsidR="00FE4ADE" w:rsidRPr="00364062">
        <w:rPr>
          <w:rFonts w:ascii="Times New Roman" w:hAnsi="Times New Roman" w:cs="Times New Roman"/>
          <w:sz w:val="28"/>
          <w:szCs w:val="28"/>
        </w:rPr>
        <w:t xml:space="preserve">тников экспериментальной группы. </w:t>
      </w:r>
      <w:r w:rsidRPr="00364062">
        <w:rPr>
          <w:rFonts w:ascii="Times New Roman" w:hAnsi="Times New Roman" w:cs="Times New Roman"/>
          <w:sz w:val="28"/>
          <w:szCs w:val="28"/>
        </w:rPr>
        <w:t>В своих отзывах молодые люди написали о своих впечатлениях, переживаниях, радостных моментах. Участник №4 написал, например, о том, что не думал, что все это будет так серьезно: «Я думала, это будет развлечение, как обычно. А тут все так серьезно. Все ребята так старались, работали над проектами. И наши, и городские. Но мы все равно лучше всех! Мы большие молодцы. Если честно, я с самого начала верила, что мы справимся и победим».</w:t>
      </w:r>
    </w:p>
    <w:p w:rsidR="00887695" w:rsidRPr="00364062" w:rsidRDefault="00887695" w:rsidP="00887695">
      <w:pPr>
        <w:spacing w:line="360" w:lineRule="auto"/>
        <w:ind w:firstLine="709"/>
        <w:contextualSpacing/>
        <w:jc w:val="both"/>
        <w:rPr>
          <w:rFonts w:ascii="Times New Roman" w:hAnsi="Times New Roman" w:cs="Times New Roman"/>
          <w:sz w:val="28"/>
          <w:szCs w:val="28"/>
          <w:u w:val="single"/>
        </w:rPr>
      </w:pPr>
      <w:r w:rsidRPr="00364062">
        <w:rPr>
          <w:rFonts w:ascii="Times New Roman" w:hAnsi="Times New Roman" w:cs="Times New Roman"/>
          <w:sz w:val="28"/>
          <w:szCs w:val="28"/>
          <w:u w:val="single"/>
        </w:rPr>
        <w:t>Результаты этапа.</w:t>
      </w:r>
    </w:p>
    <w:p w:rsidR="00887695" w:rsidRPr="00364062" w:rsidRDefault="00887695" w:rsidP="00DF3FA8">
      <w:pPr>
        <w:numPr>
          <w:ilvl w:val="0"/>
          <w:numId w:val="15"/>
        </w:numPr>
        <w:spacing w:line="360" w:lineRule="auto"/>
        <w:ind w:left="1418" w:hanging="567"/>
        <w:contextualSpacing/>
        <w:jc w:val="both"/>
        <w:rPr>
          <w:rFonts w:ascii="Times New Roman" w:hAnsi="Times New Roman" w:cs="Times New Roman"/>
          <w:b/>
          <w:i/>
          <w:sz w:val="28"/>
          <w:szCs w:val="28"/>
        </w:rPr>
      </w:pPr>
      <w:r w:rsidRPr="00364062">
        <w:rPr>
          <w:rFonts w:ascii="Times New Roman" w:hAnsi="Times New Roman" w:cs="Times New Roman"/>
          <w:sz w:val="28"/>
          <w:szCs w:val="28"/>
        </w:rPr>
        <w:t>Молодые люди с ментальной инвалидностью на равных условиях с здоровыми ровесниками прошли обучение в проектной школе конкурса «Территория 2020» и получили сертификат об обучении</w:t>
      </w:r>
      <w:r w:rsidR="00DF3FA8" w:rsidRPr="00364062">
        <w:rPr>
          <w:rFonts w:ascii="Times New Roman" w:hAnsi="Times New Roman" w:cs="Times New Roman"/>
          <w:sz w:val="28"/>
          <w:szCs w:val="28"/>
        </w:rPr>
        <w:t xml:space="preserve">, которые представлены в </w:t>
      </w:r>
      <w:r w:rsidR="00DF3FA8" w:rsidRPr="00364062">
        <w:rPr>
          <w:rFonts w:ascii="Times New Roman" w:hAnsi="Times New Roman" w:cs="Times New Roman"/>
          <w:b/>
          <w:i/>
          <w:sz w:val="28"/>
          <w:szCs w:val="28"/>
        </w:rPr>
        <w:t xml:space="preserve">приложении </w:t>
      </w:r>
      <w:r w:rsidR="00FE4ADE" w:rsidRPr="00364062">
        <w:rPr>
          <w:rFonts w:ascii="Times New Roman" w:hAnsi="Times New Roman" w:cs="Times New Roman"/>
          <w:b/>
          <w:i/>
          <w:sz w:val="28"/>
          <w:szCs w:val="28"/>
        </w:rPr>
        <w:t>6</w:t>
      </w:r>
      <w:r w:rsidR="00DF3FA8" w:rsidRPr="00364062">
        <w:rPr>
          <w:rFonts w:ascii="Times New Roman" w:hAnsi="Times New Roman" w:cs="Times New Roman"/>
          <w:b/>
          <w:i/>
          <w:sz w:val="28"/>
          <w:szCs w:val="28"/>
        </w:rPr>
        <w:t>;</w:t>
      </w:r>
    </w:p>
    <w:p w:rsidR="00887695" w:rsidRPr="00364062" w:rsidRDefault="00887695" w:rsidP="00DF3FA8">
      <w:pPr>
        <w:numPr>
          <w:ilvl w:val="0"/>
          <w:numId w:val="15"/>
        </w:numPr>
        <w:spacing w:line="360" w:lineRule="auto"/>
        <w:ind w:left="1418" w:hanging="567"/>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Молодые люди с ментальной инвалидностью победили в </w:t>
      </w:r>
      <w:proofErr w:type="spellStart"/>
      <w:r w:rsidRPr="00364062">
        <w:rPr>
          <w:rFonts w:ascii="Times New Roman" w:hAnsi="Times New Roman" w:cs="Times New Roman"/>
          <w:sz w:val="28"/>
          <w:szCs w:val="28"/>
        </w:rPr>
        <w:t>грантовом</w:t>
      </w:r>
      <w:proofErr w:type="spellEnd"/>
      <w:r w:rsidRPr="00364062">
        <w:rPr>
          <w:rFonts w:ascii="Times New Roman" w:hAnsi="Times New Roman" w:cs="Times New Roman"/>
          <w:sz w:val="28"/>
          <w:szCs w:val="28"/>
        </w:rPr>
        <w:t xml:space="preserve"> конкурсе «Территория 2020» и получили поддержку обоих проектов в размере </w:t>
      </w:r>
      <w:r w:rsidR="00DF3FA8" w:rsidRPr="00364062">
        <w:rPr>
          <w:rFonts w:ascii="Times New Roman" w:hAnsi="Times New Roman" w:cs="Times New Roman"/>
          <w:sz w:val="28"/>
          <w:szCs w:val="28"/>
        </w:rPr>
        <w:t>на общую сумму 4</w:t>
      </w:r>
      <w:r w:rsidRPr="00364062">
        <w:rPr>
          <w:rFonts w:ascii="Times New Roman" w:hAnsi="Times New Roman" w:cs="Times New Roman"/>
          <w:sz w:val="28"/>
          <w:szCs w:val="28"/>
        </w:rPr>
        <w:t xml:space="preserve">0 000 руб. </w:t>
      </w:r>
      <w:r w:rsidR="00DF3FA8" w:rsidRPr="00364062">
        <w:rPr>
          <w:rFonts w:ascii="Times New Roman" w:hAnsi="Times New Roman" w:cs="Times New Roman"/>
          <w:sz w:val="28"/>
          <w:szCs w:val="28"/>
        </w:rPr>
        <w:t xml:space="preserve">Паспорта проектов представлены в </w:t>
      </w:r>
      <w:r w:rsidRPr="00364062">
        <w:rPr>
          <w:rFonts w:ascii="Times New Roman" w:hAnsi="Times New Roman" w:cs="Times New Roman"/>
          <w:b/>
          <w:i/>
          <w:sz w:val="28"/>
          <w:szCs w:val="28"/>
        </w:rPr>
        <w:t>приложени</w:t>
      </w:r>
      <w:r w:rsidR="00DF3FA8" w:rsidRPr="00364062">
        <w:rPr>
          <w:rFonts w:ascii="Times New Roman" w:hAnsi="Times New Roman" w:cs="Times New Roman"/>
          <w:b/>
          <w:i/>
          <w:sz w:val="28"/>
          <w:szCs w:val="28"/>
        </w:rPr>
        <w:t>и</w:t>
      </w:r>
      <w:r w:rsidRPr="00364062">
        <w:rPr>
          <w:rFonts w:ascii="Times New Roman" w:hAnsi="Times New Roman" w:cs="Times New Roman"/>
          <w:b/>
          <w:i/>
          <w:sz w:val="28"/>
          <w:szCs w:val="28"/>
        </w:rPr>
        <w:t xml:space="preserve"> </w:t>
      </w:r>
      <w:r w:rsidR="00FE4ADE" w:rsidRPr="00364062">
        <w:rPr>
          <w:rFonts w:ascii="Times New Roman" w:hAnsi="Times New Roman" w:cs="Times New Roman"/>
          <w:b/>
          <w:i/>
          <w:sz w:val="28"/>
          <w:szCs w:val="28"/>
        </w:rPr>
        <w:t>7</w:t>
      </w:r>
      <w:r w:rsidR="00A011E0" w:rsidRPr="00364062">
        <w:rPr>
          <w:rFonts w:ascii="Times New Roman" w:hAnsi="Times New Roman" w:cs="Times New Roman"/>
          <w:b/>
          <w:i/>
          <w:sz w:val="28"/>
          <w:szCs w:val="28"/>
        </w:rPr>
        <w:t xml:space="preserve"> и 8</w:t>
      </w:r>
      <w:r w:rsidRPr="00364062">
        <w:rPr>
          <w:rFonts w:ascii="Times New Roman" w:hAnsi="Times New Roman" w:cs="Times New Roman"/>
          <w:sz w:val="28"/>
          <w:szCs w:val="28"/>
        </w:rPr>
        <w:t>;</w:t>
      </w:r>
    </w:p>
    <w:p w:rsidR="00887695" w:rsidRPr="00364062" w:rsidRDefault="00887695" w:rsidP="00DF3FA8">
      <w:pPr>
        <w:numPr>
          <w:ilvl w:val="0"/>
          <w:numId w:val="15"/>
        </w:numPr>
        <w:spacing w:line="360" w:lineRule="auto"/>
        <w:ind w:left="1418" w:hanging="567"/>
        <w:contextualSpacing/>
        <w:jc w:val="both"/>
        <w:rPr>
          <w:rFonts w:ascii="Times New Roman" w:hAnsi="Times New Roman" w:cs="Times New Roman"/>
          <w:sz w:val="28"/>
          <w:szCs w:val="28"/>
        </w:rPr>
      </w:pPr>
      <w:r w:rsidRPr="00364062">
        <w:rPr>
          <w:rFonts w:ascii="Times New Roman" w:hAnsi="Times New Roman" w:cs="Times New Roman"/>
          <w:sz w:val="28"/>
          <w:szCs w:val="28"/>
        </w:rPr>
        <w:lastRenderedPageBreak/>
        <w:t>Завершилась практическая часть опытно-экспериментальной деятельности по включению молодых людей с ментальной инвалидностью в проектную деятельность;</w:t>
      </w:r>
    </w:p>
    <w:p w:rsidR="00887695" w:rsidRPr="00364062" w:rsidRDefault="00887695" w:rsidP="00DF3FA8">
      <w:pPr>
        <w:numPr>
          <w:ilvl w:val="0"/>
          <w:numId w:val="15"/>
        </w:numPr>
        <w:spacing w:line="360" w:lineRule="auto"/>
        <w:ind w:left="1418" w:hanging="567"/>
        <w:contextualSpacing/>
        <w:rPr>
          <w:rFonts w:ascii="Times New Roman" w:hAnsi="Times New Roman" w:cs="Times New Roman"/>
          <w:sz w:val="28"/>
          <w:szCs w:val="28"/>
        </w:rPr>
      </w:pPr>
      <w:r w:rsidRPr="00364062">
        <w:rPr>
          <w:rFonts w:ascii="Times New Roman" w:hAnsi="Times New Roman" w:cs="Times New Roman"/>
          <w:sz w:val="28"/>
          <w:szCs w:val="28"/>
        </w:rPr>
        <w:t>Участники №№ 1 и 8 получили уникальный опыт публичных выступлений перед незнакомой аудиторией в 200-300 человек.</w:t>
      </w:r>
    </w:p>
    <w:p w:rsidR="00887695" w:rsidRPr="00364062" w:rsidRDefault="00887695" w:rsidP="00DF3FA8">
      <w:pPr>
        <w:numPr>
          <w:ilvl w:val="0"/>
          <w:numId w:val="15"/>
        </w:numPr>
        <w:spacing w:line="360" w:lineRule="auto"/>
        <w:ind w:left="1418" w:hanging="567"/>
        <w:contextualSpacing/>
        <w:jc w:val="both"/>
        <w:rPr>
          <w:rFonts w:ascii="Times New Roman" w:hAnsi="Times New Roman" w:cs="Times New Roman"/>
          <w:sz w:val="28"/>
          <w:szCs w:val="28"/>
        </w:rPr>
      </w:pPr>
      <w:r w:rsidRPr="00364062">
        <w:rPr>
          <w:rFonts w:ascii="Times New Roman" w:hAnsi="Times New Roman" w:cs="Times New Roman"/>
          <w:sz w:val="28"/>
          <w:szCs w:val="28"/>
        </w:rPr>
        <w:t>Получены отзывы от участников опытно-экспериментальной деятельности</w:t>
      </w:r>
      <w:r w:rsidR="00FE4ADE" w:rsidRPr="00364062">
        <w:rPr>
          <w:rFonts w:ascii="Times New Roman" w:hAnsi="Times New Roman" w:cs="Times New Roman"/>
          <w:sz w:val="28"/>
          <w:szCs w:val="28"/>
        </w:rPr>
        <w:t xml:space="preserve">. Отзывы участников представлены в </w:t>
      </w:r>
      <w:r w:rsidRPr="00364062">
        <w:rPr>
          <w:rFonts w:ascii="Times New Roman" w:hAnsi="Times New Roman" w:cs="Times New Roman"/>
          <w:b/>
          <w:i/>
          <w:sz w:val="28"/>
          <w:szCs w:val="28"/>
        </w:rPr>
        <w:t>приложени</w:t>
      </w:r>
      <w:r w:rsidR="00FE4ADE" w:rsidRPr="00364062">
        <w:rPr>
          <w:rFonts w:ascii="Times New Roman" w:hAnsi="Times New Roman" w:cs="Times New Roman"/>
          <w:b/>
          <w:i/>
          <w:sz w:val="28"/>
          <w:szCs w:val="28"/>
        </w:rPr>
        <w:t>и</w:t>
      </w:r>
      <w:r w:rsidRPr="00364062">
        <w:rPr>
          <w:rFonts w:ascii="Times New Roman" w:hAnsi="Times New Roman" w:cs="Times New Roman"/>
          <w:b/>
          <w:i/>
          <w:sz w:val="28"/>
          <w:szCs w:val="28"/>
        </w:rPr>
        <w:t xml:space="preserve"> </w:t>
      </w:r>
      <w:r w:rsidR="00A011E0" w:rsidRPr="00364062">
        <w:rPr>
          <w:rFonts w:ascii="Times New Roman" w:hAnsi="Times New Roman" w:cs="Times New Roman"/>
          <w:b/>
          <w:i/>
          <w:sz w:val="28"/>
          <w:szCs w:val="28"/>
        </w:rPr>
        <w:t>9</w:t>
      </w:r>
      <w:r w:rsidRPr="00364062">
        <w:rPr>
          <w:rFonts w:ascii="Times New Roman" w:hAnsi="Times New Roman" w:cs="Times New Roman"/>
          <w:sz w:val="28"/>
          <w:szCs w:val="28"/>
        </w:rPr>
        <w:t>.</w:t>
      </w:r>
    </w:p>
    <w:p w:rsidR="00887695" w:rsidRPr="00364062" w:rsidRDefault="00887695" w:rsidP="00887695">
      <w:pPr>
        <w:spacing w:line="360" w:lineRule="auto"/>
        <w:ind w:firstLine="709"/>
        <w:jc w:val="both"/>
        <w:rPr>
          <w:rFonts w:ascii="Times New Roman" w:hAnsi="Times New Roman" w:cs="Times New Roman"/>
          <w:sz w:val="28"/>
          <w:szCs w:val="28"/>
        </w:rPr>
      </w:pPr>
      <w:r w:rsidRPr="00364062">
        <w:rPr>
          <w:rFonts w:ascii="Times New Roman" w:hAnsi="Times New Roman" w:cs="Times New Roman"/>
          <w:sz w:val="28"/>
          <w:szCs w:val="28"/>
        </w:rPr>
        <w:t xml:space="preserve">Наблюдения за молодыми людьми с ментальной инвалидностью во время участия в </w:t>
      </w:r>
      <w:proofErr w:type="spellStart"/>
      <w:r w:rsidRPr="00364062">
        <w:rPr>
          <w:rFonts w:ascii="Times New Roman" w:hAnsi="Times New Roman" w:cs="Times New Roman"/>
          <w:sz w:val="28"/>
          <w:szCs w:val="28"/>
        </w:rPr>
        <w:t>грантовом</w:t>
      </w:r>
      <w:proofErr w:type="spellEnd"/>
      <w:r w:rsidRPr="00364062">
        <w:rPr>
          <w:rFonts w:ascii="Times New Roman" w:hAnsi="Times New Roman" w:cs="Times New Roman"/>
          <w:sz w:val="28"/>
          <w:szCs w:val="28"/>
        </w:rPr>
        <w:t xml:space="preserve"> конкурсе выявили прогресс в развитии их социальных навыков, а именно:</w:t>
      </w:r>
    </w:p>
    <w:p w:rsidR="00887695" w:rsidRPr="00364062" w:rsidRDefault="00887695" w:rsidP="00FE4ADE">
      <w:pPr>
        <w:numPr>
          <w:ilvl w:val="0"/>
          <w:numId w:val="16"/>
        </w:numPr>
        <w:spacing w:line="360" w:lineRule="auto"/>
        <w:ind w:left="0"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Молодые люди научились самостоятельно рассчитывать свое время. Поскольку на путь от интерната до места проведения конкурса им приходилось затрачивать около двух часов, всем приходилось вставать рано (без участия дежурных по режиму). Хотя каждому требовалось разное количество времени на утренний туалет, завтрак и т.д., ни один из участников экспериментальной группы ни разу не опоздал;</w:t>
      </w:r>
    </w:p>
    <w:p w:rsidR="00887695" w:rsidRPr="00364062" w:rsidRDefault="00887695" w:rsidP="00FE4ADE">
      <w:pPr>
        <w:numPr>
          <w:ilvl w:val="0"/>
          <w:numId w:val="16"/>
        </w:numPr>
        <w:spacing w:line="360" w:lineRule="auto"/>
        <w:ind w:left="0"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Они стали более организованными, ответственными по отношению друг к другу. Будили друг – друга по утрам, из интерната выходили полным составом и вместе ехали на конкурс. Сопровождение социального педагога потребовалось только в первый день конкурса, в остальные дни был назначен 1 ответственный в составе группы, который организовывал всех остальных участников и лично отвечал за пунктуальность группы. На следующий день назначался другой ответственный;</w:t>
      </w:r>
    </w:p>
    <w:p w:rsidR="00887695" w:rsidRPr="00364062" w:rsidRDefault="00887695" w:rsidP="00FE4ADE">
      <w:pPr>
        <w:numPr>
          <w:ilvl w:val="0"/>
          <w:numId w:val="16"/>
        </w:numPr>
        <w:spacing w:line="360" w:lineRule="auto"/>
        <w:ind w:left="0"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Молодые люди освоили новый вид транспорта – трамвай. Ездить на трамвае всем очень понравилось;</w:t>
      </w:r>
    </w:p>
    <w:p w:rsidR="00887695" w:rsidRPr="00364062" w:rsidRDefault="00887695" w:rsidP="00FE4ADE">
      <w:pPr>
        <w:numPr>
          <w:ilvl w:val="0"/>
          <w:numId w:val="16"/>
        </w:numPr>
        <w:spacing w:line="360" w:lineRule="auto"/>
        <w:ind w:left="0"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Стали вести себя более воспитанно и правильно в общественном транспорте и в стенах университета, стали контролировать громкость речи;</w:t>
      </w:r>
    </w:p>
    <w:p w:rsidR="00887695" w:rsidRPr="00364062" w:rsidRDefault="00887695" w:rsidP="00FE4ADE">
      <w:pPr>
        <w:numPr>
          <w:ilvl w:val="0"/>
          <w:numId w:val="16"/>
        </w:numPr>
        <w:spacing w:line="360" w:lineRule="auto"/>
        <w:ind w:left="0"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lastRenderedPageBreak/>
        <w:t>Стали охотно сотрудничать друг с другом, поддерживать, сопереживать, помогать и относиться друг к другу с уважением. Внутри команды чувствовалось развитие настоящих дружеских отношений.</w:t>
      </w:r>
    </w:p>
    <w:p w:rsidR="00887695" w:rsidRPr="00364062" w:rsidRDefault="00887695" w:rsidP="00FE4ADE">
      <w:pPr>
        <w:numPr>
          <w:ilvl w:val="0"/>
          <w:numId w:val="16"/>
        </w:numPr>
        <w:spacing w:line="360" w:lineRule="auto"/>
        <w:ind w:left="0"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Важным достижением стало изменение отношения группы к двум участницам №8 и №9. Дело в том, что участница №8 с момента помещения в психоневрологический интернат сторонилась других жителей, избегала близкого общения, держалась намеренно отчужденно, обособленно, считая остальных жителей больными людьми. Молодые жители интерната видели ее отношение, чувствовали себя оскорбленными, обзывали ее «гордячкой» в лучшем случае и намеренно с ней не общались. Первоначально ситуация продолжала оставаться прежней и при выпуске из психоневрологического интерната и помещения №8 в Красноярский реабилитационный центр. Она продолжала считать себя особенной, попавшей в трудные жизненные обстоятельства, а остальных жителей - больными людьми. Когда было принято решении об организации проектной деятельности, она изъявила большое желание стать руководителем проекта. Понимая, что это будет сложно для нее и вызовет недовольство группы, мы, однако, удовлетворили ее просьбу. Остальные участники эксперимента приняли это решение с недовольством и сказали, что никогда не будут ее слушаться и уважать ее, ведь ей на других «наплевать». Не простая ситуация имела место с участницей №9. В силу неопытности, плохого образования и горделивой натуры, она часто высказывала неадекватные суждения, обидные для других жителей. Когда группа делала ей замечание, она могла вести себя вызывающе, дерзко, начинала кричать, оскорблять других, устраивала истерику. Хотя мы понимаем, что данное обстоятельство связано с недоразвитием именно социальных умений, отсутствием опыта общения с социально более развитыми молодыми людьми и со временем возможно корректировке, однако, группа не хотела ее принимать. В процессе работы над проектом, ситуация сильно изменилась. Для решения многих важных задач требовалось </w:t>
      </w:r>
      <w:r w:rsidRPr="00364062">
        <w:rPr>
          <w:rFonts w:ascii="Times New Roman" w:hAnsi="Times New Roman" w:cs="Times New Roman"/>
          <w:sz w:val="28"/>
          <w:szCs w:val="28"/>
        </w:rPr>
        <w:lastRenderedPageBreak/>
        <w:t>активное включение в работу всей группы, кооперация и сотрудничество на протяжении всей опытно-экспериментальной деятельности. Обеим девушкам пришлось усмирить гордыню, открыть в себе лучшие качества и стараться быть на хорошем счету у группы. В следствие этого, остальные молодые люди также обнаружили в участницах №№8 и 9 хорошие человеческие качества и окончательно приняли их в свою группу.</w:t>
      </w:r>
    </w:p>
    <w:p w:rsidR="00887695" w:rsidRPr="00364062" w:rsidRDefault="00887695" w:rsidP="00FE4ADE">
      <w:pPr>
        <w:numPr>
          <w:ilvl w:val="0"/>
          <w:numId w:val="16"/>
        </w:numPr>
        <w:spacing w:line="360" w:lineRule="auto"/>
        <w:ind w:left="0"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Решением различных жизненных задач мы закрепляли разнообразные социальные умения, при этом каждый старался принимать активное участие в общей работе: кто-то отвечал за утренний подъем, кто-то брал с собой личный ноутбук для работы над проектом, кто-то отвечал за организацию питания - ходил по магазинам, кафе и покупал еду для всех, кто-то отвечал за финансы и отчитывался по расходам, кто-то находил нужные слова поддержки, а кто-то привносил шутки и веселье.</w:t>
      </w:r>
    </w:p>
    <w:p w:rsidR="00887695" w:rsidRPr="00364062" w:rsidRDefault="00887695" w:rsidP="00FE4ADE">
      <w:pPr>
        <w:numPr>
          <w:ilvl w:val="0"/>
          <w:numId w:val="16"/>
        </w:numPr>
        <w:spacing w:line="360" w:lineRule="auto"/>
        <w:ind w:left="0"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Мы сумели развить у молодых людей с инвалидностью умение договариваться между собой. Мы пресекали любые жалобы и просьбы к социальному педагогу решить имеющуюся проблему за них. Эта привычка идти к сотруднику учреждения и жаловаться на других, а в случае отказа устраивать истерики, сопровождает их с детства и связана с проблемами воспитания, однако мы понимаем, что на данном этапе их социальной адаптации им необходимо научиться решать проблемы самостоятельно, учитывая мнение оппонента. Поэтому мы предлагали им совместно находить решение проблемы. В конечном итоге, им пришлось этому научиться. </w:t>
      </w:r>
    </w:p>
    <w:p w:rsidR="00887695" w:rsidRPr="00364062" w:rsidRDefault="00887695" w:rsidP="00FE4ADE">
      <w:pPr>
        <w:numPr>
          <w:ilvl w:val="0"/>
          <w:numId w:val="16"/>
        </w:numPr>
        <w:spacing w:line="360" w:lineRule="auto"/>
        <w:ind w:left="0"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Уменьшилось количество эмоциональных вспышек, прекратились истерики. </w:t>
      </w:r>
    </w:p>
    <w:p w:rsidR="00887695" w:rsidRPr="00364062" w:rsidRDefault="00887695" w:rsidP="00FE4ADE">
      <w:pPr>
        <w:numPr>
          <w:ilvl w:val="0"/>
          <w:numId w:val="16"/>
        </w:numPr>
        <w:spacing w:line="360" w:lineRule="auto"/>
        <w:ind w:left="0"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Участники экспериментальной группы стали самостоятельно активно пресекать ситуации, когда кому-нибудь хотелось искусственно представить себя в роли жертвы (по выработанной с годами привычке). </w:t>
      </w:r>
    </w:p>
    <w:p w:rsidR="00887695" w:rsidRPr="00364062" w:rsidRDefault="00887695" w:rsidP="00FE4ADE">
      <w:pPr>
        <w:numPr>
          <w:ilvl w:val="0"/>
          <w:numId w:val="16"/>
        </w:numPr>
        <w:spacing w:line="360" w:lineRule="auto"/>
        <w:ind w:left="0"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lastRenderedPageBreak/>
        <w:t>Возросла инициативность, способность доводить начатое дело до конца, волевые качества, способность преодолевать страх перед необходимостью предпринимать какое-либо действие.</w:t>
      </w:r>
    </w:p>
    <w:p w:rsidR="00887695" w:rsidRPr="00364062" w:rsidRDefault="00887695" w:rsidP="00FE4ADE">
      <w:pPr>
        <w:numPr>
          <w:ilvl w:val="0"/>
          <w:numId w:val="16"/>
        </w:numPr>
        <w:spacing w:line="360" w:lineRule="auto"/>
        <w:ind w:left="0"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Укрепился общий моральный дух команды. Судя по отзывам ребят, укрепилась их вера в себя, возросла самооценка, ведь они «смогли выступить наравне со здоровыми людьми и в честном соревновании победить их». Молодые люди начали высказывать мысли о своем будущем в позитивном ключе, появился оптимизм в суждениях.</w:t>
      </w:r>
    </w:p>
    <w:p w:rsidR="00887695" w:rsidRPr="00364062" w:rsidRDefault="00887695" w:rsidP="00FE4ADE">
      <w:pPr>
        <w:numPr>
          <w:ilvl w:val="0"/>
          <w:numId w:val="16"/>
        </w:numPr>
        <w:spacing w:line="360" w:lineRule="auto"/>
        <w:ind w:left="0"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Возросла личная ответственность за результат совместной деятельности и за членов коллектива, забота друг о друге стала важной частью отношений в группе.</w:t>
      </w:r>
    </w:p>
    <w:p w:rsidR="00887695" w:rsidRPr="00364062" w:rsidRDefault="00887695" w:rsidP="00FE4ADE">
      <w:pPr>
        <w:spacing w:line="360" w:lineRule="auto"/>
        <w:ind w:firstLine="709"/>
        <w:contextualSpacing/>
        <w:jc w:val="both"/>
        <w:rPr>
          <w:rFonts w:ascii="Times New Roman" w:hAnsi="Times New Roman" w:cs="Times New Roman"/>
          <w:sz w:val="28"/>
          <w:szCs w:val="28"/>
        </w:rPr>
      </w:pPr>
    </w:p>
    <w:p w:rsidR="00887695" w:rsidRPr="00364062" w:rsidRDefault="00887695" w:rsidP="00FE4ADE">
      <w:pPr>
        <w:spacing w:line="360" w:lineRule="auto"/>
        <w:ind w:firstLine="709"/>
        <w:contextualSpacing/>
        <w:jc w:val="both"/>
        <w:rPr>
          <w:rFonts w:ascii="Times New Roman" w:hAnsi="Times New Roman" w:cs="Times New Roman"/>
          <w:sz w:val="28"/>
          <w:szCs w:val="28"/>
        </w:rPr>
      </w:pPr>
    </w:p>
    <w:p w:rsidR="00887695" w:rsidRPr="00364062" w:rsidRDefault="00887695" w:rsidP="00887695">
      <w:pPr>
        <w:spacing w:line="360" w:lineRule="auto"/>
        <w:ind w:left="1429"/>
        <w:contextualSpacing/>
        <w:jc w:val="both"/>
        <w:rPr>
          <w:rFonts w:ascii="Times New Roman" w:hAnsi="Times New Roman" w:cs="Times New Roman"/>
          <w:sz w:val="28"/>
          <w:szCs w:val="28"/>
        </w:rPr>
      </w:pPr>
    </w:p>
    <w:p w:rsidR="00887695" w:rsidRPr="00364062" w:rsidRDefault="00887695" w:rsidP="00887695">
      <w:pPr>
        <w:spacing w:line="360" w:lineRule="auto"/>
        <w:ind w:left="1429"/>
        <w:contextualSpacing/>
        <w:jc w:val="center"/>
        <w:rPr>
          <w:rFonts w:ascii="Times New Roman" w:hAnsi="Times New Roman" w:cs="Times New Roman"/>
          <w:b/>
          <w:sz w:val="28"/>
          <w:szCs w:val="28"/>
        </w:rPr>
      </w:pPr>
    </w:p>
    <w:p w:rsidR="00887695" w:rsidRPr="00364062" w:rsidRDefault="00887695" w:rsidP="00887695">
      <w:pPr>
        <w:spacing w:line="360" w:lineRule="auto"/>
        <w:ind w:left="1429"/>
        <w:contextualSpacing/>
        <w:jc w:val="center"/>
        <w:rPr>
          <w:rFonts w:ascii="Times New Roman" w:hAnsi="Times New Roman" w:cs="Times New Roman"/>
          <w:b/>
          <w:sz w:val="28"/>
          <w:szCs w:val="28"/>
        </w:rPr>
      </w:pPr>
    </w:p>
    <w:p w:rsidR="00FE4ADE" w:rsidRPr="00364062" w:rsidRDefault="00FE4ADE" w:rsidP="00887695">
      <w:pPr>
        <w:spacing w:line="360" w:lineRule="auto"/>
        <w:ind w:left="1429"/>
        <w:contextualSpacing/>
        <w:jc w:val="center"/>
        <w:rPr>
          <w:rFonts w:ascii="Times New Roman" w:hAnsi="Times New Roman" w:cs="Times New Roman"/>
          <w:b/>
          <w:sz w:val="28"/>
          <w:szCs w:val="28"/>
        </w:rPr>
      </w:pPr>
    </w:p>
    <w:p w:rsidR="00FE4ADE" w:rsidRPr="00364062" w:rsidRDefault="00FE4ADE" w:rsidP="00887695">
      <w:pPr>
        <w:spacing w:line="360" w:lineRule="auto"/>
        <w:ind w:left="1429"/>
        <w:contextualSpacing/>
        <w:jc w:val="center"/>
        <w:rPr>
          <w:rFonts w:ascii="Times New Roman" w:hAnsi="Times New Roman" w:cs="Times New Roman"/>
          <w:b/>
          <w:sz w:val="28"/>
          <w:szCs w:val="28"/>
        </w:rPr>
      </w:pPr>
    </w:p>
    <w:p w:rsidR="00FE4ADE" w:rsidRPr="00364062" w:rsidRDefault="00FE4ADE" w:rsidP="00887695">
      <w:pPr>
        <w:spacing w:line="360" w:lineRule="auto"/>
        <w:ind w:left="1429"/>
        <w:contextualSpacing/>
        <w:jc w:val="center"/>
        <w:rPr>
          <w:rFonts w:ascii="Times New Roman" w:hAnsi="Times New Roman" w:cs="Times New Roman"/>
          <w:b/>
          <w:sz w:val="28"/>
          <w:szCs w:val="28"/>
        </w:rPr>
      </w:pPr>
    </w:p>
    <w:p w:rsidR="00FE4ADE" w:rsidRPr="00364062" w:rsidRDefault="00FE4ADE" w:rsidP="00887695">
      <w:pPr>
        <w:spacing w:line="360" w:lineRule="auto"/>
        <w:ind w:left="1429"/>
        <w:contextualSpacing/>
        <w:jc w:val="center"/>
        <w:rPr>
          <w:rFonts w:ascii="Times New Roman" w:hAnsi="Times New Roman" w:cs="Times New Roman"/>
          <w:b/>
          <w:sz w:val="28"/>
          <w:szCs w:val="28"/>
        </w:rPr>
      </w:pPr>
    </w:p>
    <w:p w:rsidR="00FE4ADE" w:rsidRPr="00364062" w:rsidRDefault="00FE4ADE" w:rsidP="00887695">
      <w:pPr>
        <w:spacing w:line="360" w:lineRule="auto"/>
        <w:ind w:left="1429"/>
        <w:contextualSpacing/>
        <w:jc w:val="center"/>
        <w:rPr>
          <w:rFonts w:ascii="Times New Roman" w:hAnsi="Times New Roman" w:cs="Times New Roman"/>
          <w:b/>
          <w:sz w:val="28"/>
          <w:szCs w:val="28"/>
        </w:rPr>
      </w:pPr>
    </w:p>
    <w:p w:rsidR="00FE4ADE" w:rsidRPr="00364062" w:rsidRDefault="00FE4ADE" w:rsidP="00887695">
      <w:pPr>
        <w:spacing w:line="360" w:lineRule="auto"/>
        <w:ind w:left="1429"/>
        <w:contextualSpacing/>
        <w:jc w:val="center"/>
        <w:rPr>
          <w:rFonts w:ascii="Times New Roman" w:hAnsi="Times New Roman" w:cs="Times New Roman"/>
          <w:b/>
          <w:sz w:val="28"/>
          <w:szCs w:val="28"/>
        </w:rPr>
      </w:pPr>
    </w:p>
    <w:p w:rsidR="00FE4ADE" w:rsidRPr="00364062" w:rsidRDefault="00FE4ADE" w:rsidP="00887695">
      <w:pPr>
        <w:spacing w:line="360" w:lineRule="auto"/>
        <w:ind w:left="1429"/>
        <w:contextualSpacing/>
        <w:jc w:val="center"/>
        <w:rPr>
          <w:rFonts w:ascii="Times New Roman" w:hAnsi="Times New Roman" w:cs="Times New Roman"/>
          <w:b/>
          <w:sz w:val="28"/>
          <w:szCs w:val="28"/>
        </w:rPr>
      </w:pPr>
    </w:p>
    <w:p w:rsidR="00FE4ADE" w:rsidRPr="00364062" w:rsidRDefault="00FE4ADE" w:rsidP="00887695">
      <w:pPr>
        <w:spacing w:line="360" w:lineRule="auto"/>
        <w:ind w:left="1429"/>
        <w:contextualSpacing/>
        <w:jc w:val="center"/>
        <w:rPr>
          <w:rFonts w:ascii="Times New Roman" w:hAnsi="Times New Roman" w:cs="Times New Roman"/>
          <w:b/>
          <w:sz w:val="28"/>
          <w:szCs w:val="28"/>
        </w:rPr>
      </w:pPr>
    </w:p>
    <w:p w:rsidR="00FE4ADE" w:rsidRPr="00364062" w:rsidRDefault="00FE4ADE" w:rsidP="00887695">
      <w:pPr>
        <w:spacing w:line="360" w:lineRule="auto"/>
        <w:ind w:left="1429"/>
        <w:contextualSpacing/>
        <w:jc w:val="center"/>
        <w:rPr>
          <w:rFonts w:ascii="Times New Roman" w:hAnsi="Times New Roman" w:cs="Times New Roman"/>
          <w:b/>
          <w:sz w:val="28"/>
          <w:szCs w:val="28"/>
        </w:rPr>
      </w:pPr>
    </w:p>
    <w:p w:rsidR="00FE4ADE" w:rsidRPr="00364062" w:rsidRDefault="00FE4ADE" w:rsidP="00887695">
      <w:pPr>
        <w:spacing w:line="360" w:lineRule="auto"/>
        <w:ind w:left="1429"/>
        <w:contextualSpacing/>
        <w:jc w:val="center"/>
        <w:rPr>
          <w:rFonts w:ascii="Times New Roman" w:hAnsi="Times New Roman" w:cs="Times New Roman"/>
          <w:b/>
          <w:sz w:val="28"/>
          <w:szCs w:val="28"/>
        </w:rPr>
      </w:pPr>
    </w:p>
    <w:p w:rsidR="00FE4ADE" w:rsidRPr="00364062" w:rsidRDefault="00FE4ADE" w:rsidP="00887695">
      <w:pPr>
        <w:spacing w:line="360" w:lineRule="auto"/>
        <w:ind w:left="1429"/>
        <w:contextualSpacing/>
        <w:jc w:val="center"/>
        <w:rPr>
          <w:rFonts w:ascii="Times New Roman" w:hAnsi="Times New Roman" w:cs="Times New Roman"/>
          <w:b/>
          <w:sz w:val="28"/>
          <w:szCs w:val="28"/>
        </w:rPr>
      </w:pPr>
    </w:p>
    <w:p w:rsidR="00FE4ADE" w:rsidRPr="00364062" w:rsidRDefault="00FE4ADE" w:rsidP="00887695">
      <w:pPr>
        <w:spacing w:line="360" w:lineRule="auto"/>
        <w:ind w:left="1429"/>
        <w:contextualSpacing/>
        <w:jc w:val="center"/>
        <w:rPr>
          <w:rFonts w:ascii="Times New Roman" w:hAnsi="Times New Roman" w:cs="Times New Roman"/>
          <w:b/>
          <w:sz w:val="28"/>
          <w:szCs w:val="28"/>
        </w:rPr>
      </w:pPr>
    </w:p>
    <w:p w:rsidR="00887695" w:rsidRPr="00364062" w:rsidRDefault="00887695" w:rsidP="00FE4ADE">
      <w:pPr>
        <w:spacing w:line="360" w:lineRule="auto"/>
        <w:ind w:left="709"/>
        <w:contextualSpacing/>
        <w:rPr>
          <w:rFonts w:ascii="Times New Roman" w:hAnsi="Times New Roman" w:cs="Times New Roman"/>
          <w:b/>
          <w:sz w:val="28"/>
          <w:szCs w:val="28"/>
        </w:rPr>
      </w:pPr>
      <w:r w:rsidRPr="00364062">
        <w:rPr>
          <w:rFonts w:ascii="Times New Roman" w:hAnsi="Times New Roman" w:cs="Times New Roman"/>
          <w:b/>
          <w:sz w:val="28"/>
          <w:szCs w:val="28"/>
        </w:rPr>
        <w:lastRenderedPageBreak/>
        <w:t xml:space="preserve">2.3. Обоснование эффективности опытно-экспериментальной деятельности </w:t>
      </w:r>
    </w:p>
    <w:p w:rsidR="00887695" w:rsidRPr="00364062" w:rsidRDefault="00887695" w:rsidP="00887695">
      <w:pPr>
        <w:spacing w:line="360" w:lineRule="auto"/>
        <w:contextualSpacing/>
        <w:jc w:val="center"/>
        <w:rPr>
          <w:rFonts w:ascii="Times New Roman" w:hAnsi="Times New Roman" w:cs="Times New Roman"/>
          <w:b/>
          <w:sz w:val="28"/>
          <w:szCs w:val="28"/>
        </w:rPr>
      </w:pPr>
      <w:r w:rsidRPr="00364062">
        <w:rPr>
          <w:rFonts w:ascii="Times New Roman" w:hAnsi="Times New Roman" w:cs="Times New Roman"/>
          <w:b/>
          <w:sz w:val="28"/>
          <w:szCs w:val="28"/>
        </w:rPr>
        <w:t>Этап 4</w:t>
      </w:r>
    </w:p>
    <w:p w:rsidR="00887695" w:rsidRPr="00364062" w:rsidRDefault="00887695" w:rsidP="00887695">
      <w:pPr>
        <w:spacing w:line="360" w:lineRule="auto"/>
        <w:contextualSpacing/>
        <w:jc w:val="center"/>
        <w:rPr>
          <w:rFonts w:ascii="Times New Roman" w:hAnsi="Times New Roman" w:cs="Times New Roman"/>
          <w:b/>
          <w:sz w:val="28"/>
          <w:szCs w:val="28"/>
        </w:rPr>
      </w:pPr>
      <w:r w:rsidRPr="00364062">
        <w:rPr>
          <w:rFonts w:ascii="Times New Roman" w:hAnsi="Times New Roman" w:cs="Times New Roman"/>
          <w:b/>
          <w:sz w:val="28"/>
          <w:szCs w:val="28"/>
        </w:rPr>
        <w:t xml:space="preserve">Аналитический </w:t>
      </w:r>
    </w:p>
    <w:p w:rsidR="00887695" w:rsidRPr="00364062" w:rsidRDefault="00887695" w:rsidP="00887695">
      <w:pPr>
        <w:spacing w:line="360" w:lineRule="auto"/>
        <w:contextualSpacing/>
        <w:jc w:val="center"/>
        <w:rPr>
          <w:rFonts w:ascii="Times New Roman" w:hAnsi="Times New Roman" w:cs="Times New Roman"/>
          <w:sz w:val="28"/>
          <w:szCs w:val="28"/>
        </w:rPr>
      </w:pPr>
      <w:r w:rsidRPr="00364062">
        <w:rPr>
          <w:rFonts w:ascii="Times New Roman" w:hAnsi="Times New Roman" w:cs="Times New Roman"/>
          <w:sz w:val="28"/>
          <w:szCs w:val="28"/>
        </w:rPr>
        <w:t xml:space="preserve"> (апрель – июль 2019 г.)</w:t>
      </w:r>
    </w:p>
    <w:p w:rsidR="00887695" w:rsidRPr="00364062" w:rsidRDefault="00887695" w:rsidP="00887695">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Контрольный этап исследования проводился в мае 2019 г., после завершения конкурсных мероприятий. Целью контрольного этапа стало определение эффективности опытно-экспериментальной деятельности по включению молодых людей с ментальной инвалидностью в социально-ориентированную проектную деятельность, которая была организована в экспериментальной группе.</w:t>
      </w:r>
    </w:p>
    <w:p w:rsidR="00887695" w:rsidRPr="00364062" w:rsidRDefault="00887695" w:rsidP="00887695">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Изучение </w:t>
      </w:r>
      <w:r w:rsidRPr="00364062">
        <w:rPr>
          <w:rFonts w:ascii="Times New Roman" w:hAnsi="Times New Roman" w:cs="Times New Roman"/>
          <w:b/>
          <w:i/>
          <w:sz w:val="28"/>
          <w:szCs w:val="28"/>
          <w:u w:val="single"/>
        </w:rPr>
        <w:t>мотивационно-личностного компонента</w:t>
      </w:r>
      <w:r w:rsidRPr="00364062">
        <w:rPr>
          <w:rFonts w:ascii="Times New Roman" w:hAnsi="Times New Roman" w:cs="Times New Roman"/>
          <w:sz w:val="28"/>
          <w:szCs w:val="28"/>
        </w:rPr>
        <w:t xml:space="preserve"> проводилось на основании результатов бесед, наблюдений, а также повторного применения авторских методик. Результаты исследования мотивации методикой А.А. </w:t>
      </w:r>
      <w:proofErr w:type="spellStart"/>
      <w:r w:rsidRPr="00364062">
        <w:rPr>
          <w:rFonts w:ascii="Times New Roman" w:hAnsi="Times New Roman" w:cs="Times New Roman"/>
          <w:sz w:val="28"/>
          <w:szCs w:val="28"/>
        </w:rPr>
        <w:t>Реана</w:t>
      </w:r>
      <w:proofErr w:type="spellEnd"/>
      <w:r w:rsidRPr="00364062">
        <w:rPr>
          <w:rFonts w:ascii="Times New Roman" w:hAnsi="Times New Roman" w:cs="Times New Roman"/>
          <w:sz w:val="28"/>
          <w:szCs w:val="28"/>
        </w:rPr>
        <w:t xml:space="preserve"> представлены </w:t>
      </w:r>
      <w:r w:rsidR="00FE4ADE" w:rsidRPr="00364062">
        <w:rPr>
          <w:rFonts w:ascii="Times New Roman" w:hAnsi="Times New Roman" w:cs="Times New Roman"/>
          <w:sz w:val="28"/>
          <w:szCs w:val="28"/>
        </w:rPr>
        <w:t xml:space="preserve">на рисунке </w:t>
      </w:r>
      <w:r w:rsidR="00A011E0" w:rsidRPr="00364062">
        <w:rPr>
          <w:rFonts w:ascii="Times New Roman" w:hAnsi="Times New Roman" w:cs="Times New Roman"/>
          <w:sz w:val="28"/>
          <w:szCs w:val="28"/>
        </w:rPr>
        <w:t>10</w:t>
      </w:r>
      <w:r w:rsidR="00FE4ADE" w:rsidRPr="00364062">
        <w:rPr>
          <w:rFonts w:ascii="Times New Roman" w:hAnsi="Times New Roman" w:cs="Times New Roman"/>
          <w:sz w:val="28"/>
          <w:szCs w:val="28"/>
        </w:rPr>
        <w:t xml:space="preserve">.1. </w:t>
      </w:r>
      <w:r w:rsidRPr="00364062">
        <w:rPr>
          <w:rFonts w:ascii="Times New Roman" w:hAnsi="Times New Roman" w:cs="Times New Roman"/>
          <w:sz w:val="28"/>
          <w:szCs w:val="28"/>
        </w:rPr>
        <w:t xml:space="preserve"> </w:t>
      </w:r>
      <w:r w:rsidR="00FE4ADE" w:rsidRPr="00364062">
        <w:rPr>
          <w:rFonts w:ascii="Times New Roman" w:hAnsi="Times New Roman" w:cs="Times New Roman"/>
          <w:b/>
          <w:i/>
          <w:sz w:val="28"/>
          <w:szCs w:val="28"/>
        </w:rPr>
        <w:t xml:space="preserve">приложения </w:t>
      </w:r>
      <w:r w:rsidR="00A011E0" w:rsidRPr="00364062">
        <w:rPr>
          <w:rFonts w:ascii="Times New Roman" w:hAnsi="Times New Roman" w:cs="Times New Roman"/>
          <w:b/>
          <w:i/>
          <w:sz w:val="28"/>
          <w:szCs w:val="28"/>
        </w:rPr>
        <w:t>10</w:t>
      </w:r>
      <w:r w:rsidRPr="00364062">
        <w:rPr>
          <w:rFonts w:ascii="Times New Roman" w:hAnsi="Times New Roman" w:cs="Times New Roman"/>
          <w:sz w:val="28"/>
          <w:szCs w:val="28"/>
        </w:rPr>
        <w:t xml:space="preserve">. Результаты исследования самооценки </w:t>
      </w:r>
      <w:proofErr w:type="gramStart"/>
      <w:r w:rsidRPr="00364062">
        <w:rPr>
          <w:rFonts w:ascii="Times New Roman" w:hAnsi="Times New Roman" w:cs="Times New Roman"/>
          <w:sz w:val="28"/>
          <w:szCs w:val="28"/>
        </w:rPr>
        <w:t>методикой  С.В.</w:t>
      </w:r>
      <w:proofErr w:type="gramEnd"/>
      <w:r w:rsidRPr="00364062">
        <w:rPr>
          <w:rFonts w:ascii="Times New Roman" w:hAnsi="Times New Roman" w:cs="Times New Roman"/>
          <w:sz w:val="28"/>
          <w:szCs w:val="28"/>
        </w:rPr>
        <w:t xml:space="preserve"> Ковалева представлены </w:t>
      </w:r>
      <w:r w:rsidR="00FE4ADE" w:rsidRPr="00364062">
        <w:rPr>
          <w:rFonts w:ascii="Times New Roman" w:hAnsi="Times New Roman" w:cs="Times New Roman"/>
          <w:sz w:val="28"/>
          <w:szCs w:val="28"/>
        </w:rPr>
        <w:t xml:space="preserve">на рисунке </w:t>
      </w:r>
      <w:r w:rsidR="00A011E0" w:rsidRPr="00364062">
        <w:rPr>
          <w:rFonts w:ascii="Times New Roman" w:hAnsi="Times New Roman" w:cs="Times New Roman"/>
          <w:sz w:val="28"/>
          <w:szCs w:val="28"/>
        </w:rPr>
        <w:t>10</w:t>
      </w:r>
      <w:r w:rsidR="00FE4ADE" w:rsidRPr="00364062">
        <w:rPr>
          <w:rFonts w:ascii="Times New Roman" w:hAnsi="Times New Roman" w:cs="Times New Roman"/>
          <w:sz w:val="28"/>
          <w:szCs w:val="28"/>
        </w:rPr>
        <w:t xml:space="preserve">.2. </w:t>
      </w:r>
      <w:r w:rsidR="00FE4ADE" w:rsidRPr="00364062">
        <w:rPr>
          <w:rFonts w:ascii="Times New Roman" w:hAnsi="Times New Roman" w:cs="Times New Roman"/>
          <w:b/>
          <w:i/>
          <w:sz w:val="28"/>
          <w:szCs w:val="28"/>
        </w:rPr>
        <w:t xml:space="preserve">приложения </w:t>
      </w:r>
      <w:r w:rsidR="00A011E0" w:rsidRPr="00364062">
        <w:rPr>
          <w:rFonts w:ascii="Times New Roman" w:hAnsi="Times New Roman" w:cs="Times New Roman"/>
          <w:b/>
          <w:i/>
          <w:sz w:val="28"/>
          <w:szCs w:val="28"/>
        </w:rPr>
        <w:t>10</w:t>
      </w:r>
      <w:r w:rsidR="00FE4ADE" w:rsidRPr="00364062">
        <w:rPr>
          <w:rFonts w:ascii="Times New Roman" w:hAnsi="Times New Roman" w:cs="Times New Roman"/>
          <w:b/>
          <w:i/>
          <w:sz w:val="28"/>
          <w:szCs w:val="28"/>
        </w:rPr>
        <w:t>.</w:t>
      </w:r>
      <w:r w:rsidRPr="00364062">
        <w:rPr>
          <w:rFonts w:ascii="Times New Roman" w:hAnsi="Times New Roman" w:cs="Times New Roman"/>
          <w:sz w:val="28"/>
          <w:szCs w:val="28"/>
        </w:rPr>
        <w:t xml:space="preserve"> </w:t>
      </w:r>
    </w:p>
    <w:p w:rsidR="00887695" w:rsidRPr="00364062" w:rsidRDefault="00887695" w:rsidP="00887695">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По результатам контрольного исследования в экспериментальной группе возросла мотивация к достижению успеха (50% вместо 25%), и снизился показатель боязни неудачи (9% вместо 33%). Изменились также показатели неярко выраженного мотивационного полюса, так тенденция мотивации на неудачу наблюдается у 9% вместо 17%, тенденция мотивации на успех – у 32% вместо 25%. По результатам изучения мотивации была построена диаграмма, которая отражена на рисунке 8.</w:t>
      </w:r>
    </w:p>
    <w:p w:rsidR="00887695" w:rsidRPr="00364062" w:rsidRDefault="00887695" w:rsidP="00887695">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Изучение самооценки молодых людей с ментальной инвалидностью на контрольном этапе исследования показало незначительные изменения. Высокий уровень выявлен у 17 % участников экспериментальной группы вместо 9%, Средний уровень – у 50% вместо 33%, низкий уровень – у 33% вместо 58%.  </w:t>
      </w:r>
    </w:p>
    <w:p w:rsidR="00887695" w:rsidRPr="00364062" w:rsidRDefault="00887695" w:rsidP="00887695">
      <w:pPr>
        <w:spacing w:line="360" w:lineRule="auto"/>
        <w:ind w:firstLine="709"/>
        <w:contextualSpacing/>
        <w:jc w:val="both"/>
        <w:rPr>
          <w:rFonts w:ascii="Times New Roman" w:hAnsi="Times New Roman" w:cs="Times New Roman"/>
          <w:b/>
          <w:i/>
          <w:sz w:val="28"/>
          <w:szCs w:val="28"/>
        </w:rPr>
      </w:pPr>
      <w:r w:rsidRPr="00364062">
        <w:rPr>
          <w:rFonts w:ascii="Times New Roman" w:hAnsi="Times New Roman" w:cs="Times New Roman"/>
          <w:sz w:val="28"/>
          <w:szCs w:val="28"/>
        </w:rPr>
        <w:lastRenderedPageBreak/>
        <w:t xml:space="preserve">По результатам изучения уровня самооценки в экспериментальной группе была построена диаграмма, которая представлена на рисунке </w:t>
      </w:r>
      <w:r w:rsidR="00A011E0" w:rsidRPr="00364062">
        <w:rPr>
          <w:rFonts w:ascii="Times New Roman" w:hAnsi="Times New Roman" w:cs="Times New Roman"/>
          <w:sz w:val="28"/>
          <w:szCs w:val="28"/>
        </w:rPr>
        <w:t>10</w:t>
      </w:r>
      <w:r w:rsidR="00FE4ADE" w:rsidRPr="00364062">
        <w:rPr>
          <w:rFonts w:ascii="Times New Roman" w:hAnsi="Times New Roman" w:cs="Times New Roman"/>
          <w:sz w:val="28"/>
          <w:szCs w:val="28"/>
        </w:rPr>
        <w:t xml:space="preserve">.2. </w:t>
      </w:r>
      <w:r w:rsidR="00FE4ADE" w:rsidRPr="00364062">
        <w:rPr>
          <w:rFonts w:ascii="Times New Roman" w:hAnsi="Times New Roman" w:cs="Times New Roman"/>
          <w:b/>
          <w:i/>
          <w:sz w:val="28"/>
          <w:szCs w:val="28"/>
        </w:rPr>
        <w:t xml:space="preserve">приложения </w:t>
      </w:r>
      <w:r w:rsidR="00A011E0" w:rsidRPr="00364062">
        <w:rPr>
          <w:rFonts w:ascii="Times New Roman" w:hAnsi="Times New Roman" w:cs="Times New Roman"/>
          <w:b/>
          <w:i/>
          <w:sz w:val="28"/>
          <w:szCs w:val="28"/>
        </w:rPr>
        <w:t>10</w:t>
      </w:r>
      <w:r w:rsidR="00FE4ADE" w:rsidRPr="00364062">
        <w:rPr>
          <w:rFonts w:ascii="Times New Roman" w:hAnsi="Times New Roman" w:cs="Times New Roman"/>
          <w:b/>
          <w:i/>
          <w:sz w:val="28"/>
          <w:szCs w:val="28"/>
        </w:rPr>
        <w:t>.</w:t>
      </w:r>
    </w:p>
    <w:p w:rsidR="00887695" w:rsidRPr="00364062" w:rsidRDefault="00887695" w:rsidP="00887695">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Проанализировав также результаты наблюдений за участниками экспериментальной группы в процессе работы в рамках проектной деятельности, приобщив результаты исследований по вышеуказанным методикам, мы определили уровни развития мотивационно-личностного компонента социальной адаптивности в экспериментальной группе:</w:t>
      </w:r>
    </w:p>
    <w:p w:rsidR="000E1452" w:rsidRPr="00364062" w:rsidRDefault="00887695" w:rsidP="000E1452">
      <w:pPr>
        <w:spacing w:line="360" w:lineRule="auto"/>
        <w:ind w:left="709"/>
        <w:contextualSpacing/>
        <w:jc w:val="both"/>
        <w:rPr>
          <w:rFonts w:ascii="Times New Roman" w:hAnsi="Times New Roman" w:cs="Times New Roman"/>
          <w:b/>
          <w:sz w:val="28"/>
          <w:szCs w:val="28"/>
        </w:rPr>
      </w:pPr>
      <w:r w:rsidRPr="00364062">
        <w:rPr>
          <w:rFonts w:ascii="Times New Roman" w:hAnsi="Times New Roman" w:cs="Times New Roman"/>
          <w:b/>
          <w:sz w:val="28"/>
          <w:szCs w:val="28"/>
        </w:rPr>
        <w:t>17%</w:t>
      </w:r>
      <w:r w:rsidR="000E1452" w:rsidRPr="00364062">
        <w:rPr>
          <w:rFonts w:ascii="Times New Roman" w:hAnsi="Times New Roman" w:cs="Times New Roman"/>
          <w:b/>
          <w:sz w:val="28"/>
          <w:szCs w:val="28"/>
        </w:rPr>
        <w:t xml:space="preserve"> (2 чел.)</w:t>
      </w:r>
      <w:r w:rsidRPr="00364062">
        <w:rPr>
          <w:rFonts w:ascii="Times New Roman" w:hAnsi="Times New Roman" w:cs="Times New Roman"/>
          <w:b/>
          <w:sz w:val="28"/>
          <w:szCs w:val="28"/>
        </w:rPr>
        <w:t xml:space="preserve"> - высокий уровень (№№1,2) </w:t>
      </w:r>
    </w:p>
    <w:p w:rsidR="00887695" w:rsidRPr="00364062" w:rsidRDefault="00887695" w:rsidP="000E1452">
      <w:pPr>
        <w:spacing w:line="360" w:lineRule="auto"/>
        <w:ind w:left="709"/>
        <w:contextualSpacing/>
        <w:jc w:val="both"/>
        <w:rPr>
          <w:rFonts w:ascii="Times New Roman" w:hAnsi="Times New Roman" w:cs="Times New Roman"/>
          <w:b/>
          <w:sz w:val="28"/>
          <w:szCs w:val="28"/>
        </w:rPr>
      </w:pPr>
      <w:r w:rsidRPr="00364062">
        <w:rPr>
          <w:rFonts w:ascii="Times New Roman" w:hAnsi="Times New Roman" w:cs="Times New Roman"/>
          <w:sz w:val="28"/>
          <w:szCs w:val="28"/>
        </w:rPr>
        <w:t>– положительная динамика 8%;</w:t>
      </w:r>
    </w:p>
    <w:p w:rsidR="000E1452" w:rsidRPr="00364062" w:rsidRDefault="00887695" w:rsidP="00887695">
      <w:pPr>
        <w:spacing w:line="360" w:lineRule="auto"/>
        <w:ind w:firstLine="709"/>
        <w:contextualSpacing/>
        <w:jc w:val="both"/>
        <w:rPr>
          <w:rFonts w:ascii="Times New Roman" w:hAnsi="Times New Roman" w:cs="Times New Roman"/>
          <w:b/>
          <w:sz w:val="28"/>
          <w:szCs w:val="28"/>
        </w:rPr>
      </w:pPr>
      <w:r w:rsidRPr="00364062">
        <w:rPr>
          <w:rFonts w:ascii="Times New Roman" w:hAnsi="Times New Roman" w:cs="Times New Roman"/>
          <w:b/>
          <w:sz w:val="28"/>
          <w:szCs w:val="28"/>
        </w:rPr>
        <w:t xml:space="preserve">50% </w:t>
      </w:r>
      <w:r w:rsidR="000E1452" w:rsidRPr="00364062">
        <w:rPr>
          <w:rFonts w:ascii="Times New Roman" w:hAnsi="Times New Roman" w:cs="Times New Roman"/>
          <w:b/>
          <w:sz w:val="28"/>
          <w:szCs w:val="28"/>
        </w:rPr>
        <w:t xml:space="preserve">(6 чел.) </w:t>
      </w:r>
      <w:r w:rsidRPr="00364062">
        <w:rPr>
          <w:rFonts w:ascii="Times New Roman" w:hAnsi="Times New Roman" w:cs="Times New Roman"/>
          <w:b/>
          <w:sz w:val="28"/>
          <w:szCs w:val="28"/>
        </w:rPr>
        <w:t xml:space="preserve">- средний уровень (№№ 3,4,5,8,10,12) </w:t>
      </w:r>
    </w:p>
    <w:p w:rsidR="00887695" w:rsidRPr="00364062" w:rsidRDefault="00887695" w:rsidP="00887695">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положительная динамика 17%;</w:t>
      </w:r>
    </w:p>
    <w:p w:rsidR="000E1452" w:rsidRPr="00364062" w:rsidRDefault="00887695" w:rsidP="000E1452">
      <w:pPr>
        <w:spacing w:line="360" w:lineRule="auto"/>
        <w:ind w:left="709"/>
        <w:contextualSpacing/>
        <w:jc w:val="both"/>
        <w:rPr>
          <w:rFonts w:ascii="Times New Roman" w:hAnsi="Times New Roman" w:cs="Times New Roman"/>
          <w:b/>
          <w:sz w:val="28"/>
          <w:szCs w:val="28"/>
        </w:rPr>
      </w:pPr>
      <w:r w:rsidRPr="00364062">
        <w:rPr>
          <w:rFonts w:ascii="Times New Roman" w:hAnsi="Times New Roman" w:cs="Times New Roman"/>
          <w:b/>
          <w:sz w:val="28"/>
          <w:szCs w:val="28"/>
        </w:rPr>
        <w:t xml:space="preserve">33% </w:t>
      </w:r>
      <w:r w:rsidR="000E1452" w:rsidRPr="00364062">
        <w:rPr>
          <w:rFonts w:ascii="Times New Roman" w:hAnsi="Times New Roman" w:cs="Times New Roman"/>
          <w:b/>
          <w:sz w:val="28"/>
          <w:szCs w:val="28"/>
        </w:rPr>
        <w:t xml:space="preserve">(4 чел.) </w:t>
      </w:r>
      <w:r w:rsidRPr="00364062">
        <w:rPr>
          <w:rFonts w:ascii="Times New Roman" w:hAnsi="Times New Roman" w:cs="Times New Roman"/>
          <w:b/>
          <w:sz w:val="28"/>
          <w:szCs w:val="28"/>
        </w:rPr>
        <w:t xml:space="preserve">- низкий уровень (№№ 6,7,9,11) </w:t>
      </w:r>
    </w:p>
    <w:p w:rsidR="00887695" w:rsidRPr="00364062" w:rsidRDefault="00887695" w:rsidP="000E1452">
      <w:pPr>
        <w:spacing w:line="360" w:lineRule="auto"/>
        <w:ind w:left="709"/>
        <w:contextualSpacing/>
        <w:jc w:val="both"/>
        <w:rPr>
          <w:rFonts w:ascii="Times New Roman" w:hAnsi="Times New Roman" w:cs="Times New Roman"/>
          <w:b/>
          <w:sz w:val="28"/>
          <w:szCs w:val="28"/>
        </w:rPr>
      </w:pPr>
      <w:r w:rsidRPr="00364062">
        <w:rPr>
          <w:rFonts w:ascii="Times New Roman" w:hAnsi="Times New Roman" w:cs="Times New Roman"/>
          <w:b/>
          <w:sz w:val="28"/>
          <w:szCs w:val="28"/>
        </w:rPr>
        <w:t xml:space="preserve">– </w:t>
      </w:r>
      <w:r w:rsidRPr="00364062">
        <w:rPr>
          <w:rFonts w:ascii="Times New Roman" w:hAnsi="Times New Roman" w:cs="Times New Roman"/>
          <w:sz w:val="28"/>
          <w:szCs w:val="28"/>
        </w:rPr>
        <w:t>отрицательная динамика 25%</w:t>
      </w:r>
    </w:p>
    <w:p w:rsidR="00887695" w:rsidRPr="00364062" w:rsidRDefault="00887695" w:rsidP="00887695">
      <w:pPr>
        <w:spacing w:line="360" w:lineRule="auto"/>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Наглядно полученные результаты представлены на рисунке </w:t>
      </w:r>
      <w:r w:rsidR="000E1452" w:rsidRPr="00364062">
        <w:rPr>
          <w:rFonts w:ascii="Times New Roman" w:hAnsi="Times New Roman" w:cs="Times New Roman"/>
          <w:sz w:val="28"/>
          <w:szCs w:val="28"/>
        </w:rPr>
        <w:t>5</w:t>
      </w:r>
    </w:p>
    <w:p w:rsidR="000E1452" w:rsidRPr="00364062" w:rsidRDefault="000E1452" w:rsidP="00887695">
      <w:pPr>
        <w:spacing w:line="360" w:lineRule="auto"/>
        <w:contextualSpacing/>
        <w:jc w:val="both"/>
        <w:rPr>
          <w:rFonts w:ascii="Times New Roman" w:hAnsi="Times New Roman" w:cs="Times New Roman"/>
          <w:sz w:val="28"/>
          <w:szCs w:val="28"/>
        </w:rPr>
      </w:pPr>
    </w:p>
    <w:p w:rsidR="00887695" w:rsidRPr="00364062" w:rsidRDefault="00887695" w:rsidP="000E1452">
      <w:pPr>
        <w:spacing w:line="360" w:lineRule="auto"/>
        <w:contextualSpacing/>
        <w:jc w:val="both"/>
        <w:rPr>
          <w:rFonts w:ascii="Times New Roman" w:hAnsi="Times New Roman" w:cs="Times New Roman"/>
          <w:sz w:val="28"/>
          <w:szCs w:val="28"/>
        </w:rPr>
      </w:pPr>
      <w:r w:rsidRPr="00364062">
        <w:rPr>
          <w:rFonts w:ascii="Times New Roman" w:hAnsi="Times New Roman" w:cs="Times New Roman"/>
          <w:noProof/>
          <w:sz w:val="28"/>
          <w:szCs w:val="28"/>
          <w:lang w:eastAsia="ru-RU"/>
        </w:rPr>
        <w:drawing>
          <wp:inline distT="0" distB="0" distL="0" distR="0" wp14:anchorId="0CA2E920" wp14:editId="60D6278C">
            <wp:extent cx="5876925" cy="2714625"/>
            <wp:effectExtent l="0" t="0" r="9525" b="9525"/>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87695" w:rsidRPr="00364062" w:rsidRDefault="00887695" w:rsidP="00887695">
      <w:pPr>
        <w:spacing w:line="360" w:lineRule="auto"/>
        <w:ind w:left="709"/>
        <w:contextualSpacing/>
        <w:jc w:val="both"/>
        <w:rPr>
          <w:rFonts w:ascii="Times New Roman" w:hAnsi="Times New Roman" w:cs="Times New Roman"/>
          <w:sz w:val="28"/>
          <w:szCs w:val="28"/>
        </w:rPr>
      </w:pPr>
      <w:r w:rsidRPr="00364062">
        <w:rPr>
          <w:rFonts w:ascii="Times New Roman" w:hAnsi="Times New Roman" w:cs="Times New Roman"/>
          <w:sz w:val="28"/>
          <w:szCs w:val="28"/>
        </w:rPr>
        <w:t>Рис.</w:t>
      </w:r>
      <w:r w:rsidR="000E1452" w:rsidRPr="00364062">
        <w:rPr>
          <w:rFonts w:ascii="Times New Roman" w:hAnsi="Times New Roman" w:cs="Times New Roman"/>
          <w:sz w:val="28"/>
          <w:szCs w:val="28"/>
        </w:rPr>
        <w:t>5.</w:t>
      </w:r>
      <w:r w:rsidRPr="00364062">
        <w:rPr>
          <w:rFonts w:ascii="Times New Roman" w:hAnsi="Times New Roman" w:cs="Times New Roman"/>
          <w:sz w:val="28"/>
          <w:szCs w:val="28"/>
        </w:rPr>
        <w:t xml:space="preserve"> – Результаты изучения мотивационно-личностного компонента социальной адаптивности.</w:t>
      </w:r>
    </w:p>
    <w:p w:rsidR="00887695" w:rsidRPr="00364062" w:rsidRDefault="00887695" w:rsidP="00887695">
      <w:pPr>
        <w:spacing w:line="360" w:lineRule="auto"/>
        <w:ind w:left="709"/>
        <w:contextualSpacing/>
        <w:jc w:val="both"/>
        <w:rPr>
          <w:rFonts w:ascii="Times New Roman" w:hAnsi="Times New Roman" w:cs="Times New Roman"/>
          <w:sz w:val="28"/>
          <w:szCs w:val="28"/>
        </w:rPr>
      </w:pPr>
    </w:p>
    <w:p w:rsidR="00887695" w:rsidRPr="00364062" w:rsidRDefault="00887695" w:rsidP="00887695">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lastRenderedPageBreak/>
        <w:t xml:space="preserve">Изучение </w:t>
      </w:r>
      <w:r w:rsidRPr="00364062">
        <w:rPr>
          <w:rFonts w:ascii="Times New Roman" w:hAnsi="Times New Roman" w:cs="Times New Roman"/>
          <w:b/>
          <w:i/>
          <w:sz w:val="28"/>
          <w:szCs w:val="28"/>
          <w:u w:val="single"/>
        </w:rPr>
        <w:t>когнитивного компонента</w:t>
      </w:r>
      <w:r w:rsidRPr="00364062">
        <w:rPr>
          <w:rFonts w:ascii="Times New Roman" w:hAnsi="Times New Roman" w:cs="Times New Roman"/>
          <w:sz w:val="28"/>
          <w:szCs w:val="28"/>
        </w:rPr>
        <w:t xml:space="preserve"> социальной адаптивности на контрольном этапе исследования производилась на основании наблюдений и проведенных бесед.</w:t>
      </w:r>
    </w:p>
    <w:p w:rsidR="00887695" w:rsidRPr="00364062" w:rsidRDefault="00887695" w:rsidP="00887695">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Результаты изучения когнитивного компонента показали:</w:t>
      </w:r>
    </w:p>
    <w:p w:rsidR="00887695" w:rsidRPr="00364062" w:rsidRDefault="00887695" w:rsidP="00887695">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b/>
          <w:sz w:val="28"/>
          <w:szCs w:val="28"/>
        </w:rPr>
        <w:t xml:space="preserve">33% </w:t>
      </w:r>
      <w:r w:rsidR="000E1452" w:rsidRPr="00364062">
        <w:rPr>
          <w:rFonts w:ascii="Times New Roman" w:hAnsi="Times New Roman" w:cs="Times New Roman"/>
          <w:b/>
          <w:sz w:val="28"/>
          <w:szCs w:val="28"/>
        </w:rPr>
        <w:t xml:space="preserve">(4 чел.) </w:t>
      </w:r>
      <w:r w:rsidRPr="00364062">
        <w:rPr>
          <w:rFonts w:ascii="Times New Roman" w:hAnsi="Times New Roman" w:cs="Times New Roman"/>
          <w:b/>
          <w:sz w:val="28"/>
          <w:szCs w:val="28"/>
        </w:rPr>
        <w:t>- высокий уровень (№№ 1,2,4,10)</w:t>
      </w:r>
      <w:r w:rsidRPr="00364062">
        <w:rPr>
          <w:rFonts w:ascii="Times New Roman" w:hAnsi="Times New Roman" w:cs="Times New Roman"/>
          <w:sz w:val="28"/>
          <w:szCs w:val="28"/>
        </w:rPr>
        <w:t xml:space="preserve"> – динамика 0%;</w:t>
      </w:r>
    </w:p>
    <w:p w:rsidR="000E1452" w:rsidRPr="00364062" w:rsidRDefault="00887695" w:rsidP="00887695">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b/>
          <w:sz w:val="28"/>
          <w:szCs w:val="28"/>
        </w:rPr>
        <w:t xml:space="preserve">42% </w:t>
      </w:r>
      <w:r w:rsidR="000E1452" w:rsidRPr="00364062">
        <w:rPr>
          <w:rFonts w:ascii="Times New Roman" w:hAnsi="Times New Roman" w:cs="Times New Roman"/>
          <w:b/>
          <w:sz w:val="28"/>
          <w:szCs w:val="28"/>
        </w:rPr>
        <w:t xml:space="preserve">(5 чел.) </w:t>
      </w:r>
      <w:r w:rsidRPr="00364062">
        <w:rPr>
          <w:rFonts w:ascii="Times New Roman" w:hAnsi="Times New Roman" w:cs="Times New Roman"/>
          <w:b/>
          <w:sz w:val="28"/>
          <w:szCs w:val="28"/>
        </w:rPr>
        <w:t>- средний уровень (№№ 3,5,7,8,12)</w:t>
      </w:r>
      <w:r w:rsidRPr="00364062">
        <w:rPr>
          <w:rFonts w:ascii="Times New Roman" w:hAnsi="Times New Roman" w:cs="Times New Roman"/>
          <w:sz w:val="28"/>
          <w:szCs w:val="28"/>
        </w:rPr>
        <w:t xml:space="preserve"> </w:t>
      </w:r>
    </w:p>
    <w:p w:rsidR="00887695" w:rsidRPr="00364062" w:rsidRDefault="00887695" w:rsidP="00887695">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положительная динамика 25 %;</w:t>
      </w:r>
    </w:p>
    <w:p w:rsidR="000E1452" w:rsidRPr="00364062" w:rsidRDefault="00887695" w:rsidP="000E1452">
      <w:pPr>
        <w:spacing w:line="360" w:lineRule="auto"/>
        <w:ind w:left="709"/>
        <w:contextualSpacing/>
        <w:jc w:val="both"/>
        <w:rPr>
          <w:rFonts w:ascii="Times New Roman" w:hAnsi="Times New Roman" w:cs="Times New Roman"/>
          <w:sz w:val="28"/>
          <w:szCs w:val="28"/>
        </w:rPr>
      </w:pPr>
      <w:r w:rsidRPr="00364062">
        <w:rPr>
          <w:rFonts w:ascii="Times New Roman" w:hAnsi="Times New Roman" w:cs="Times New Roman"/>
          <w:b/>
          <w:sz w:val="28"/>
          <w:szCs w:val="28"/>
        </w:rPr>
        <w:t xml:space="preserve">25% </w:t>
      </w:r>
      <w:r w:rsidR="000E1452" w:rsidRPr="00364062">
        <w:rPr>
          <w:rFonts w:ascii="Times New Roman" w:hAnsi="Times New Roman" w:cs="Times New Roman"/>
          <w:b/>
          <w:sz w:val="28"/>
          <w:szCs w:val="28"/>
        </w:rPr>
        <w:t xml:space="preserve">(3чел.) </w:t>
      </w:r>
      <w:r w:rsidRPr="00364062">
        <w:rPr>
          <w:rFonts w:ascii="Times New Roman" w:hAnsi="Times New Roman" w:cs="Times New Roman"/>
          <w:b/>
          <w:sz w:val="28"/>
          <w:szCs w:val="28"/>
        </w:rPr>
        <w:t>- низкий уровень (№№ 6,9,11)</w:t>
      </w:r>
      <w:r w:rsidRPr="00364062">
        <w:rPr>
          <w:rFonts w:ascii="Times New Roman" w:hAnsi="Times New Roman" w:cs="Times New Roman"/>
          <w:sz w:val="28"/>
          <w:szCs w:val="28"/>
        </w:rPr>
        <w:t xml:space="preserve"> </w:t>
      </w:r>
    </w:p>
    <w:p w:rsidR="00887695" w:rsidRPr="00364062" w:rsidRDefault="00887695" w:rsidP="000E1452">
      <w:pPr>
        <w:spacing w:line="360" w:lineRule="auto"/>
        <w:ind w:left="709"/>
        <w:contextualSpacing/>
        <w:jc w:val="both"/>
        <w:rPr>
          <w:rFonts w:ascii="Times New Roman" w:hAnsi="Times New Roman" w:cs="Times New Roman"/>
          <w:sz w:val="28"/>
          <w:szCs w:val="28"/>
        </w:rPr>
      </w:pPr>
      <w:r w:rsidRPr="00364062">
        <w:rPr>
          <w:rFonts w:ascii="Times New Roman" w:hAnsi="Times New Roman" w:cs="Times New Roman"/>
          <w:sz w:val="28"/>
          <w:szCs w:val="28"/>
        </w:rPr>
        <w:t>– отрицательная динамика 25%.</w:t>
      </w:r>
    </w:p>
    <w:p w:rsidR="00887695" w:rsidRPr="00364062" w:rsidRDefault="00887695" w:rsidP="00887695">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Уровень развития когнитивного компонента социальной адаптивности в экспериментальной группе наглядно представлен на рисунке </w:t>
      </w:r>
      <w:r w:rsidR="000E1452" w:rsidRPr="00364062">
        <w:rPr>
          <w:rFonts w:ascii="Times New Roman" w:hAnsi="Times New Roman" w:cs="Times New Roman"/>
          <w:sz w:val="28"/>
          <w:szCs w:val="28"/>
        </w:rPr>
        <w:t>6</w:t>
      </w:r>
      <w:r w:rsidRPr="00364062">
        <w:rPr>
          <w:rFonts w:ascii="Times New Roman" w:hAnsi="Times New Roman" w:cs="Times New Roman"/>
          <w:sz w:val="28"/>
          <w:szCs w:val="28"/>
        </w:rPr>
        <w:t>.</w:t>
      </w:r>
    </w:p>
    <w:p w:rsidR="000E1452" w:rsidRPr="00364062" w:rsidRDefault="000E1452" w:rsidP="00887695">
      <w:pPr>
        <w:spacing w:line="360" w:lineRule="auto"/>
        <w:ind w:firstLine="709"/>
        <w:contextualSpacing/>
        <w:jc w:val="both"/>
        <w:rPr>
          <w:rFonts w:ascii="Times New Roman" w:hAnsi="Times New Roman" w:cs="Times New Roman"/>
          <w:sz w:val="28"/>
          <w:szCs w:val="28"/>
        </w:rPr>
      </w:pPr>
    </w:p>
    <w:p w:rsidR="00887695" w:rsidRPr="00364062" w:rsidRDefault="00887695" w:rsidP="000E1452">
      <w:pPr>
        <w:spacing w:line="360" w:lineRule="auto"/>
        <w:contextualSpacing/>
        <w:jc w:val="both"/>
        <w:rPr>
          <w:rFonts w:ascii="Times New Roman" w:hAnsi="Times New Roman" w:cs="Times New Roman"/>
          <w:sz w:val="28"/>
          <w:szCs w:val="28"/>
        </w:rPr>
      </w:pPr>
      <w:r w:rsidRPr="00364062">
        <w:rPr>
          <w:rFonts w:ascii="Times New Roman" w:hAnsi="Times New Roman" w:cs="Times New Roman"/>
          <w:noProof/>
          <w:sz w:val="28"/>
          <w:szCs w:val="28"/>
          <w:lang w:eastAsia="ru-RU"/>
        </w:rPr>
        <w:drawing>
          <wp:inline distT="0" distB="0" distL="0" distR="0" wp14:anchorId="12B8052C" wp14:editId="38AB1E42">
            <wp:extent cx="5848350" cy="2886075"/>
            <wp:effectExtent l="0" t="0" r="0" b="9525"/>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887695" w:rsidRPr="00364062" w:rsidRDefault="00887695" w:rsidP="00887695">
      <w:pPr>
        <w:spacing w:line="360" w:lineRule="auto"/>
        <w:ind w:left="709"/>
        <w:contextualSpacing/>
        <w:jc w:val="both"/>
        <w:rPr>
          <w:rFonts w:ascii="Times New Roman" w:hAnsi="Times New Roman" w:cs="Times New Roman"/>
          <w:sz w:val="28"/>
          <w:szCs w:val="28"/>
        </w:rPr>
      </w:pPr>
      <w:r w:rsidRPr="00364062">
        <w:rPr>
          <w:rFonts w:ascii="Times New Roman" w:hAnsi="Times New Roman" w:cs="Times New Roman"/>
          <w:sz w:val="28"/>
          <w:szCs w:val="28"/>
        </w:rPr>
        <w:t>Рис.</w:t>
      </w:r>
      <w:r w:rsidR="000E1452" w:rsidRPr="00364062">
        <w:rPr>
          <w:rFonts w:ascii="Times New Roman" w:hAnsi="Times New Roman" w:cs="Times New Roman"/>
          <w:sz w:val="28"/>
          <w:szCs w:val="28"/>
        </w:rPr>
        <w:t>6</w:t>
      </w:r>
      <w:r w:rsidRPr="00364062">
        <w:rPr>
          <w:rFonts w:ascii="Times New Roman" w:hAnsi="Times New Roman" w:cs="Times New Roman"/>
          <w:sz w:val="28"/>
          <w:szCs w:val="28"/>
        </w:rPr>
        <w:t xml:space="preserve"> – Результаты изучения когнитивного компонента на контрольном этапе исследования</w:t>
      </w:r>
    </w:p>
    <w:p w:rsidR="00887695" w:rsidRPr="00364062" w:rsidRDefault="00887695" w:rsidP="00887695">
      <w:pPr>
        <w:spacing w:line="360" w:lineRule="auto"/>
        <w:ind w:firstLine="709"/>
        <w:contextualSpacing/>
        <w:jc w:val="both"/>
        <w:rPr>
          <w:rFonts w:ascii="Times New Roman" w:hAnsi="Times New Roman" w:cs="Times New Roman"/>
          <w:sz w:val="28"/>
          <w:szCs w:val="28"/>
        </w:rPr>
      </w:pPr>
    </w:p>
    <w:p w:rsidR="00887695" w:rsidRPr="00364062" w:rsidRDefault="00887695" w:rsidP="00887695">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Для изучения </w:t>
      </w:r>
      <w:proofErr w:type="spellStart"/>
      <w:r w:rsidRPr="00364062">
        <w:rPr>
          <w:rFonts w:ascii="Times New Roman" w:hAnsi="Times New Roman" w:cs="Times New Roman"/>
          <w:b/>
          <w:i/>
          <w:sz w:val="28"/>
          <w:szCs w:val="28"/>
          <w:u w:val="single"/>
        </w:rPr>
        <w:t>деятельностного</w:t>
      </w:r>
      <w:proofErr w:type="spellEnd"/>
      <w:r w:rsidRPr="00364062">
        <w:rPr>
          <w:rFonts w:ascii="Times New Roman" w:hAnsi="Times New Roman" w:cs="Times New Roman"/>
          <w:b/>
          <w:i/>
          <w:sz w:val="28"/>
          <w:szCs w:val="28"/>
          <w:u w:val="single"/>
        </w:rPr>
        <w:t xml:space="preserve"> компонента</w:t>
      </w:r>
      <w:r w:rsidRPr="00364062">
        <w:rPr>
          <w:rFonts w:ascii="Times New Roman" w:hAnsi="Times New Roman" w:cs="Times New Roman"/>
          <w:sz w:val="28"/>
          <w:szCs w:val="28"/>
        </w:rPr>
        <w:t xml:space="preserve"> на контрольном этапе исследования мы повторно применили методику экспертной оценки основных социальных навыков О.В. Тришиной. Результаты изучения </w:t>
      </w:r>
      <w:proofErr w:type="spellStart"/>
      <w:r w:rsidRPr="00364062">
        <w:rPr>
          <w:rFonts w:ascii="Times New Roman" w:hAnsi="Times New Roman" w:cs="Times New Roman"/>
          <w:sz w:val="28"/>
          <w:szCs w:val="28"/>
        </w:rPr>
        <w:t>деятельностного</w:t>
      </w:r>
      <w:proofErr w:type="spellEnd"/>
      <w:r w:rsidRPr="00364062">
        <w:rPr>
          <w:rFonts w:ascii="Times New Roman" w:hAnsi="Times New Roman" w:cs="Times New Roman"/>
          <w:sz w:val="28"/>
          <w:szCs w:val="28"/>
        </w:rPr>
        <w:t xml:space="preserve"> компонента представлены на рисунке </w:t>
      </w:r>
      <w:r w:rsidR="000E1452" w:rsidRPr="00364062">
        <w:rPr>
          <w:rFonts w:ascii="Times New Roman" w:hAnsi="Times New Roman" w:cs="Times New Roman"/>
          <w:sz w:val="28"/>
          <w:szCs w:val="28"/>
        </w:rPr>
        <w:t>7</w:t>
      </w:r>
      <w:r w:rsidRPr="00364062">
        <w:rPr>
          <w:rFonts w:ascii="Times New Roman" w:hAnsi="Times New Roman" w:cs="Times New Roman"/>
          <w:sz w:val="28"/>
          <w:szCs w:val="28"/>
        </w:rPr>
        <w:t xml:space="preserve"> и распределились следующим образом: </w:t>
      </w:r>
    </w:p>
    <w:p w:rsidR="000E1452" w:rsidRPr="00364062" w:rsidRDefault="00887695" w:rsidP="00887695">
      <w:pPr>
        <w:spacing w:line="360" w:lineRule="auto"/>
        <w:ind w:firstLine="709"/>
        <w:contextualSpacing/>
        <w:jc w:val="both"/>
        <w:rPr>
          <w:rFonts w:ascii="Times New Roman" w:hAnsi="Times New Roman" w:cs="Times New Roman"/>
          <w:b/>
          <w:sz w:val="28"/>
          <w:szCs w:val="28"/>
        </w:rPr>
      </w:pPr>
      <w:r w:rsidRPr="00364062">
        <w:rPr>
          <w:rFonts w:ascii="Times New Roman" w:hAnsi="Times New Roman" w:cs="Times New Roman"/>
          <w:b/>
          <w:sz w:val="28"/>
          <w:szCs w:val="28"/>
        </w:rPr>
        <w:lastRenderedPageBreak/>
        <w:t xml:space="preserve">50% </w:t>
      </w:r>
      <w:r w:rsidR="000E1452" w:rsidRPr="00364062">
        <w:rPr>
          <w:rFonts w:ascii="Times New Roman" w:hAnsi="Times New Roman" w:cs="Times New Roman"/>
          <w:b/>
          <w:sz w:val="28"/>
          <w:szCs w:val="28"/>
        </w:rPr>
        <w:t xml:space="preserve">(6 чел.) </w:t>
      </w:r>
      <w:r w:rsidRPr="00364062">
        <w:rPr>
          <w:rFonts w:ascii="Times New Roman" w:hAnsi="Times New Roman" w:cs="Times New Roman"/>
          <w:b/>
          <w:sz w:val="28"/>
          <w:szCs w:val="28"/>
        </w:rPr>
        <w:t>- высокий уровень (№№1,2,3,4,5,10)</w:t>
      </w:r>
    </w:p>
    <w:p w:rsidR="00887695" w:rsidRPr="00364062" w:rsidRDefault="00887695" w:rsidP="00887695">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 – положительная динамика 17%;</w:t>
      </w:r>
    </w:p>
    <w:p w:rsidR="00F70A95" w:rsidRPr="00364062" w:rsidRDefault="00887695" w:rsidP="00887695">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b/>
          <w:sz w:val="28"/>
          <w:szCs w:val="28"/>
        </w:rPr>
        <w:t xml:space="preserve">33% </w:t>
      </w:r>
      <w:r w:rsidR="00F70A95" w:rsidRPr="00364062">
        <w:rPr>
          <w:rFonts w:ascii="Times New Roman" w:hAnsi="Times New Roman" w:cs="Times New Roman"/>
          <w:b/>
          <w:sz w:val="28"/>
          <w:szCs w:val="28"/>
        </w:rPr>
        <w:t xml:space="preserve">(4 чел.) </w:t>
      </w:r>
      <w:r w:rsidRPr="00364062">
        <w:rPr>
          <w:rFonts w:ascii="Times New Roman" w:hAnsi="Times New Roman" w:cs="Times New Roman"/>
          <w:b/>
          <w:sz w:val="28"/>
          <w:szCs w:val="28"/>
        </w:rPr>
        <w:t>- средний уровень (№№ 6,7,8,12)</w:t>
      </w:r>
      <w:r w:rsidRPr="00364062">
        <w:rPr>
          <w:rFonts w:ascii="Times New Roman" w:hAnsi="Times New Roman" w:cs="Times New Roman"/>
          <w:sz w:val="28"/>
          <w:szCs w:val="28"/>
        </w:rPr>
        <w:t xml:space="preserve"> </w:t>
      </w:r>
    </w:p>
    <w:p w:rsidR="00887695" w:rsidRPr="00364062" w:rsidRDefault="00887695" w:rsidP="00887695">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положительная динамика 8%;</w:t>
      </w:r>
    </w:p>
    <w:p w:rsidR="00F70A95" w:rsidRPr="00364062" w:rsidRDefault="00887695" w:rsidP="00887695">
      <w:pPr>
        <w:spacing w:line="360" w:lineRule="auto"/>
        <w:ind w:firstLine="709"/>
        <w:contextualSpacing/>
        <w:jc w:val="both"/>
        <w:rPr>
          <w:rFonts w:ascii="Times New Roman" w:hAnsi="Times New Roman" w:cs="Times New Roman"/>
          <w:b/>
          <w:sz w:val="28"/>
          <w:szCs w:val="28"/>
        </w:rPr>
      </w:pPr>
      <w:r w:rsidRPr="00364062">
        <w:rPr>
          <w:rFonts w:ascii="Times New Roman" w:hAnsi="Times New Roman" w:cs="Times New Roman"/>
          <w:b/>
          <w:sz w:val="28"/>
          <w:szCs w:val="28"/>
        </w:rPr>
        <w:t xml:space="preserve">17% </w:t>
      </w:r>
      <w:r w:rsidR="00F70A95" w:rsidRPr="00364062">
        <w:rPr>
          <w:rFonts w:ascii="Times New Roman" w:hAnsi="Times New Roman" w:cs="Times New Roman"/>
          <w:b/>
          <w:sz w:val="28"/>
          <w:szCs w:val="28"/>
        </w:rPr>
        <w:t xml:space="preserve">(2 чел.) </w:t>
      </w:r>
      <w:r w:rsidRPr="00364062">
        <w:rPr>
          <w:rFonts w:ascii="Times New Roman" w:hAnsi="Times New Roman" w:cs="Times New Roman"/>
          <w:b/>
          <w:sz w:val="28"/>
          <w:szCs w:val="28"/>
        </w:rPr>
        <w:t>- низкий уровень (№№ 9,11)</w:t>
      </w:r>
    </w:p>
    <w:p w:rsidR="00887695" w:rsidRPr="00364062" w:rsidRDefault="00887695" w:rsidP="00887695">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 – отрицательная динамика 25%.</w:t>
      </w:r>
    </w:p>
    <w:p w:rsidR="00F70A95" w:rsidRPr="00364062" w:rsidRDefault="00F70A95" w:rsidP="00887695">
      <w:pPr>
        <w:spacing w:line="360" w:lineRule="auto"/>
        <w:ind w:firstLine="709"/>
        <w:contextualSpacing/>
        <w:jc w:val="both"/>
        <w:rPr>
          <w:rFonts w:ascii="Times New Roman" w:hAnsi="Times New Roman" w:cs="Times New Roman"/>
          <w:sz w:val="28"/>
          <w:szCs w:val="28"/>
        </w:rPr>
      </w:pPr>
    </w:p>
    <w:p w:rsidR="00887695" w:rsidRPr="00364062" w:rsidRDefault="00887695" w:rsidP="00F70A95">
      <w:pPr>
        <w:spacing w:line="360" w:lineRule="auto"/>
        <w:contextualSpacing/>
        <w:jc w:val="both"/>
        <w:rPr>
          <w:rFonts w:ascii="Times New Roman" w:hAnsi="Times New Roman" w:cs="Times New Roman"/>
          <w:sz w:val="28"/>
          <w:szCs w:val="28"/>
        </w:rPr>
      </w:pPr>
      <w:r w:rsidRPr="00364062">
        <w:rPr>
          <w:rFonts w:ascii="Times New Roman" w:hAnsi="Times New Roman" w:cs="Times New Roman"/>
          <w:noProof/>
          <w:sz w:val="28"/>
          <w:szCs w:val="28"/>
          <w:lang w:eastAsia="ru-RU"/>
        </w:rPr>
        <w:drawing>
          <wp:inline distT="0" distB="0" distL="0" distR="0" wp14:anchorId="17B4A970" wp14:editId="08D4F0E7">
            <wp:extent cx="5876925" cy="3086100"/>
            <wp:effectExtent l="0" t="0" r="9525" b="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87695" w:rsidRPr="00364062" w:rsidRDefault="00887695" w:rsidP="00887695">
      <w:pPr>
        <w:spacing w:line="360" w:lineRule="auto"/>
        <w:ind w:left="709"/>
        <w:contextualSpacing/>
        <w:jc w:val="both"/>
        <w:rPr>
          <w:rFonts w:ascii="Times New Roman" w:hAnsi="Times New Roman" w:cs="Times New Roman"/>
          <w:sz w:val="28"/>
          <w:szCs w:val="28"/>
        </w:rPr>
      </w:pPr>
      <w:r w:rsidRPr="00364062">
        <w:rPr>
          <w:rFonts w:ascii="Times New Roman" w:hAnsi="Times New Roman" w:cs="Times New Roman"/>
          <w:sz w:val="28"/>
          <w:szCs w:val="28"/>
        </w:rPr>
        <w:t>Рис.</w:t>
      </w:r>
      <w:r w:rsidR="003636D1">
        <w:rPr>
          <w:rFonts w:ascii="Times New Roman" w:hAnsi="Times New Roman" w:cs="Times New Roman"/>
          <w:sz w:val="28"/>
          <w:szCs w:val="28"/>
        </w:rPr>
        <w:t>7</w:t>
      </w:r>
      <w:r w:rsidRPr="00364062">
        <w:rPr>
          <w:rFonts w:ascii="Times New Roman" w:hAnsi="Times New Roman" w:cs="Times New Roman"/>
          <w:sz w:val="28"/>
          <w:szCs w:val="28"/>
        </w:rPr>
        <w:t xml:space="preserve"> – Результаты изучения </w:t>
      </w:r>
      <w:proofErr w:type="spellStart"/>
      <w:r w:rsidRPr="00364062">
        <w:rPr>
          <w:rFonts w:ascii="Times New Roman" w:hAnsi="Times New Roman" w:cs="Times New Roman"/>
          <w:sz w:val="28"/>
          <w:szCs w:val="28"/>
        </w:rPr>
        <w:t>деятельностного</w:t>
      </w:r>
      <w:proofErr w:type="spellEnd"/>
      <w:r w:rsidRPr="00364062">
        <w:rPr>
          <w:rFonts w:ascii="Times New Roman" w:hAnsi="Times New Roman" w:cs="Times New Roman"/>
          <w:sz w:val="28"/>
          <w:szCs w:val="28"/>
        </w:rPr>
        <w:t xml:space="preserve"> компонента социальной адаптивности</w:t>
      </w:r>
    </w:p>
    <w:p w:rsidR="00887695" w:rsidRPr="00364062" w:rsidRDefault="00887695" w:rsidP="00887695">
      <w:pPr>
        <w:spacing w:line="360" w:lineRule="auto"/>
        <w:ind w:firstLine="709"/>
        <w:contextualSpacing/>
        <w:jc w:val="both"/>
        <w:rPr>
          <w:rFonts w:ascii="Times New Roman" w:hAnsi="Times New Roman" w:cs="Times New Roman"/>
          <w:sz w:val="28"/>
          <w:szCs w:val="28"/>
        </w:rPr>
      </w:pPr>
    </w:p>
    <w:p w:rsidR="00887695" w:rsidRPr="00364062" w:rsidRDefault="00887695" w:rsidP="00887695">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Для определения </w:t>
      </w:r>
      <w:r w:rsidRPr="00364062">
        <w:rPr>
          <w:rFonts w:ascii="Times New Roman" w:hAnsi="Times New Roman" w:cs="Times New Roman"/>
          <w:b/>
          <w:i/>
          <w:sz w:val="28"/>
          <w:szCs w:val="28"/>
          <w:u w:val="single"/>
        </w:rPr>
        <w:t>уровня социальной адаптивности</w:t>
      </w:r>
      <w:r w:rsidRPr="00364062">
        <w:rPr>
          <w:rFonts w:ascii="Times New Roman" w:hAnsi="Times New Roman" w:cs="Times New Roman"/>
          <w:sz w:val="28"/>
          <w:szCs w:val="28"/>
        </w:rPr>
        <w:t xml:space="preserve"> участников опытно-экспериментальной деятельности на контрольном этапе исследования занесем полученные данные по компонентам в сводную таблицу </w:t>
      </w:r>
      <w:r w:rsidR="00F70A95" w:rsidRPr="00364062">
        <w:rPr>
          <w:rFonts w:ascii="Times New Roman" w:hAnsi="Times New Roman" w:cs="Times New Roman"/>
          <w:sz w:val="28"/>
          <w:szCs w:val="28"/>
        </w:rPr>
        <w:t>8</w:t>
      </w:r>
      <w:r w:rsidRPr="00364062">
        <w:rPr>
          <w:rFonts w:ascii="Times New Roman" w:hAnsi="Times New Roman" w:cs="Times New Roman"/>
          <w:sz w:val="28"/>
          <w:szCs w:val="28"/>
        </w:rPr>
        <w:t>.</w:t>
      </w:r>
    </w:p>
    <w:p w:rsidR="00F70A95" w:rsidRPr="00364062" w:rsidRDefault="00F70A95" w:rsidP="00887695">
      <w:pPr>
        <w:spacing w:line="360" w:lineRule="auto"/>
        <w:ind w:firstLine="709"/>
        <w:jc w:val="right"/>
        <w:rPr>
          <w:rFonts w:ascii="Times New Roman" w:eastAsia="Calibri" w:hAnsi="Times New Roman" w:cs="Times New Roman"/>
          <w:sz w:val="28"/>
          <w:szCs w:val="28"/>
        </w:rPr>
      </w:pPr>
    </w:p>
    <w:p w:rsidR="00F70A95" w:rsidRPr="00364062" w:rsidRDefault="00F70A95" w:rsidP="00887695">
      <w:pPr>
        <w:spacing w:line="360" w:lineRule="auto"/>
        <w:ind w:firstLine="709"/>
        <w:jc w:val="right"/>
        <w:rPr>
          <w:rFonts w:ascii="Times New Roman" w:eastAsia="Calibri" w:hAnsi="Times New Roman" w:cs="Times New Roman"/>
          <w:sz w:val="28"/>
          <w:szCs w:val="28"/>
        </w:rPr>
      </w:pPr>
    </w:p>
    <w:p w:rsidR="00F70A95" w:rsidRPr="00364062" w:rsidRDefault="00F70A95" w:rsidP="00887695">
      <w:pPr>
        <w:spacing w:line="360" w:lineRule="auto"/>
        <w:ind w:firstLine="709"/>
        <w:jc w:val="right"/>
        <w:rPr>
          <w:rFonts w:ascii="Times New Roman" w:eastAsia="Calibri" w:hAnsi="Times New Roman" w:cs="Times New Roman"/>
          <w:sz w:val="28"/>
          <w:szCs w:val="28"/>
        </w:rPr>
      </w:pPr>
    </w:p>
    <w:p w:rsidR="00F70A95" w:rsidRPr="00364062" w:rsidRDefault="00F70A95" w:rsidP="00887695">
      <w:pPr>
        <w:spacing w:line="360" w:lineRule="auto"/>
        <w:ind w:firstLine="709"/>
        <w:jc w:val="right"/>
        <w:rPr>
          <w:rFonts w:ascii="Times New Roman" w:eastAsia="Calibri" w:hAnsi="Times New Roman" w:cs="Times New Roman"/>
          <w:sz w:val="28"/>
          <w:szCs w:val="28"/>
        </w:rPr>
      </w:pPr>
    </w:p>
    <w:p w:rsidR="00F70A95" w:rsidRPr="00364062" w:rsidRDefault="00F70A95" w:rsidP="00887695">
      <w:pPr>
        <w:spacing w:line="360" w:lineRule="auto"/>
        <w:ind w:firstLine="709"/>
        <w:jc w:val="right"/>
        <w:rPr>
          <w:rFonts w:ascii="Times New Roman" w:eastAsia="Calibri" w:hAnsi="Times New Roman" w:cs="Times New Roman"/>
          <w:sz w:val="28"/>
          <w:szCs w:val="28"/>
        </w:rPr>
      </w:pPr>
    </w:p>
    <w:p w:rsidR="00887695" w:rsidRPr="00364062" w:rsidRDefault="00887695" w:rsidP="00887695">
      <w:pPr>
        <w:spacing w:line="360" w:lineRule="auto"/>
        <w:ind w:firstLine="709"/>
        <w:jc w:val="right"/>
        <w:rPr>
          <w:rFonts w:ascii="Times New Roman" w:eastAsia="Calibri" w:hAnsi="Times New Roman" w:cs="Times New Roman"/>
          <w:sz w:val="28"/>
          <w:szCs w:val="28"/>
        </w:rPr>
      </w:pPr>
      <w:r w:rsidRPr="00364062">
        <w:rPr>
          <w:rFonts w:ascii="Times New Roman" w:eastAsia="Calibri" w:hAnsi="Times New Roman" w:cs="Times New Roman"/>
          <w:sz w:val="28"/>
          <w:szCs w:val="28"/>
        </w:rPr>
        <w:lastRenderedPageBreak/>
        <w:t xml:space="preserve">Таблица </w:t>
      </w:r>
      <w:r w:rsidR="00F70A95" w:rsidRPr="00364062">
        <w:rPr>
          <w:rFonts w:ascii="Times New Roman" w:eastAsia="Calibri" w:hAnsi="Times New Roman" w:cs="Times New Roman"/>
          <w:sz w:val="28"/>
          <w:szCs w:val="28"/>
        </w:rPr>
        <w:t>8</w:t>
      </w:r>
    </w:p>
    <w:p w:rsidR="00887695" w:rsidRPr="00364062" w:rsidRDefault="00887695" w:rsidP="00887695">
      <w:pPr>
        <w:spacing w:line="360" w:lineRule="auto"/>
        <w:ind w:firstLine="709"/>
        <w:jc w:val="center"/>
        <w:rPr>
          <w:rFonts w:ascii="Times New Roman" w:eastAsia="Calibri" w:hAnsi="Times New Roman" w:cs="Times New Roman"/>
          <w:sz w:val="28"/>
          <w:szCs w:val="28"/>
        </w:rPr>
      </w:pPr>
      <w:r w:rsidRPr="00364062">
        <w:rPr>
          <w:rFonts w:ascii="Times New Roman" w:eastAsia="Calibri" w:hAnsi="Times New Roman" w:cs="Times New Roman"/>
          <w:sz w:val="28"/>
          <w:szCs w:val="28"/>
        </w:rPr>
        <w:t xml:space="preserve">Уровень </w:t>
      </w:r>
      <w:proofErr w:type="spellStart"/>
      <w:r w:rsidRPr="00364062">
        <w:rPr>
          <w:rFonts w:ascii="Times New Roman" w:eastAsia="Calibri" w:hAnsi="Times New Roman" w:cs="Times New Roman"/>
          <w:sz w:val="28"/>
          <w:szCs w:val="28"/>
        </w:rPr>
        <w:t>сформированности</w:t>
      </w:r>
      <w:proofErr w:type="spellEnd"/>
      <w:r w:rsidRPr="00364062">
        <w:rPr>
          <w:rFonts w:ascii="Times New Roman" w:eastAsia="Calibri" w:hAnsi="Times New Roman" w:cs="Times New Roman"/>
          <w:sz w:val="28"/>
          <w:szCs w:val="28"/>
        </w:rPr>
        <w:t xml:space="preserve"> социальной адаптивности молодых людей с ментальной инвалидностью в экспериментальной группе на контрольном этапе исследования</w:t>
      </w:r>
    </w:p>
    <w:p w:rsidR="00887695" w:rsidRPr="00364062" w:rsidRDefault="00887695" w:rsidP="00887695">
      <w:pPr>
        <w:spacing w:line="360" w:lineRule="auto"/>
        <w:ind w:firstLine="709"/>
        <w:jc w:val="center"/>
        <w:rPr>
          <w:rFonts w:ascii="Times New Roman" w:eastAsia="Calibri" w:hAnsi="Times New Roman" w:cs="Times New Roman"/>
          <w:sz w:val="28"/>
          <w:szCs w:val="28"/>
        </w:rPr>
      </w:pPr>
      <w:r w:rsidRPr="00364062">
        <w:rPr>
          <w:rFonts w:ascii="Times New Roman" w:eastAsia="Calibri" w:hAnsi="Times New Roman" w:cs="Times New Roman"/>
          <w:sz w:val="28"/>
          <w:szCs w:val="28"/>
        </w:rPr>
        <w:t>(№№1,</w:t>
      </w:r>
      <w:proofErr w:type="gramStart"/>
      <w:r w:rsidRPr="00364062">
        <w:rPr>
          <w:rFonts w:ascii="Times New Roman" w:eastAsia="Calibri" w:hAnsi="Times New Roman" w:cs="Times New Roman"/>
          <w:sz w:val="28"/>
          <w:szCs w:val="28"/>
        </w:rPr>
        <w:t>2,3..</w:t>
      </w:r>
      <w:proofErr w:type="gramEnd"/>
      <w:r w:rsidRPr="00364062">
        <w:rPr>
          <w:rFonts w:ascii="Times New Roman" w:eastAsia="Calibri" w:hAnsi="Times New Roman" w:cs="Times New Roman"/>
          <w:sz w:val="28"/>
          <w:szCs w:val="28"/>
        </w:rPr>
        <w:t>12 – номер участника группы по порядку)</w:t>
      </w:r>
    </w:p>
    <w:tbl>
      <w:tblPr>
        <w:tblStyle w:val="11"/>
        <w:tblW w:w="0" w:type="auto"/>
        <w:jc w:val="center"/>
        <w:tblInd w:w="0" w:type="dxa"/>
        <w:tblLook w:val="04A0" w:firstRow="1" w:lastRow="0" w:firstColumn="1" w:lastColumn="0" w:noHBand="0" w:noVBand="1"/>
      </w:tblPr>
      <w:tblGrid>
        <w:gridCol w:w="540"/>
        <w:gridCol w:w="1775"/>
        <w:gridCol w:w="1665"/>
        <w:gridCol w:w="1964"/>
        <w:gridCol w:w="2556"/>
      </w:tblGrid>
      <w:tr w:rsidR="00887695" w:rsidRPr="00364062" w:rsidTr="00DF3FA8">
        <w:trPr>
          <w:jc w:val="center"/>
        </w:trPr>
        <w:tc>
          <w:tcPr>
            <w:tcW w:w="540" w:type="dxa"/>
            <w:tcBorders>
              <w:top w:val="single" w:sz="4" w:space="0" w:color="auto"/>
              <w:left w:val="single" w:sz="4" w:space="0" w:color="auto"/>
              <w:bottom w:val="single" w:sz="4" w:space="0" w:color="auto"/>
              <w:right w:val="single" w:sz="4" w:space="0" w:color="auto"/>
            </w:tcBorders>
            <w:hideMark/>
          </w:tcPr>
          <w:p w:rsidR="00887695" w:rsidRPr="00364062" w:rsidRDefault="00887695" w:rsidP="00887695">
            <w:pPr>
              <w:jc w:val="center"/>
              <w:rPr>
                <w:rFonts w:ascii="Times New Roman" w:hAnsi="Times New Roman"/>
                <w:sz w:val="24"/>
                <w:szCs w:val="24"/>
              </w:rPr>
            </w:pPr>
            <w:r w:rsidRPr="00364062">
              <w:rPr>
                <w:rFonts w:ascii="Times New Roman" w:hAnsi="Times New Roman"/>
                <w:sz w:val="24"/>
                <w:szCs w:val="24"/>
              </w:rPr>
              <w:t>№ п/п</w:t>
            </w:r>
          </w:p>
        </w:tc>
        <w:tc>
          <w:tcPr>
            <w:tcW w:w="1775" w:type="dxa"/>
            <w:tcBorders>
              <w:top w:val="single" w:sz="4" w:space="0" w:color="auto"/>
              <w:left w:val="single" w:sz="4" w:space="0" w:color="auto"/>
              <w:bottom w:val="single" w:sz="4" w:space="0" w:color="auto"/>
              <w:right w:val="single" w:sz="4" w:space="0" w:color="auto"/>
            </w:tcBorders>
            <w:hideMark/>
          </w:tcPr>
          <w:p w:rsidR="00887695" w:rsidRPr="00364062" w:rsidRDefault="00887695" w:rsidP="00887695">
            <w:pPr>
              <w:jc w:val="center"/>
              <w:rPr>
                <w:rFonts w:ascii="Times New Roman" w:hAnsi="Times New Roman"/>
                <w:sz w:val="24"/>
                <w:szCs w:val="24"/>
              </w:rPr>
            </w:pPr>
            <w:r w:rsidRPr="00364062">
              <w:rPr>
                <w:rFonts w:ascii="Times New Roman" w:hAnsi="Times New Roman"/>
                <w:sz w:val="24"/>
                <w:szCs w:val="24"/>
              </w:rPr>
              <w:t>Уровень мотивационно-личностного компонента</w:t>
            </w:r>
          </w:p>
        </w:tc>
        <w:tc>
          <w:tcPr>
            <w:tcW w:w="1665" w:type="dxa"/>
            <w:tcBorders>
              <w:top w:val="single" w:sz="4" w:space="0" w:color="auto"/>
              <w:left w:val="single" w:sz="4" w:space="0" w:color="auto"/>
              <w:bottom w:val="single" w:sz="4" w:space="0" w:color="auto"/>
              <w:right w:val="single" w:sz="4" w:space="0" w:color="auto"/>
            </w:tcBorders>
            <w:hideMark/>
          </w:tcPr>
          <w:p w:rsidR="00887695" w:rsidRPr="00364062" w:rsidRDefault="00887695" w:rsidP="00887695">
            <w:pPr>
              <w:jc w:val="center"/>
              <w:rPr>
                <w:rFonts w:ascii="Times New Roman" w:hAnsi="Times New Roman"/>
                <w:sz w:val="24"/>
                <w:szCs w:val="24"/>
              </w:rPr>
            </w:pPr>
            <w:r w:rsidRPr="00364062">
              <w:rPr>
                <w:rFonts w:ascii="Times New Roman" w:hAnsi="Times New Roman"/>
                <w:sz w:val="24"/>
                <w:szCs w:val="24"/>
              </w:rPr>
              <w:t>Уровень Когнитивного компонента</w:t>
            </w:r>
          </w:p>
        </w:tc>
        <w:tc>
          <w:tcPr>
            <w:tcW w:w="1964" w:type="dxa"/>
            <w:tcBorders>
              <w:top w:val="single" w:sz="4" w:space="0" w:color="auto"/>
              <w:left w:val="single" w:sz="4" w:space="0" w:color="auto"/>
              <w:bottom w:val="single" w:sz="4" w:space="0" w:color="auto"/>
              <w:right w:val="single" w:sz="4" w:space="0" w:color="auto"/>
            </w:tcBorders>
            <w:hideMark/>
          </w:tcPr>
          <w:p w:rsidR="00887695" w:rsidRPr="00364062" w:rsidRDefault="00887695" w:rsidP="00887695">
            <w:pPr>
              <w:jc w:val="center"/>
              <w:rPr>
                <w:rFonts w:ascii="Times New Roman" w:hAnsi="Times New Roman"/>
                <w:sz w:val="24"/>
                <w:szCs w:val="24"/>
              </w:rPr>
            </w:pPr>
            <w:r w:rsidRPr="00364062">
              <w:rPr>
                <w:rFonts w:ascii="Times New Roman" w:hAnsi="Times New Roman"/>
                <w:sz w:val="24"/>
                <w:szCs w:val="24"/>
              </w:rPr>
              <w:t xml:space="preserve">Уровень </w:t>
            </w:r>
            <w:proofErr w:type="spellStart"/>
            <w:r w:rsidRPr="00364062">
              <w:rPr>
                <w:rFonts w:ascii="Times New Roman" w:hAnsi="Times New Roman"/>
                <w:sz w:val="24"/>
                <w:szCs w:val="24"/>
              </w:rPr>
              <w:t>Деятельностного</w:t>
            </w:r>
            <w:proofErr w:type="spellEnd"/>
            <w:r w:rsidRPr="00364062">
              <w:rPr>
                <w:rFonts w:ascii="Times New Roman" w:hAnsi="Times New Roman"/>
                <w:sz w:val="24"/>
                <w:szCs w:val="24"/>
              </w:rPr>
              <w:t xml:space="preserve"> компонента</w:t>
            </w:r>
          </w:p>
        </w:tc>
        <w:tc>
          <w:tcPr>
            <w:tcW w:w="2556" w:type="dxa"/>
            <w:tcBorders>
              <w:top w:val="single" w:sz="4" w:space="0" w:color="auto"/>
              <w:left w:val="single" w:sz="4" w:space="0" w:color="auto"/>
              <w:bottom w:val="single" w:sz="4" w:space="0" w:color="auto"/>
              <w:right w:val="single" w:sz="4" w:space="0" w:color="auto"/>
            </w:tcBorders>
            <w:hideMark/>
          </w:tcPr>
          <w:p w:rsidR="00887695" w:rsidRPr="00364062" w:rsidRDefault="00887695" w:rsidP="00887695">
            <w:pPr>
              <w:jc w:val="center"/>
              <w:rPr>
                <w:rFonts w:ascii="Times New Roman" w:hAnsi="Times New Roman"/>
                <w:sz w:val="24"/>
                <w:szCs w:val="24"/>
              </w:rPr>
            </w:pPr>
            <w:r w:rsidRPr="00364062">
              <w:rPr>
                <w:rFonts w:ascii="Times New Roman" w:hAnsi="Times New Roman"/>
                <w:sz w:val="24"/>
                <w:szCs w:val="24"/>
              </w:rPr>
              <w:t>Уровень социальной адаптивности</w:t>
            </w:r>
          </w:p>
        </w:tc>
      </w:tr>
      <w:tr w:rsidR="00887695" w:rsidRPr="00364062" w:rsidTr="00DF3FA8">
        <w:trPr>
          <w:jc w:val="center"/>
        </w:trPr>
        <w:tc>
          <w:tcPr>
            <w:tcW w:w="540" w:type="dxa"/>
            <w:tcBorders>
              <w:top w:val="single" w:sz="4" w:space="0" w:color="auto"/>
              <w:left w:val="single" w:sz="4" w:space="0" w:color="auto"/>
              <w:bottom w:val="single" w:sz="4" w:space="0" w:color="auto"/>
              <w:right w:val="single" w:sz="4" w:space="0" w:color="auto"/>
            </w:tcBorders>
            <w:hideMark/>
          </w:tcPr>
          <w:p w:rsidR="00887695" w:rsidRPr="00364062" w:rsidRDefault="00887695" w:rsidP="00887695">
            <w:pPr>
              <w:jc w:val="center"/>
              <w:rPr>
                <w:rFonts w:ascii="Times New Roman" w:hAnsi="Times New Roman"/>
                <w:sz w:val="24"/>
                <w:szCs w:val="24"/>
              </w:rPr>
            </w:pPr>
            <w:r w:rsidRPr="00364062">
              <w:rPr>
                <w:rFonts w:ascii="Times New Roman" w:hAnsi="Times New Roman"/>
                <w:sz w:val="24"/>
                <w:szCs w:val="24"/>
              </w:rPr>
              <w:t>1</w:t>
            </w:r>
          </w:p>
        </w:tc>
        <w:tc>
          <w:tcPr>
            <w:tcW w:w="1775" w:type="dxa"/>
            <w:tcBorders>
              <w:top w:val="single" w:sz="4" w:space="0" w:color="auto"/>
              <w:left w:val="single" w:sz="4" w:space="0" w:color="auto"/>
              <w:bottom w:val="single" w:sz="4" w:space="0" w:color="auto"/>
              <w:right w:val="single" w:sz="4" w:space="0" w:color="auto"/>
            </w:tcBorders>
            <w:hideMark/>
          </w:tcPr>
          <w:p w:rsidR="00887695" w:rsidRPr="00364062" w:rsidRDefault="00887695" w:rsidP="00887695">
            <w:pPr>
              <w:jc w:val="center"/>
              <w:rPr>
                <w:rFonts w:ascii="Times New Roman" w:hAnsi="Times New Roman"/>
                <w:sz w:val="24"/>
                <w:szCs w:val="24"/>
              </w:rPr>
            </w:pPr>
            <w:r w:rsidRPr="00364062">
              <w:rPr>
                <w:rFonts w:ascii="Times New Roman" w:hAnsi="Times New Roman"/>
                <w:sz w:val="24"/>
                <w:szCs w:val="24"/>
              </w:rPr>
              <w:t xml:space="preserve">Высокий </w:t>
            </w:r>
          </w:p>
        </w:tc>
        <w:tc>
          <w:tcPr>
            <w:tcW w:w="1665" w:type="dxa"/>
            <w:tcBorders>
              <w:top w:val="single" w:sz="4" w:space="0" w:color="auto"/>
              <w:left w:val="single" w:sz="4" w:space="0" w:color="auto"/>
              <w:bottom w:val="single" w:sz="4" w:space="0" w:color="auto"/>
              <w:right w:val="single" w:sz="4" w:space="0" w:color="auto"/>
            </w:tcBorders>
            <w:hideMark/>
          </w:tcPr>
          <w:p w:rsidR="00887695" w:rsidRPr="00364062" w:rsidRDefault="00887695" w:rsidP="00887695">
            <w:pPr>
              <w:jc w:val="center"/>
              <w:rPr>
                <w:rFonts w:ascii="Times New Roman" w:hAnsi="Times New Roman"/>
                <w:sz w:val="24"/>
                <w:szCs w:val="24"/>
              </w:rPr>
            </w:pPr>
            <w:r w:rsidRPr="00364062">
              <w:rPr>
                <w:rFonts w:ascii="Times New Roman" w:hAnsi="Times New Roman"/>
                <w:sz w:val="24"/>
                <w:szCs w:val="24"/>
              </w:rPr>
              <w:t xml:space="preserve">Высокий </w:t>
            </w:r>
          </w:p>
        </w:tc>
        <w:tc>
          <w:tcPr>
            <w:tcW w:w="1964" w:type="dxa"/>
            <w:tcBorders>
              <w:top w:val="single" w:sz="4" w:space="0" w:color="auto"/>
              <w:left w:val="single" w:sz="4" w:space="0" w:color="auto"/>
              <w:bottom w:val="single" w:sz="4" w:space="0" w:color="auto"/>
              <w:right w:val="single" w:sz="4" w:space="0" w:color="auto"/>
            </w:tcBorders>
            <w:hideMark/>
          </w:tcPr>
          <w:p w:rsidR="00887695" w:rsidRPr="00364062" w:rsidRDefault="00887695" w:rsidP="00887695">
            <w:pPr>
              <w:jc w:val="center"/>
              <w:rPr>
                <w:rFonts w:ascii="Times New Roman" w:hAnsi="Times New Roman"/>
                <w:sz w:val="24"/>
                <w:szCs w:val="24"/>
              </w:rPr>
            </w:pPr>
            <w:r w:rsidRPr="00364062">
              <w:rPr>
                <w:rFonts w:ascii="Times New Roman" w:hAnsi="Times New Roman"/>
                <w:sz w:val="24"/>
                <w:szCs w:val="24"/>
              </w:rPr>
              <w:t xml:space="preserve">Высокий </w:t>
            </w:r>
          </w:p>
        </w:tc>
        <w:tc>
          <w:tcPr>
            <w:tcW w:w="2556" w:type="dxa"/>
            <w:tcBorders>
              <w:top w:val="single" w:sz="4" w:space="0" w:color="auto"/>
              <w:left w:val="single" w:sz="4" w:space="0" w:color="auto"/>
              <w:bottom w:val="single" w:sz="4" w:space="0" w:color="auto"/>
              <w:right w:val="single" w:sz="4" w:space="0" w:color="auto"/>
            </w:tcBorders>
            <w:hideMark/>
          </w:tcPr>
          <w:p w:rsidR="00887695" w:rsidRPr="00364062" w:rsidRDefault="00887695" w:rsidP="00887695">
            <w:pPr>
              <w:jc w:val="center"/>
              <w:rPr>
                <w:rFonts w:ascii="Times New Roman" w:hAnsi="Times New Roman"/>
                <w:sz w:val="24"/>
                <w:szCs w:val="24"/>
              </w:rPr>
            </w:pPr>
            <w:r w:rsidRPr="00364062">
              <w:rPr>
                <w:rFonts w:ascii="Times New Roman" w:hAnsi="Times New Roman"/>
                <w:sz w:val="24"/>
                <w:szCs w:val="24"/>
              </w:rPr>
              <w:t xml:space="preserve">Социально-перспективный </w:t>
            </w:r>
          </w:p>
          <w:p w:rsidR="00887695" w:rsidRPr="00364062" w:rsidRDefault="00887695" w:rsidP="00887695">
            <w:pPr>
              <w:jc w:val="center"/>
              <w:rPr>
                <w:rFonts w:ascii="Times New Roman" w:hAnsi="Times New Roman"/>
                <w:sz w:val="24"/>
                <w:szCs w:val="24"/>
              </w:rPr>
            </w:pPr>
            <w:r w:rsidRPr="00364062">
              <w:rPr>
                <w:rFonts w:ascii="Times New Roman" w:hAnsi="Times New Roman"/>
                <w:sz w:val="24"/>
                <w:szCs w:val="24"/>
              </w:rPr>
              <w:t>(на 100%)</w:t>
            </w:r>
          </w:p>
        </w:tc>
      </w:tr>
      <w:tr w:rsidR="00887695" w:rsidRPr="00364062" w:rsidTr="00DF3FA8">
        <w:trPr>
          <w:jc w:val="center"/>
        </w:trPr>
        <w:tc>
          <w:tcPr>
            <w:tcW w:w="540" w:type="dxa"/>
            <w:tcBorders>
              <w:top w:val="single" w:sz="4" w:space="0" w:color="auto"/>
              <w:left w:val="single" w:sz="4" w:space="0" w:color="auto"/>
              <w:bottom w:val="single" w:sz="4" w:space="0" w:color="auto"/>
              <w:right w:val="single" w:sz="4" w:space="0" w:color="auto"/>
            </w:tcBorders>
            <w:hideMark/>
          </w:tcPr>
          <w:p w:rsidR="00887695" w:rsidRPr="00364062" w:rsidRDefault="00887695" w:rsidP="00887695">
            <w:pPr>
              <w:jc w:val="center"/>
              <w:rPr>
                <w:rFonts w:ascii="Times New Roman" w:hAnsi="Times New Roman"/>
                <w:sz w:val="24"/>
                <w:szCs w:val="24"/>
              </w:rPr>
            </w:pPr>
            <w:r w:rsidRPr="00364062">
              <w:rPr>
                <w:rFonts w:ascii="Times New Roman" w:hAnsi="Times New Roman"/>
                <w:sz w:val="24"/>
                <w:szCs w:val="24"/>
              </w:rPr>
              <w:t>2</w:t>
            </w:r>
          </w:p>
        </w:tc>
        <w:tc>
          <w:tcPr>
            <w:tcW w:w="1775" w:type="dxa"/>
            <w:tcBorders>
              <w:top w:val="single" w:sz="4" w:space="0" w:color="auto"/>
              <w:left w:val="single" w:sz="4" w:space="0" w:color="auto"/>
              <w:bottom w:val="single" w:sz="4" w:space="0" w:color="auto"/>
              <w:right w:val="single" w:sz="4" w:space="0" w:color="auto"/>
            </w:tcBorders>
            <w:hideMark/>
          </w:tcPr>
          <w:p w:rsidR="00887695" w:rsidRPr="00364062" w:rsidRDefault="00887695" w:rsidP="00887695">
            <w:pPr>
              <w:jc w:val="center"/>
              <w:rPr>
                <w:rFonts w:ascii="Times New Roman" w:hAnsi="Times New Roman"/>
                <w:sz w:val="24"/>
                <w:szCs w:val="24"/>
              </w:rPr>
            </w:pPr>
            <w:r w:rsidRPr="00364062">
              <w:rPr>
                <w:rFonts w:ascii="Times New Roman" w:hAnsi="Times New Roman"/>
                <w:sz w:val="24"/>
                <w:szCs w:val="24"/>
              </w:rPr>
              <w:t xml:space="preserve">Высокий </w:t>
            </w:r>
          </w:p>
        </w:tc>
        <w:tc>
          <w:tcPr>
            <w:tcW w:w="1665" w:type="dxa"/>
            <w:tcBorders>
              <w:top w:val="single" w:sz="4" w:space="0" w:color="auto"/>
              <w:left w:val="single" w:sz="4" w:space="0" w:color="auto"/>
              <w:bottom w:val="single" w:sz="4" w:space="0" w:color="auto"/>
              <w:right w:val="single" w:sz="4" w:space="0" w:color="auto"/>
            </w:tcBorders>
            <w:hideMark/>
          </w:tcPr>
          <w:p w:rsidR="00887695" w:rsidRPr="00364062" w:rsidRDefault="00887695" w:rsidP="00887695">
            <w:pPr>
              <w:jc w:val="center"/>
              <w:rPr>
                <w:rFonts w:ascii="Times New Roman" w:hAnsi="Times New Roman"/>
                <w:sz w:val="24"/>
                <w:szCs w:val="24"/>
              </w:rPr>
            </w:pPr>
            <w:r w:rsidRPr="00364062">
              <w:rPr>
                <w:rFonts w:ascii="Times New Roman" w:hAnsi="Times New Roman"/>
                <w:sz w:val="24"/>
                <w:szCs w:val="24"/>
              </w:rPr>
              <w:t xml:space="preserve">Высокий </w:t>
            </w:r>
          </w:p>
        </w:tc>
        <w:tc>
          <w:tcPr>
            <w:tcW w:w="1964" w:type="dxa"/>
            <w:tcBorders>
              <w:top w:val="single" w:sz="4" w:space="0" w:color="auto"/>
              <w:left w:val="single" w:sz="4" w:space="0" w:color="auto"/>
              <w:bottom w:val="single" w:sz="4" w:space="0" w:color="auto"/>
              <w:right w:val="single" w:sz="4" w:space="0" w:color="auto"/>
            </w:tcBorders>
            <w:hideMark/>
          </w:tcPr>
          <w:p w:rsidR="00887695" w:rsidRPr="00364062" w:rsidRDefault="00887695" w:rsidP="00887695">
            <w:pPr>
              <w:jc w:val="center"/>
              <w:rPr>
                <w:rFonts w:ascii="Times New Roman" w:hAnsi="Times New Roman"/>
                <w:sz w:val="24"/>
                <w:szCs w:val="24"/>
              </w:rPr>
            </w:pPr>
            <w:r w:rsidRPr="00364062">
              <w:rPr>
                <w:rFonts w:ascii="Times New Roman" w:hAnsi="Times New Roman"/>
                <w:sz w:val="24"/>
                <w:szCs w:val="24"/>
              </w:rPr>
              <w:t>Высокий</w:t>
            </w:r>
          </w:p>
        </w:tc>
        <w:tc>
          <w:tcPr>
            <w:tcW w:w="2556" w:type="dxa"/>
            <w:tcBorders>
              <w:top w:val="single" w:sz="4" w:space="0" w:color="auto"/>
              <w:left w:val="single" w:sz="4" w:space="0" w:color="auto"/>
              <w:bottom w:val="single" w:sz="4" w:space="0" w:color="auto"/>
              <w:right w:val="single" w:sz="4" w:space="0" w:color="auto"/>
            </w:tcBorders>
            <w:hideMark/>
          </w:tcPr>
          <w:p w:rsidR="00887695" w:rsidRPr="00364062" w:rsidRDefault="00887695" w:rsidP="00887695">
            <w:pPr>
              <w:jc w:val="center"/>
              <w:rPr>
                <w:rFonts w:ascii="Times New Roman" w:hAnsi="Times New Roman"/>
                <w:sz w:val="24"/>
                <w:szCs w:val="24"/>
              </w:rPr>
            </w:pPr>
            <w:r w:rsidRPr="00364062">
              <w:rPr>
                <w:rFonts w:ascii="Times New Roman" w:hAnsi="Times New Roman"/>
                <w:sz w:val="24"/>
                <w:szCs w:val="24"/>
              </w:rPr>
              <w:t xml:space="preserve">Социально-перспективный </w:t>
            </w:r>
          </w:p>
          <w:p w:rsidR="00887695" w:rsidRPr="00364062" w:rsidRDefault="00887695" w:rsidP="00887695">
            <w:pPr>
              <w:jc w:val="center"/>
              <w:rPr>
                <w:rFonts w:ascii="Times New Roman" w:hAnsi="Times New Roman"/>
                <w:sz w:val="24"/>
                <w:szCs w:val="24"/>
              </w:rPr>
            </w:pPr>
            <w:r w:rsidRPr="00364062">
              <w:rPr>
                <w:rFonts w:ascii="Times New Roman" w:hAnsi="Times New Roman"/>
                <w:sz w:val="24"/>
                <w:szCs w:val="24"/>
              </w:rPr>
              <w:t>(на 100%)</w:t>
            </w:r>
          </w:p>
        </w:tc>
      </w:tr>
      <w:tr w:rsidR="00887695" w:rsidRPr="00364062" w:rsidTr="00DF3FA8">
        <w:trPr>
          <w:jc w:val="center"/>
        </w:trPr>
        <w:tc>
          <w:tcPr>
            <w:tcW w:w="540" w:type="dxa"/>
            <w:tcBorders>
              <w:top w:val="single" w:sz="4" w:space="0" w:color="auto"/>
              <w:left w:val="single" w:sz="4" w:space="0" w:color="auto"/>
              <w:bottom w:val="single" w:sz="4" w:space="0" w:color="auto"/>
              <w:right w:val="single" w:sz="4" w:space="0" w:color="auto"/>
            </w:tcBorders>
            <w:hideMark/>
          </w:tcPr>
          <w:p w:rsidR="00887695" w:rsidRPr="00364062" w:rsidRDefault="00887695" w:rsidP="00887695">
            <w:pPr>
              <w:jc w:val="center"/>
              <w:rPr>
                <w:rFonts w:ascii="Times New Roman" w:hAnsi="Times New Roman"/>
                <w:sz w:val="24"/>
                <w:szCs w:val="24"/>
              </w:rPr>
            </w:pPr>
            <w:r w:rsidRPr="00364062">
              <w:rPr>
                <w:rFonts w:ascii="Times New Roman" w:hAnsi="Times New Roman"/>
                <w:sz w:val="24"/>
                <w:szCs w:val="24"/>
              </w:rPr>
              <w:t>3</w:t>
            </w:r>
          </w:p>
        </w:tc>
        <w:tc>
          <w:tcPr>
            <w:tcW w:w="1775" w:type="dxa"/>
            <w:tcBorders>
              <w:top w:val="single" w:sz="4" w:space="0" w:color="auto"/>
              <w:left w:val="single" w:sz="4" w:space="0" w:color="auto"/>
              <w:bottom w:val="single" w:sz="4" w:space="0" w:color="auto"/>
              <w:right w:val="single" w:sz="4" w:space="0" w:color="auto"/>
            </w:tcBorders>
            <w:hideMark/>
          </w:tcPr>
          <w:p w:rsidR="00887695" w:rsidRPr="00364062" w:rsidRDefault="00887695" w:rsidP="00887695">
            <w:pPr>
              <w:jc w:val="center"/>
              <w:rPr>
                <w:rFonts w:ascii="Times New Roman" w:hAnsi="Times New Roman"/>
                <w:sz w:val="24"/>
                <w:szCs w:val="24"/>
              </w:rPr>
            </w:pPr>
            <w:r w:rsidRPr="00364062">
              <w:rPr>
                <w:rFonts w:ascii="Times New Roman" w:hAnsi="Times New Roman"/>
                <w:sz w:val="24"/>
                <w:szCs w:val="24"/>
              </w:rPr>
              <w:t xml:space="preserve">Средний </w:t>
            </w:r>
          </w:p>
        </w:tc>
        <w:tc>
          <w:tcPr>
            <w:tcW w:w="1665" w:type="dxa"/>
            <w:tcBorders>
              <w:top w:val="single" w:sz="4" w:space="0" w:color="auto"/>
              <w:left w:val="single" w:sz="4" w:space="0" w:color="auto"/>
              <w:bottom w:val="single" w:sz="4" w:space="0" w:color="auto"/>
              <w:right w:val="single" w:sz="4" w:space="0" w:color="auto"/>
            </w:tcBorders>
            <w:hideMark/>
          </w:tcPr>
          <w:p w:rsidR="00887695" w:rsidRPr="00364062" w:rsidRDefault="00887695" w:rsidP="00887695">
            <w:pPr>
              <w:jc w:val="center"/>
              <w:rPr>
                <w:rFonts w:ascii="Times New Roman" w:hAnsi="Times New Roman"/>
                <w:sz w:val="24"/>
                <w:szCs w:val="24"/>
              </w:rPr>
            </w:pPr>
            <w:r w:rsidRPr="00364062">
              <w:rPr>
                <w:rFonts w:ascii="Times New Roman" w:hAnsi="Times New Roman"/>
                <w:sz w:val="24"/>
                <w:szCs w:val="24"/>
              </w:rPr>
              <w:t>Средний</w:t>
            </w:r>
          </w:p>
        </w:tc>
        <w:tc>
          <w:tcPr>
            <w:tcW w:w="1964" w:type="dxa"/>
            <w:tcBorders>
              <w:top w:val="single" w:sz="4" w:space="0" w:color="auto"/>
              <w:left w:val="single" w:sz="4" w:space="0" w:color="auto"/>
              <w:bottom w:val="single" w:sz="4" w:space="0" w:color="auto"/>
              <w:right w:val="single" w:sz="4" w:space="0" w:color="auto"/>
            </w:tcBorders>
            <w:hideMark/>
          </w:tcPr>
          <w:p w:rsidR="00887695" w:rsidRPr="00364062" w:rsidRDefault="00887695" w:rsidP="00887695">
            <w:pPr>
              <w:jc w:val="center"/>
              <w:rPr>
                <w:rFonts w:ascii="Times New Roman" w:hAnsi="Times New Roman"/>
                <w:sz w:val="24"/>
                <w:szCs w:val="24"/>
              </w:rPr>
            </w:pPr>
            <w:r w:rsidRPr="00364062">
              <w:rPr>
                <w:rFonts w:ascii="Times New Roman" w:hAnsi="Times New Roman"/>
                <w:sz w:val="24"/>
                <w:szCs w:val="24"/>
              </w:rPr>
              <w:t xml:space="preserve">Высокий </w:t>
            </w:r>
          </w:p>
        </w:tc>
        <w:tc>
          <w:tcPr>
            <w:tcW w:w="2556" w:type="dxa"/>
            <w:tcBorders>
              <w:top w:val="single" w:sz="4" w:space="0" w:color="auto"/>
              <w:left w:val="single" w:sz="4" w:space="0" w:color="auto"/>
              <w:bottom w:val="single" w:sz="4" w:space="0" w:color="auto"/>
              <w:right w:val="single" w:sz="4" w:space="0" w:color="auto"/>
            </w:tcBorders>
            <w:hideMark/>
          </w:tcPr>
          <w:p w:rsidR="00887695" w:rsidRPr="00364062" w:rsidRDefault="00887695" w:rsidP="00887695">
            <w:pPr>
              <w:jc w:val="center"/>
              <w:rPr>
                <w:rFonts w:ascii="Times New Roman" w:hAnsi="Times New Roman"/>
                <w:sz w:val="24"/>
                <w:szCs w:val="24"/>
              </w:rPr>
            </w:pPr>
            <w:r w:rsidRPr="00364062">
              <w:rPr>
                <w:rFonts w:ascii="Times New Roman" w:hAnsi="Times New Roman"/>
                <w:sz w:val="24"/>
                <w:szCs w:val="24"/>
              </w:rPr>
              <w:t>Социально-стабильный</w:t>
            </w:r>
          </w:p>
        </w:tc>
      </w:tr>
      <w:tr w:rsidR="00887695" w:rsidRPr="00364062" w:rsidTr="00DF3FA8">
        <w:trPr>
          <w:jc w:val="center"/>
        </w:trPr>
        <w:tc>
          <w:tcPr>
            <w:tcW w:w="540" w:type="dxa"/>
            <w:tcBorders>
              <w:top w:val="single" w:sz="4" w:space="0" w:color="auto"/>
              <w:left w:val="single" w:sz="4" w:space="0" w:color="auto"/>
              <w:bottom w:val="single" w:sz="4" w:space="0" w:color="auto"/>
              <w:right w:val="single" w:sz="4" w:space="0" w:color="auto"/>
            </w:tcBorders>
            <w:hideMark/>
          </w:tcPr>
          <w:p w:rsidR="00887695" w:rsidRPr="00364062" w:rsidRDefault="00887695" w:rsidP="00887695">
            <w:pPr>
              <w:jc w:val="center"/>
              <w:rPr>
                <w:rFonts w:ascii="Times New Roman" w:hAnsi="Times New Roman"/>
                <w:sz w:val="24"/>
                <w:szCs w:val="24"/>
              </w:rPr>
            </w:pPr>
            <w:r w:rsidRPr="00364062">
              <w:rPr>
                <w:rFonts w:ascii="Times New Roman" w:hAnsi="Times New Roman"/>
                <w:sz w:val="24"/>
                <w:szCs w:val="24"/>
              </w:rPr>
              <w:t>4</w:t>
            </w:r>
          </w:p>
        </w:tc>
        <w:tc>
          <w:tcPr>
            <w:tcW w:w="1775" w:type="dxa"/>
            <w:tcBorders>
              <w:top w:val="single" w:sz="4" w:space="0" w:color="auto"/>
              <w:left w:val="single" w:sz="4" w:space="0" w:color="auto"/>
              <w:bottom w:val="single" w:sz="4" w:space="0" w:color="auto"/>
              <w:right w:val="single" w:sz="4" w:space="0" w:color="auto"/>
            </w:tcBorders>
            <w:hideMark/>
          </w:tcPr>
          <w:p w:rsidR="00887695" w:rsidRPr="00364062" w:rsidRDefault="00887695" w:rsidP="00887695">
            <w:pPr>
              <w:jc w:val="center"/>
              <w:rPr>
                <w:rFonts w:ascii="Times New Roman" w:hAnsi="Times New Roman"/>
                <w:sz w:val="24"/>
                <w:szCs w:val="24"/>
              </w:rPr>
            </w:pPr>
            <w:r w:rsidRPr="00364062">
              <w:rPr>
                <w:rFonts w:ascii="Times New Roman" w:hAnsi="Times New Roman"/>
                <w:sz w:val="24"/>
                <w:szCs w:val="24"/>
              </w:rPr>
              <w:t xml:space="preserve">Средний </w:t>
            </w:r>
          </w:p>
        </w:tc>
        <w:tc>
          <w:tcPr>
            <w:tcW w:w="1665" w:type="dxa"/>
            <w:tcBorders>
              <w:top w:val="single" w:sz="4" w:space="0" w:color="auto"/>
              <w:left w:val="single" w:sz="4" w:space="0" w:color="auto"/>
              <w:bottom w:val="single" w:sz="4" w:space="0" w:color="auto"/>
              <w:right w:val="single" w:sz="4" w:space="0" w:color="auto"/>
            </w:tcBorders>
            <w:hideMark/>
          </w:tcPr>
          <w:p w:rsidR="00887695" w:rsidRPr="00364062" w:rsidRDefault="00887695" w:rsidP="00887695">
            <w:pPr>
              <w:jc w:val="center"/>
              <w:rPr>
                <w:rFonts w:ascii="Times New Roman" w:hAnsi="Times New Roman"/>
                <w:sz w:val="24"/>
                <w:szCs w:val="24"/>
              </w:rPr>
            </w:pPr>
            <w:r w:rsidRPr="00364062">
              <w:rPr>
                <w:rFonts w:ascii="Times New Roman" w:hAnsi="Times New Roman"/>
                <w:sz w:val="24"/>
                <w:szCs w:val="24"/>
              </w:rPr>
              <w:t>Высокий</w:t>
            </w:r>
          </w:p>
        </w:tc>
        <w:tc>
          <w:tcPr>
            <w:tcW w:w="1964" w:type="dxa"/>
            <w:tcBorders>
              <w:top w:val="single" w:sz="4" w:space="0" w:color="auto"/>
              <w:left w:val="single" w:sz="4" w:space="0" w:color="auto"/>
              <w:bottom w:val="single" w:sz="4" w:space="0" w:color="auto"/>
              <w:right w:val="single" w:sz="4" w:space="0" w:color="auto"/>
            </w:tcBorders>
            <w:hideMark/>
          </w:tcPr>
          <w:p w:rsidR="00887695" w:rsidRPr="00364062" w:rsidRDefault="00887695" w:rsidP="00887695">
            <w:pPr>
              <w:jc w:val="center"/>
              <w:rPr>
                <w:rFonts w:ascii="Times New Roman" w:hAnsi="Times New Roman"/>
                <w:sz w:val="24"/>
                <w:szCs w:val="24"/>
              </w:rPr>
            </w:pPr>
            <w:r w:rsidRPr="00364062">
              <w:rPr>
                <w:rFonts w:ascii="Times New Roman" w:hAnsi="Times New Roman"/>
                <w:sz w:val="24"/>
                <w:szCs w:val="24"/>
              </w:rPr>
              <w:t xml:space="preserve">Высокий </w:t>
            </w:r>
          </w:p>
        </w:tc>
        <w:tc>
          <w:tcPr>
            <w:tcW w:w="2556" w:type="dxa"/>
            <w:tcBorders>
              <w:top w:val="single" w:sz="4" w:space="0" w:color="auto"/>
              <w:left w:val="single" w:sz="4" w:space="0" w:color="auto"/>
              <w:bottom w:val="single" w:sz="4" w:space="0" w:color="auto"/>
              <w:right w:val="single" w:sz="4" w:space="0" w:color="auto"/>
            </w:tcBorders>
            <w:hideMark/>
          </w:tcPr>
          <w:p w:rsidR="00887695" w:rsidRPr="00364062" w:rsidRDefault="00887695" w:rsidP="00887695">
            <w:pPr>
              <w:jc w:val="center"/>
              <w:rPr>
                <w:rFonts w:ascii="Times New Roman" w:hAnsi="Times New Roman"/>
                <w:sz w:val="24"/>
                <w:szCs w:val="24"/>
              </w:rPr>
            </w:pPr>
            <w:r w:rsidRPr="00364062">
              <w:rPr>
                <w:rFonts w:ascii="Times New Roman" w:hAnsi="Times New Roman"/>
                <w:sz w:val="24"/>
                <w:szCs w:val="24"/>
              </w:rPr>
              <w:t>Социально-перспективный</w:t>
            </w:r>
          </w:p>
        </w:tc>
      </w:tr>
      <w:tr w:rsidR="00887695" w:rsidRPr="00364062" w:rsidTr="00DF3FA8">
        <w:trPr>
          <w:jc w:val="center"/>
        </w:trPr>
        <w:tc>
          <w:tcPr>
            <w:tcW w:w="540" w:type="dxa"/>
            <w:tcBorders>
              <w:top w:val="single" w:sz="4" w:space="0" w:color="auto"/>
              <w:left w:val="single" w:sz="4" w:space="0" w:color="auto"/>
              <w:bottom w:val="single" w:sz="4" w:space="0" w:color="auto"/>
              <w:right w:val="single" w:sz="4" w:space="0" w:color="auto"/>
            </w:tcBorders>
            <w:hideMark/>
          </w:tcPr>
          <w:p w:rsidR="00887695" w:rsidRPr="00364062" w:rsidRDefault="00887695" w:rsidP="00887695">
            <w:pPr>
              <w:jc w:val="center"/>
              <w:rPr>
                <w:rFonts w:ascii="Times New Roman" w:hAnsi="Times New Roman"/>
                <w:sz w:val="24"/>
                <w:szCs w:val="24"/>
              </w:rPr>
            </w:pPr>
            <w:r w:rsidRPr="00364062">
              <w:rPr>
                <w:rFonts w:ascii="Times New Roman" w:hAnsi="Times New Roman"/>
                <w:sz w:val="24"/>
                <w:szCs w:val="24"/>
              </w:rPr>
              <w:t>5</w:t>
            </w:r>
          </w:p>
        </w:tc>
        <w:tc>
          <w:tcPr>
            <w:tcW w:w="1775" w:type="dxa"/>
            <w:tcBorders>
              <w:top w:val="single" w:sz="4" w:space="0" w:color="auto"/>
              <w:left w:val="single" w:sz="4" w:space="0" w:color="auto"/>
              <w:bottom w:val="single" w:sz="4" w:space="0" w:color="auto"/>
              <w:right w:val="single" w:sz="4" w:space="0" w:color="auto"/>
            </w:tcBorders>
            <w:hideMark/>
          </w:tcPr>
          <w:p w:rsidR="00887695" w:rsidRPr="00364062" w:rsidRDefault="00887695" w:rsidP="00887695">
            <w:pPr>
              <w:jc w:val="center"/>
              <w:rPr>
                <w:rFonts w:ascii="Times New Roman" w:hAnsi="Times New Roman"/>
                <w:sz w:val="24"/>
                <w:szCs w:val="24"/>
              </w:rPr>
            </w:pPr>
            <w:r w:rsidRPr="00364062">
              <w:rPr>
                <w:rFonts w:ascii="Times New Roman" w:hAnsi="Times New Roman"/>
                <w:sz w:val="24"/>
                <w:szCs w:val="24"/>
              </w:rPr>
              <w:t xml:space="preserve">Средний </w:t>
            </w:r>
          </w:p>
        </w:tc>
        <w:tc>
          <w:tcPr>
            <w:tcW w:w="1665" w:type="dxa"/>
            <w:tcBorders>
              <w:top w:val="single" w:sz="4" w:space="0" w:color="auto"/>
              <w:left w:val="single" w:sz="4" w:space="0" w:color="auto"/>
              <w:bottom w:val="single" w:sz="4" w:space="0" w:color="auto"/>
              <w:right w:val="single" w:sz="4" w:space="0" w:color="auto"/>
            </w:tcBorders>
            <w:hideMark/>
          </w:tcPr>
          <w:p w:rsidR="00887695" w:rsidRPr="00364062" w:rsidRDefault="00887695" w:rsidP="00887695">
            <w:pPr>
              <w:jc w:val="center"/>
              <w:rPr>
                <w:rFonts w:ascii="Times New Roman" w:hAnsi="Times New Roman"/>
                <w:sz w:val="24"/>
                <w:szCs w:val="24"/>
              </w:rPr>
            </w:pPr>
            <w:r w:rsidRPr="00364062">
              <w:rPr>
                <w:rFonts w:ascii="Times New Roman" w:hAnsi="Times New Roman"/>
                <w:sz w:val="24"/>
                <w:szCs w:val="24"/>
              </w:rPr>
              <w:t xml:space="preserve">Средний </w:t>
            </w:r>
          </w:p>
        </w:tc>
        <w:tc>
          <w:tcPr>
            <w:tcW w:w="1964" w:type="dxa"/>
            <w:tcBorders>
              <w:top w:val="single" w:sz="4" w:space="0" w:color="auto"/>
              <w:left w:val="single" w:sz="4" w:space="0" w:color="auto"/>
              <w:bottom w:val="single" w:sz="4" w:space="0" w:color="auto"/>
              <w:right w:val="single" w:sz="4" w:space="0" w:color="auto"/>
            </w:tcBorders>
            <w:hideMark/>
          </w:tcPr>
          <w:p w:rsidR="00887695" w:rsidRPr="00364062" w:rsidRDefault="00887695" w:rsidP="00887695">
            <w:pPr>
              <w:jc w:val="center"/>
              <w:rPr>
                <w:rFonts w:ascii="Times New Roman" w:hAnsi="Times New Roman"/>
                <w:sz w:val="24"/>
                <w:szCs w:val="24"/>
              </w:rPr>
            </w:pPr>
            <w:r w:rsidRPr="00364062">
              <w:rPr>
                <w:rFonts w:ascii="Times New Roman" w:hAnsi="Times New Roman"/>
                <w:sz w:val="24"/>
                <w:szCs w:val="24"/>
              </w:rPr>
              <w:t xml:space="preserve">Высокий </w:t>
            </w:r>
          </w:p>
        </w:tc>
        <w:tc>
          <w:tcPr>
            <w:tcW w:w="2556" w:type="dxa"/>
            <w:tcBorders>
              <w:top w:val="single" w:sz="4" w:space="0" w:color="auto"/>
              <w:left w:val="single" w:sz="4" w:space="0" w:color="auto"/>
              <w:bottom w:val="single" w:sz="4" w:space="0" w:color="auto"/>
              <w:right w:val="single" w:sz="4" w:space="0" w:color="auto"/>
            </w:tcBorders>
            <w:hideMark/>
          </w:tcPr>
          <w:p w:rsidR="00887695" w:rsidRPr="00364062" w:rsidRDefault="00887695" w:rsidP="00887695">
            <w:pPr>
              <w:jc w:val="center"/>
              <w:rPr>
                <w:rFonts w:ascii="Times New Roman" w:hAnsi="Times New Roman"/>
                <w:sz w:val="24"/>
                <w:szCs w:val="24"/>
              </w:rPr>
            </w:pPr>
            <w:r w:rsidRPr="00364062">
              <w:rPr>
                <w:rFonts w:ascii="Times New Roman" w:hAnsi="Times New Roman"/>
                <w:sz w:val="24"/>
                <w:szCs w:val="24"/>
              </w:rPr>
              <w:t xml:space="preserve">Социально-стабильный </w:t>
            </w:r>
          </w:p>
        </w:tc>
      </w:tr>
      <w:tr w:rsidR="00887695" w:rsidRPr="00364062" w:rsidTr="00DF3FA8">
        <w:trPr>
          <w:jc w:val="center"/>
        </w:trPr>
        <w:tc>
          <w:tcPr>
            <w:tcW w:w="540" w:type="dxa"/>
            <w:tcBorders>
              <w:top w:val="single" w:sz="4" w:space="0" w:color="auto"/>
              <w:left w:val="single" w:sz="4" w:space="0" w:color="auto"/>
              <w:bottom w:val="single" w:sz="4" w:space="0" w:color="auto"/>
              <w:right w:val="single" w:sz="4" w:space="0" w:color="auto"/>
            </w:tcBorders>
            <w:hideMark/>
          </w:tcPr>
          <w:p w:rsidR="00887695" w:rsidRPr="00364062" w:rsidRDefault="00887695" w:rsidP="00887695">
            <w:pPr>
              <w:jc w:val="center"/>
              <w:rPr>
                <w:rFonts w:ascii="Times New Roman" w:hAnsi="Times New Roman"/>
                <w:sz w:val="24"/>
                <w:szCs w:val="24"/>
              </w:rPr>
            </w:pPr>
            <w:r w:rsidRPr="00364062">
              <w:rPr>
                <w:rFonts w:ascii="Times New Roman" w:hAnsi="Times New Roman"/>
                <w:sz w:val="24"/>
                <w:szCs w:val="24"/>
              </w:rPr>
              <w:t>6</w:t>
            </w:r>
          </w:p>
        </w:tc>
        <w:tc>
          <w:tcPr>
            <w:tcW w:w="1775" w:type="dxa"/>
            <w:tcBorders>
              <w:top w:val="single" w:sz="4" w:space="0" w:color="auto"/>
              <w:left w:val="single" w:sz="4" w:space="0" w:color="auto"/>
              <w:bottom w:val="single" w:sz="4" w:space="0" w:color="auto"/>
              <w:right w:val="single" w:sz="4" w:space="0" w:color="auto"/>
            </w:tcBorders>
            <w:hideMark/>
          </w:tcPr>
          <w:p w:rsidR="00887695" w:rsidRPr="00364062" w:rsidRDefault="00887695" w:rsidP="00887695">
            <w:pPr>
              <w:jc w:val="center"/>
              <w:rPr>
                <w:rFonts w:ascii="Times New Roman" w:hAnsi="Times New Roman"/>
                <w:sz w:val="24"/>
                <w:szCs w:val="24"/>
              </w:rPr>
            </w:pPr>
            <w:r w:rsidRPr="00364062">
              <w:rPr>
                <w:rFonts w:ascii="Times New Roman" w:hAnsi="Times New Roman"/>
                <w:sz w:val="24"/>
                <w:szCs w:val="24"/>
              </w:rPr>
              <w:t xml:space="preserve">Низкий </w:t>
            </w:r>
          </w:p>
        </w:tc>
        <w:tc>
          <w:tcPr>
            <w:tcW w:w="1665" w:type="dxa"/>
            <w:tcBorders>
              <w:top w:val="single" w:sz="4" w:space="0" w:color="auto"/>
              <w:left w:val="single" w:sz="4" w:space="0" w:color="auto"/>
              <w:bottom w:val="single" w:sz="4" w:space="0" w:color="auto"/>
              <w:right w:val="single" w:sz="4" w:space="0" w:color="auto"/>
            </w:tcBorders>
            <w:hideMark/>
          </w:tcPr>
          <w:p w:rsidR="00887695" w:rsidRPr="00364062" w:rsidRDefault="00887695" w:rsidP="00887695">
            <w:pPr>
              <w:jc w:val="center"/>
              <w:rPr>
                <w:rFonts w:ascii="Times New Roman" w:hAnsi="Times New Roman"/>
                <w:sz w:val="24"/>
                <w:szCs w:val="24"/>
              </w:rPr>
            </w:pPr>
            <w:r w:rsidRPr="00364062">
              <w:rPr>
                <w:rFonts w:ascii="Times New Roman" w:hAnsi="Times New Roman"/>
                <w:sz w:val="24"/>
                <w:szCs w:val="24"/>
              </w:rPr>
              <w:t>Низкий</w:t>
            </w:r>
          </w:p>
        </w:tc>
        <w:tc>
          <w:tcPr>
            <w:tcW w:w="1964" w:type="dxa"/>
            <w:tcBorders>
              <w:top w:val="single" w:sz="4" w:space="0" w:color="auto"/>
              <w:left w:val="single" w:sz="4" w:space="0" w:color="auto"/>
              <w:bottom w:val="single" w:sz="4" w:space="0" w:color="auto"/>
              <w:right w:val="single" w:sz="4" w:space="0" w:color="auto"/>
            </w:tcBorders>
            <w:hideMark/>
          </w:tcPr>
          <w:p w:rsidR="00887695" w:rsidRPr="00364062" w:rsidRDefault="00887695" w:rsidP="00887695">
            <w:pPr>
              <w:jc w:val="center"/>
              <w:rPr>
                <w:rFonts w:ascii="Times New Roman" w:hAnsi="Times New Roman"/>
                <w:sz w:val="24"/>
                <w:szCs w:val="24"/>
              </w:rPr>
            </w:pPr>
            <w:r w:rsidRPr="00364062">
              <w:rPr>
                <w:rFonts w:ascii="Times New Roman" w:hAnsi="Times New Roman"/>
                <w:sz w:val="24"/>
                <w:szCs w:val="24"/>
              </w:rPr>
              <w:t xml:space="preserve">Средний </w:t>
            </w:r>
          </w:p>
        </w:tc>
        <w:tc>
          <w:tcPr>
            <w:tcW w:w="2556" w:type="dxa"/>
            <w:tcBorders>
              <w:top w:val="single" w:sz="4" w:space="0" w:color="auto"/>
              <w:left w:val="single" w:sz="4" w:space="0" w:color="auto"/>
              <w:bottom w:val="single" w:sz="4" w:space="0" w:color="auto"/>
              <w:right w:val="single" w:sz="4" w:space="0" w:color="auto"/>
            </w:tcBorders>
            <w:hideMark/>
          </w:tcPr>
          <w:p w:rsidR="00887695" w:rsidRPr="00364062" w:rsidRDefault="00887695" w:rsidP="00887695">
            <w:pPr>
              <w:jc w:val="center"/>
              <w:rPr>
                <w:rFonts w:ascii="Times New Roman" w:hAnsi="Times New Roman"/>
                <w:sz w:val="24"/>
                <w:szCs w:val="24"/>
              </w:rPr>
            </w:pPr>
            <w:r w:rsidRPr="00364062">
              <w:rPr>
                <w:rFonts w:ascii="Times New Roman" w:hAnsi="Times New Roman"/>
                <w:sz w:val="24"/>
                <w:szCs w:val="24"/>
              </w:rPr>
              <w:t>Минимально-базовый (100%)</w:t>
            </w:r>
          </w:p>
        </w:tc>
      </w:tr>
      <w:tr w:rsidR="00887695" w:rsidRPr="00364062" w:rsidTr="00DF3FA8">
        <w:trPr>
          <w:jc w:val="center"/>
        </w:trPr>
        <w:tc>
          <w:tcPr>
            <w:tcW w:w="540" w:type="dxa"/>
            <w:tcBorders>
              <w:top w:val="single" w:sz="4" w:space="0" w:color="auto"/>
              <w:left w:val="single" w:sz="4" w:space="0" w:color="auto"/>
              <w:bottom w:val="single" w:sz="4" w:space="0" w:color="auto"/>
              <w:right w:val="single" w:sz="4" w:space="0" w:color="auto"/>
            </w:tcBorders>
            <w:hideMark/>
          </w:tcPr>
          <w:p w:rsidR="00887695" w:rsidRPr="00364062" w:rsidRDefault="00887695" w:rsidP="00887695">
            <w:pPr>
              <w:jc w:val="center"/>
              <w:rPr>
                <w:rFonts w:ascii="Times New Roman" w:hAnsi="Times New Roman"/>
                <w:sz w:val="24"/>
                <w:szCs w:val="24"/>
              </w:rPr>
            </w:pPr>
            <w:r w:rsidRPr="00364062">
              <w:rPr>
                <w:rFonts w:ascii="Times New Roman" w:hAnsi="Times New Roman"/>
                <w:sz w:val="24"/>
                <w:szCs w:val="24"/>
              </w:rPr>
              <w:t>7</w:t>
            </w:r>
          </w:p>
        </w:tc>
        <w:tc>
          <w:tcPr>
            <w:tcW w:w="1775" w:type="dxa"/>
            <w:tcBorders>
              <w:top w:val="single" w:sz="4" w:space="0" w:color="auto"/>
              <w:left w:val="single" w:sz="4" w:space="0" w:color="auto"/>
              <w:bottom w:val="single" w:sz="4" w:space="0" w:color="auto"/>
              <w:right w:val="single" w:sz="4" w:space="0" w:color="auto"/>
            </w:tcBorders>
            <w:hideMark/>
          </w:tcPr>
          <w:p w:rsidR="00887695" w:rsidRPr="00364062" w:rsidRDefault="00887695" w:rsidP="00887695">
            <w:pPr>
              <w:jc w:val="center"/>
              <w:rPr>
                <w:rFonts w:ascii="Times New Roman" w:hAnsi="Times New Roman"/>
                <w:sz w:val="24"/>
                <w:szCs w:val="24"/>
              </w:rPr>
            </w:pPr>
            <w:r w:rsidRPr="00364062">
              <w:rPr>
                <w:rFonts w:ascii="Times New Roman" w:hAnsi="Times New Roman"/>
                <w:sz w:val="24"/>
                <w:szCs w:val="24"/>
              </w:rPr>
              <w:t xml:space="preserve">Низкий </w:t>
            </w:r>
          </w:p>
        </w:tc>
        <w:tc>
          <w:tcPr>
            <w:tcW w:w="1665" w:type="dxa"/>
            <w:tcBorders>
              <w:top w:val="single" w:sz="4" w:space="0" w:color="auto"/>
              <w:left w:val="single" w:sz="4" w:space="0" w:color="auto"/>
              <w:bottom w:val="single" w:sz="4" w:space="0" w:color="auto"/>
              <w:right w:val="single" w:sz="4" w:space="0" w:color="auto"/>
            </w:tcBorders>
            <w:hideMark/>
          </w:tcPr>
          <w:p w:rsidR="00887695" w:rsidRPr="00364062" w:rsidRDefault="00887695" w:rsidP="00887695">
            <w:pPr>
              <w:jc w:val="center"/>
              <w:rPr>
                <w:rFonts w:ascii="Times New Roman" w:hAnsi="Times New Roman"/>
                <w:sz w:val="24"/>
                <w:szCs w:val="24"/>
              </w:rPr>
            </w:pPr>
            <w:r w:rsidRPr="00364062">
              <w:rPr>
                <w:rFonts w:ascii="Times New Roman" w:hAnsi="Times New Roman"/>
                <w:sz w:val="24"/>
                <w:szCs w:val="24"/>
              </w:rPr>
              <w:t xml:space="preserve">Средний </w:t>
            </w:r>
          </w:p>
        </w:tc>
        <w:tc>
          <w:tcPr>
            <w:tcW w:w="1964" w:type="dxa"/>
            <w:tcBorders>
              <w:top w:val="single" w:sz="4" w:space="0" w:color="auto"/>
              <w:left w:val="single" w:sz="4" w:space="0" w:color="auto"/>
              <w:bottom w:val="single" w:sz="4" w:space="0" w:color="auto"/>
              <w:right w:val="single" w:sz="4" w:space="0" w:color="auto"/>
            </w:tcBorders>
          </w:tcPr>
          <w:p w:rsidR="00887695" w:rsidRPr="00364062" w:rsidRDefault="00887695" w:rsidP="00887695">
            <w:pPr>
              <w:jc w:val="center"/>
              <w:rPr>
                <w:rFonts w:ascii="Times New Roman" w:hAnsi="Times New Roman"/>
                <w:sz w:val="24"/>
                <w:szCs w:val="24"/>
              </w:rPr>
            </w:pPr>
            <w:r w:rsidRPr="00364062">
              <w:rPr>
                <w:rFonts w:ascii="Times New Roman" w:hAnsi="Times New Roman"/>
                <w:sz w:val="24"/>
                <w:szCs w:val="24"/>
              </w:rPr>
              <w:t xml:space="preserve">Средний </w:t>
            </w:r>
          </w:p>
        </w:tc>
        <w:tc>
          <w:tcPr>
            <w:tcW w:w="2556" w:type="dxa"/>
            <w:tcBorders>
              <w:top w:val="single" w:sz="4" w:space="0" w:color="auto"/>
              <w:left w:val="single" w:sz="4" w:space="0" w:color="auto"/>
              <w:bottom w:val="single" w:sz="4" w:space="0" w:color="auto"/>
              <w:right w:val="single" w:sz="4" w:space="0" w:color="auto"/>
            </w:tcBorders>
            <w:hideMark/>
          </w:tcPr>
          <w:p w:rsidR="00887695" w:rsidRPr="00364062" w:rsidRDefault="00887695" w:rsidP="00887695">
            <w:pPr>
              <w:jc w:val="center"/>
              <w:rPr>
                <w:rFonts w:ascii="Times New Roman" w:hAnsi="Times New Roman"/>
                <w:sz w:val="24"/>
                <w:szCs w:val="24"/>
              </w:rPr>
            </w:pPr>
            <w:r w:rsidRPr="00364062">
              <w:rPr>
                <w:rFonts w:ascii="Times New Roman" w:hAnsi="Times New Roman"/>
                <w:sz w:val="24"/>
                <w:szCs w:val="24"/>
              </w:rPr>
              <w:t>Социально-стабильный</w:t>
            </w:r>
          </w:p>
        </w:tc>
      </w:tr>
      <w:tr w:rsidR="00887695" w:rsidRPr="00364062" w:rsidTr="00DF3FA8">
        <w:trPr>
          <w:jc w:val="center"/>
        </w:trPr>
        <w:tc>
          <w:tcPr>
            <w:tcW w:w="540" w:type="dxa"/>
            <w:tcBorders>
              <w:top w:val="single" w:sz="4" w:space="0" w:color="auto"/>
              <w:left w:val="single" w:sz="4" w:space="0" w:color="auto"/>
              <w:bottom w:val="single" w:sz="4" w:space="0" w:color="auto"/>
              <w:right w:val="single" w:sz="4" w:space="0" w:color="auto"/>
            </w:tcBorders>
            <w:hideMark/>
          </w:tcPr>
          <w:p w:rsidR="00887695" w:rsidRPr="00364062" w:rsidRDefault="00887695" w:rsidP="00887695">
            <w:pPr>
              <w:jc w:val="center"/>
              <w:rPr>
                <w:rFonts w:ascii="Times New Roman" w:hAnsi="Times New Roman"/>
                <w:sz w:val="24"/>
                <w:szCs w:val="24"/>
              </w:rPr>
            </w:pPr>
            <w:r w:rsidRPr="00364062">
              <w:rPr>
                <w:rFonts w:ascii="Times New Roman" w:hAnsi="Times New Roman"/>
                <w:sz w:val="24"/>
                <w:szCs w:val="24"/>
              </w:rPr>
              <w:t>8</w:t>
            </w:r>
          </w:p>
        </w:tc>
        <w:tc>
          <w:tcPr>
            <w:tcW w:w="1775" w:type="dxa"/>
            <w:tcBorders>
              <w:top w:val="single" w:sz="4" w:space="0" w:color="auto"/>
              <w:left w:val="single" w:sz="4" w:space="0" w:color="auto"/>
              <w:bottom w:val="single" w:sz="4" w:space="0" w:color="auto"/>
              <w:right w:val="single" w:sz="4" w:space="0" w:color="auto"/>
            </w:tcBorders>
            <w:hideMark/>
          </w:tcPr>
          <w:p w:rsidR="00887695" w:rsidRPr="00364062" w:rsidRDefault="00887695" w:rsidP="00887695">
            <w:pPr>
              <w:jc w:val="center"/>
              <w:rPr>
                <w:rFonts w:ascii="Times New Roman" w:hAnsi="Times New Roman"/>
                <w:sz w:val="24"/>
                <w:szCs w:val="24"/>
              </w:rPr>
            </w:pPr>
            <w:r w:rsidRPr="00364062">
              <w:rPr>
                <w:rFonts w:ascii="Times New Roman" w:hAnsi="Times New Roman"/>
                <w:sz w:val="24"/>
                <w:szCs w:val="24"/>
              </w:rPr>
              <w:t xml:space="preserve">Средний </w:t>
            </w:r>
          </w:p>
        </w:tc>
        <w:tc>
          <w:tcPr>
            <w:tcW w:w="1665" w:type="dxa"/>
            <w:tcBorders>
              <w:top w:val="single" w:sz="4" w:space="0" w:color="auto"/>
              <w:left w:val="single" w:sz="4" w:space="0" w:color="auto"/>
              <w:bottom w:val="single" w:sz="4" w:space="0" w:color="auto"/>
              <w:right w:val="single" w:sz="4" w:space="0" w:color="auto"/>
            </w:tcBorders>
            <w:hideMark/>
          </w:tcPr>
          <w:p w:rsidR="00887695" w:rsidRPr="00364062" w:rsidRDefault="00887695" w:rsidP="00887695">
            <w:pPr>
              <w:jc w:val="center"/>
              <w:rPr>
                <w:rFonts w:ascii="Times New Roman" w:hAnsi="Times New Roman"/>
                <w:sz w:val="24"/>
                <w:szCs w:val="24"/>
              </w:rPr>
            </w:pPr>
            <w:r w:rsidRPr="00364062">
              <w:rPr>
                <w:rFonts w:ascii="Times New Roman" w:hAnsi="Times New Roman"/>
                <w:sz w:val="24"/>
                <w:szCs w:val="24"/>
              </w:rPr>
              <w:t xml:space="preserve">Средний </w:t>
            </w:r>
          </w:p>
        </w:tc>
        <w:tc>
          <w:tcPr>
            <w:tcW w:w="1964" w:type="dxa"/>
            <w:tcBorders>
              <w:top w:val="single" w:sz="4" w:space="0" w:color="auto"/>
              <w:left w:val="single" w:sz="4" w:space="0" w:color="auto"/>
              <w:bottom w:val="single" w:sz="4" w:space="0" w:color="auto"/>
              <w:right w:val="single" w:sz="4" w:space="0" w:color="auto"/>
            </w:tcBorders>
          </w:tcPr>
          <w:p w:rsidR="00887695" w:rsidRPr="00364062" w:rsidRDefault="00887695" w:rsidP="00887695">
            <w:pPr>
              <w:jc w:val="center"/>
              <w:rPr>
                <w:rFonts w:ascii="Times New Roman" w:hAnsi="Times New Roman"/>
                <w:sz w:val="24"/>
                <w:szCs w:val="24"/>
              </w:rPr>
            </w:pPr>
            <w:r w:rsidRPr="00364062">
              <w:rPr>
                <w:rFonts w:ascii="Times New Roman" w:hAnsi="Times New Roman"/>
                <w:sz w:val="24"/>
                <w:szCs w:val="24"/>
              </w:rPr>
              <w:t xml:space="preserve">Средний </w:t>
            </w:r>
          </w:p>
        </w:tc>
        <w:tc>
          <w:tcPr>
            <w:tcW w:w="2556" w:type="dxa"/>
            <w:tcBorders>
              <w:top w:val="single" w:sz="4" w:space="0" w:color="auto"/>
              <w:left w:val="single" w:sz="4" w:space="0" w:color="auto"/>
              <w:bottom w:val="single" w:sz="4" w:space="0" w:color="auto"/>
              <w:right w:val="single" w:sz="4" w:space="0" w:color="auto"/>
            </w:tcBorders>
            <w:hideMark/>
          </w:tcPr>
          <w:p w:rsidR="00887695" w:rsidRPr="00364062" w:rsidRDefault="00887695" w:rsidP="00887695">
            <w:pPr>
              <w:jc w:val="center"/>
              <w:rPr>
                <w:rFonts w:ascii="Times New Roman" w:hAnsi="Times New Roman"/>
                <w:sz w:val="24"/>
                <w:szCs w:val="24"/>
              </w:rPr>
            </w:pPr>
            <w:r w:rsidRPr="00364062">
              <w:rPr>
                <w:rFonts w:ascii="Times New Roman" w:hAnsi="Times New Roman"/>
                <w:sz w:val="24"/>
                <w:szCs w:val="24"/>
              </w:rPr>
              <w:t>Социально-стабильный (100%)</w:t>
            </w:r>
          </w:p>
        </w:tc>
      </w:tr>
      <w:tr w:rsidR="00887695" w:rsidRPr="00364062" w:rsidTr="00DF3FA8">
        <w:trPr>
          <w:jc w:val="center"/>
        </w:trPr>
        <w:tc>
          <w:tcPr>
            <w:tcW w:w="540" w:type="dxa"/>
            <w:tcBorders>
              <w:top w:val="single" w:sz="4" w:space="0" w:color="auto"/>
              <w:left w:val="single" w:sz="4" w:space="0" w:color="auto"/>
              <w:bottom w:val="single" w:sz="4" w:space="0" w:color="auto"/>
              <w:right w:val="single" w:sz="4" w:space="0" w:color="auto"/>
            </w:tcBorders>
            <w:hideMark/>
          </w:tcPr>
          <w:p w:rsidR="00887695" w:rsidRPr="00364062" w:rsidRDefault="00887695" w:rsidP="00887695">
            <w:pPr>
              <w:jc w:val="center"/>
              <w:rPr>
                <w:rFonts w:ascii="Times New Roman" w:hAnsi="Times New Roman"/>
                <w:sz w:val="24"/>
                <w:szCs w:val="24"/>
              </w:rPr>
            </w:pPr>
            <w:r w:rsidRPr="00364062">
              <w:rPr>
                <w:rFonts w:ascii="Times New Roman" w:hAnsi="Times New Roman"/>
                <w:sz w:val="24"/>
                <w:szCs w:val="24"/>
              </w:rPr>
              <w:t>9</w:t>
            </w:r>
          </w:p>
        </w:tc>
        <w:tc>
          <w:tcPr>
            <w:tcW w:w="1775" w:type="dxa"/>
            <w:tcBorders>
              <w:top w:val="single" w:sz="4" w:space="0" w:color="auto"/>
              <w:left w:val="single" w:sz="4" w:space="0" w:color="auto"/>
              <w:bottom w:val="single" w:sz="4" w:space="0" w:color="auto"/>
              <w:right w:val="single" w:sz="4" w:space="0" w:color="auto"/>
            </w:tcBorders>
            <w:hideMark/>
          </w:tcPr>
          <w:p w:rsidR="00887695" w:rsidRPr="00364062" w:rsidRDefault="00887695" w:rsidP="00887695">
            <w:pPr>
              <w:jc w:val="center"/>
              <w:rPr>
                <w:rFonts w:ascii="Times New Roman" w:hAnsi="Times New Roman"/>
                <w:sz w:val="24"/>
                <w:szCs w:val="24"/>
              </w:rPr>
            </w:pPr>
            <w:r w:rsidRPr="00364062">
              <w:rPr>
                <w:rFonts w:ascii="Times New Roman" w:hAnsi="Times New Roman"/>
                <w:sz w:val="24"/>
                <w:szCs w:val="24"/>
              </w:rPr>
              <w:t xml:space="preserve">Низкий </w:t>
            </w:r>
          </w:p>
        </w:tc>
        <w:tc>
          <w:tcPr>
            <w:tcW w:w="1665" w:type="dxa"/>
            <w:tcBorders>
              <w:top w:val="single" w:sz="4" w:space="0" w:color="auto"/>
              <w:left w:val="single" w:sz="4" w:space="0" w:color="auto"/>
              <w:bottom w:val="single" w:sz="4" w:space="0" w:color="auto"/>
              <w:right w:val="single" w:sz="4" w:space="0" w:color="auto"/>
            </w:tcBorders>
            <w:hideMark/>
          </w:tcPr>
          <w:p w:rsidR="00887695" w:rsidRPr="00364062" w:rsidRDefault="00887695" w:rsidP="00887695">
            <w:pPr>
              <w:jc w:val="center"/>
              <w:rPr>
                <w:rFonts w:ascii="Times New Roman" w:hAnsi="Times New Roman"/>
                <w:sz w:val="24"/>
                <w:szCs w:val="24"/>
              </w:rPr>
            </w:pPr>
            <w:r w:rsidRPr="00364062">
              <w:rPr>
                <w:rFonts w:ascii="Times New Roman" w:hAnsi="Times New Roman"/>
                <w:sz w:val="24"/>
                <w:szCs w:val="24"/>
              </w:rPr>
              <w:t>Низкий</w:t>
            </w:r>
          </w:p>
        </w:tc>
        <w:tc>
          <w:tcPr>
            <w:tcW w:w="1964" w:type="dxa"/>
            <w:tcBorders>
              <w:top w:val="single" w:sz="4" w:space="0" w:color="auto"/>
              <w:left w:val="single" w:sz="4" w:space="0" w:color="auto"/>
              <w:bottom w:val="single" w:sz="4" w:space="0" w:color="auto"/>
              <w:right w:val="single" w:sz="4" w:space="0" w:color="auto"/>
            </w:tcBorders>
            <w:hideMark/>
          </w:tcPr>
          <w:p w:rsidR="00887695" w:rsidRPr="00364062" w:rsidRDefault="00887695" w:rsidP="00887695">
            <w:pPr>
              <w:jc w:val="center"/>
              <w:rPr>
                <w:rFonts w:ascii="Times New Roman" w:hAnsi="Times New Roman"/>
                <w:sz w:val="24"/>
                <w:szCs w:val="24"/>
              </w:rPr>
            </w:pPr>
            <w:r w:rsidRPr="00364062">
              <w:rPr>
                <w:rFonts w:ascii="Times New Roman" w:hAnsi="Times New Roman"/>
                <w:sz w:val="24"/>
                <w:szCs w:val="24"/>
              </w:rPr>
              <w:t xml:space="preserve">Низкий </w:t>
            </w:r>
          </w:p>
        </w:tc>
        <w:tc>
          <w:tcPr>
            <w:tcW w:w="2556" w:type="dxa"/>
            <w:tcBorders>
              <w:top w:val="single" w:sz="4" w:space="0" w:color="auto"/>
              <w:left w:val="single" w:sz="4" w:space="0" w:color="auto"/>
              <w:bottom w:val="single" w:sz="4" w:space="0" w:color="auto"/>
              <w:right w:val="single" w:sz="4" w:space="0" w:color="auto"/>
            </w:tcBorders>
            <w:hideMark/>
          </w:tcPr>
          <w:p w:rsidR="00887695" w:rsidRPr="00364062" w:rsidRDefault="00887695" w:rsidP="00887695">
            <w:pPr>
              <w:jc w:val="center"/>
              <w:rPr>
                <w:rFonts w:ascii="Times New Roman" w:hAnsi="Times New Roman"/>
                <w:sz w:val="24"/>
                <w:szCs w:val="24"/>
              </w:rPr>
            </w:pPr>
            <w:r w:rsidRPr="00364062">
              <w:rPr>
                <w:rFonts w:ascii="Times New Roman" w:hAnsi="Times New Roman"/>
                <w:sz w:val="24"/>
                <w:szCs w:val="24"/>
              </w:rPr>
              <w:t>Минимально-базовый (100%)</w:t>
            </w:r>
          </w:p>
        </w:tc>
      </w:tr>
      <w:tr w:rsidR="00887695" w:rsidRPr="00364062" w:rsidTr="00DF3FA8">
        <w:trPr>
          <w:jc w:val="center"/>
        </w:trPr>
        <w:tc>
          <w:tcPr>
            <w:tcW w:w="540" w:type="dxa"/>
            <w:tcBorders>
              <w:top w:val="single" w:sz="4" w:space="0" w:color="auto"/>
              <w:left w:val="single" w:sz="4" w:space="0" w:color="auto"/>
              <w:bottom w:val="single" w:sz="4" w:space="0" w:color="auto"/>
              <w:right w:val="single" w:sz="4" w:space="0" w:color="auto"/>
            </w:tcBorders>
            <w:hideMark/>
          </w:tcPr>
          <w:p w:rsidR="00887695" w:rsidRPr="00364062" w:rsidRDefault="00887695" w:rsidP="00887695">
            <w:pPr>
              <w:jc w:val="center"/>
              <w:rPr>
                <w:rFonts w:ascii="Times New Roman" w:hAnsi="Times New Roman"/>
                <w:sz w:val="24"/>
                <w:szCs w:val="24"/>
              </w:rPr>
            </w:pPr>
            <w:r w:rsidRPr="00364062">
              <w:rPr>
                <w:rFonts w:ascii="Times New Roman" w:hAnsi="Times New Roman"/>
                <w:sz w:val="24"/>
                <w:szCs w:val="24"/>
              </w:rPr>
              <w:t>10</w:t>
            </w:r>
          </w:p>
        </w:tc>
        <w:tc>
          <w:tcPr>
            <w:tcW w:w="1775" w:type="dxa"/>
            <w:tcBorders>
              <w:top w:val="single" w:sz="4" w:space="0" w:color="auto"/>
              <w:left w:val="single" w:sz="4" w:space="0" w:color="auto"/>
              <w:bottom w:val="single" w:sz="4" w:space="0" w:color="auto"/>
              <w:right w:val="single" w:sz="4" w:space="0" w:color="auto"/>
            </w:tcBorders>
            <w:hideMark/>
          </w:tcPr>
          <w:p w:rsidR="00887695" w:rsidRPr="00364062" w:rsidRDefault="00887695" w:rsidP="00887695">
            <w:pPr>
              <w:jc w:val="center"/>
              <w:rPr>
                <w:rFonts w:ascii="Times New Roman" w:hAnsi="Times New Roman"/>
                <w:sz w:val="24"/>
                <w:szCs w:val="24"/>
              </w:rPr>
            </w:pPr>
            <w:r w:rsidRPr="00364062">
              <w:rPr>
                <w:rFonts w:ascii="Times New Roman" w:hAnsi="Times New Roman"/>
                <w:sz w:val="24"/>
                <w:szCs w:val="24"/>
              </w:rPr>
              <w:t xml:space="preserve">Средний </w:t>
            </w:r>
          </w:p>
        </w:tc>
        <w:tc>
          <w:tcPr>
            <w:tcW w:w="1665" w:type="dxa"/>
            <w:tcBorders>
              <w:top w:val="single" w:sz="4" w:space="0" w:color="auto"/>
              <w:left w:val="single" w:sz="4" w:space="0" w:color="auto"/>
              <w:bottom w:val="single" w:sz="4" w:space="0" w:color="auto"/>
              <w:right w:val="single" w:sz="4" w:space="0" w:color="auto"/>
            </w:tcBorders>
            <w:hideMark/>
          </w:tcPr>
          <w:p w:rsidR="00887695" w:rsidRPr="00364062" w:rsidRDefault="00887695" w:rsidP="00887695">
            <w:pPr>
              <w:jc w:val="center"/>
              <w:rPr>
                <w:rFonts w:ascii="Times New Roman" w:hAnsi="Times New Roman"/>
                <w:sz w:val="24"/>
                <w:szCs w:val="24"/>
              </w:rPr>
            </w:pPr>
            <w:r w:rsidRPr="00364062">
              <w:rPr>
                <w:rFonts w:ascii="Times New Roman" w:hAnsi="Times New Roman"/>
                <w:sz w:val="24"/>
                <w:szCs w:val="24"/>
              </w:rPr>
              <w:t>Высокий</w:t>
            </w:r>
          </w:p>
        </w:tc>
        <w:tc>
          <w:tcPr>
            <w:tcW w:w="1964" w:type="dxa"/>
            <w:tcBorders>
              <w:top w:val="single" w:sz="4" w:space="0" w:color="auto"/>
              <w:left w:val="single" w:sz="4" w:space="0" w:color="auto"/>
              <w:bottom w:val="single" w:sz="4" w:space="0" w:color="auto"/>
              <w:right w:val="single" w:sz="4" w:space="0" w:color="auto"/>
            </w:tcBorders>
            <w:hideMark/>
          </w:tcPr>
          <w:p w:rsidR="00887695" w:rsidRPr="00364062" w:rsidRDefault="00887695" w:rsidP="00887695">
            <w:pPr>
              <w:jc w:val="center"/>
              <w:rPr>
                <w:rFonts w:ascii="Times New Roman" w:hAnsi="Times New Roman"/>
                <w:sz w:val="24"/>
                <w:szCs w:val="24"/>
              </w:rPr>
            </w:pPr>
            <w:r w:rsidRPr="00364062">
              <w:rPr>
                <w:rFonts w:ascii="Times New Roman" w:hAnsi="Times New Roman"/>
                <w:sz w:val="24"/>
                <w:szCs w:val="24"/>
              </w:rPr>
              <w:t>Высокий</w:t>
            </w:r>
          </w:p>
        </w:tc>
        <w:tc>
          <w:tcPr>
            <w:tcW w:w="2556" w:type="dxa"/>
            <w:tcBorders>
              <w:top w:val="single" w:sz="4" w:space="0" w:color="auto"/>
              <w:left w:val="single" w:sz="4" w:space="0" w:color="auto"/>
              <w:bottom w:val="single" w:sz="4" w:space="0" w:color="auto"/>
              <w:right w:val="single" w:sz="4" w:space="0" w:color="auto"/>
            </w:tcBorders>
            <w:hideMark/>
          </w:tcPr>
          <w:p w:rsidR="00887695" w:rsidRPr="00364062" w:rsidRDefault="00887695" w:rsidP="00887695">
            <w:pPr>
              <w:jc w:val="center"/>
              <w:rPr>
                <w:rFonts w:ascii="Times New Roman" w:hAnsi="Times New Roman"/>
                <w:sz w:val="24"/>
                <w:szCs w:val="24"/>
              </w:rPr>
            </w:pPr>
            <w:r w:rsidRPr="00364062">
              <w:rPr>
                <w:rFonts w:ascii="Times New Roman" w:hAnsi="Times New Roman"/>
                <w:sz w:val="24"/>
                <w:szCs w:val="24"/>
              </w:rPr>
              <w:t>Социально-перспективный</w:t>
            </w:r>
          </w:p>
        </w:tc>
      </w:tr>
      <w:tr w:rsidR="00887695" w:rsidRPr="00364062" w:rsidTr="00DF3FA8">
        <w:trPr>
          <w:jc w:val="center"/>
        </w:trPr>
        <w:tc>
          <w:tcPr>
            <w:tcW w:w="540" w:type="dxa"/>
            <w:tcBorders>
              <w:top w:val="single" w:sz="4" w:space="0" w:color="auto"/>
              <w:left w:val="single" w:sz="4" w:space="0" w:color="auto"/>
              <w:bottom w:val="single" w:sz="4" w:space="0" w:color="auto"/>
              <w:right w:val="single" w:sz="4" w:space="0" w:color="auto"/>
            </w:tcBorders>
            <w:hideMark/>
          </w:tcPr>
          <w:p w:rsidR="00887695" w:rsidRPr="00364062" w:rsidRDefault="00887695" w:rsidP="00887695">
            <w:pPr>
              <w:jc w:val="center"/>
              <w:rPr>
                <w:rFonts w:ascii="Times New Roman" w:hAnsi="Times New Roman"/>
                <w:sz w:val="24"/>
                <w:szCs w:val="24"/>
              </w:rPr>
            </w:pPr>
            <w:r w:rsidRPr="00364062">
              <w:rPr>
                <w:rFonts w:ascii="Times New Roman" w:hAnsi="Times New Roman"/>
                <w:sz w:val="24"/>
                <w:szCs w:val="24"/>
              </w:rPr>
              <w:t>11</w:t>
            </w:r>
          </w:p>
        </w:tc>
        <w:tc>
          <w:tcPr>
            <w:tcW w:w="1775" w:type="dxa"/>
            <w:tcBorders>
              <w:top w:val="single" w:sz="4" w:space="0" w:color="auto"/>
              <w:left w:val="single" w:sz="4" w:space="0" w:color="auto"/>
              <w:bottom w:val="single" w:sz="4" w:space="0" w:color="auto"/>
              <w:right w:val="single" w:sz="4" w:space="0" w:color="auto"/>
            </w:tcBorders>
            <w:hideMark/>
          </w:tcPr>
          <w:p w:rsidR="00887695" w:rsidRPr="00364062" w:rsidRDefault="00887695" w:rsidP="00887695">
            <w:pPr>
              <w:jc w:val="center"/>
              <w:rPr>
                <w:rFonts w:ascii="Times New Roman" w:hAnsi="Times New Roman"/>
                <w:sz w:val="24"/>
                <w:szCs w:val="24"/>
              </w:rPr>
            </w:pPr>
            <w:r w:rsidRPr="00364062">
              <w:rPr>
                <w:rFonts w:ascii="Times New Roman" w:hAnsi="Times New Roman"/>
                <w:sz w:val="24"/>
                <w:szCs w:val="24"/>
              </w:rPr>
              <w:t xml:space="preserve">Низкий </w:t>
            </w:r>
          </w:p>
        </w:tc>
        <w:tc>
          <w:tcPr>
            <w:tcW w:w="1665" w:type="dxa"/>
            <w:tcBorders>
              <w:top w:val="single" w:sz="4" w:space="0" w:color="auto"/>
              <w:left w:val="single" w:sz="4" w:space="0" w:color="auto"/>
              <w:bottom w:val="single" w:sz="4" w:space="0" w:color="auto"/>
              <w:right w:val="single" w:sz="4" w:space="0" w:color="auto"/>
            </w:tcBorders>
            <w:hideMark/>
          </w:tcPr>
          <w:p w:rsidR="00887695" w:rsidRPr="00364062" w:rsidRDefault="00887695" w:rsidP="00887695">
            <w:pPr>
              <w:jc w:val="center"/>
              <w:rPr>
                <w:rFonts w:ascii="Times New Roman" w:hAnsi="Times New Roman"/>
                <w:sz w:val="24"/>
                <w:szCs w:val="24"/>
              </w:rPr>
            </w:pPr>
            <w:r w:rsidRPr="00364062">
              <w:rPr>
                <w:rFonts w:ascii="Times New Roman" w:hAnsi="Times New Roman"/>
                <w:sz w:val="24"/>
                <w:szCs w:val="24"/>
              </w:rPr>
              <w:t>Низкий</w:t>
            </w:r>
          </w:p>
        </w:tc>
        <w:tc>
          <w:tcPr>
            <w:tcW w:w="1964" w:type="dxa"/>
            <w:tcBorders>
              <w:top w:val="single" w:sz="4" w:space="0" w:color="auto"/>
              <w:left w:val="single" w:sz="4" w:space="0" w:color="auto"/>
              <w:bottom w:val="single" w:sz="4" w:space="0" w:color="auto"/>
              <w:right w:val="single" w:sz="4" w:space="0" w:color="auto"/>
            </w:tcBorders>
            <w:hideMark/>
          </w:tcPr>
          <w:p w:rsidR="00887695" w:rsidRPr="00364062" w:rsidRDefault="00887695" w:rsidP="00887695">
            <w:pPr>
              <w:jc w:val="center"/>
              <w:rPr>
                <w:rFonts w:ascii="Times New Roman" w:hAnsi="Times New Roman"/>
                <w:sz w:val="24"/>
                <w:szCs w:val="24"/>
              </w:rPr>
            </w:pPr>
            <w:r w:rsidRPr="00364062">
              <w:rPr>
                <w:rFonts w:ascii="Times New Roman" w:hAnsi="Times New Roman"/>
                <w:sz w:val="24"/>
                <w:szCs w:val="24"/>
              </w:rPr>
              <w:t xml:space="preserve">Низкий </w:t>
            </w:r>
          </w:p>
        </w:tc>
        <w:tc>
          <w:tcPr>
            <w:tcW w:w="2556" w:type="dxa"/>
            <w:tcBorders>
              <w:top w:val="single" w:sz="4" w:space="0" w:color="auto"/>
              <w:left w:val="single" w:sz="4" w:space="0" w:color="auto"/>
              <w:bottom w:val="single" w:sz="4" w:space="0" w:color="auto"/>
              <w:right w:val="single" w:sz="4" w:space="0" w:color="auto"/>
            </w:tcBorders>
            <w:hideMark/>
          </w:tcPr>
          <w:p w:rsidR="00887695" w:rsidRPr="00364062" w:rsidRDefault="00887695" w:rsidP="00887695">
            <w:pPr>
              <w:jc w:val="center"/>
              <w:rPr>
                <w:rFonts w:ascii="Times New Roman" w:hAnsi="Times New Roman"/>
                <w:sz w:val="24"/>
                <w:szCs w:val="24"/>
              </w:rPr>
            </w:pPr>
            <w:r w:rsidRPr="00364062">
              <w:rPr>
                <w:rFonts w:ascii="Times New Roman" w:hAnsi="Times New Roman"/>
                <w:sz w:val="24"/>
                <w:szCs w:val="24"/>
              </w:rPr>
              <w:t>Минимально-базовый (100%)</w:t>
            </w:r>
          </w:p>
        </w:tc>
      </w:tr>
      <w:tr w:rsidR="00887695" w:rsidRPr="00364062" w:rsidTr="00DF3FA8">
        <w:trPr>
          <w:jc w:val="center"/>
        </w:trPr>
        <w:tc>
          <w:tcPr>
            <w:tcW w:w="540" w:type="dxa"/>
            <w:tcBorders>
              <w:top w:val="single" w:sz="4" w:space="0" w:color="auto"/>
              <w:left w:val="single" w:sz="4" w:space="0" w:color="auto"/>
              <w:bottom w:val="single" w:sz="4" w:space="0" w:color="auto"/>
              <w:right w:val="single" w:sz="4" w:space="0" w:color="auto"/>
            </w:tcBorders>
            <w:hideMark/>
          </w:tcPr>
          <w:p w:rsidR="00887695" w:rsidRPr="00364062" w:rsidRDefault="00887695" w:rsidP="00887695">
            <w:pPr>
              <w:jc w:val="center"/>
              <w:rPr>
                <w:rFonts w:ascii="Times New Roman" w:hAnsi="Times New Roman"/>
                <w:sz w:val="24"/>
                <w:szCs w:val="24"/>
              </w:rPr>
            </w:pPr>
            <w:r w:rsidRPr="00364062">
              <w:rPr>
                <w:rFonts w:ascii="Times New Roman" w:hAnsi="Times New Roman"/>
                <w:sz w:val="24"/>
                <w:szCs w:val="24"/>
              </w:rPr>
              <w:t>12</w:t>
            </w:r>
          </w:p>
        </w:tc>
        <w:tc>
          <w:tcPr>
            <w:tcW w:w="1775" w:type="dxa"/>
            <w:tcBorders>
              <w:top w:val="single" w:sz="4" w:space="0" w:color="auto"/>
              <w:left w:val="single" w:sz="4" w:space="0" w:color="auto"/>
              <w:bottom w:val="single" w:sz="4" w:space="0" w:color="auto"/>
              <w:right w:val="single" w:sz="4" w:space="0" w:color="auto"/>
            </w:tcBorders>
            <w:hideMark/>
          </w:tcPr>
          <w:p w:rsidR="00887695" w:rsidRPr="00364062" w:rsidRDefault="00887695" w:rsidP="00887695">
            <w:pPr>
              <w:jc w:val="center"/>
              <w:rPr>
                <w:rFonts w:ascii="Times New Roman" w:hAnsi="Times New Roman"/>
                <w:sz w:val="24"/>
                <w:szCs w:val="24"/>
              </w:rPr>
            </w:pPr>
            <w:r w:rsidRPr="00364062">
              <w:rPr>
                <w:rFonts w:ascii="Times New Roman" w:hAnsi="Times New Roman"/>
                <w:sz w:val="24"/>
                <w:szCs w:val="24"/>
              </w:rPr>
              <w:t xml:space="preserve">Средний </w:t>
            </w:r>
          </w:p>
        </w:tc>
        <w:tc>
          <w:tcPr>
            <w:tcW w:w="1665" w:type="dxa"/>
            <w:tcBorders>
              <w:top w:val="single" w:sz="4" w:space="0" w:color="auto"/>
              <w:left w:val="single" w:sz="4" w:space="0" w:color="auto"/>
              <w:bottom w:val="single" w:sz="4" w:space="0" w:color="auto"/>
              <w:right w:val="single" w:sz="4" w:space="0" w:color="auto"/>
            </w:tcBorders>
            <w:hideMark/>
          </w:tcPr>
          <w:p w:rsidR="00887695" w:rsidRPr="00364062" w:rsidRDefault="00887695" w:rsidP="00887695">
            <w:pPr>
              <w:jc w:val="center"/>
              <w:rPr>
                <w:rFonts w:ascii="Times New Roman" w:hAnsi="Times New Roman"/>
                <w:sz w:val="24"/>
                <w:szCs w:val="24"/>
              </w:rPr>
            </w:pPr>
            <w:r w:rsidRPr="00364062">
              <w:rPr>
                <w:rFonts w:ascii="Times New Roman" w:hAnsi="Times New Roman"/>
                <w:sz w:val="24"/>
                <w:szCs w:val="24"/>
              </w:rPr>
              <w:t xml:space="preserve">Средний </w:t>
            </w:r>
          </w:p>
        </w:tc>
        <w:tc>
          <w:tcPr>
            <w:tcW w:w="1964" w:type="dxa"/>
            <w:tcBorders>
              <w:top w:val="single" w:sz="4" w:space="0" w:color="auto"/>
              <w:left w:val="single" w:sz="4" w:space="0" w:color="auto"/>
              <w:bottom w:val="single" w:sz="4" w:space="0" w:color="auto"/>
              <w:right w:val="single" w:sz="4" w:space="0" w:color="auto"/>
            </w:tcBorders>
            <w:hideMark/>
          </w:tcPr>
          <w:p w:rsidR="00887695" w:rsidRPr="00364062" w:rsidRDefault="00887695" w:rsidP="00887695">
            <w:pPr>
              <w:jc w:val="center"/>
              <w:rPr>
                <w:rFonts w:ascii="Times New Roman" w:hAnsi="Times New Roman"/>
                <w:sz w:val="24"/>
                <w:szCs w:val="24"/>
              </w:rPr>
            </w:pPr>
            <w:r w:rsidRPr="00364062">
              <w:rPr>
                <w:rFonts w:ascii="Times New Roman" w:hAnsi="Times New Roman"/>
                <w:sz w:val="24"/>
                <w:szCs w:val="24"/>
              </w:rPr>
              <w:t xml:space="preserve">Средний </w:t>
            </w:r>
          </w:p>
        </w:tc>
        <w:tc>
          <w:tcPr>
            <w:tcW w:w="2556" w:type="dxa"/>
            <w:tcBorders>
              <w:top w:val="single" w:sz="4" w:space="0" w:color="auto"/>
              <w:left w:val="single" w:sz="4" w:space="0" w:color="auto"/>
              <w:bottom w:val="single" w:sz="4" w:space="0" w:color="auto"/>
              <w:right w:val="single" w:sz="4" w:space="0" w:color="auto"/>
            </w:tcBorders>
            <w:hideMark/>
          </w:tcPr>
          <w:p w:rsidR="00887695" w:rsidRPr="00364062" w:rsidRDefault="00887695" w:rsidP="00887695">
            <w:pPr>
              <w:jc w:val="center"/>
              <w:rPr>
                <w:rFonts w:ascii="Times New Roman" w:hAnsi="Times New Roman"/>
                <w:sz w:val="24"/>
                <w:szCs w:val="24"/>
              </w:rPr>
            </w:pPr>
            <w:r w:rsidRPr="00364062">
              <w:rPr>
                <w:rFonts w:ascii="Times New Roman" w:hAnsi="Times New Roman"/>
                <w:sz w:val="24"/>
                <w:szCs w:val="24"/>
              </w:rPr>
              <w:t>Социально-стабильный</w:t>
            </w:r>
            <w:r w:rsidR="00CD1422" w:rsidRPr="00364062">
              <w:rPr>
                <w:rFonts w:ascii="Times New Roman" w:hAnsi="Times New Roman"/>
                <w:sz w:val="24"/>
                <w:szCs w:val="24"/>
              </w:rPr>
              <w:t xml:space="preserve"> (100%)</w:t>
            </w:r>
          </w:p>
        </w:tc>
      </w:tr>
      <w:tr w:rsidR="00887695" w:rsidRPr="00364062" w:rsidTr="00DF3FA8">
        <w:trPr>
          <w:jc w:val="center"/>
        </w:trPr>
        <w:tc>
          <w:tcPr>
            <w:tcW w:w="540" w:type="dxa"/>
            <w:vMerge w:val="restart"/>
            <w:tcBorders>
              <w:top w:val="single" w:sz="4" w:space="0" w:color="auto"/>
              <w:left w:val="single" w:sz="4" w:space="0" w:color="auto"/>
              <w:right w:val="single" w:sz="4" w:space="0" w:color="auto"/>
            </w:tcBorders>
          </w:tcPr>
          <w:p w:rsidR="00887695" w:rsidRPr="00364062" w:rsidRDefault="00887695" w:rsidP="00887695">
            <w:pPr>
              <w:jc w:val="center"/>
              <w:rPr>
                <w:rFonts w:ascii="Times New Roman" w:hAnsi="Times New Roman"/>
                <w:sz w:val="24"/>
                <w:szCs w:val="24"/>
              </w:rPr>
            </w:pPr>
          </w:p>
        </w:tc>
        <w:tc>
          <w:tcPr>
            <w:tcW w:w="7960" w:type="dxa"/>
            <w:gridSpan w:val="4"/>
            <w:tcBorders>
              <w:top w:val="single" w:sz="4" w:space="0" w:color="auto"/>
              <w:left w:val="single" w:sz="4" w:space="0" w:color="auto"/>
              <w:bottom w:val="single" w:sz="4" w:space="0" w:color="auto"/>
              <w:right w:val="single" w:sz="4" w:space="0" w:color="auto"/>
            </w:tcBorders>
            <w:shd w:val="clear" w:color="auto" w:fill="E7E6E6" w:themeFill="background2"/>
          </w:tcPr>
          <w:p w:rsidR="00887695" w:rsidRPr="00364062" w:rsidRDefault="00887695" w:rsidP="00887695">
            <w:pPr>
              <w:jc w:val="center"/>
              <w:rPr>
                <w:rFonts w:ascii="Times New Roman" w:hAnsi="Times New Roman"/>
                <w:b/>
                <w:sz w:val="24"/>
                <w:szCs w:val="24"/>
              </w:rPr>
            </w:pPr>
            <w:r w:rsidRPr="00364062">
              <w:rPr>
                <w:rFonts w:ascii="Times New Roman" w:hAnsi="Times New Roman"/>
                <w:b/>
                <w:sz w:val="24"/>
                <w:szCs w:val="24"/>
              </w:rPr>
              <w:t>Улучшили свои результаты:</w:t>
            </w:r>
          </w:p>
        </w:tc>
      </w:tr>
      <w:tr w:rsidR="00887695" w:rsidRPr="00364062" w:rsidTr="00DF3FA8">
        <w:trPr>
          <w:jc w:val="center"/>
        </w:trPr>
        <w:tc>
          <w:tcPr>
            <w:tcW w:w="540" w:type="dxa"/>
            <w:vMerge/>
            <w:tcBorders>
              <w:left w:val="single" w:sz="4" w:space="0" w:color="auto"/>
              <w:bottom w:val="single" w:sz="4" w:space="0" w:color="auto"/>
              <w:right w:val="single" w:sz="4" w:space="0" w:color="auto"/>
            </w:tcBorders>
          </w:tcPr>
          <w:p w:rsidR="00887695" w:rsidRPr="00364062" w:rsidRDefault="00887695" w:rsidP="00887695">
            <w:pPr>
              <w:jc w:val="center"/>
              <w:rPr>
                <w:rFonts w:ascii="Times New Roman" w:hAnsi="Times New Roman"/>
                <w:sz w:val="24"/>
                <w:szCs w:val="24"/>
              </w:rPr>
            </w:pPr>
          </w:p>
        </w:tc>
        <w:tc>
          <w:tcPr>
            <w:tcW w:w="1775" w:type="dxa"/>
            <w:tcBorders>
              <w:top w:val="single" w:sz="4" w:space="0" w:color="auto"/>
              <w:left w:val="single" w:sz="4" w:space="0" w:color="auto"/>
              <w:bottom w:val="single" w:sz="4" w:space="0" w:color="auto"/>
              <w:right w:val="single" w:sz="4" w:space="0" w:color="auto"/>
            </w:tcBorders>
          </w:tcPr>
          <w:p w:rsidR="00887695" w:rsidRPr="00364062" w:rsidRDefault="00887695" w:rsidP="00887695">
            <w:pPr>
              <w:jc w:val="center"/>
              <w:rPr>
                <w:rFonts w:ascii="Times New Roman" w:hAnsi="Times New Roman"/>
                <w:sz w:val="24"/>
                <w:szCs w:val="24"/>
              </w:rPr>
            </w:pPr>
            <w:r w:rsidRPr="00364062">
              <w:rPr>
                <w:rFonts w:ascii="Times New Roman" w:hAnsi="Times New Roman"/>
                <w:b/>
                <w:sz w:val="24"/>
                <w:szCs w:val="24"/>
              </w:rPr>
              <w:t>№№ 1,3,5,12</w:t>
            </w:r>
          </w:p>
        </w:tc>
        <w:tc>
          <w:tcPr>
            <w:tcW w:w="1665" w:type="dxa"/>
            <w:tcBorders>
              <w:top w:val="single" w:sz="4" w:space="0" w:color="auto"/>
              <w:left w:val="single" w:sz="4" w:space="0" w:color="auto"/>
              <w:bottom w:val="single" w:sz="4" w:space="0" w:color="auto"/>
              <w:right w:val="single" w:sz="4" w:space="0" w:color="auto"/>
            </w:tcBorders>
          </w:tcPr>
          <w:p w:rsidR="00887695" w:rsidRPr="00364062" w:rsidRDefault="00887695" w:rsidP="00887695">
            <w:pPr>
              <w:jc w:val="center"/>
              <w:rPr>
                <w:rFonts w:ascii="Times New Roman" w:hAnsi="Times New Roman"/>
                <w:sz w:val="24"/>
                <w:szCs w:val="24"/>
              </w:rPr>
            </w:pPr>
            <w:r w:rsidRPr="00364062">
              <w:rPr>
                <w:rFonts w:ascii="Times New Roman" w:hAnsi="Times New Roman"/>
                <w:b/>
                <w:sz w:val="24"/>
                <w:szCs w:val="24"/>
              </w:rPr>
              <w:t>№№5,7,12</w:t>
            </w:r>
          </w:p>
        </w:tc>
        <w:tc>
          <w:tcPr>
            <w:tcW w:w="1964" w:type="dxa"/>
            <w:tcBorders>
              <w:top w:val="single" w:sz="4" w:space="0" w:color="auto"/>
              <w:left w:val="single" w:sz="4" w:space="0" w:color="auto"/>
              <w:bottom w:val="single" w:sz="4" w:space="0" w:color="auto"/>
              <w:right w:val="single" w:sz="4" w:space="0" w:color="auto"/>
            </w:tcBorders>
          </w:tcPr>
          <w:p w:rsidR="00887695" w:rsidRPr="00364062" w:rsidRDefault="00887695" w:rsidP="00887695">
            <w:pPr>
              <w:jc w:val="center"/>
              <w:rPr>
                <w:rFonts w:ascii="Times New Roman" w:hAnsi="Times New Roman"/>
                <w:sz w:val="24"/>
                <w:szCs w:val="24"/>
              </w:rPr>
            </w:pPr>
            <w:r w:rsidRPr="00364062">
              <w:rPr>
                <w:rFonts w:ascii="Times New Roman" w:hAnsi="Times New Roman"/>
                <w:b/>
                <w:sz w:val="24"/>
                <w:szCs w:val="24"/>
              </w:rPr>
              <w:t>№№3,5,6,7,8</w:t>
            </w:r>
          </w:p>
        </w:tc>
        <w:tc>
          <w:tcPr>
            <w:tcW w:w="2556" w:type="dxa"/>
            <w:tcBorders>
              <w:top w:val="single" w:sz="4" w:space="0" w:color="auto"/>
              <w:left w:val="single" w:sz="4" w:space="0" w:color="auto"/>
              <w:bottom w:val="single" w:sz="4" w:space="0" w:color="auto"/>
              <w:right w:val="single" w:sz="4" w:space="0" w:color="auto"/>
            </w:tcBorders>
          </w:tcPr>
          <w:p w:rsidR="00887695" w:rsidRPr="00364062" w:rsidRDefault="00887695" w:rsidP="00887695">
            <w:pPr>
              <w:jc w:val="center"/>
              <w:rPr>
                <w:rFonts w:ascii="Times New Roman" w:hAnsi="Times New Roman"/>
                <w:b/>
                <w:sz w:val="24"/>
                <w:szCs w:val="24"/>
              </w:rPr>
            </w:pPr>
            <w:r w:rsidRPr="00364062">
              <w:rPr>
                <w:rFonts w:ascii="Times New Roman" w:hAnsi="Times New Roman"/>
                <w:b/>
                <w:sz w:val="24"/>
                <w:szCs w:val="24"/>
              </w:rPr>
              <w:t>№№5,7,12</w:t>
            </w:r>
          </w:p>
        </w:tc>
      </w:tr>
    </w:tbl>
    <w:p w:rsidR="00887695" w:rsidRPr="00364062" w:rsidRDefault="00887695" w:rsidP="00887695">
      <w:pPr>
        <w:spacing w:line="360" w:lineRule="auto"/>
        <w:ind w:firstLine="709"/>
        <w:contextualSpacing/>
        <w:jc w:val="both"/>
        <w:rPr>
          <w:rFonts w:ascii="Times New Roman" w:hAnsi="Times New Roman" w:cs="Times New Roman"/>
          <w:sz w:val="28"/>
          <w:szCs w:val="28"/>
        </w:rPr>
      </w:pPr>
    </w:p>
    <w:p w:rsidR="00887695" w:rsidRPr="00364062" w:rsidRDefault="00887695" w:rsidP="00887695">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b/>
          <w:sz w:val="28"/>
          <w:szCs w:val="28"/>
        </w:rPr>
        <w:t>Итак</w:t>
      </w:r>
      <w:r w:rsidRPr="00364062">
        <w:rPr>
          <w:rFonts w:ascii="Times New Roman" w:hAnsi="Times New Roman" w:cs="Times New Roman"/>
          <w:sz w:val="28"/>
          <w:szCs w:val="28"/>
        </w:rPr>
        <w:t>, контрольное исследование показало:</w:t>
      </w:r>
    </w:p>
    <w:p w:rsidR="00887695" w:rsidRPr="00364062" w:rsidRDefault="00887695" w:rsidP="00887695">
      <w:pPr>
        <w:numPr>
          <w:ilvl w:val="0"/>
          <w:numId w:val="18"/>
        </w:numPr>
        <w:spacing w:line="360" w:lineRule="auto"/>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положительная динамика в развитии мотивационно-личностного компонента наблюдается у №№ 1,3,5,12; в развитии когнитивного </w:t>
      </w:r>
      <w:r w:rsidRPr="00364062">
        <w:rPr>
          <w:rFonts w:ascii="Times New Roman" w:hAnsi="Times New Roman" w:cs="Times New Roman"/>
          <w:sz w:val="28"/>
          <w:szCs w:val="28"/>
        </w:rPr>
        <w:lastRenderedPageBreak/>
        <w:t xml:space="preserve">компонента – у №№ 5,7,12, в развитии </w:t>
      </w:r>
      <w:proofErr w:type="spellStart"/>
      <w:r w:rsidRPr="00364062">
        <w:rPr>
          <w:rFonts w:ascii="Times New Roman" w:hAnsi="Times New Roman" w:cs="Times New Roman"/>
          <w:sz w:val="28"/>
          <w:szCs w:val="28"/>
        </w:rPr>
        <w:t>деятельностного</w:t>
      </w:r>
      <w:proofErr w:type="spellEnd"/>
      <w:r w:rsidRPr="00364062">
        <w:rPr>
          <w:rFonts w:ascii="Times New Roman" w:hAnsi="Times New Roman" w:cs="Times New Roman"/>
          <w:sz w:val="28"/>
          <w:szCs w:val="28"/>
        </w:rPr>
        <w:t xml:space="preserve"> компонента – у №№ 3,5,6,7,8. </w:t>
      </w:r>
    </w:p>
    <w:p w:rsidR="00887695" w:rsidRPr="00364062" w:rsidRDefault="00887695" w:rsidP="00887695">
      <w:pPr>
        <w:numPr>
          <w:ilvl w:val="0"/>
          <w:numId w:val="17"/>
        </w:numPr>
        <w:spacing w:line="360" w:lineRule="auto"/>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Наибольший прогресс по всем компонентам произошел у участника №5. </w:t>
      </w:r>
    </w:p>
    <w:p w:rsidR="00887695" w:rsidRPr="00364062" w:rsidRDefault="00887695" w:rsidP="00887695">
      <w:pPr>
        <w:numPr>
          <w:ilvl w:val="0"/>
          <w:numId w:val="17"/>
        </w:numPr>
        <w:spacing w:line="360" w:lineRule="auto"/>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Сохранили социально-перспективный уровень социальной адаптивности №№ 1,2,4,10. </w:t>
      </w:r>
    </w:p>
    <w:p w:rsidR="00887695" w:rsidRPr="00364062" w:rsidRDefault="00887695" w:rsidP="00887695">
      <w:pPr>
        <w:numPr>
          <w:ilvl w:val="0"/>
          <w:numId w:val="17"/>
        </w:numPr>
        <w:spacing w:line="360" w:lineRule="auto"/>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Сохранили социально-стабильный уровень №№ 3,8. </w:t>
      </w:r>
    </w:p>
    <w:p w:rsidR="00887695" w:rsidRPr="00364062" w:rsidRDefault="00887695" w:rsidP="00887695">
      <w:pPr>
        <w:numPr>
          <w:ilvl w:val="0"/>
          <w:numId w:val="17"/>
        </w:numPr>
        <w:spacing w:line="360" w:lineRule="auto"/>
        <w:contextualSpacing/>
        <w:jc w:val="both"/>
        <w:rPr>
          <w:rFonts w:ascii="Times New Roman" w:hAnsi="Times New Roman" w:cs="Times New Roman"/>
          <w:sz w:val="28"/>
          <w:szCs w:val="28"/>
        </w:rPr>
      </w:pPr>
      <w:r w:rsidRPr="00364062">
        <w:rPr>
          <w:rFonts w:ascii="Times New Roman" w:hAnsi="Times New Roman" w:cs="Times New Roman"/>
          <w:sz w:val="28"/>
          <w:szCs w:val="28"/>
        </w:rPr>
        <w:t>Сохранили минимально-базовый уровень №№ 6,9,11.</w:t>
      </w:r>
    </w:p>
    <w:p w:rsidR="00887695" w:rsidRPr="00364062" w:rsidRDefault="00887695" w:rsidP="00887695">
      <w:pPr>
        <w:numPr>
          <w:ilvl w:val="0"/>
          <w:numId w:val="17"/>
        </w:numPr>
        <w:spacing w:line="360" w:lineRule="auto"/>
        <w:contextualSpacing/>
        <w:jc w:val="both"/>
        <w:rPr>
          <w:rFonts w:ascii="Times New Roman" w:hAnsi="Times New Roman" w:cs="Times New Roman"/>
          <w:b/>
          <w:sz w:val="28"/>
          <w:szCs w:val="28"/>
        </w:rPr>
      </w:pPr>
      <w:r w:rsidRPr="00364062">
        <w:rPr>
          <w:rFonts w:ascii="Times New Roman" w:hAnsi="Times New Roman" w:cs="Times New Roman"/>
          <w:b/>
          <w:sz w:val="28"/>
          <w:szCs w:val="28"/>
        </w:rPr>
        <w:t>Улучшили свои показатели и перешли с минимально-базового на социально-стабильный уровень социальной адаптивности №№ 5,7,12.</w:t>
      </w:r>
    </w:p>
    <w:p w:rsidR="00887695" w:rsidRPr="00364062" w:rsidRDefault="00887695" w:rsidP="00887695">
      <w:pPr>
        <w:numPr>
          <w:ilvl w:val="0"/>
          <w:numId w:val="17"/>
        </w:numPr>
        <w:spacing w:line="360" w:lineRule="auto"/>
        <w:contextualSpacing/>
        <w:jc w:val="both"/>
        <w:rPr>
          <w:rFonts w:ascii="Times New Roman" w:hAnsi="Times New Roman" w:cs="Times New Roman"/>
          <w:sz w:val="28"/>
          <w:szCs w:val="28"/>
        </w:rPr>
      </w:pPr>
      <w:r w:rsidRPr="00364062">
        <w:rPr>
          <w:rFonts w:ascii="Times New Roman" w:hAnsi="Times New Roman" w:cs="Times New Roman"/>
          <w:sz w:val="28"/>
          <w:szCs w:val="28"/>
        </w:rPr>
        <w:t>Отрицательной динамики в развитии социальной адаптивности не выявлено.</w:t>
      </w:r>
    </w:p>
    <w:p w:rsidR="00887695" w:rsidRPr="00364062" w:rsidRDefault="00887695" w:rsidP="00C408F7">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b/>
          <w:sz w:val="28"/>
          <w:szCs w:val="28"/>
        </w:rPr>
        <w:t>Таким образом,</w:t>
      </w:r>
      <w:r w:rsidRPr="00364062">
        <w:rPr>
          <w:rFonts w:ascii="Times New Roman" w:hAnsi="Times New Roman" w:cs="Times New Roman"/>
          <w:sz w:val="28"/>
          <w:szCs w:val="28"/>
        </w:rPr>
        <w:t xml:space="preserve"> за период, продолжительностью в 14 месяцев, в рамках опытно-экспериментальной проектной деятельности 50%</w:t>
      </w:r>
      <w:r w:rsidR="00F70A95" w:rsidRPr="00364062">
        <w:rPr>
          <w:rFonts w:ascii="Times New Roman" w:hAnsi="Times New Roman" w:cs="Times New Roman"/>
          <w:sz w:val="28"/>
          <w:szCs w:val="28"/>
        </w:rPr>
        <w:t xml:space="preserve"> (6 чел.)</w:t>
      </w:r>
      <w:r w:rsidRPr="00364062">
        <w:rPr>
          <w:rFonts w:ascii="Times New Roman" w:hAnsi="Times New Roman" w:cs="Times New Roman"/>
          <w:sz w:val="28"/>
          <w:szCs w:val="28"/>
        </w:rPr>
        <w:t xml:space="preserve"> молодых людей с ментальной инвалидностью смогли улучшить свои показатели в развитии различных социальных навыков, а 25%</w:t>
      </w:r>
      <w:r w:rsidR="00F70A95" w:rsidRPr="00364062">
        <w:rPr>
          <w:rFonts w:ascii="Times New Roman" w:hAnsi="Times New Roman" w:cs="Times New Roman"/>
          <w:sz w:val="28"/>
          <w:szCs w:val="28"/>
        </w:rPr>
        <w:t xml:space="preserve"> (3 чел.)</w:t>
      </w:r>
      <w:r w:rsidRPr="00364062">
        <w:rPr>
          <w:rFonts w:ascii="Times New Roman" w:hAnsi="Times New Roman" w:cs="Times New Roman"/>
          <w:sz w:val="28"/>
          <w:szCs w:val="28"/>
        </w:rPr>
        <w:t xml:space="preserve"> молодых людей смогли осуществить переход с минимально-базового уровня социальной адаптивности, на более высокий социально-стабильный уровень.  </w:t>
      </w:r>
    </w:p>
    <w:p w:rsidR="00C408F7" w:rsidRPr="00364062" w:rsidRDefault="00C408F7" w:rsidP="00C408F7">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Важным событием, на которое, по нашему мнению, повлияло занятие проектной деятельностью, стало </w:t>
      </w:r>
      <w:r w:rsidRPr="00364062">
        <w:rPr>
          <w:rFonts w:ascii="Times New Roman" w:hAnsi="Times New Roman" w:cs="Times New Roman"/>
          <w:sz w:val="28"/>
          <w:szCs w:val="28"/>
          <w:u w:val="single"/>
        </w:rPr>
        <w:t>восстановление в дееспособности</w:t>
      </w:r>
      <w:r w:rsidRPr="00364062">
        <w:rPr>
          <w:rFonts w:ascii="Times New Roman" w:hAnsi="Times New Roman" w:cs="Times New Roman"/>
          <w:sz w:val="28"/>
          <w:szCs w:val="28"/>
        </w:rPr>
        <w:t xml:space="preserve"> участника эксперимента № 1 в сентябре 2019 г.</w:t>
      </w:r>
    </w:p>
    <w:p w:rsidR="00887695" w:rsidRPr="00364062" w:rsidRDefault="00887695" w:rsidP="00887695">
      <w:pPr>
        <w:spacing w:line="360" w:lineRule="auto"/>
        <w:ind w:firstLine="709"/>
        <w:contextualSpacing/>
        <w:jc w:val="both"/>
        <w:rPr>
          <w:rFonts w:ascii="Times New Roman" w:hAnsi="Times New Roman" w:cs="Times New Roman"/>
          <w:sz w:val="28"/>
          <w:szCs w:val="28"/>
        </w:rPr>
      </w:pPr>
    </w:p>
    <w:p w:rsidR="00887695" w:rsidRPr="00364062" w:rsidRDefault="00887695" w:rsidP="00887695">
      <w:pPr>
        <w:spacing w:line="360" w:lineRule="auto"/>
        <w:ind w:firstLine="709"/>
        <w:contextualSpacing/>
        <w:jc w:val="both"/>
        <w:rPr>
          <w:rFonts w:ascii="Times New Roman" w:hAnsi="Times New Roman" w:cs="Times New Roman"/>
          <w:sz w:val="28"/>
          <w:szCs w:val="28"/>
        </w:rPr>
      </w:pPr>
    </w:p>
    <w:p w:rsidR="00887695" w:rsidRPr="00364062" w:rsidRDefault="00887695" w:rsidP="00887695">
      <w:pPr>
        <w:spacing w:line="360" w:lineRule="auto"/>
        <w:ind w:firstLine="709"/>
        <w:contextualSpacing/>
        <w:jc w:val="both"/>
        <w:rPr>
          <w:rFonts w:ascii="Times New Roman" w:hAnsi="Times New Roman" w:cs="Times New Roman"/>
          <w:sz w:val="28"/>
          <w:szCs w:val="28"/>
        </w:rPr>
      </w:pPr>
    </w:p>
    <w:p w:rsidR="00887695" w:rsidRPr="00364062" w:rsidRDefault="00887695" w:rsidP="00887695">
      <w:pPr>
        <w:spacing w:line="360" w:lineRule="auto"/>
        <w:ind w:firstLine="709"/>
        <w:contextualSpacing/>
        <w:jc w:val="both"/>
        <w:rPr>
          <w:rFonts w:ascii="Times New Roman" w:hAnsi="Times New Roman" w:cs="Times New Roman"/>
          <w:sz w:val="28"/>
          <w:szCs w:val="28"/>
        </w:rPr>
      </w:pPr>
    </w:p>
    <w:p w:rsidR="00887695" w:rsidRPr="00364062" w:rsidRDefault="00887695" w:rsidP="00887695">
      <w:pPr>
        <w:spacing w:line="360" w:lineRule="auto"/>
        <w:ind w:firstLine="709"/>
        <w:contextualSpacing/>
        <w:jc w:val="both"/>
        <w:rPr>
          <w:rFonts w:ascii="Times New Roman" w:hAnsi="Times New Roman" w:cs="Times New Roman"/>
          <w:sz w:val="28"/>
          <w:szCs w:val="28"/>
        </w:rPr>
      </w:pPr>
    </w:p>
    <w:p w:rsidR="00887695" w:rsidRPr="00364062" w:rsidRDefault="00887695" w:rsidP="00887695">
      <w:pPr>
        <w:spacing w:line="360" w:lineRule="auto"/>
        <w:ind w:firstLine="709"/>
        <w:contextualSpacing/>
        <w:jc w:val="both"/>
        <w:rPr>
          <w:rFonts w:ascii="Times New Roman" w:hAnsi="Times New Roman" w:cs="Times New Roman"/>
          <w:sz w:val="28"/>
          <w:szCs w:val="28"/>
        </w:rPr>
      </w:pPr>
    </w:p>
    <w:p w:rsidR="00887695" w:rsidRPr="00364062" w:rsidRDefault="00887695" w:rsidP="00887695">
      <w:pPr>
        <w:spacing w:line="360" w:lineRule="auto"/>
        <w:ind w:firstLine="709"/>
        <w:contextualSpacing/>
        <w:jc w:val="both"/>
        <w:rPr>
          <w:rFonts w:ascii="Times New Roman" w:hAnsi="Times New Roman" w:cs="Times New Roman"/>
          <w:sz w:val="28"/>
          <w:szCs w:val="28"/>
        </w:rPr>
      </w:pPr>
    </w:p>
    <w:p w:rsidR="001B3D4B" w:rsidRPr="00364062" w:rsidRDefault="001B3D4B" w:rsidP="00F70A95">
      <w:pPr>
        <w:spacing w:line="360" w:lineRule="auto"/>
        <w:contextualSpacing/>
        <w:jc w:val="center"/>
        <w:rPr>
          <w:rFonts w:ascii="Times New Roman" w:hAnsi="Times New Roman" w:cs="Times New Roman"/>
          <w:b/>
          <w:sz w:val="28"/>
          <w:szCs w:val="28"/>
        </w:rPr>
      </w:pPr>
      <w:r w:rsidRPr="00364062">
        <w:rPr>
          <w:rFonts w:ascii="Times New Roman" w:hAnsi="Times New Roman" w:cs="Times New Roman"/>
          <w:b/>
          <w:sz w:val="28"/>
          <w:szCs w:val="28"/>
        </w:rPr>
        <w:lastRenderedPageBreak/>
        <w:t xml:space="preserve">Выводы по </w:t>
      </w:r>
      <w:r w:rsidRPr="00364062">
        <w:rPr>
          <w:rFonts w:ascii="Times New Roman" w:hAnsi="Times New Roman" w:cs="Times New Roman"/>
          <w:b/>
          <w:sz w:val="28"/>
          <w:szCs w:val="28"/>
          <w:lang w:val="en-US"/>
        </w:rPr>
        <w:t>II</w:t>
      </w:r>
      <w:r w:rsidRPr="00364062">
        <w:rPr>
          <w:rFonts w:ascii="Times New Roman" w:hAnsi="Times New Roman" w:cs="Times New Roman"/>
          <w:b/>
          <w:sz w:val="28"/>
          <w:szCs w:val="28"/>
        </w:rPr>
        <w:t xml:space="preserve"> главе</w:t>
      </w:r>
    </w:p>
    <w:p w:rsidR="00DD71BF" w:rsidRPr="00364062" w:rsidRDefault="008D53B6" w:rsidP="00DD71BF">
      <w:pPr>
        <w:pStyle w:val="a3"/>
        <w:spacing w:line="360" w:lineRule="auto"/>
        <w:ind w:left="0" w:firstLine="709"/>
        <w:jc w:val="both"/>
        <w:rPr>
          <w:rFonts w:ascii="Times New Roman" w:hAnsi="Times New Roman" w:cs="Times New Roman"/>
          <w:sz w:val="28"/>
          <w:szCs w:val="28"/>
        </w:rPr>
      </w:pPr>
      <w:r w:rsidRPr="00364062">
        <w:rPr>
          <w:rFonts w:ascii="Times New Roman" w:hAnsi="Times New Roman" w:cs="Times New Roman"/>
          <w:sz w:val="28"/>
          <w:szCs w:val="28"/>
        </w:rPr>
        <w:t xml:space="preserve">Изучение на начальном этапе уровня </w:t>
      </w:r>
      <w:proofErr w:type="spellStart"/>
      <w:r w:rsidRPr="00364062">
        <w:rPr>
          <w:rFonts w:ascii="Times New Roman" w:hAnsi="Times New Roman" w:cs="Times New Roman"/>
          <w:sz w:val="28"/>
          <w:szCs w:val="28"/>
        </w:rPr>
        <w:t>сформированности</w:t>
      </w:r>
      <w:proofErr w:type="spellEnd"/>
      <w:r w:rsidRPr="00364062">
        <w:rPr>
          <w:rFonts w:ascii="Times New Roman" w:hAnsi="Times New Roman" w:cs="Times New Roman"/>
          <w:sz w:val="28"/>
          <w:szCs w:val="28"/>
        </w:rPr>
        <w:t xml:space="preserve"> социальной адаптивности у молодых людей с ментальной инвалидностью, участвующих в исследовании, показало, что 6 человек имеют минимально-базовый уровень, 2 человека – социально-стабильный, 4 человека – социально-перспективный. </w:t>
      </w:r>
      <w:r w:rsidR="00DD71BF" w:rsidRPr="00364062">
        <w:rPr>
          <w:rFonts w:ascii="Times New Roman" w:hAnsi="Times New Roman" w:cs="Times New Roman"/>
          <w:sz w:val="28"/>
          <w:szCs w:val="28"/>
        </w:rPr>
        <w:t xml:space="preserve">В качестве базовых </w:t>
      </w:r>
      <w:r w:rsidR="00DD71BF" w:rsidRPr="00364062">
        <w:rPr>
          <w:rFonts w:ascii="Times New Roman" w:hAnsi="Times New Roman" w:cs="Times New Roman"/>
          <w:b/>
          <w:sz w:val="28"/>
          <w:szCs w:val="28"/>
        </w:rPr>
        <w:t>методов исследования</w:t>
      </w:r>
      <w:r w:rsidR="00DD71BF" w:rsidRPr="00364062">
        <w:rPr>
          <w:rFonts w:ascii="Times New Roman" w:hAnsi="Times New Roman" w:cs="Times New Roman"/>
          <w:sz w:val="28"/>
          <w:szCs w:val="28"/>
        </w:rPr>
        <w:t xml:space="preserve"> выступили: наблюдение, теоретический анализ, анализ продуктов деятельности, беседа, экспертный опрос, а также авторские методики: </w:t>
      </w:r>
    </w:p>
    <w:p w:rsidR="00DD71BF" w:rsidRPr="00364062" w:rsidRDefault="00DD71BF" w:rsidP="00DD71BF">
      <w:pPr>
        <w:pStyle w:val="a3"/>
        <w:spacing w:line="360" w:lineRule="auto"/>
        <w:ind w:left="0" w:firstLine="709"/>
        <w:jc w:val="both"/>
        <w:rPr>
          <w:rFonts w:ascii="Times New Roman" w:hAnsi="Times New Roman" w:cs="Times New Roman"/>
          <w:sz w:val="28"/>
          <w:szCs w:val="28"/>
        </w:rPr>
      </w:pPr>
      <w:r w:rsidRPr="00364062">
        <w:rPr>
          <w:rFonts w:ascii="Times New Roman" w:hAnsi="Times New Roman" w:cs="Times New Roman"/>
          <w:sz w:val="28"/>
          <w:szCs w:val="28"/>
        </w:rPr>
        <w:t xml:space="preserve">- Методика «Мотивация успеха и боязнь неудачи» А.А. </w:t>
      </w:r>
      <w:proofErr w:type="spellStart"/>
      <w:r w:rsidRPr="00364062">
        <w:rPr>
          <w:rFonts w:ascii="Times New Roman" w:hAnsi="Times New Roman" w:cs="Times New Roman"/>
          <w:sz w:val="28"/>
          <w:szCs w:val="28"/>
        </w:rPr>
        <w:t>Реана</w:t>
      </w:r>
      <w:proofErr w:type="spellEnd"/>
      <w:r w:rsidRPr="00364062">
        <w:rPr>
          <w:rFonts w:ascii="Times New Roman" w:hAnsi="Times New Roman" w:cs="Times New Roman"/>
          <w:sz w:val="28"/>
          <w:szCs w:val="28"/>
        </w:rPr>
        <w:t>,</w:t>
      </w:r>
    </w:p>
    <w:p w:rsidR="00DD71BF" w:rsidRPr="00364062" w:rsidRDefault="00DD71BF" w:rsidP="00DD71BF">
      <w:pPr>
        <w:pStyle w:val="a3"/>
        <w:spacing w:line="360" w:lineRule="auto"/>
        <w:ind w:left="0" w:firstLine="709"/>
        <w:jc w:val="both"/>
        <w:rPr>
          <w:rFonts w:ascii="Times New Roman" w:hAnsi="Times New Roman" w:cs="Times New Roman"/>
          <w:sz w:val="28"/>
          <w:szCs w:val="28"/>
        </w:rPr>
      </w:pPr>
      <w:r w:rsidRPr="00364062">
        <w:rPr>
          <w:rFonts w:ascii="Times New Roman" w:hAnsi="Times New Roman" w:cs="Times New Roman"/>
          <w:sz w:val="28"/>
          <w:szCs w:val="28"/>
        </w:rPr>
        <w:t xml:space="preserve">- Методика «Диагностика особенностей общения» В.Н. </w:t>
      </w:r>
      <w:proofErr w:type="spellStart"/>
      <w:r w:rsidRPr="00364062">
        <w:rPr>
          <w:rFonts w:ascii="Times New Roman" w:hAnsi="Times New Roman" w:cs="Times New Roman"/>
          <w:sz w:val="28"/>
          <w:szCs w:val="28"/>
        </w:rPr>
        <w:t>Недашковского</w:t>
      </w:r>
      <w:proofErr w:type="spellEnd"/>
      <w:r w:rsidRPr="00364062">
        <w:rPr>
          <w:rFonts w:ascii="Times New Roman" w:hAnsi="Times New Roman" w:cs="Times New Roman"/>
          <w:sz w:val="28"/>
          <w:szCs w:val="28"/>
        </w:rPr>
        <w:t>,</w:t>
      </w:r>
    </w:p>
    <w:p w:rsidR="00DD71BF" w:rsidRPr="00364062" w:rsidRDefault="00DD71BF" w:rsidP="00DD71BF">
      <w:pPr>
        <w:pStyle w:val="a3"/>
        <w:spacing w:line="360" w:lineRule="auto"/>
        <w:ind w:left="0" w:firstLine="709"/>
        <w:jc w:val="both"/>
        <w:rPr>
          <w:rFonts w:ascii="Times New Roman" w:hAnsi="Times New Roman" w:cs="Times New Roman"/>
          <w:sz w:val="28"/>
          <w:szCs w:val="28"/>
        </w:rPr>
      </w:pPr>
      <w:r w:rsidRPr="00364062">
        <w:rPr>
          <w:rFonts w:ascii="Times New Roman" w:hAnsi="Times New Roman" w:cs="Times New Roman"/>
          <w:sz w:val="28"/>
          <w:szCs w:val="28"/>
        </w:rPr>
        <w:t>- Методика «Определение уровня самооценки» С.В. Ковалёва</w:t>
      </w:r>
    </w:p>
    <w:p w:rsidR="00DD71BF" w:rsidRPr="00364062" w:rsidRDefault="00DD71BF" w:rsidP="00DD71BF">
      <w:pPr>
        <w:pStyle w:val="a3"/>
        <w:spacing w:line="360" w:lineRule="auto"/>
        <w:ind w:left="0" w:firstLine="709"/>
        <w:jc w:val="both"/>
        <w:rPr>
          <w:rFonts w:ascii="Times New Roman" w:hAnsi="Times New Roman" w:cs="Times New Roman"/>
          <w:sz w:val="28"/>
          <w:szCs w:val="28"/>
        </w:rPr>
      </w:pPr>
      <w:r w:rsidRPr="00364062">
        <w:rPr>
          <w:rFonts w:ascii="Times New Roman" w:hAnsi="Times New Roman" w:cs="Times New Roman"/>
          <w:sz w:val="28"/>
          <w:szCs w:val="28"/>
        </w:rPr>
        <w:t xml:space="preserve">-Метод экспертной оценки основных социальных навыков </w:t>
      </w:r>
    </w:p>
    <w:p w:rsidR="00DD71BF" w:rsidRPr="00364062" w:rsidRDefault="00DD71BF" w:rsidP="00DD71BF">
      <w:pPr>
        <w:pStyle w:val="a3"/>
        <w:spacing w:line="360" w:lineRule="auto"/>
        <w:ind w:left="0" w:firstLine="709"/>
        <w:jc w:val="both"/>
        <w:rPr>
          <w:rFonts w:ascii="Times New Roman" w:hAnsi="Times New Roman" w:cs="Times New Roman"/>
          <w:sz w:val="28"/>
          <w:szCs w:val="28"/>
        </w:rPr>
      </w:pPr>
      <w:r w:rsidRPr="00364062">
        <w:rPr>
          <w:rFonts w:ascii="Times New Roman" w:hAnsi="Times New Roman" w:cs="Times New Roman"/>
          <w:sz w:val="28"/>
          <w:szCs w:val="28"/>
        </w:rPr>
        <w:t>О.В. Тришиной.</w:t>
      </w:r>
    </w:p>
    <w:p w:rsidR="00CE7C6B" w:rsidRPr="00364062" w:rsidRDefault="00DD71BF" w:rsidP="00DD71BF">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Использование вышеуказанных методик позволило нам выявить социальные навыки, требующие дополнительного развития. </w:t>
      </w:r>
      <w:r w:rsidR="00CE7C6B" w:rsidRPr="00364062">
        <w:rPr>
          <w:rFonts w:ascii="Times New Roman" w:hAnsi="Times New Roman" w:cs="Times New Roman"/>
          <w:sz w:val="28"/>
          <w:szCs w:val="28"/>
        </w:rPr>
        <w:t xml:space="preserve">В половине группы выявлена боязнь неудачи, когда молодые люди не верят в свой успех. Три четверти группы имеют низкую самооценку. У молодых людей имеются сложности в проявлении </w:t>
      </w:r>
      <w:proofErr w:type="spellStart"/>
      <w:r w:rsidR="00CE7C6B" w:rsidRPr="00364062">
        <w:rPr>
          <w:rFonts w:ascii="Times New Roman" w:hAnsi="Times New Roman" w:cs="Times New Roman"/>
          <w:sz w:val="28"/>
          <w:szCs w:val="28"/>
        </w:rPr>
        <w:t>эмпатии</w:t>
      </w:r>
      <w:proofErr w:type="spellEnd"/>
      <w:r w:rsidR="00CE7C6B" w:rsidRPr="00364062">
        <w:rPr>
          <w:rFonts w:ascii="Times New Roman" w:hAnsi="Times New Roman" w:cs="Times New Roman"/>
          <w:sz w:val="28"/>
          <w:szCs w:val="28"/>
        </w:rPr>
        <w:t xml:space="preserve"> в общении, в оценке особенностей посланий в общении, в умении рефлексировать, в поиске информации в интернете, в использовании возможностей различных организаций и молодежных объединений, в планировании бюджета и свободного времени, в ведении переговоров с руководством (администрацией реабилитационного центра и работодателями), </w:t>
      </w:r>
      <w:r w:rsidR="005D34EA" w:rsidRPr="00364062">
        <w:rPr>
          <w:rFonts w:ascii="Times New Roman" w:hAnsi="Times New Roman" w:cs="Times New Roman"/>
          <w:sz w:val="28"/>
          <w:szCs w:val="28"/>
        </w:rPr>
        <w:t>в понимании учебного материала, в проявлении инициативы в общении. Они также не умеют слушать других и быть вежливыми в общении. Знание и соблюдение различных культурных и социальных норм, а также правил дорожного движения преимущественно на среднем уровне.</w:t>
      </w:r>
    </w:p>
    <w:p w:rsidR="00066253" w:rsidRPr="00364062" w:rsidRDefault="005D34EA" w:rsidP="00DD71BF">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Для решения </w:t>
      </w:r>
      <w:r w:rsidR="000F07BA" w:rsidRPr="00364062">
        <w:rPr>
          <w:rFonts w:ascii="Times New Roman" w:hAnsi="Times New Roman" w:cs="Times New Roman"/>
          <w:sz w:val="28"/>
          <w:szCs w:val="28"/>
        </w:rPr>
        <w:t>вопроса о повышении уровня развития социальных навыков нами была организована опытно-экспериментальная деятельность по включению молодых людей с ментальной инвалидностью в социально-</w:t>
      </w:r>
      <w:r w:rsidR="000F07BA" w:rsidRPr="00364062">
        <w:rPr>
          <w:rFonts w:ascii="Times New Roman" w:hAnsi="Times New Roman" w:cs="Times New Roman"/>
          <w:sz w:val="28"/>
          <w:szCs w:val="28"/>
        </w:rPr>
        <w:lastRenderedPageBreak/>
        <w:t xml:space="preserve">ориентированную проектную деятельность. В рамках эксперимента участники познакомились с </w:t>
      </w:r>
      <w:r w:rsidR="00EA6203" w:rsidRPr="00364062">
        <w:rPr>
          <w:rFonts w:ascii="Times New Roman" w:hAnsi="Times New Roman" w:cs="Times New Roman"/>
          <w:sz w:val="28"/>
          <w:szCs w:val="28"/>
        </w:rPr>
        <w:t xml:space="preserve">социально активными молодыми людьми, которые занимаются добровольческой, поисково-спасательной, экологической деятельностью. Они попробовали свои силы в оказании адресной помощи пожилой паре, проживающей в Октябрьском районе г. Красноярска, занимались сбором мусора и уборкой близлежащей территории. Знакомство с молодежными проектными командами позволило молодым людям с ментальной инвалидностью инициировать разработку собственных социальных проектов, которые были поддержаны в рамках </w:t>
      </w:r>
      <w:proofErr w:type="spellStart"/>
      <w:r w:rsidR="00EA6203" w:rsidRPr="00364062">
        <w:rPr>
          <w:rFonts w:ascii="Times New Roman" w:hAnsi="Times New Roman" w:cs="Times New Roman"/>
          <w:sz w:val="28"/>
          <w:szCs w:val="28"/>
        </w:rPr>
        <w:t>грантового</w:t>
      </w:r>
      <w:proofErr w:type="spellEnd"/>
      <w:r w:rsidR="00EA6203" w:rsidRPr="00364062">
        <w:rPr>
          <w:rFonts w:ascii="Times New Roman" w:hAnsi="Times New Roman" w:cs="Times New Roman"/>
          <w:sz w:val="28"/>
          <w:szCs w:val="28"/>
        </w:rPr>
        <w:t xml:space="preserve"> конкурса «Территория 2020» в апреле 2019 г.  За 14 месяцев молодые люди с ментальной инвалидностью сделали ощутимый шаг вперед в своем саморазвитии, стали более уверенными в себе, более активными и ответственными. </w:t>
      </w:r>
      <w:r w:rsidR="00066253" w:rsidRPr="00364062">
        <w:rPr>
          <w:rFonts w:ascii="Times New Roman" w:hAnsi="Times New Roman" w:cs="Times New Roman"/>
          <w:sz w:val="28"/>
          <w:szCs w:val="28"/>
        </w:rPr>
        <w:t xml:space="preserve">Изучение уровня </w:t>
      </w:r>
      <w:proofErr w:type="spellStart"/>
      <w:r w:rsidR="00066253" w:rsidRPr="00364062">
        <w:rPr>
          <w:rFonts w:ascii="Times New Roman" w:hAnsi="Times New Roman" w:cs="Times New Roman"/>
          <w:sz w:val="28"/>
          <w:szCs w:val="28"/>
        </w:rPr>
        <w:t>сформировнности</w:t>
      </w:r>
      <w:proofErr w:type="spellEnd"/>
      <w:r w:rsidR="00066253" w:rsidRPr="00364062">
        <w:rPr>
          <w:rFonts w:ascii="Times New Roman" w:hAnsi="Times New Roman" w:cs="Times New Roman"/>
          <w:sz w:val="28"/>
          <w:szCs w:val="28"/>
        </w:rPr>
        <w:t xml:space="preserve"> социальной адаптивности на контрольном этапе исследования показало:</w:t>
      </w:r>
      <w:r w:rsidR="006A53F8" w:rsidRPr="00364062">
        <w:rPr>
          <w:rFonts w:ascii="Times New Roman" w:hAnsi="Times New Roman" w:cs="Times New Roman"/>
          <w:sz w:val="28"/>
          <w:szCs w:val="28"/>
        </w:rPr>
        <w:t xml:space="preserve"> 7 человек показали положительную динамику в развитии различных социальных навыков внутри компонентов, при этом прогресс по всем трем компонентам социальной адаптивности произошел у</w:t>
      </w:r>
      <w:r w:rsidR="00CD1422" w:rsidRPr="00364062">
        <w:rPr>
          <w:rFonts w:ascii="Times New Roman" w:hAnsi="Times New Roman" w:cs="Times New Roman"/>
          <w:sz w:val="28"/>
          <w:szCs w:val="28"/>
        </w:rPr>
        <w:t xml:space="preserve"> </w:t>
      </w:r>
      <w:r w:rsidR="006A53F8" w:rsidRPr="00364062">
        <w:rPr>
          <w:rFonts w:ascii="Times New Roman" w:hAnsi="Times New Roman" w:cs="Times New Roman"/>
          <w:sz w:val="28"/>
          <w:szCs w:val="28"/>
        </w:rPr>
        <w:t>№ 5</w:t>
      </w:r>
      <w:r w:rsidR="00CD1422" w:rsidRPr="00364062">
        <w:rPr>
          <w:rFonts w:ascii="Times New Roman" w:hAnsi="Times New Roman" w:cs="Times New Roman"/>
          <w:sz w:val="28"/>
          <w:szCs w:val="28"/>
        </w:rPr>
        <w:t xml:space="preserve">, что позволило ему перейти на социально-стабильный уровень социальной адаптивности. Переход с минимально-базового на социально-стабильный совершили также №№ 7 и 12. </w:t>
      </w:r>
      <w:r w:rsidR="006A53F8" w:rsidRPr="00364062">
        <w:rPr>
          <w:rFonts w:ascii="Times New Roman" w:hAnsi="Times New Roman" w:cs="Times New Roman"/>
          <w:sz w:val="28"/>
          <w:szCs w:val="28"/>
        </w:rPr>
        <w:t xml:space="preserve"> </w:t>
      </w:r>
      <w:r w:rsidR="00CD1422" w:rsidRPr="00364062">
        <w:rPr>
          <w:rFonts w:ascii="Times New Roman" w:hAnsi="Times New Roman" w:cs="Times New Roman"/>
          <w:sz w:val="28"/>
          <w:szCs w:val="28"/>
        </w:rPr>
        <w:t>Навыки у участников под №№ 6,9 и 11 н</w:t>
      </w:r>
      <w:r w:rsidR="006A53F8" w:rsidRPr="00364062">
        <w:rPr>
          <w:rFonts w:ascii="Times New Roman" w:hAnsi="Times New Roman" w:cs="Times New Roman"/>
          <w:sz w:val="28"/>
          <w:szCs w:val="28"/>
        </w:rPr>
        <w:t>е удалось развить</w:t>
      </w:r>
      <w:r w:rsidR="00CD1422" w:rsidRPr="00364062">
        <w:rPr>
          <w:rFonts w:ascii="Times New Roman" w:hAnsi="Times New Roman" w:cs="Times New Roman"/>
          <w:sz w:val="28"/>
          <w:szCs w:val="28"/>
        </w:rPr>
        <w:t xml:space="preserve"> в достаточной степени</w:t>
      </w:r>
      <w:r w:rsidR="006A53F8" w:rsidRPr="00364062">
        <w:rPr>
          <w:rFonts w:ascii="Times New Roman" w:hAnsi="Times New Roman" w:cs="Times New Roman"/>
          <w:sz w:val="28"/>
          <w:szCs w:val="28"/>
        </w:rPr>
        <w:t>, хотя есть определенный прогресс внутри компонентов, они сохранили минимально-базов</w:t>
      </w:r>
      <w:r w:rsidR="00CD1422" w:rsidRPr="00364062">
        <w:rPr>
          <w:rFonts w:ascii="Times New Roman" w:hAnsi="Times New Roman" w:cs="Times New Roman"/>
          <w:sz w:val="28"/>
          <w:szCs w:val="28"/>
        </w:rPr>
        <w:t xml:space="preserve">ый уровень. </w:t>
      </w:r>
      <w:r w:rsidR="006A53F8" w:rsidRPr="00364062">
        <w:rPr>
          <w:rFonts w:ascii="Times New Roman" w:hAnsi="Times New Roman" w:cs="Times New Roman"/>
          <w:sz w:val="28"/>
          <w:szCs w:val="28"/>
        </w:rPr>
        <w:t xml:space="preserve">  </w:t>
      </w:r>
    </w:p>
    <w:p w:rsidR="005D34EA" w:rsidRPr="00364062" w:rsidRDefault="00CD1422" w:rsidP="00DD71BF">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О</w:t>
      </w:r>
      <w:r w:rsidR="00EA6203" w:rsidRPr="00364062">
        <w:rPr>
          <w:rFonts w:ascii="Times New Roman" w:hAnsi="Times New Roman" w:cs="Times New Roman"/>
          <w:sz w:val="28"/>
          <w:szCs w:val="28"/>
        </w:rPr>
        <w:t>пытно-экспериментальн</w:t>
      </w:r>
      <w:r w:rsidRPr="00364062">
        <w:rPr>
          <w:rFonts w:ascii="Times New Roman" w:hAnsi="Times New Roman" w:cs="Times New Roman"/>
          <w:sz w:val="28"/>
          <w:szCs w:val="28"/>
        </w:rPr>
        <w:t>ая д</w:t>
      </w:r>
      <w:r w:rsidR="00EA6203" w:rsidRPr="00364062">
        <w:rPr>
          <w:rFonts w:ascii="Times New Roman" w:hAnsi="Times New Roman" w:cs="Times New Roman"/>
          <w:sz w:val="28"/>
          <w:szCs w:val="28"/>
        </w:rPr>
        <w:t>еятельност</w:t>
      </w:r>
      <w:r w:rsidRPr="00364062">
        <w:rPr>
          <w:rFonts w:ascii="Times New Roman" w:hAnsi="Times New Roman" w:cs="Times New Roman"/>
          <w:sz w:val="28"/>
          <w:szCs w:val="28"/>
        </w:rPr>
        <w:t>ь</w:t>
      </w:r>
      <w:r w:rsidR="00EA6203" w:rsidRPr="00364062">
        <w:rPr>
          <w:rFonts w:ascii="Times New Roman" w:hAnsi="Times New Roman" w:cs="Times New Roman"/>
          <w:sz w:val="28"/>
          <w:szCs w:val="28"/>
        </w:rPr>
        <w:t xml:space="preserve"> по включению молодых людей с ментальной инвалидностью в социально-ориентированную </w:t>
      </w:r>
      <w:r w:rsidRPr="00364062">
        <w:rPr>
          <w:rFonts w:ascii="Times New Roman" w:hAnsi="Times New Roman" w:cs="Times New Roman"/>
          <w:sz w:val="28"/>
          <w:szCs w:val="28"/>
        </w:rPr>
        <w:t xml:space="preserve">проектную </w:t>
      </w:r>
      <w:r w:rsidR="00EA6203" w:rsidRPr="00364062">
        <w:rPr>
          <w:rFonts w:ascii="Times New Roman" w:hAnsi="Times New Roman" w:cs="Times New Roman"/>
          <w:sz w:val="28"/>
          <w:szCs w:val="28"/>
        </w:rPr>
        <w:t xml:space="preserve">деятельность была </w:t>
      </w:r>
      <w:proofErr w:type="spellStart"/>
      <w:r w:rsidRPr="00364062">
        <w:rPr>
          <w:rFonts w:ascii="Times New Roman" w:hAnsi="Times New Roman" w:cs="Times New Roman"/>
          <w:sz w:val="28"/>
          <w:szCs w:val="28"/>
        </w:rPr>
        <w:t>опробирована</w:t>
      </w:r>
      <w:proofErr w:type="spellEnd"/>
      <w:r w:rsidRPr="00364062">
        <w:rPr>
          <w:rFonts w:ascii="Times New Roman" w:hAnsi="Times New Roman" w:cs="Times New Roman"/>
          <w:sz w:val="28"/>
          <w:szCs w:val="28"/>
        </w:rPr>
        <w:t xml:space="preserve">, эффективность </w:t>
      </w:r>
      <w:r w:rsidR="00066253" w:rsidRPr="00364062">
        <w:rPr>
          <w:rFonts w:ascii="Times New Roman" w:hAnsi="Times New Roman" w:cs="Times New Roman"/>
          <w:sz w:val="28"/>
          <w:szCs w:val="28"/>
        </w:rPr>
        <w:t xml:space="preserve">обоснована и </w:t>
      </w:r>
      <w:r w:rsidR="00EA6203" w:rsidRPr="00364062">
        <w:rPr>
          <w:rFonts w:ascii="Times New Roman" w:hAnsi="Times New Roman" w:cs="Times New Roman"/>
          <w:sz w:val="28"/>
          <w:szCs w:val="28"/>
        </w:rPr>
        <w:t>доказана</w:t>
      </w:r>
      <w:r w:rsidR="00066253" w:rsidRPr="00364062">
        <w:rPr>
          <w:rFonts w:ascii="Times New Roman" w:hAnsi="Times New Roman" w:cs="Times New Roman"/>
          <w:sz w:val="28"/>
          <w:szCs w:val="28"/>
        </w:rPr>
        <w:t>.</w:t>
      </w:r>
    </w:p>
    <w:p w:rsidR="001B3D4B" w:rsidRPr="00364062" w:rsidRDefault="001B3D4B" w:rsidP="008D53B6">
      <w:pPr>
        <w:spacing w:line="360" w:lineRule="auto"/>
        <w:ind w:firstLine="709"/>
        <w:contextualSpacing/>
        <w:jc w:val="both"/>
        <w:rPr>
          <w:rFonts w:ascii="Times New Roman" w:hAnsi="Times New Roman" w:cs="Times New Roman"/>
          <w:sz w:val="28"/>
          <w:szCs w:val="28"/>
        </w:rPr>
      </w:pPr>
    </w:p>
    <w:p w:rsidR="001B3D4B" w:rsidRPr="00364062" w:rsidRDefault="001B3D4B" w:rsidP="00F33E61">
      <w:pPr>
        <w:spacing w:line="360" w:lineRule="auto"/>
        <w:contextualSpacing/>
        <w:rPr>
          <w:rFonts w:ascii="Times New Roman" w:hAnsi="Times New Roman" w:cs="Times New Roman"/>
          <w:b/>
          <w:sz w:val="28"/>
          <w:szCs w:val="28"/>
        </w:rPr>
      </w:pPr>
    </w:p>
    <w:p w:rsidR="00CD1422" w:rsidRPr="00364062" w:rsidRDefault="00CD1422" w:rsidP="00F70A95">
      <w:pPr>
        <w:spacing w:line="360" w:lineRule="auto"/>
        <w:contextualSpacing/>
        <w:jc w:val="center"/>
        <w:rPr>
          <w:rFonts w:ascii="Times New Roman" w:hAnsi="Times New Roman" w:cs="Times New Roman"/>
          <w:b/>
          <w:sz w:val="28"/>
          <w:szCs w:val="28"/>
        </w:rPr>
      </w:pPr>
    </w:p>
    <w:p w:rsidR="009335A0" w:rsidRPr="00364062" w:rsidRDefault="009335A0" w:rsidP="00E3791A">
      <w:pPr>
        <w:spacing w:line="360" w:lineRule="auto"/>
        <w:contextualSpacing/>
        <w:jc w:val="center"/>
        <w:rPr>
          <w:rFonts w:ascii="Times New Roman" w:hAnsi="Times New Roman" w:cs="Times New Roman"/>
          <w:b/>
          <w:sz w:val="28"/>
          <w:szCs w:val="28"/>
        </w:rPr>
      </w:pPr>
      <w:r w:rsidRPr="00364062">
        <w:rPr>
          <w:rFonts w:ascii="Times New Roman" w:hAnsi="Times New Roman" w:cs="Times New Roman"/>
          <w:b/>
          <w:sz w:val="28"/>
          <w:szCs w:val="28"/>
        </w:rPr>
        <w:lastRenderedPageBreak/>
        <w:t>ЗАКЛЮЧЕНИЕ</w:t>
      </w:r>
    </w:p>
    <w:p w:rsidR="00CD1422" w:rsidRPr="00364062" w:rsidRDefault="00CD1422" w:rsidP="00E3791A">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b/>
          <w:sz w:val="28"/>
          <w:szCs w:val="28"/>
        </w:rPr>
        <w:t xml:space="preserve">Целью данной работы </w:t>
      </w:r>
      <w:r w:rsidRPr="00364062">
        <w:rPr>
          <w:rFonts w:ascii="Times New Roman" w:hAnsi="Times New Roman" w:cs="Times New Roman"/>
          <w:sz w:val="28"/>
          <w:szCs w:val="28"/>
        </w:rPr>
        <w:t xml:space="preserve">было </w:t>
      </w:r>
      <w:r w:rsidR="007244A2" w:rsidRPr="00364062">
        <w:rPr>
          <w:rFonts w:ascii="Times New Roman" w:hAnsi="Times New Roman" w:cs="Times New Roman"/>
          <w:sz w:val="28"/>
          <w:szCs w:val="28"/>
        </w:rPr>
        <w:t xml:space="preserve">изучить особенности </w:t>
      </w:r>
      <w:proofErr w:type="spellStart"/>
      <w:r w:rsidR="007244A2" w:rsidRPr="00364062">
        <w:rPr>
          <w:rFonts w:ascii="Times New Roman" w:hAnsi="Times New Roman" w:cs="Times New Roman"/>
          <w:sz w:val="28"/>
          <w:szCs w:val="28"/>
        </w:rPr>
        <w:t>сформированности</w:t>
      </w:r>
      <w:proofErr w:type="spellEnd"/>
      <w:r w:rsidR="007244A2" w:rsidRPr="00364062">
        <w:rPr>
          <w:rFonts w:ascii="Times New Roman" w:hAnsi="Times New Roman" w:cs="Times New Roman"/>
          <w:sz w:val="28"/>
          <w:szCs w:val="28"/>
        </w:rPr>
        <w:t xml:space="preserve"> социальной адаптивности, создать организационно-педагогические условия по ее развитию у молодых людей с ментальной инвалидностью, проживающих в КГБУ СО «Красноярский реабилитационный центр для лиц, страдающих психическими расстройствами». Для достижения цели были поставлены задачи, выполнение которых позволило сделать выводы.</w:t>
      </w:r>
    </w:p>
    <w:p w:rsidR="003A1449" w:rsidRPr="00364062" w:rsidRDefault="007244A2" w:rsidP="00E3791A">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Теоретический анализ показал, что </w:t>
      </w:r>
      <w:r w:rsidR="004A29EC" w:rsidRPr="00364062">
        <w:rPr>
          <w:rFonts w:ascii="Times New Roman" w:hAnsi="Times New Roman" w:cs="Times New Roman"/>
          <w:sz w:val="28"/>
          <w:szCs w:val="28"/>
        </w:rPr>
        <w:t xml:space="preserve">развитие социальной адаптивности молодых людей с ментальной инвалидностью, выпускников психоневрологических интернатов, способствует их успешной социализации и интеграции в общественные отношения. На уровень социальной адаптивности оказывают влияние развитость его компонентов: мотивационно-личностного, когнитивного, </w:t>
      </w:r>
      <w:proofErr w:type="spellStart"/>
      <w:r w:rsidR="004A29EC" w:rsidRPr="00364062">
        <w:rPr>
          <w:rFonts w:ascii="Times New Roman" w:hAnsi="Times New Roman" w:cs="Times New Roman"/>
          <w:sz w:val="28"/>
          <w:szCs w:val="28"/>
        </w:rPr>
        <w:t>деятельностного</w:t>
      </w:r>
      <w:proofErr w:type="spellEnd"/>
      <w:r w:rsidR="004A29EC" w:rsidRPr="00364062">
        <w:rPr>
          <w:rFonts w:ascii="Times New Roman" w:hAnsi="Times New Roman" w:cs="Times New Roman"/>
          <w:sz w:val="28"/>
          <w:szCs w:val="28"/>
        </w:rPr>
        <w:t xml:space="preserve">. </w:t>
      </w:r>
      <w:r w:rsidR="003A1449" w:rsidRPr="00364062">
        <w:rPr>
          <w:rFonts w:ascii="Times New Roman" w:hAnsi="Times New Roman" w:cs="Times New Roman"/>
          <w:sz w:val="28"/>
          <w:szCs w:val="28"/>
        </w:rPr>
        <w:t>Каждый из компонентов социальной адаптивности включает в себя совокупности жизненно важных социальных компетенций (навыков), овладение которыми должно быть одной из приоритетных задач психолого-педагогической и коррекционной работы.</w:t>
      </w:r>
    </w:p>
    <w:p w:rsidR="004A29EC" w:rsidRPr="00364062" w:rsidRDefault="003A1449" w:rsidP="00E3791A">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Степень психолого-педагогического воздействия на молодых людей с ментальной инвалидностью зависит от нескольких основных факторов: от степени психических и интеллектуальных нарушений, вызванных основным заболеванием</w:t>
      </w:r>
      <w:r w:rsidR="00745E00" w:rsidRPr="00364062">
        <w:rPr>
          <w:rFonts w:ascii="Times New Roman" w:hAnsi="Times New Roman" w:cs="Times New Roman"/>
          <w:sz w:val="28"/>
          <w:szCs w:val="28"/>
        </w:rPr>
        <w:t>;</w:t>
      </w:r>
      <w:r w:rsidRPr="00364062">
        <w:rPr>
          <w:rFonts w:ascii="Times New Roman" w:hAnsi="Times New Roman" w:cs="Times New Roman"/>
          <w:sz w:val="28"/>
          <w:szCs w:val="28"/>
        </w:rPr>
        <w:t xml:space="preserve"> личностных и психологических особенностей</w:t>
      </w:r>
      <w:r w:rsidR="00745E00" w:rsidRPr="00364062">
        <w:rPr>
          <w:rFonts w:ascii="Times New Roman" w:hAnsi="Times New Roman" w:cs="Times New Roman"/>
          <w:sz w:val="28"/>
          <w:szCs w:val="28"/>
        </w:rPr>
        <w:t xml:space="preserve"> молодых людей</w:t>
      </w:r>
      <w:r w:rsidRPr="00364062">
        <w:rPr>
          <w:rFonts w:ascii="Times New Roman" w:hAnsi="Times New Roman" w:cs="Times New Roman"/>
          <w:sz w:val="28"/>
          <w:szCs w:val="28"/>
        </w:rPr>
        <w:t xml:space="preserve">; особенностей </w:t>
      </w:r>
      <w:proofErr w:type="spellStart"/>
      <w:r w:rsidRPr="00364062">
        <w:rPr>
          <w:rFonts w:ascii="Times New Roman" w:hAnsi="Times New Roman" w:cs="Times New Roman"/>
          <w:sz w:val="28"/>
          <w:szCs w:val="28"/>
        </w:rPr>
        <w:t>сформированности</w:t>
      </w:r>
      <w:proofErr w:type="spellEnd"/>
      <w:r w:rsidRPr="00364062">
        <w:rPr>
          <w:rFonts w:ascii="Times New Roman" w:hAnsi="Times New Roman" w:cs="Times New Roman"/>
          <w:sz w:val="28"/>
          <w:szCs w:val="28"/>
        </w:rPr>
        <w:t xml:space="preserve"> социальных знаний, умений, навыков; </w:t>
      </w:r>
      <w:r w:rsidR="00745E00" w:rsidRPr="00364062">
        <w:rPr>
          <w:rFonts w:ascii="Times New Roman" w:hAnsi="Times New Roman" w:cs="Times New Roman"/>
          <w:sz w:val="28"/>
          <w:szCs w:val="28"/>
        </w:rPr>
        <w:t xml:space="preserve">особенностей поведения в микросоциуме и взаимодействия с окружающими людьми в процессе жизнедеятельности; от организационных и физических возможностей специалистов. </w:t>
      </w:r>
    </w:p>
    <w:p w:rsidR="004C398C" w:rsidRPr="00364062" w:rsidRDefault="00745E00" w:rsidP="00E3791A">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Диагноз «Умственная отсталость» характеризуется нарушением когнитивных, речевых, двигательных функций. При этом наблюдается весь диапазон психических расстройств. Почти всегда нарушено адаптивное поведение, но в защищенных социальных условиях, при условии обеспечения поддержки, это нарушение у лиц с метальной инвалидностью может не иметь </w:t>
      </w:r>
      <w:r w:rsidRPr="00364062">
        <w:rPr>
          <w:rFonts w:ascii="Times New Roman" w:hAnsi="Times New Roman" w:cs="Times New Roman"/>
          <w:sz w:val="28"/>
          <w:szCs w:val="28"/>
        </w:rPr>
        <w:lastRenderedPageBreak/>
        <w:t xml:space="preserve">явно выраженного </w:t>
      </w:r>
      <w:proofErr w:type="spellStart"/>
      <w:proofErr w:type="gramStart"/>
      <w:r w:rsidRPr="00364062">
        <w:rPr>
          <w:rFonts w:ascii="Times New Roman" w:hAnsi="Times New Roman" w:cs="Times New Roman"/>
          <w:sz w:val="28"/>
          <w:szCs w:val="28"/>
        </w:rPr>
        <w:t>характера.У</w:t>
      </w:r>
      <w:proofErr w:type="spellEnd"/>
      <w:proofErr w:type="gramEnd"/>
      <w:r w:rsidRPr="00364062">
        <w:rPr>
          <w:rFonts w:ascii="Times New Roman" w:hAnsi="Times New Roman" w:cs="Times New Roman"/>
          <w:sz w:val="28"/>
          <w:szCs w:val="28"/>
        </w:rPr>
        <w:t xml:space="preserve"> детей и подростков с умственной отсталостью отмечаются множество разных нарушений в развитии личности, обусловливающие значительные сложности при формировании социальных связей и отношений. </w:t>
      </w:r>
    </w:p>
    <w:p w:rsidR="004C398C" w:rsidRPr="00364062" w:rsidRDefault="004C398C" w:rsidP="00E3791A">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Многие проблемы во взаимодействии молодых людей с ментальной инвалидностью с социумом связаны с нарушениями формирования самосознания, с его неполнотой и нечеткостью. Таким людям бывает сложно посмотреть на себя глазами других. Недостаточностью самосознания в определенной мере обусловлено то, что для них характерны противоречивые ценностные ориентации, определяющие жизненные планы, рассогласование потребностей и интересов личности с реальными возможностями их удовлетворения. </w:t>
      </w:r>
    </w:p>
    <w:p w:rsidR="00A6105F" w:rsidRPr="00364062" w:rsidRDefault="004C398C" w:rsidP="00E3791A">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Развитие достаточного уровня социальной адаптивности возможно в случае применения личностного подхода в работе с молодыми людьми с ментальной инвалидностью. Важно изучать их индивидуальные психологические особенности, способности, таланты, уметь оценить их потенциал и способствовать всестороннему развитию жизненно необходимых навыков. </w:t>
      </w:r>
      <w:r w:rsidR="00862BEE" w:rsidRPr="00364062">
        <w:rPr>
          <w:rFonts w:ascii="Times New Roman" w:hAnsi="Times New Roman" w:cs="Times New Roman"/>
          <w:sz w:val="28"/>
          <w:szCs w:val="28"/>
        </w:rPr>
        <w:t xml:space="preserve">Включение молодых людей с ментальной инвалидностью в социально-ориентированные виды деятельности является эффективным инструментом развития их социальной адаптивности. Следование принципу «служения себе через служение людям» в рамках увлекательной проектной деятельности </w:t>
      </w:r>
      <w:r w:rsidR="00A6105F" w:rsidRPr="00364062">
        <w:rPr>
          <w:rFonts w:ascii="Times New Roman" w:hAnsi="Times New Roman" w:cs="Times New Roman"/>
          <w:sz w:val="28"/>
          <w:szCs w:val="28"/>
        </w:rPr>
        <w:t>способствует обретению ценностных ориентиров, воспитывает характер, помогает сформировать активную жизненную позицию.</w:t>
      </w:r>
    </w:p>
    <w:p w:rsidR="00DD5468" w:rsidRPr="00364062" w:rsidRDefault="00A6105F" w:rsidP="00E3791A">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Важно в работе в рамках проектной деятельности создавать ситуации успеха для каждого участника, поощрять инициативу, активность, трудолюбие, использовать потенциал коллектива для выстраивания конструктивных взаимоотношений, стимулировать достижение конечного результата. Необходимо сохранять толерантное отношение к каждому </w:t>
      </w:r>
      <w:r w:rsidR="00DD5468" w:rsidRPr="00364062">
        <w:rPr>
          <w:rFonts w:ascii="Times New Roman" w:hAnsi="Times New Roman" w:cs="Times New Roman"/>
          <w:sz w:val="28"/>
          <w:szCs w:val="28"/>
        </w:rPr>
        <w:lastRenderedPageBreak/>
        <w:t>молодому человеку</w:t>
      </w:r>
      <w:r w:rsidRPr="00364062">
        <w:rPr>
          <w:rFonts w:ascii="Times New Roman" w:hAnsi="Times New Roman" w:cs="Times New Roman"/>
          <w:sz w:val="28"/>
          <w:szCs w:val="28"/>
        </w:rPr>
        <w:t xml:space="preserve">, предоставлять ему свободу самовыражения, </w:t>
      </w:r>
      <w:r w:rsidR="00DD5468" w:rsidRPr="00364062">
        <w:rPr>
          <w:rFonts w:ascii="Times New Roman" w:hAnsi="Times New Roman" w:cs="Times New Roman"/>
          <w:sz w:val="28"/>
          <w:szCs w:val="28"/>
        </w:rPr>
        <w:t>свободу суждений.</w:t>
      </w:r>
    </w:p>
    <w:p w:rsidR="00A6105F" w:rsidRPr="00364062" w:rsidRDefault="00DD5468" w:rsidP="00E3791A">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Эмпирическое исследование было проведено в несколько этапов. </w:t>
      </w:r>
      <w:r w:rsidR="00A6105F" w:rsidRPr="00364062">
        <w:rPr>
          <w:rFonts w:ascii="Times New Roman" w:hAnsi="Times New Roman" w:cs="Times New Roman"/>
          <w:sz w:val="28"/>
          <w:szCs w:val="28"/>
        </w:rPr>
        <w:t xml:space="preserve"> </w:t>
      </w:r>
    </w:p>
    <w:p w:rsidR="001A26FC" w:rsidRPr="00364062" w:rsidRDefault="00DD5468" w:rsidP="00E3791A">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На первом этапе был проведен теоретический анализ проблемы исследования, определялась цель, гипотеза, задачи, методология, разрабатывались ключевые детали исследования. Была изучена социальная адаптивность молодых людей с ментальной инвалидностью на начальном этапе исследования</w:t>
      </w:r>
      <w:r w:rsidR="001A26FC" w:rsidRPr="00364062">
        <w:rPr>
          <w:rFonts w:ascii="Times New Roman" w:hAnsi="Times New Roman" w:cs="Times New Roman"/>
          <w:sz w:val="28"/>
          <w:szCs w:val="28"/>
        </w:rPr>
        <w:t>, а также проведена серия мероприятий по ознакомлению и вовлечению молодых людей с ментальной инвалидностью в социально-ориентированные виды деятельности</w:t>
      </w:r>
      <w:r w:rsidR="0007303A" w:rsidRPr="00364062">
        <w:rPr>
          <w:rFonts w:ascii="Times New Roman" w:hAnsi="Times New Roman" w:cs="Times New Roman"/>
          <w:sz w:val="28"/>
          <w:szCs w:val="28"/>
        </w:rPr>
        <w:t xml:space="preserve">.  </w:t>
      </w:r>
    </w:p>
    <w:p w:rsidR="001A26FC" w:rsidRPr="00364062" w:rsidRDefault="0007303A" w:rsidP="00E3791A">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На втором этапе была организована опытно-экспериментальная работа по включению молодых </w:t>
      </w:r>
      <w:bookmarkStart w:id="0" w:name="_GoBack"/>
      <w:bookmarkEnd w:id="0"/>
      <w:r w:rsidRPr="00364062">
        <w:rPr>
          <w:rFonts w:ascii="Times New Roman" w:hAnsi="Times New Roman" w:cs="Times New Roman"/>
          <w:sz w:val="28"/>
          <w:szCs w:val="28"/>
        </w:rPr>
        <w:t xml:space="preserve">людей с ментальной инвалидностью в проектную деятельность. Были проведены серия занятий по введению в социальное проектирование, серия тренингов на </w:t>
      </w:r>
      <w:proofErr w:type="spellStart"/>
      <w:r w:rsidRPr="00364062">
        <w:rPr>
          <w:rFonts w:ascii="Times New Roman" w:hAnsi="Times New Roman" w:cs="Times New Roman"/>
          <w:sz w:val="28"/>
          <w:szCs w:val="28"/>
        </w:rPr>
        <w:t>командообразование</w:t>
      </w:r>
      <w:proofErr w:type="spellEnd"/>
      <w:r w:rsidRPr="00364062">
        <w:rPr>
          <w:rFonts w:ascii="Times New Roman" w:hAnsi="Times New Roman" w:cs="Times New Roman"/>
          <w:sz w:val="28"/>
          <w:szCs w:val="28"/>
        </w:rPr>
        <w:t xml:space="preserve">. В течение данного этапа молодыми людьми под руководством социального педагога разрабатывались два проекта для участия в </w:t>
      </w:r>
      <w:proofErr w:type="spellStart"/>
      <w:r w:rsidRPr="00364062">
        <w:rPr>
          <w:rFonts w:ascii="Times New Roman" w:hAnsi="Times New Roman" w:cs="Times New Roman"/>
          <w:sz w:val="28"/>
          <w:szCs w:val="28"/>
        </w:rPr>
        <w:t>грантовом</w:t>
      </w:r>
      <w:proofErr w:type="spellEnd"/>
      <w:r w:rsidRPr="00364062">
        <w:rPr>
          <w:rFonts w:ascii="Times New Roman" w:hAnsi="Times New Roman" w:cs="Times New Roman"/>
          <w:sz w:val="28"/>
          <w:szCs w:val="28"/>
        </w:rPr>
        <w:t xml:space="preserve"> конкурсе инфраструктурного проекта «Территория 2020». В конце этапа было проведено анкетирование на предмет выявления остаточных знаний по проектной работе. </w:t>
      </w:r>
    </w:p>
    <w:p w:rsidR="001A26FC" w:rsidRPr="00364062" w:rsidRDefault="001A26FC" w:rsidP="00E3791A">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На третьем этапе участники эксперимента приняли участие в молодежном </w:t>
      </w:r>
      <w:proofErr w:type="spellStart"/>
      <w:r w:rsidRPr="00364062">
        <w:rPr>
          <w:rFonts w:ascii="Times New Roman" w:hAnsi="Times New Roman" w:cs="Times New Roman"/>
          <w:sz w:val="28"/>
          <w:szCs w:val="28"/>
        </w:rPr>
        <w:t>грантовом</w:t>
      </w:r>
      <w:proofErr w:type="spellEnd"/>
      <w:r w:rsidRPr="00364062">
        <w:rPr>
          <w:rFonts w:ascii="Times New Roman" w:hAnsi="Times New Roman" w:cs="Times New Roman"/>
          <w:sz w:val="28"/>
          <w:szCs w:val="28"/>
        </w:rPr>
        <w:t xml:space="preserve"> конкурсе инфраструктурного проекта «Территория 2020». </w:t>
      </w:r>
    </w:p>
    <w:p w:rsidR="001A26FC" w:rsidRPr="00364062" w:rsidRDefault="001A26FC" w:rsidP="00E3791A">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На четвертом этапе был проведен анализ результативности проведенного эксперимента, </w:t>
      </w:r>
      <w:r w:rsidR="004270AB" w:rsidRPr="00364062">
        <w:rPr>
          <w:rFonts w:ascii="Times New Roman" w:hAnsi="Times New Roman" w:cs="Times New Roman"/>
          <w:sz w:val="28"/>
          <w:szCs w:val="28"/>
        </w:rPr>
        <w:t xml:space="preserve">определен уровень </w:t>
      </w:r>
      <w:proofErr w:type="spellStart"/>
      <w:r w:rsidR="004270AB" w:rsidRPr="00364062">
        <w:rPr>
          <w:rFonts w:ascii="Times New Roman" w:hAnsi="Times New Roman" w:cs="Times New Roman"/>
          <w:sz w:val="28"/>
          <w:szCs w:val="28"/>
        </w:rPr>
        <w:t>сформированности</w:t>
      </w:r>
      <w:proofErr w:type="spellEnd"/>
      <w:r w:rsidR="004270AB" w:rsidRPr="00364062">
        <w:rPr>
          <w:rFonts w:ascii="Times New Roman" w:hAnsi="Times New Roman" w:cs="Times New Roman"/>
          <w:sz w:val="28"/>
          <w:szCs w:val="28"/>
        </w:rPr>
        <w:t xml:space="preserve"> социальной адаптивности на контрольном этапе исследования,</w:t>
      </w:r>
      <w:r w:rsidRPr="00364062">
        <w:rPr>
          <w:rFonts w:ascii="Times New Roman" w:hAnsi="Times New Roman" w:cs="Times New Roman"/>
          <w:sz w:val="28"/>
          <w:szCs w:val="28"/>
        </w:rPr>
        <w:t xml:space="preserve"> а также получены отзывы от участников. </w:t>
      </w:r>
    </w:p>
    <w:p w:rsidR="001A26FC" w:rsidRPr="00364062" w:rsidRDefault="001A26FC" w:rsidP="00E3791A">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В исследовании приняло участие 12 молодых людей с ментальной инвалидно</w:t>
      </w:r>
      <w:r w:rsidR="004270AB" w:rsidRPr="00364062">
        <w:rPr>
          <w:rFonts w:ascii="Times New Roman" w:hAnsi="Times New Roman" w:cs="Times New Roman"/>
          <w:sz w:val="28"/>
          <w:szCs w:val="28"/>
        </w:rPr>
        <w:t xml:space="preserve">стью в возрасте от 18 до 36 лет, выпускников различных психоневрологических интернатов Красноярского края, проживающих в </w:t>
      </w:r>
      <w:r w:rsidR="004270AB" w:rsidRPr="00364062">
        <w:rPr>
          <w:rFonts w:ascii="Times New Roman" w:hAnsi="Times New Roman" w:cs="Times New Roman"/>
          <w:sz w:val="28"/>
          <w:szCs w:val="28"/>
        </w:rPr>
        <w:lastRenderedPageBreak/>
        <w:t xml:space="preserve">КГБУ СО «Красноярский реабилитационный центр для лиц, страдающих психическими расстройствами». На протяжении эксперимента с участниками работал социальный педагог. Для проведения тренингов на </w:t>
      </w:r>
      <w:proofErr w:type="spellStart"/>
      <w:r w:rsidR="004270AB" w:rsidRPr="00364062">
        <w:rPr>
          <w:rFonts w:ascii="Times New Roman" w:hAnsi="Times New Roman" w:cs="Times New Roman"/>
          <w:sz w:val="28"/>
          <w:szCs w:val="28"/>
        </w:rPr>
        <w:t>командообразование</w:t>
      </w:r>
      <w:proofErr w:type="spellEnd"/>
      <w:r w:rsidR="004270AB" w:rsidRPr="00364062">
        <w:rPr>
          <w:rFonts w:ascii="Times New Roman" w:hAnsi="Times New Roman" w:cs="Times New Roman"/>
          <w:sz w:val="28"/>
          <w:szCs w:val="28"/>
        </w:rPr>
        <w:t xml:space="preserve"> был привлечен штатный психолог учреждения, а также специалист молодежного центра «Свое дело». </w:t>
      </w:r>
    </w:p>
    <w:p w:rsidR="004270AB" w:rsidRPr="00364062" w:rsidRDefault="00551CCA" w:rsidP="00E3791A">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На начальном этапе исследования у шести испытуемых был выявлен минимально-базовый уровень </w:t>
      </w:r>
      <w:proofErr w:type="spellStart"/>
      <w:r w:rsidRPr="00364062">
        <w:rPr>
          <w:rFonts w:ascii="Times New Roman" w:hAnsi="Times New Roman" w:cs="Times New Roman"/>
          <w:sz w:val="28"/>
          <w:szCs w:val="28"/>
        </w:rPr>
        <w:t>сформированности</w:t>
      </w:r>
      <w:proofErr w:type="spellEnd"/>
      <w:r w:rsidRPr="00364062">
        <w:rPr>
          <w:rFonts w:ascii="Times New Roman" w:hAnsi="Times New Roman" w:cs="Times New Roman"/>
          <w:sz w:val="28"/>
          <w:szCs w:val="28"/>
        </w:rPr>
        <w:t xml:space="preserve"> социальной адаптивности, у двух – социально-стабильный, у четверых – социально-перспективный. При исследовании компонентов социальной адаптивности было установлено, что у молодых людей имеются сложности в проявлении </w:t>
      </w:r>
      <w:proofErr w:type="spellStart"/>
      <w:r w:rsidRPr="00364062">
        <w:rPr>
          <w:rFonts w:ascii="Times New Roman" w:hAnsi="Times New Roman" w:cs="Times New Roman"/>
          <w:sz w:val="28"/>
          <w:szCs w:val="28"/>
        </w:rPr>
        <w:t>эмпатии</w:t>
      </w:r>
      <w:proofErr w:type="spellEnd"/>
      <w:r w:rsidRPr="00364062">
        <w:rPr>
          <w:rFonts w:ascii="Times New Roman" w:hAnsi="Times New Roman" w:cs="Times New Roman"/>
          <w:sz w:val="28"/>
          <w:szCs w:val="28"/>
        </w:rPr>
        <w:t xml:space="preserve"> в общении, в оценке особенностей посланий в общении, в умении рефлексировать, в поиске информации в интернете, в использовании возможностей различных организаций и молодежных объединений, в планировании бюджета и свободного времени, в ведении переговоров с руководством (администрацией реабилитационного центра и работодателями), в понимании учебного материала, в проявлении инициативы в общении. Многие не верят в свой успех, боятся неудач и имеют низкую самооценку. Некоторые не умеют слушать других и быть вежливыми в общении. Знание и соблюдение различных культурных и социальных норм, а также правил дорожного движения в группе преимущественно на среднем уровне.</w:t>
      </w:r>
    </w:p>
    <w:p w:rsidR="005D10CC" w:rsidRPr="00364062" w:rsidRDefault="00551CCA" w:rsidP="00E3791A">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Полученные данные послужили причиной выбора проектной деятельности в качестве опытно-экспериментальной. </w:t>
      </w:r>
      <w:r w:rsidR="005D10CC" w:rsidRPr="00364062">
        <w:rPr>
          <w:rFonts w:ascii="Times New Roman" w:hAnsi="Times New Roman" w:cs="Times New Roman"/>
          <w:sz w:val="28"/>
          <w:szCs w:val="28"/>
        </w:rPr>
        <w:t>Проектная деятельность включала в себ</w:t>
      </w:r>
      <w:r w:rsidR="001563F7" w:rsidRPr="00364062">
        <w:rPr>
          <w:rFonts w:ascii="Times New Roman" w:hAnsi="Times New Roman" w:cs="Times New Roman"/>
          <w:sz w:val="28"/>
          <w:szCs w:val="28"/>
        </w:rPr>
        <w:t xml:space="preserve">я: </w:t>
      </w:r>
    </w:p>
    <w:p w:rsidR="00F912D0" w:rsidRPr="00364062" w:rsidRDefault="001563F7" w:rsidP="00E3791A">
      <w:pPr>
        <w:pStyle w:val="a3"/>
        <w:numPr>
          <w:ilvl w:val="0"/>
          <w:numId w:val="28"/>
        </w:numPr>
        <w:spacing w:line="360" w:lineRule="auto"/>
        <w:ind w:left="709" w:firstLine="0"/>
        <w:jc w:val="both"/>
        <w:rPr>
          <w:rFonts w:ascii="Times New Roman" w:hAnsi="Times New Roman" w:cs="Times New Roman"/>
          <w:sz w:val="28"/>
          <w:szCs w:val="28"/>
        </w:rPr>
      </w:pPr>
      <w:r w:rsidRPr="00364062">
        <w:rPr>
          <w:rFonts w:ascii="Times New Roman" w:hAnsi="Times New Roman" w:cs="Times New Roman"/>
          <w:sz w:val="28"/>
          <w:szCs w:val="28"/>
        </w:rPr>
        <w:t>занятия Проектной школы;</w:t>
      </w:r>
    </w:p>
    <w:p w:rsidR="00F912D0" w:rsidRPr="00364062" w:rsidRDefault="001563F7" w:rsidP="00E3791A">
      <w:pPr>
        <w:pStyle w:val="a3"/>
        <w:numPr>
          <w:ilvl w:val="0"/>
          <w:numId w:val="28"/>
        </w:numPr>
        <w:spacing w:line="360" w:lineRule="auto"/>
        <w:ind w:left="709" w:firstLine="0"/>
        <w:jc w:val="both"/>
        <w:rPr>
          <w:rFonts w:ascii="Times New Roman" w:hAnsi="Times New Roman" w:cs="Times New Roman"/>
          <w:sz w:val="28"/>
          <w:szCs w:val="28"/>
        </w:rPr>
      </w:pPr>
      <w:r w:rsidRPr="00364062">
        <w:rPr>
          <w:rFonts w:ascii="Times New Roman" w:hAnsi="Times New Roman" w:cs="Times New Roman"/>
          <w:sz w:val="28"/>
          <w:szCs w:val="28"/>
        </w:rPr>
        <w:t>тренинги на сплочение коллектива (</w:t>
      </w:r>
      <w:proofErr w:type="spellStart"/>
      <w:r w:rsidRPr="00364062">
        <w:rPr>
          <w:rFonts w:ascii="Times New Roman" w:hAnsi="Times New Roman" w:cs="Times New Roman"/>
          <w:sz w:val="28"/>
          <w:szCs w:val="28"/>
        </w:rPr>
        <w:t>командообразование</w:t>
      </w:r>
      <w:proofErr w:type="spellEnd"/>
      <w:r w:rsidRPr="00364062">
        <w:rPr>
          <w:rFonts w:ascii="Times New Roman" w:hAnsi="Times New Roman" w:cs="Times New Roman"/>
          <w:sz w:val="28"/>
          <w:szCs w:val="28"/>
        </w:rPr>
        <w:t>);</w:t>
      </w:r>
    </w:p>
    <w:p w:rsidR="001563F7" w:rsidRPr="00364062" w:rsidRDefault="001563F7" w:rsidP="00E3791A">
      <w:pPr>
        <w:pStyle w:val="a3"/>
        <w:numPr>
          <w:ilvl w:val="0"/>
          <w:numId w:val="28"/>
        </w:numPr>
        <w:spacing w:line="360" w:lineRule="auto"/>
        <w:ind w:left="709" w:firstLine="0"/>
        <w:jc w:val="both"/>
        <w:rPr>
          <w:rFonts w:ascii="Times New Roman" w:hAnsi="Times New Roman" w:cs="Times New Roman"/>
          <w:sz w:val="28"/>
          <w:szCs w:val="28"/>
        </w:rPr>
      </w:pPr>
      <w:r w:rsidRPr="00364062">
        <w:rPr>
          <w:rFonts w:ascii="Times New Roman" w:hAnsi="Times New Roman" w:cs="Times New Roman"/>
          <w:sz w:val="28"/>
          <w:szCs w:val="28"/>
        </w:rPr>
        <w:t xml:space="preserve">подготовка проекта для участия в </w:t>
      </w:r>
      <w:proofErr w:type="spellStart"/>
      <w:r w:rsidRPr="00364062">
        <w:rPr>
          <w:rFonts w:ascii="Times New Roman" w:hAnsi="Times New Roman" w:cs="Times New Roman"/>
          <w:sz w:val="28"/>
          <w:szCs w:val="28"/>
        </w:rPr>
        <w:t>грантовом</w:t>
      </w:r>
      <w:proofErr w:type="spellEnd"/>
      <w:r w:rsidRPr="00364062">
        <w:rPr>
          <w:rFonts w:ascii="Times New Roman" w:hAnsi="Times New Roman" w:cs="Times New Roman"/>
          <w:sz w:val="28"/>
          <w:szCs w:val="28"/>
        </w:rPr>
        <w:t xml:space="preserve"> конкурсе </w:t>
      </w:r>
      <w:proofErr w:type="spellStart"/>
      <w:r w:rsidRPr="00364062">
        <w:rPr>
          <w:rFonts w:ascii="Times New Roman" w:hAnsi="Times New Roman" w:cs="Times New Roman"/>
          <w:sz w:val="28"/>
          <w:szCs w:val="28"/>
        </w:rPr>
        <w:t>инфраструктрного</w:t>
      </w:r>
      <w:proofErr w:type="spellEnd"/>
      <w:r w:rsidRPr="00364062">
        <w:rPr>
          <w:rFonts w:ascii="Times New Roman" w:hAnsi="Times New Roman" w:cs="Times New Roman"/>
          <w:sz w:val="28"/>
          <w:szCs w:val="28"/>
        </w:rPr>
        <w:t xml:space="preserve"> проекта «Территория 2020». </w:t>
      </w:r>
    </w:p>
    <w:p w:rsidR="00F912D0" w:rsidRPr="00364062" w:rsidRDefault="00F912D0" w:rsidP="00E3791A">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В основе занятий проектной деятельностью лежало использование материалов методического пособия для 4 классов Р.И. </w:t>
      </w:r>
      <w:proofErr w:type="spellStart"/>
      <w:r w:rsidRPr="00364062">
        <w:rPr>
          <w:rFonts w:ascii="Times New Roman" w:hAnsi="Times New Roman" w:cs="Times New Roman"/>
          <w:sz w:val="28"/>
          <w:szCs w:val="28"/>
        </w:rPr>
        <w:t>Сизовой</w:t>
      </w:r>
      <w:proofErr w:type="spellEnd"/>
      <w:r w:rsidRPr="00364062">
        <w:rPr>
          <w:rFonts w:ascii="Times New Roman" w:hAnsi="Times New Roman" w:cs="Times New Roman"/>
          <w:sz w:val="28"/>
          <w:szCs w:val="28"/>
        </w:rPr>
        <w:t xml:space="preserve"> и Р.Ф. </w:t>
      </w:r>
      <w:proofErr w:type="spellStart"/>
      <w:r w:rsidRPr="00364062">
        <w:rPr>
          <w:rFonts w:ascii="Times New Roman" w:hAnsi="Times New Roman" w:cs="Times New Roman"/>
          <w:sz w:val="28"/>
          <w:szCs w:val="28"/>
        </w:rPr>
        <w:lastRenderedPageBreak/>
        <w:t>Селимовой</w:t>
      </w:r>
      <w:proofErr w:type="spellEnd"/>
      <w:r w:rsidRPr="00364062">
        <w:rPr>
          <w:rFonts w:ascii="Times New Roman" w:hAnsi="Times New Roman" w:cs="Times New Roman"/>
          <w:sz w:val="28"/>
          <w:szCs w:val="28"/>
        </w:rPr>
        <w:t xml:space="preserve"> «Учусь создавать проект» и рабочих тетрадей к нему. Структуру занятий и информационное наполнение приходилось корректировать и адаптировать под особенности участников эксперимента. Завершающим мероприятием опытно-экспериментальной деятельности стало участие проектной команды молодых людей с ментальной инвалидностью в молодежном </w:t>
      </w:r>
      <w:proofErr w:type="spellStart"/>
      <w:r w:rsidRPr="00364062">
        <w:rPr>
          <w:rFonts w:ascii="Times New Roman" w:hAnsi="Times New Roman" w:cs="Times New Roman"/>
          <w:sz w:val="28"/>
          <w:szCs w:val="28"/>
        </w:rPr>
        <w:t>грантовом</w:t>
      </w:r>
      <w:proofErr w:type="spellEnd"/>
      <w:r w:rsidRPr="00364062">
        <w:rPr>
          <w:rFonts w:ascii="Times New Roman" w:hAnsi="Times New Roman" w:cs="Times New Roman"/>
          <w:sz w:val="28"/>
          <w:szCs w:val="28"/>
        </w:rPr>
        <w:t xml:space="preserve"> конкурсе краевого инфраструктурного проекта «Территория 2020». По завершении опытно-экспериментальной деятельности от участников эксперимента были получены отзывы.</w:t>
      </w:r>
    </w:p>
    <w:p w:rsidR="00F912D0" w:rsidRPr="00364062" w:rsidRDefault="00F912D0" w:rsidP="00E3791A">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Изучение уровня </w:t>
      </w:r>
      <w:proofErr w:type="spellStart"/>
      <w:r w:rsidRPr="00364062">
        <w:rPr>
          <w:rFonts w:ascii="Times New Roman" w:hAnsi="Times New Roman" w:cs="Times New Roman"/>
          <w:sz w:val="28"/>
          <w:szCs w:val="28"/>
        </w:rPr>
        <w:t>сформированности</w:t>
      </w:r>
      <w:proofErr w:type="spellEnd"/>
      <w:r w:rsidRPr="00364062">
        <w:rPr>
          <w:rFonts w:ascii="Times New Roman" w:hAnsi="Times New Roman" w:cs="Times New Roman"/>
          <w:sz w:val="28"/>
          <w:szCs w:val="28"/>
        </w:rPr>
        <w:t xml:space="preserve"> социальной адаптивности на контрольном этапе исследования показало, что три участника эксперимента смогли перейти с минимально-базового на социально-стабильный уровень. У остальных участников наблюдается положительная динамика развития личностных качеств и социальных навыков внутри компонентов. Трое испытуемых, не смотря на некоторую положительную динамику в развитии навыков, сохранили минимально-базовый уровень социальной адаптивности.</w:t>
      </w:r>
    </w:p>
    <w:p w:rsidR="00F912D0" w:rsidRPr="00364062" w:rsidRDefault="002A18F2" w:rsidP="00E3791A">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Итак, наибольшее влияние проектная деятельность оказала на:</w:t>
      </w:r>
    </w:p>
    <w:p w:rsidR="00C408F7" w:rsidRPr="00364062" w:rsidRDefault="00460018" w:rsidP="00E3791A">
      <w:pPr>
        <w:pStyle w:val="a3"/>
        <w:numPr>
          <w:ilvl w:val="0"/>
          <w:numId w:val="29"/>
        </w:numPr>
        <w:spacing w:line="360" w:lineRule="auto"/>
        <w:jc w:val="both"/>
        <w:rPr>
          <w:rFonts w:ascii="Times New Roman" w:hAnsi="Times New Roman" w:cs="Times New Roman"/>
          <w:sz w:val="28"/>
          <w:szCs w:val="28"/>
        </w:rPr>
      </w:pPr>
      <w:r w:rsidRPr="00364062">
        <w:rPr>
          <w:rFonts w:ascii="Times New Roman" w:hAnsi="Times New Roman" w:cs="Times New Roman"/>
          <w:sz w:val="28"/>
          <w:szCs w:val="28"/>
        </w:rPr>
        <w:t>а</w:t>
      </w:r>
      <w:r w:rsidR="00C408F7" w:rsidRPr="00364062">
        <w:rPr>
          <w:rFonts w:ascii="Times New Roman" w:hAnsi="Times New Roman" w:cs="Times New Roman"/>
          <w:sz w:val="28"/>
          <w:szCs w:val="28"/>
        </w:rPr>
        <w:t>ктив</w:t>
      </w:r>
      <w:r w:rsidRPr="00364062">
        <w:rPr>
          <w:rFonts w:ascii="Times New Roman" w:hAnsi="Times New Roman" w:cs="Times New Roman"/>
          <w:sz w:val="28"/>
          <w:szCs w:val="28"/>
        </w:rPr>
        <w:t>изацию мыслительных процессов, фантазии, укрепление памяти;</w:t>
      </w:r>
      <w:r w:rsidR="00C408F7" w:rsidRPr="00364062">
        <w:rPr>
          <w:rFonts w:ascii="Times New Roman" w:hAnsi="Times New Roman" w:cs="Times New Roman"/>
          <w:sz w:val="28"/>
          <w:szCs w:val="28"/>
        </w:rPr>
        <w:t xml:space="preserve"> </w:t>
      </w:r>
    </w:p>
    <w:p w:rsidR="00C408F7" w:rsidRPr="00364062" w:rsidRDefault="00460018" w:rsidP="00E3791A">
      <w:pPr>
        <w:pStyle w:val="a3"/>
        <w:numPr>
          <w:ilvl w:val="0"/>
          <w:numId w:val="29"/>
        </w:numPr>
        <w:spacing w:line="360" w:lineRule="auto"/>
        <w:jc w:val="both"/>
        <w:rPr>
          <w:rFonts w:ascii="Times New Roman" w:hAnsi="Times New Roman" w:cs="Times New Roman"/>
          <w:sz w:val="28"/>
          <w:szCs w:val="28"/>
        </w:rPr>
      </w:pPr>
      <w:r w:rsidRPr="00364062">
        <w:rPr>
          <w:rFonts w:ascii="Times New Roman" w:hAnsi="Times New Roman" w:cs="Times New Roman"/>
          <w:sz w:val="28"/>
          <w:szCs w:val="28"/>
        </w:rPr>
        <w:t>формирование личной ответственности за других членов команды,</w:t>
      </w:r>
      <w:r w:rsidR="00C408F7" w:rsidRPr="00364062">
        <w:rPr>
          <w:rFonts w:ascii="Times New Roman" w:hAnsi="Times New Roman" w:cs="Times New Roman"/>
          <w:sz w:val="28"/>
          <w:szCs w:val="28"/>
        </w:rPr>
        <w:t xml:space="preserve"> </w:t>
      </w:r>
      <w:r w:rsidRPr="00364062">
        <w:rPr>
          <w:rFonts w:ascii="Times New Roman" w:hAnsi="Times New Roman" w:cs="Times New Roman"/>
          <w:sz w:val="28"/>
          <w:szCs w:val="28"/>
        </w:rPr>
        <w:t>за исполнение текущих задач, за конечный результат;</w:t>
      </w:r>
    </w:p>
    <w:p w:rsidR="00460018" w:rsidRPr="00364062" w:rsidRDefault="00460018" w:rsidP="00E3791A">
      <w:pPr>
        <w:pStyle w:val="a3"/>
        <w:numPr>
          <w:ilvl w:val="0"/>
          <w:numId w:val="29"/>
        </w:numPr>
        <w:spacing w:line="360" w:lineRule="auto"/>
        <w:jc w:val="both"/>
        <w:rPr>
          <w:rFonts w:ascii="Times New Roman" w:hAnsi="Times New Roman" w:cs="Times New Roman"/>
          <w:sz w:val="28"/>
          <w:szCs w:val="28"/>
        </w:rPr>
      </w:pPr>
      <w:r w:rsidRPr="00364062">
        <w:rPr>
          <w:rFonts w:ascii="Times New Roman" w:hAnsi="Times New Roman" w:cs="Times New Roman"/>
          <w:sz w:val="28"/>
          <w:szCs w:val="28"/>
        </w:rPr>
        <w:t xml:space="preserve">развитие коммуникативных способностей (речи, словарного запаса, </w:t>
      </w:r>
      <w:proofErr w:type="spellStart"/>
      <w:r w:rsidRPr="00364062">
        <w:rPr>
          <w:rFonts w:ascii="Times New Roman" w:hAnsi="Times New Roman" w:cs="Times New Roman"/>
          <w:sz w:val="28"/>
          <w:szCs w:val="28"/>
        </w:rPr>
        <w:t>эмпатии</w:t>
      </w:r>
      <w:proofErr w:type="spellEnd"/>
      <w:r w:rsidRPr="00364062">
        <w:rPr>
          <w:rFonts w:ascii="Times New Roman" w:hAnsi="Times New Roman" w:cs="Times New Roman"/>
          <w:sz w:val="28"/>
          <w:szCs w:val="28"/>
        </w:rPr>
        <w:t xml:space="preserve"> в процессе общения, рефлексии, преодолении страха публичных выступлений);</w:t>
      </w:r>
    </w:p>
    <w:p w:rsidR="00460018" w:rsidRPr="00364062" w:rsidRDefault="00460018" w:rsidP="00E3791A">
      <w:pPr>
        <w:pStyle w:val="a3"/>
        <w:numPr>
          <w:ilvl w:val="0"/>
          <w:numId w:val="29"/>
        </w:numPr>
        <w:spacing w:line="360" w:lineRule="auto"/>
        <w:jc w:val="both"/>
        <w:rPr>
          <w:rFonts w:ascii="Times New Roman" w:hAnsi="Times New Roman" w:cs="Times New Roman"/>
          <w:sz w:val="28"/>
          <w:szCs w:val="28"/>
        </w:rPr>
      </w:pPr>
      <w:r w:rsidRPr="00364062">
        <w:rPr>
          <w:rFonts w:ascii="Times New Roman" w:hAnsi="Times New Roman" w:cs="Times New Roman"/>
          <w:sz w:val="28"/>
          <w:szCs w:val="28"/>
        </w:rPr>
        <w:t xml:space="preserve">расширение спектра </w:t>
      </w:r>
      <w:r w:rsidR="00E3791A" w:rsidRPr="00364062">
        <w:rPr>
          <w:rFonts w:ascii="Times New Roman" w:hAnsi="Times New Roman" w:cs="Times New Roman"/>
          <w:sz w:val="28"/>
          <w:szCs w:val="28"/>
        </w:rPr>
        <w:t xml:space="preserve">адекватных </w:t>
      </w:r>
      <w:r w:rsidRPr="00364062">
        <w:rPr>
          <w:rFonts w:ascii="Times New Roman" w:hAnsi="Times New Roman" w:cs="Times New Roman"/>
          <w:sz w:val="28"/>
          <w:szCs w:val="28"/>
        </w:rPr>
        <w:t>эмоциональных состояний;</w:t>
      </w:r>
    </w:p>
    <w:p w:rsidR="00C408F7" w:rsidRPr="00364062" w:rsidRDefault="00C408F7" w:rsidP="00E3791A">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3)</w:t>
      </w:r>
      <w:r w:rsidRPr="00364062">
        <w:rPr>
          <w:rFonts w:ascii="Times New Roman" w:hAnsi="Times New Roman" w:cs="Times New Roman"/>
          <w:sz w:val="28"/>
          <w:szCs w:val="28"/>
        </w:rPr>
        <w:tab/>
      </w:r>
      <w:r w:rsidR="00460018" w:rsidRPr="00364062">
        <w:rPr>
          <w:rFonts w:ascii="Times New Roman" w:hAnsi="Times New Roman" w:cs="Times New Roman"/>
          <w:sz w:val="28"/>
          <w:szCs w:val="28"/>
        </w:rPr>
        <w:t>способность принимать самостоятельные решения;</w:t>
      </w:r>
    </w:p>
    <w:p w:rsidR="00E3791A" w:rsidRPr="00364062" w:rsidRDefault="00C408F7" w:rsidP="00E3791A">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t>4)</w:t>
      </w:r>
      <w:r w:rsidRPr="00364062">
        <w:rPr>
          <w:rFonts w:ascii="Times New Roman" w:hAnsi="Times New Roman" w:cs="Times New Roman"/>
          <w:sz w:val="28"/>
          <w:szCs w:val="28"/>
        </w:rPr>
        <w:tab/>
      </w:r>
      <w:r w:rsidR="00E3791A" w:rsidRPr="00364062">
        <w:rPr>
          <w:rFonts w:ascii="Times New Roman" w:hAnsi="Times New Roman" w:cs="Times New Roman"/>
          <w:sz w:val="28"/>
          <w:szCs w:val="28"/>
        </w:rPr>
        <w:t>развитие партнерских и дружеских отношений внутри группы;</w:t>
      </w:r>
    </w:p>
    <w:p w:rsidR="00E3791A" w:rsidRPr="00364062" w:rsidRDefault="00E3791A" w:rsidP="00E3791A">
      <w:pPr>
        <w:spacing w:line="360" w:lineRule="auto"/>
        <w:ind w:left="1418" w:hanging="709"/>
        <w:contextualSpacing/>
        <w:jc w:val="both"/>
        <w:rPr>
          <w:rFonts w:ascii="Times New Roman" w:hAnsi="Times New Roman" w:cs="Times New Roman"/>
          <w:sz w:val="28"/>
          <w:szCs w:val="28"/>
        </w:rPr>
      </w:pPr>
      <w:r w:rsidRPr="00364062">
        <w:rPr>
          <w:rFonts w:ascii="Times New Roman" w:hAnsi="Times New Roman" w:cs="Times New Roman"/>
          <w:sz w:val="28"/>
          <w:szCs w:val="28"/>
        </w:rPr>
        <w:t>5)       раскрытие творческого потенциала;</w:t>
      </w:r>
    </w:p>
    <w:p w:rsidR="00E3791A" w:rsidRPr="00364062" w:rsidRDefault="00E3791A" w:rsidP="00E3791A">
      <w:pPr>
        <w:spacing w:line="360" w:lineRule="auto"/>
        <w:ind w:left="1418" w:hanging="709"/>
        <w:contextualSpacing/>
        <w:jc w:val="both"/>
        <w:rPr>
          <w:rFonts w:ascii="Times New Roman" w:hAnsi="Times New Roman" w:cs="Times New Roman"/>
          <w:sz w:val="28"/>
          <w:szCs w:val="28"/>
        </w:rPr>
      </w:pPr>
      <w:r w:rsidRPr="00364062">
        <w:rPr>
          <w:rFonts w:ascii="Times New Roman" w:hAnsi="Times New Roman" w:cs="Times New Roman"/>
          <w:sz w:val="28"/>
          <w:szCs w:val="28"/>
        </w:rPr>
        <w:t>6)       обретении новых жизненных смыслов и ценностей;</w:t>
      </w:r>
    </w:p>
    <w:p w:rsidR="00E3791A" w:rsidRPr="00364062" w:rsidRDefault="00E3791A" w:rsidP="00E3791A">
      <w:pPr>
        <w:spacing w:line="360" w:lineRule="auto"/>
        <w:ind w:left="1418" w:hanging="709"/>
        <w:contextualSpacing/>
        <w:jc w:val="both"/>
        <w:rPr>
          <w:rFonts w:ascii="Times New Roman" w:hAnsi="Times New Roman" w:cs="Times New Roman"/>
          <w:sz w:val="28"/>
          <w:szCs w:val="28"/>
        </w:rPr>
      </w:pPr>
      <w:r w:rsidRPr="00364062">
        <w:rPr>
          <w:rFonts w:ascii="Times New Roman" w:hAnsi="Times New Roman" w:cs="Times New Roman"/>
          <w:sz w:val="28"/>
          <w:szCs w:val="28"/>
        </w:rPr>
        <w:t>7)      освоение культуры поведения в общественных местах.</w:t>
      </w:r>
    </w:p>
    <w:p w:rsidR="005F6306" w:rsidRPr="00364062" w:rsidRDefault="00A76686" w:rsidP="007244A2">
      <w:pPr>
        <w:spacing w:line="360" w:lineRule="auto"/>
        <w:ind w:firstLine="709"/>
        <w:contextualSpacing/>
        <w:jc w:val="both"/>
        <w:rPr>
          <w:rFonts w:ascii="Times New Roman" w:hAnsi="Times New Roman" w:cs="Times New Roman"/>
          <w:sz w:val="28"/>
          <w:szCs w:val="28"/>
        </w:rPr>
      </w:pPr>
      <w:r w:rsidRPr="00364062">
        <w:rPr>
          <w:rFonts w:ascii="Times New Roman" w:hAnsi="Times New Roman" w:cs="Times New Roman"/>
          <w:sz w:val="28"/>
          <w:szCs w:val="28"/>
        </w:rPr>
        <w:lastRenderedPageBreak/>
        <w:t>Для совершенствования опытно экспериментальной проектной деятельности, на наш взгляд, необходимо привнести следующие дополнения:</w:t>
      </w:r>
    </w:p>
    <w:p w:rsidR="00A76686" w:rsidRPr="00364062" w:rsidRDefault="009A732D" w:rsidP="00A76686">
      <w:pPr>
        <w:pStyle w:val="a3"/>
        <w:numPr>
          <w:ilvl w:val="0"/>
          <w:numId w:val="31"/>
        </w:numPr>
        <w:spacing w:line="360" w:lineRule="auto"/>
        <w:jc w:val="both"/>
        <w:rPr>
          <w:rFonts w:ascii="Times New Roman" w:hAnsi="Times New Roman" w:cs="Times New Roman"/>
          <w:sz w:val="28"/>
          <w:szCs w:val="28"/>
        </w:rPr>
      </w:pPr>
      <w:r w:rsidRPr="00364062">
        <w:rPr>
          <w:rFonts w:ascii="Times New Roman" w:hAnsi="Times New Roman" w:cs="Times New Roman"/>
          <w:sz w:val="28"/>
          <w:szCs w:val="28"/>
        </w:rPr>
        <w:t>периодически приглашать на занятия здоровых сверстников и работать в смешанных группах;</w:t>
      </w:r>
    </w:p>
    <w:p w:rsidR="009A732D" w:rsidRPr="00364062" w:rsidRDefault="009A732D" w:rsidP="00A76686">
      <w:pPr>
        <w:pStyle w:val="a3"/>
        <w:numPr>
          <w:ilvl w:val="0"/>
          <w:numId w:val="31"/>
        </w:numPr>
        <w:spacing w:line="360" w:lineRule="auto"/>
        <w:jc w:val="both"/>
        <w:rPr>
          <w:rFonts w:ascii="Times New Roman" w:hAnsi="Times New Roman" w:cs="Times New Roman"/>
          <w:sz w:val="28"/>
          <w:szCs w:val="28"/>
        </w:rPr>
      </w:pPr>
      <w:r w:rsidRPr="00364062">
        <w:rPr>
          <w:rFonts w:ascii="Times New Roman" w:hAnsi="Times New Roman" w:cs="Times New Roman"/>
          <w:sz w:val="28"/>
          <w:szCs w:val="28"/>
        </w:rPr>
        <w:t xml:space="preserve">включать в программу разные виды проектов (исследовательские, творческие, технические и т.д.); </w:t>
      </w:r>
    </w:p>
    <w:p w:rsidR="009A732D" w:rsidRPr="00364062" w:rsidRDefault="009A732D" w:rsidP="00A76686">
      <w:pPr>
        <w:pStyle w:val="a3"/>
        <w:numPr>
          <w:ilvl w:val="0"/>
          <w:numId w:val="31"/>
        </w:numPr>
        <w:spacing w:line="360" w:lineRule="auto"/>
        <w:jc w:val="both"/>
        <w:rPr>
          <w:rFonts w:ascii="Times New Roman" w:hAnsi="Times New Roman" w:cs="Times New Roman"/>
          <w:sz w:val="28"/>
          <w:szCs w:val="28"/>
        </w:rPr>
      </w:pPr>
      <w:r w:rsidRPr="00364062">
        <w:rPr>
          <w:rFonts w:ascii="Times New Roman" w:hAnsi="Times New Roman" w:cs="Times New Roman"/>
          <w:sz w:val="28"/>
          <w:szCs w:val="28"/>
        </w:rPr>
        <w:t>использовать возможности городских пространств (улиц, кафе, магазинов, торговых центров и др. для работы над исследовательскими видами проектов);</w:t>
      </w:r>
    </w:p>
    <w:p w:rsidR="009A732D" w:rsidRPr="00364062" w:rsidRDefault="009A732D" w:rsidP="00A76686">
      <w:pPr>
        <w:pStyle w:val="a3"/>
        <w:numPr>
          <w:ilvl w:val="0"/>
          <w:numId w:val="31"/>
        </w:numPr>
        <w:spacing w:line="360" w:lineRule="auto"/>
        <w:jc w:val="both"/>
        <w:rPr>
          <w:rFonts w:ascii="Times New Roman" w:hAnsi="Times New Roman" w:cs="Times New Roman"/>
          <w:sz w:val="28"/>
          <w:szCs w:val="28"/>
        </w:rPr>
      </w:pPr>
      <w:r w:rsidRPr="00364062">
        <w:rPr>
          <w:rFonts w:ascii="Times New Roman" w:hAnsi="Times New Roman" w:cs="Times New Roman"/>
          <w:sz w:val="28"/>
          <w:szCs w:val="28"/>
        </w:rPr>
        <w:t>активно использовать информационные технологии во время занятий, осваивать программы.</w:t>
      </w:r>
    </w:p>
    <w:p w:rsidR="009A732D" w:rsidRPr="00364062" w:rsidRDefault="009A732D" w:rsidP="009A732D">
      <w:pPr>
        <w:spacing w:line="360" w:lineRule="auto"/>
        <w:ind w:firstLine="709"/>
        <w:jc w:val="both"/>
        <w:rPr>
          <w:rFonts w:ascii="Times New Roman" w:hAnsi="Times New Roman" w:cs="Times New Roman"/>
          <w:sz w:val="28"/>
          <w:szCs w:val="28"/>
        </w:rPr>
      </w:pPr>
      <w:r w:rsidRPr="00364062">
        <w:rPr>
          <w:rFonts w:ascii="Times New Roman" w:hAnsi="Times New Roman" w:cs="Times New Roman"/>
          <w:sz w:val="28"/>
          <w:szCs w:val="28"/>
        </w:rPr>
        <w:t xml:space="preserve">Гипотеза исследования была доказана. Опытно-экспериментальная деятельность по включению молодых людей с ментальной инвалидностью в социально-ориентированную проектную деятельность была </w:t>
      </w:r>
      <w:r w:rsidR="0097297E">
        <w:rPr>
          <w:rFonts w:ascii="Times New Roman" w:hAnsi="Times New Roman" w:cs="Times New Roman"/>
          <w:sz w:val="28"/>
          <w:szCs w:val="28"/>
        </w:rPr>
        <w:t>апробирована</w:t>
      </w:r>
      <w:r w:rsidRPr="00364062">
        <w:rPr>
          <w:rFonts w:ascii="Times New Roman" w:hAnsi="Times New Roman" w:cs="Times New Roman"/>
          <w:sz w:val="28"/>
          <w:szCs w:val="28"/>
        </w:rPr>
        <w:t xml:space="preserve">, эффективность обоснована и доказана. </w:t>
      </w:r>
    </w:p>
    <w:p w:rsidR="009335A0" w:rsidRPr="00364062" w:rsidRDefault="009335A0" w:rsidP="00F70A95">
      <w:pPr>
        <w:spacing w:line="360" w:lineRule="auto"/>
        <w:contextualSpacing/>
        <w:jc w:val="center"/>
        <w:rPr>
          <w:rFonts w:ascii="Times New Roman" w:hAnsi="Times New Roman" w:cs="Times New Roman"/>
          <w:b/>
          <w:sz w:val="28"/>
          <w:szCs w:val="28"/>
        </w:rPr>
      </w:pPr>
    </w:p>
    <w:p w:rsidR="009335A0" w:rsidRPr="00364062" w:rsidRDefault="009335A0" w:rsidP="00F70A95">
      <w:pPr>
        <w:spacing w:line="360" w:lineRule="auto"/>
        <w:contextualSpacing/>
        <w:jc w:val="center"/>
        <w:rPr>
          <w:rFonts w:ascii="Times New Roman" w:hAnsi="Times New Roman" w:cs="Times New Roman"/>
          <w:b/>
          <w:sz w:val="28"/>
          <w:szCs w:val="28"/>
        </w:rPr>
      </w:pPr>
    </w:p>
    <w:p w:rsidR="009335A0" w:rsidRPr="00364062" w:rsidRDefault="009335A0" w:rsidP="00F70A95">
      <w:pPr>
        <w:spacing w:line="360" w:lineRule="auto"/>
        <w:contextualSpacing/>
        <w:jc w:val="center"/>
        <w:rPr>
          <w:rFonts w:ascii="Times New Roman" w:hAnsi="Times New Roman" w:cs="Times New Roman"/>
          <w:b/>
          <w:sz w:val="28"/>
          <w:szCs w:val="28"/>
        </w:rPr>
      </w:pPr>
    </w:p>
    <w:p w:rsidR="009335A0" w:rsidRPr="00364062" w:rsidRDefault="009335A0" w:rsidP="00F70A95">
      <w:pPr>
        <w:spacing w:line="360" w:lineRule="auto"/>
        <w:contextualSpacing/>
        <w:jc w:val="center"/>
        <w:rPr>
          <w:rFonts w:ascii="Times New Roman" w:hAnsi="Times New Roman" w:cs="Times New Roman"/>
          <w:b/>
          <w:sz w:val="28"/>
          <w:szCs w:val="28"/>
        </w:rPr>
      </w:pPr>
    </w:p>
    <w:p w:rsidR="009335A0" w:rsidRPr="00364062" w:rsidRDefault="009335A0" w:rsidP="00F70A95">
      <w:pPr>
        <w:spacing w:line="360" w:lineRule="auto"/>
        <w:contextualSpacing/>
        <w:jc w:val="center"/>
        <w:rPr>
          <w:rFonts w:ascii="Times New Roman" w:hAnsi="Times New Roman" w:cs="Times New Roman"/>
          <w:b/>
          <w:sz w:val="28"/>
          <w:szCs w:val="28"/>
        </w:rPr>
      </w:pPr>
    </w:p>
    <w:p w:rsidR="009335A0" w:rsidRPr="00364062" w:rsidRDefault="009335A0" w:rsidP="00F70A95">
      <w:pPr>
        <w:spacing w:line="360" w:lineRule="auto"/>
        <w:contextualSpacing/>
        <w:jc w:val="center"/>
        <w:rPr>
          <w:rFonts w:ascii="Times New Roman" w:hAnsi="Times New Roman" w:cs="Times New Roman"/>
          <w:b/>
          <w:sz w:val="28"/>
          <w:szCs w:val="28"/>
        </w:rPr>
      </w:pPr>
    </w:p>
    <w:p w:rsidR="009335A0" w:rsidRPr="00364062" w:rsidRDefault="009335A0" w:rsidP="00F70A95">
      <w:pPr>
        <w:spacing w:line="360" w:lineRule="auto"/>
        <w:contextualSpacing/>
        <w:jc w:val="center"/>
        <w:rPr>
          <w:rFonts w:ascii="Times New Roman" w:hAnsi="Times New Roman" w:cs="Times New Roman"/>
          <w:b/>
          <w:sz w:val="28"/>
          <w:szCs w:val="28"/>
        </w:rPr>
      </w:pPr>
    </w:p>
    <w:p w:rsidR="009335A0" w:rsidRPr="00364062" w:rsidRDefault="009335A0" w:rsidP="00F70A95">
      <w:pPr>
        <w:spacing w:line="360" w:lineRule="auto"/>
        <w:contextualSpacing/>
        <w:jc w:val="center"/>
        <w:rPr>
          <w:rFonts w:ascii="Times New Roman" w:hAnsi="Times New Roman" w:cs="Times New Roman"/>
          <w:b/>
          <w:sz w:val="28"/>
          <w:szCs w:val="28"/>
        </w:rPr>
      </w:pPr>
    </w:p>
    <w:p w:rsidR="009335A0" w:rsidRPr="00364062" w:rsidRDefault="009335A0" w:rsidP="00F70A95">
      <w:pPr>
        <w:spacing w:line="360" w:lineRule="auto"/>
        <w:contextualSpacing/>
        <w:jc w:val="center"/>
        <w:rPr>
          <w:rFonts w:ascii="Times New Roman" w:hAnsi="Times New Roman" w:cs="Times New Roman"/>
          <w:b/>
          <w:sz w:val="28"/>
          <w:szCs w:val="28"/>
        </w:rPr>
      </w:pPr>
    </w:p>
    <w:p w:rsidR="009335A0" w:rsidRPr="00364062" w:rsidRDefault="009335A0" w:rsidP="00F70A95">
      <w:pPr>
        <w:spacing w:line="360" w:lineRule="auto"/>
        <w:contextualSpacing/>
        <w:jc w:val="center"/>
        <w:rPr>
          <w:rFonts w:ascii="Times New Roman" w:hAnsi="Times New Roman" w:cs="Times New Roman"/>
          <w:b/>
          <w:sz w:val="28"/>
          <w:szCs w:val="28"/>
        </w:rPr>
      </w:pPr>
    </w:p>
    <w:p w:rsidR="009335A0" w:rsidRPr="00364062" w:rsidRDefault="009335A0" w:rsidP="00F70A95">
      <w:pPr>
        <w:spacing w:line="360" w:lineRule="auto"/>
        <w:contextualSpacing/>
        <w:jc w:val="center"/>
        <w:rPr>
          <w:rFonts w:ascii="Times New Roman" w:hAnsi="Times New Roman" w:cs="Times New Roman"/>
          <w:b/>
          <w:sz w:val="28"/>
          <w:szCs w:val="28"/>
        </w:rPr>
      </w:pPr>
    </w:p>
    <w:p w:rsidR="009335A0" w:rsidRPr="00364062" w:rsidRDefault="009335A0" w:rsidP="00F70A95">
      <w:pPr>
        <w:spacing w:line="360" w:lineRule="auto"/>
        <w:contextualSpacing/>
        <w:jc w:val="center"/>
        <w:rPr>
          <w:rFonts w:ascii="Times New Roman" w:hAnsi="Times New Roman" w:cs="Times New Roman"/>
          <w:b/>
          <w:sz w:val="28"/>
          <w:szCs w:val="28"/>
        </w:rPr>
      </w:pPr>
    </w:p>
    <w:p w:rsidR="009335A0" w:rsidRPr="00364062" w:rsidRDefault="009335A0" w:rsidP="00F70A95">
      <w:pPr>
        <w:spacing w:line="360" w:lineRule="auto"/>
        <w:contextualSpacing/>
        <w:jc w:val="center"/>
        <w:rPr>
          <w:rFonts w:ascii="Times New Roman" w:hAnsi="Times New Roman" w:cs="Times New Roman"/>
          <w:b/>
          <w:sz w:val="28"/>
          <w:szCs w:val="28"/>
        </w:rPr>
      </w:pPr>
    </w:p>
    <w:p w:rsidR="006A32A3" w:rsidRPr="00364062" w:rsidRDefault="006A32A3" w:rsidP="006A32A3">
      <w:pPr>
        <w:pStyle w:val="a3"/>
        <w:ind w:left="786"/>
        <w:rPr>
          <w:rFonts w:ascii="Times New Roman" w:hAnsi="Times New Roman" w:cs="Times New Roman"/>
          <w:b/>
          <w:color w:val="000000"/>
          <w:sz w:val="28"/>
          <w:szCs w:val="28"/>
        </w:rPr>
      </w:pPr>
      <w:r w:rsidRPr="00364062">
        <w:rPr>
          <w:rFonts w:ascii="Times New Roman" w:hAnsi="Times New Roman" w:cs="Times New Roman"/>
          <w:b/>
          <w:color w:val="000000"/>
          <w:sz w:val="28"/>
          <w:szCs w:val="28"/>
        </w:rPr>
        <w:lastRenderedPageBreak/>
        <w:t>СПИСОК ЛИТЕРАТУРЫ</w:t>
      </w:r>
    </w:p>
    <w:p w:rsidR="006A32A3" w:rsidRPr="00364062" w:rsidRDefault="006A32A3" w:rsidP="006A32A3">
      <w:pPr>
        <w:pStyle w:val="a3"/>
        <w:ind w:left="786"/>
        <w:rPr>
          <w:rFonts w:ascii="Times New Roman" w:hAnsi="Times New Roman" w:cs="Times New Roman"/>
          <w:b/>
          <w:color w:val="000000"/>
          <w:sz w:val="28"/>
          <w:szCs w:val="28"/>
        </w:rPr>
      </w:pPr>
    </w:p>
    <w:p w:rsidR="006A32A3" w:rsidRPr="00364062" w:rsidRDefault="006A32A3" w:rsidP="006A32A3">
      <w:pPr>
        <w:pStyle w:val="a3"/>
        <w:numPr>
          <w:ilvl w:val="0"/>
          <w:numId w:val="27"/>
        </w:numPr>
        <w:spacing w:line="360" w:lineRule="auto"/>
        <w:ind w:left="709" w:hanging="709"/>
        <w:rPr>
          <w:rFonts w:ascii="Times New Roman" w:hAnsi="Times New Roman" w:cs="Times New Roman"/>
          <w:color w:val="000000"/>
          <w:sz w:val="28"/>
          <w:szCs w:val="28"/>
        </w:rPr>
      </w:pPr>
      <w:r w:rsidRPr="00364062">
        <w:rPr>
          <w:rFonts w:ascii="Times New Roman" w:hAnsi="Times New Roman" w:cs="Times New Roman"/>
          <w:iCs/>
          <w:color w:val="000000"/>
          <w:sz w:val="28"/>
          <w:szCs w:val="28"/>
        </w:rPr>
        <w:t xml:space="preserve">Дементьева, Н.Ф. </w:t>
      </w:r>
      <w:r w:rsidRPr="00364062">
        <w:rPr>
          <w:rFonts w:ascii="Times New Roman" w:hAnsi="Times New Roman" w:cs="Times New Roman"/>
          <w:color w:val="000000"/>
          <w:sz w:val="28"/>
          <w:szCs w:val="28"/>
        </w:rPr>
        <w:t xml:space="preserve">Трудовой прогноз при умственной отсталости и вопросы преемственности между детскими и взрослыми психоневрологическими интернатами/ Н.Ф. Дементьева // Актуальные вопросы врачебно-трудовой экспертизы (ВТЭ) и социально-трудовая реабилитация инвалидов. ‒ М.: ЦИЭТИН, </w:t>
      </w:r>
      <w:proofErr w:type="gramStart"/>
      <w:r w:rsidRPr="00364062">
        <w:rPr>
          <w:rFonts w:ascii="Times New Roman" w:hAnsi="Times New Roman" w:cs="Times New Roman"/>
          <w:color w:val="000000"/>
          <w:sz w:val="28"/>
          <w:szCs w:val="28"/>
        </w:rPr>
        <w:t>1986.-</w:t>
      </w:r>
      <w:proofErr w:type="gramEnd"/>
      <w:r w:rsidRPr="00364062">
        <w:rPr>
          <w:rFonts w:ascii="Times New Roman" w:hAnsi="Times New Roman" w:cs="Times New Roman"/>
          <w:color w:val="000000"/>
          <w:sz w:val="28"/>
          <w:szCs w:val="28"/>
        </w:rPr>
        <w:t xml:space="preserve"> С. 132-137.</w:t>
      </w:r>
    </w:p>
    <w:p w:rsidR="006A32A3" w:rsidRPr="00364062" w:rsidRDefault="006A32A3" w:rsidP="006A32A3">
      <w:pPr>
        <w:pStyle w:val="a3"/>
        <w:numPr>
          <w:ilvl w:val="0"/>
          <w:numId w:val="27"/>
        </w:numPr>
        <w:spacing w:line="360" w:lineRule="auto"/>
        <w:ind w:left="709" w:hanging="709"/>
        <w:rPr>
          <w:rFonts w:ascii="Times New Roman" w:hAnsi="Times New Roman" w:cs="Times New Roman"/>
          <w:color w:val="000000"/>
          <w:sz w:val="28"/>
          <w:szCs w:val="28"/>
        </w:rPr>
      </w:pPr>
      <w:r w:rsidRPr="00364062">
        <w:rPr>
          <w:rFonts w:ascii="Times New Roman" w:hAnsi="Times New Roman" w:cs="Times New Roman"/>
          <w:iCs/>
          <w:color w:val="000000"/>
          <w:sz w:val="28"/>
          <w:szCs w:val="28"/>
        </w:rPr>
        <w:t xml:space="preserve">Голубева, Н.С. </w:t>
      </w:r>
      <w:r w:rsidRPr="00364062">
        <w:rPr>
          <w:rFonts w:ascii="Times New Roman" w:hAnsi="Times New Roman" w:cs="Times New Roman"/>
          <w:color w:val="000000"/>
          <w:sz w:val="28"/>
          <w:szCs w:val="28"/>
        </w:rPr>
        <w:t>Психоневрологический интернат: качество жизни умственно отсталых молодых людей [Электронный ресурс] /</w:t>
      </w:r>
      <w:r w:rsidRPr="00364062">
        <w:rPr>
          <w:rFonts w:ascii="Times New Roman" w:hAnsi="Times New Roman" w:cs="Times New Roman"/>
          <w:iCs/>
          <w:color w:val="000000"/>
          <w:sz w:val="28"/>
          <w:szCs w:val="28"/>
        </w:rPr>
        <w:t>Н.С. Голубева, Е.С</w:t>
      </w:r>
      <w:r w:rsidRPr="00364062">
        <w:rPr>
          <w:rFonts w:ascii="Times New Roman" w:hAnsi="Times New Roman" w:cs="Times New Roman"/>
          <w:color w:val="000000"/>
          <w:sz w:val="28"/>
          <w:szCs w:val="28"/>
        </w:rPr>
        <w:t xml:space="preserve"> </w:t>
      </w:r>
      <w:r w:rsidRPr="00364062">
        <w:rPr>
          <w:rFonts w:ascii="Times New Roman" w:hAnsi="Times New Roman" w:cs="Times New Roman"/>
          <w:iCs/>
          <w:color w:val="000000"/>
          <w:sz w:val="28"/>
          <w:szCs w:val="28"/>
        </w:rPr>
        <w:t xml:space="preserve">Иванов </w:t>
      </w:r>
      <w:r w:rsidRPr="00364062">
        <w:rPr>
          <w:rFonts w:ascii="Times New Roman" w:hAnsi="Times New Roman" w:cs="Times New Roman"/>
          <w:color w:val="000000"/>
          <w:sz w:val="28"/>
          <w:szCs w:val="28"/>
        </w:rPr>
        <w:t>/ Сайт psyhodic.ru. – Режим доступа свободный:</w:t>
      </w:r>
      <w:r w:rsidRPr="00364062">
        <w:rPr>
          <w:rFonts w:ascii="Times New Roman" w:hAnsi="Times New Roman" w:cs="Times New Roman"/>
          <w:color w:val="000000"/>
          <w:sz w:val="28"/>
          <w:szCs w:val="28"/>
        </w:rPr>
        <w:br/>
      </w:r>
      <w:r w:rsidRPr="00364062">
        <w:rPr>
          <w:rFonts w:ascii="Times New Roman" w:hAnsi="Times New Roman" w:cs="Times New Roman"/>
          <w:color w:val="000000"/>
          <w:sz w:val="28"/>
          <w:szCs w:val="28"/>
          <w:lang w:val="en-US"/>
        </w:rPr>
        <w:t>URL</w:t>
      </w:r>
      <w:r w:rsidRPr="00364062">
        <w:rPr>
          <w:rFonts w:ascii="Times New Roman" w:hAnsi="Times New Roman" w:cs="Times New Roman"/>
          <w:color w:val="000000"/>
          <w:sz w:val="28"/>
          <w:szCs w:val="28"/>
        </w:rPr>
        <w:t>: http://www.psyhodic.ru/arc.php?page=2147 (дата обращения: 17.05.2018).</w:t>
      </w:r>
    </w:p>
    <w:p w:rsidR="006A32A3" w:rsidRPr="00364062" w:rsidRDefault="006A32A3" w:rsidP="006A32A3">
      <w:pPr>
        <w:pStyle w:val="a3"/>
        <w:numPr>
          <w:ilvl w:val="0"/>
          <w:numId w:val="27"/>
        </w:numPr>
        <w:spacing w:line="360" w:lineRule="auto"/>
        <w:ind w:left="709" w:hanging="709"/>
        <w:rPr>
          <w:rFonts w:ascii="Times New Roman" w:hAnsi="Times New Roman" w:cs="Times New Roman"/>
          <w:color w:val="000000"/>
          <w:sz w:val="28"/>
          <w:szCs w:val="28"/>
        </w:rPr>
      </w:pPr>
      <w:r w:rsidRPr="00364062">
        <w:rPr>
          <w:rFonts w:ascii="Times New Roman" w:hAnsi="Times New Roman" w:cs="Times New Roman"/>
          <w:color w:val="000000"/>
          <w:sz w:val="28"/>
          <w:szCs w:val="28"/>
        </w:rPr>
        <w:t xml:space="preserve">Яковлева, Н.А. Реабилитация умственно отсталых лиц молодого возраста, находящихся в стационарных учреждениях психоневрологического профиля системы социальной защиты (на примере Нижегородской области): </w:t>
      </w:r>
      <w:proofErr w:type="spellStart"/>
      <w:r w:rsidRPr="00364062">
        <w:rPr>
          <w:rFonts w:ascii="Times New Roman" w:hAnsi="Times New Roman" w:cs="Times New Roman"/>
          <w:color w:val="000000"/>
          <w:sz w:val="28"/>
          <w:szCs w:val="28"/>
        </w:rPr>
        <w:t>авторефер</w:t>
      </w:r>
      <w:proofErr w:type="spellEnd"/>
      <w:r w:rsidRPr="00364062">
        <w:rPr>
          <w:rFonts w:ascii="Times New Roman" w:hAnsi="Times New Roman" w:cs="Times New Roman"/>
          <w:color w:val="000000"/>
          <w:sz w:val="28"/>
          <w:szCs w:val="28"/>
        </w:rPr>
        <w:t xml:space="preserve">. </w:t>
      </w:r>
      <w:proofErr w:type="spellStart"/>
      <w:r w:rsidRPr="00364062">
        <w:rPr>
          <w:rFonts w:ascii="Times New Roman" w:hAnsi="Times New Roman" w:cs="Times New Roman"/>
          <w:color w:val="000000"/>
          <w:sz w:val="28"/>
          <w:szCs w:val="28"/>
        </w:rPr>
        <w:t>дисс</w:t>
      </w:r>
      <w:proofErr w:type="spellEnd"/>
      <w:r w:rsidRPr="00364062">
        <w:rPr>
          <w:rFonts w:ascii="Times New Roman" w:hAnsi="Times New Roman" w:cs="Times New Roman"/>
          <w:color w:val="000000"/>
          <w:sz w:val="28"/>
          <w:szCs w:val="28"/>
        </w:rPr>
        <w:t>. канд. мед. наук. ‒ М., 2004. ‒ 25 с.</w:t>
      </w:r>
    </w:p>
    <w:p w:rsidR="006A32A3" w:rsidRPr="00364062" w:rsidRDefault="006A32A3" w:rsidP="006A32A3">
      <w:pPr>
        <w:pStyle w:val="a3"/>
        <w:numPr>
          <w:ilvl w:val="0"/>
          <w:numId w:val="27"/>
        </w:numPr>
        <w:spacing w:line="360" w:lineRule="auto"/>
        <w:ind w:left="709" w:hanging="709"/>
        <w:rPr>
          <w:rFonts w:ascii="Times New Roman" w:hAnsi="Times New Roman" w:cs="Times New Roman"/>
          <w:color w:val="000000"/>
          <w:sz w:val="28"/>
          <w:szCs w:val="28"/>
        </w:rPr>
      </w:pPr>
      <w:proofErr w:type="gramStart"/>
      <w:r w:rsidRPr="00364062">
        <w:rPr>
          <w:rFonts w:ascii="Times New Roman" w:hAnsi="Times New Roman" w:cs="Times New Roman"/>
          <w:color w:val="000000"/>
          <w:sz w:val="28"/>
          <w:szCs w:val="28"/>
        </w:rPr>
        <w:t>.</w:t>
      </w:r>
      <w:r w:rsidRPr="00364062">
        <w:rPr>
          <w:rFonts w:ascii="Times New Roman" w:hAnsi="Times New Roman" w:cs="Times New Roman"/>
          <w:iCs/>
          <w:color w:val="000000"/>
          <w:sz w:val="28"/>
          <w:szCs w:val="28"/>
        </w:rPr>
        <w:t>Березин</w:t>
      </w:r>
      <w:proofErr w:type="gramEnd"/>
      <w:r w:rsidRPr="00364062">
        <w:rPr>
          <w:rFonts w:ascii="Times New Roman" w:hAnsi="Times New Roman" w:cs="Times New Roman"/>
          <w:iCs/>
          <w:color w:val="000000"/>
          <w:sz w:val="28"/>
          <w:szCs w:val="28"/>
        </w:rPr>
        <w:t xml:space="preserve">, Ф.Б. </w:t>
      </w:r>
      <w:r w:rsidRPr="00364062">
        <w:rPr>
          <w:rFonts w:ascii="Times New Roman" w:hAnsi="Times New Roman" w:cs="Times New Roman"/>
          <w:color w:val="000000"/>
          <w:sz w:val="28"/>
          <w:szCs w:val="28"/>
        </w:rPr>
        <w:t xml:space="preserve">Социально-психологическая адаптация при невротических и психосоматических расстройствах /Ф.Б. Березин, </w:t>
      </w:r>
      <w:r w:rsidRPr="00364062">
        <w:rPr>
          <w:rFonts w:ascii="Times New Roman" w:hAnsi="Times New Roman" w:cs="Times New Roman"/>
          <w:iCs/>
          <w:color w:val="000000"/>
          <w:sz w:val="28"/>
          <w:szCs w:val="28"/>
        </w:rPr>
        <w:t>T.B</w:t>
      </w:r>
      <w:r w:rsidRPr="00364062">
        <w:rPr>
          <w:rFonts w:ascii="Times New Roman" w:hAnsi="Times New Roman" w:cs="Times New Roman"/>
          <w:color w:val="000000"/>
          <w:sz w:val="28"/>
          <w:szCs w:val="28"/>
        </w:rPr>
        <w:t xml:space="preserve">. </w:t>
      </w:r>
      <w:proofErr w:type="spellStart"/>
      <w:r w:rsidRPr="00364062">
        <w:rPr>
          <w:rFonts w:ascii="Times New Roman" w:hAnsi="Times New Roman" w:cs="Times New Roman"/>
          <w:color w:val="000000"/>
          <w:sz w:val="28"/>
          <w:szCs w:val="28"/>
        </w:rPr>
        <w:t>Барлас</w:t>
      </w:r>
      <w:proofErr w:type="spellEnd"/>
      <w:r w:rsidRPr="00364062">
        <w:rPr>
          <w:rFonts w:ascii="Times New Roman" w:hAnsi="Times New Roman" w:cs="Times New Roman"/>
          <w:color w:val="000000"/>
          <w:sz w:val="28"/>
          <w:szCs w:val="28"/>
        </w:rPr>
        <w:t>// Журнал неврологии и психиатрии им. С.С. Корсакова. ‒ 1994. ‒ Т. 94. ‒ № 6. ‒ С. 38-43.</w:t>
      </w:r>
    </w:p>
    <w:p w:rsidR="006A32A3" w:rsidRPr="00364062" w:rsidRDefault="006A32A3" w:rsidP="006A32A3">
      <w:pPr>
        <w:pStyle w:val="a3"/>
        <w:numPr>
          <w:ilvl w:val="0"/>
          <w:numId w:val="27"/>
        </w:numPr>
        <w:spacing w:line="360" w:lineRule="auto"/>
        <w:ind w:left="709" w:hanging="709"/>
        <w:rPr>
          <w:rFonts w:ascii="Times New Roman" w:hAnsi="Times New Roman" w:cs="Times New Roman"/>
          <w:color w:val="000000"/>
          <w:sz w:val="28"/>
          <w:szCs w:val="28"/>
        </w:rPr>
      </w:pPr>
      <w:r w:rsidRPr="00364062">
        <w:rPr>
          <w:rFonts w:ascii="Times New Roman" w:hAnsi="Times New Roman" w:cs="Times New Roman"/>
          <w:color w:val="000000"/>
          <w:sz w:val="28"/>
          <w:szCs w:val="28"/>
        </w:rPr>
        <w:t>Дееспособность людей с ментальной инвалидностью: законодательные изменения (19 января 2015) / Д.И. Бартенев [Электронный ресурс] // Сайт Региональной общественной организации людей с инвалидностью «Перспектива». – Режим доступа свободный: http://perspektiva-inva.ru/protec-rights/articles/vw-2171/ (дата обращения: 23.02.2019).</w:t>
      </w:r>
    </w:p>
    <w:p w:rsidR="006A32A3" w:rsidRPr="00364062" w:rsidRDefault="006A32A3" w:rsidP="006A32A3">
      <w:pPr>
        <w:pStyle w:val="a3"/>
        <w:numPr>
          <w:ilvl w:val="0"/>
          <w:numId w:val="27"/>
        </w:numPr>
        <w:spacing w:line="360" w:lineRule="auto"/>
        <w:ind w:left="709" w:hanging="709"/>
        <w:rPr>
          <w:rFonts w:ascii="Times New Roman" w:hAnsi="Times New Roman" w:cs="Times New Roman"/>
          <w:color w:val="000000"/>
          <w:sz w:val="28"/>
          <w:szCs w:val="28"/>
        </w:rPr>
      </w:pPr>
      <w:r w:rsidRPr="00364062">
        <w:rPr>
          <w:rFonts w:ascii="Times New Roman" w:hAnsi="Times New Roman" w:cs="Times New Roman"/>
          <w:color w:val="000000"/>
          <w:sz w:val="28"/>
          <w:szCs w:val="28"/>
        </w:rPr>
        <w:t xml:space="preserve"> </w:t>
      </w:r>
      <w:r w:rsidRPr="00364062">
        <w:rPr>
          <w:rFonts w:ascii="Times New Roman" w:hAnsi="Times New Roman" w:cs="Times New Roman"/>
          <w:iCs/>
          <w:color w:val="000000"/>
          <w:sz w:val="28"/>
          <w:szCs w:val="28"/>
        </w:rPr>
        <w:t xml:space="preserve">Коробейников, И.А. </w:t>
      </w:r>
      <w:r w:rsidRPr="00364062">
        <w:rPr>
          <w:rFonts w:ascii="Times New Roman" w:hAnsi="Times New Roman" w:cs="Times New Roman"/>
          <w:color w:val="000000"/>
          <w:sz w:val="28"/>
          <w:szCs w:val="28"/>
        </w:rPr>
        <w:t xml:space="preserve">Нарушения развития и социальная адаптация личности: </w:t>
      </w:r>
      <w:proofErr w:type="spellStart"/>
      <w:r w:rsidRPr="00364062">
        <w:rPr>
          <w:rFonts w:ascii="Times New Roman" w:hAnsi="Times New Roman" w:cs="Times New Roman"/>
          <w:color w:val="000000"/>
          <w:sz w:val="28"/>
          <w:szCs w:val="28"/>
        </w:rPr>
        <w:t>монограф</w:t>
      </w:r>
      <w:proofErr w:type="spellEnd"/>
      <w:r w:rsidRPr="00364062">
        <w:rPr>
          <w:rFonts w:ascii="Times New Roman" w:hAnsi="Times New Roman" w:cs="Times New Roman"/>
          <w:color w:val="000000"/>
          <w:sz w:val="28"/>
          <w:szCs w:val="28"/>
        </w:rPr>
        <w:t>. ‒ М.: ПЕРСЭ, 2002. ‒ 192 с.</w:t>
      </w:r>
    </w:p>
    <w:p w:rsidR="006A32A3" w:rsidRPr="00364062" w:rsidRDefault="006A32A3" w:rsidP="006A32A3">
      <w:pPr>
        <w:pStyle w:val="a3"/>
        <w:numPr>
          <w:ilvl w:val="0"/>
          <w:numId w:val="27"/>
        </w:numPr>
        <w:spacing w:line="360" w:lineRule="auto"/>
        <w:ind w:left="709" w:hanging="709"/>
        <w:rPr>
          <w:rFonts w:ascii="Times New Roman" w:hAnsi="Times New Roman" w:cs="Times New Roman"/>
          <w:color w:val="000000"/>
          <w:sz w:val="28"/>
          <w:szCs w:val="28"/>
        </w:rPr>
      </w:pPr>
      <w:proofErr w:type="spellStart"/>
      <w:r w:rsidRPr="00364062">
        <w:rPr>
          <w:rFonts w:ascii="Times New Roman" w:hAnsi="Times New Roman" w:cs="Times New Roman"/>
          <w:iCs/>
          <w:color w:val="000000"/>
          <w:sz w:val="28"/>
          <w:szCs w:val="28"/>
        </w:rPr>
        <w:lastRenderedPageBreak/>
        <w:t>Маслиева</w:t>
      </w:r>
      <w:proofErr w:type="spellEnd"/>
      <w:r w:rsidRPr="00364062">
        <w:rPr>
          <w:rFonts w:ascii="Times New Roman" w:hAnsi="Times New Roman" w:cs="Times New Roman"/>
          <w:iCs/>
          <w:color w:val="000000"/>
          <w:sz w:val="28"/>
          <w:szCs w:val="28"/>
        </w:rPr>
        <w:t xml:space="preserve">, С.Н. </w:t>
      </w:r>
      <w:r w:rsidRPr="00364062">
        <w:rPr>
          <w:rFonts w:ascii="Times New Roman" w:hAnsi="Times New Roman" w:cs="Times New Roman"/>
          <w:color w:val="000000"/>
          <w:sz w:val="28"/>
          <w:szCs w:val="28"/>
        </w:rPr>
        <w:t xml:space="preserve">Интеграция и инклюзия: </w:t>
      </w:r>
      <w:proofErr w:type="spellStart"/>
      <w:r w:rsidRPr="00364062">
        <w:rPr>
          <w:rFonts w:ascii="Times New Roman" w:hAnsi="Times New Roman" w:cs="Times New Roman"/>
          <w:color w:val="000000"/>
          <w:sz w:val="28"/>
          <w:szCs w:val="28"/>
        </w:rPr>
        <w:t>парадигмальная</w:t>
      </w:r>
      <w:proofErr w:type="spellEnd"/>
      <w:r w:rsidRPr="00364062">
        <w:rPr>
          <w:rFonts w:ascii="Times New Roman" w:hAnsi="Times New Roman" w:cs="Times New Roman"/>
          <w:color w:val="000000"/>
          <w:sz w:val="28"/>
          <w:szCs w:val="28"/>
        </w:rPr>
        <w:t xml:space="preserve"> характеристика / С.Н. </w:t>
      </w:r>
      <w:proofErr w:type="spellStart"/>
      <w:r w:rsidRPr="00364062">
        <w:rPr>
          <w:rFonts w:ascii="Times New Roman" w:hAnsi="Times New Roman" w:cs="Times New Roman"/>
          <w:color w:val="000000"/>
          <w:sz w:val="28"/>
          <w:szCs w:val="28"/>
        </w:rPr>
        <w:t>Маслиева</w:t>
      </w:r>
      <w:proofErr w:type="spellEnd"/>
      <w:r w:rsidRPr="00364062">
        <w:rPr>
          <w:rFonts w:ascii="Times New Roman" w:hAnsi="Times New Roman" w:cs="Times New Roman"/>
          <w:color w:val="000000"/>
          <w:sz w:val="28"/>
          <w:szCs w:val="28"/>
        </w:rPr>
        <w:t xml:space="preserve"> // Историческая и </w:t>
      </w:r>
      <w:proofErr w:type="spellStart"/>
      <w:r w:rsidRPr="00364062">
        <w:rPr>
          <w:rFonts w:ascii="Times New Roman" w:hAnsi="Times New Roman" w:cs="Times New Roman"/>
          <w:color w:val="000000"/>
          <w:sz w:val="28"/>
          <w:szCs w:val="28"/>
        </w:rPr>
        <w:t>социальнообразовательная</w:t>
      </w:r>
      <w:proofErr w:type="spellEnd"/>
      <w:r w:rsidRPr="00364062">
        <w:rPr>
          <w:rFonts w:ascii="Times New Roman" w:hAnsi="Times New Roman" w:cs="Times New Roman"/>
          <w:color w:val="000000"/>
          <w:sz w:val="28"/>
          <w:szCs w:val="28"/>
        </w:rPr>
        <w:t xml:space="preserve"> мысль. – 2014. – № 2 (24). – С. 159-165.</w:t>
      </w:r>
    </w:p>
    <w:p w:rsidR="006A32A3" w:rsidRPr="00364062" w:rsidRDefault="006A32A3" w:rsidP="006A32A3">
      <w:pPr>
        <w:pStyle w:val="a3"/>
        <w:numPr>
          <w:ilvl w:val="0"/>
          <w:numId w:val="27"/>
        </w:numPr>
        <w:spacing w:line="360" w:lineRule="auto"/>
        <w:ind w:left="709" w:hanging="709"/>
        <w:rPr>
          <w:rFonts w:ascii="Times New Roman" w:hAnsi="Times New Roman" w:cs="Times New Roman"/>
          <w:color w:val="000000"/>
          <w:sz w:val="28"/>
          <w:szCs w:val="28"/>
        </w:rPr>
      </w:pPr>
      <w:r w:rsidRPr="00364062">
        <w:rPr>
          <w:rFonts w:ascii="Times New Roman" w:hAnsi="Times New Roman" w:cs="Times New Roman"/>
          <w:iCs/>
          <w:color w:val="000000"/>
          <w:sz w:val="28"/>
          <w:szCs w:val="28"/>
        </w:rPr>
        <w:t xml:space="preserve">Никитина, Н.И. </w:t>
      </w:r>
      <w:r w:rsidRPr="00364062">
        <w:rPr>
          <w:rFonts w:ascii="Times New Roman" w:hAnsi="Times New Roman" w:cs="Times New Roman"/>
          <w:color w:val="000000"/>
          <w:sz w:val="28"/>
          <w:szCs w:val="28"/>
        </w:rPr>
        <w:t xml:space="preserve">Методика работы социального педагога с инвалидами / Н.И. Никитина, М.Ф. Глухова // Методика и технология работы социального педагога. ‒ М.: </w:t>
      </w:r>
      <w:proofErr w:type="spellStart"/>
      <w:r w:rsidRPr="00364062">
        <w:rPr>
          <w:rFonts w:ascii="Times New Roman" w:hAnsi="Times New Roman" w:cs="Times New Roman"/>
          <w:color w:val="000000"/>
          <w:sz w:val="28"/>
          <w:szCs w:val="28"/>
        </w:rPr>
        <w:t>Владос</w:t>
      </w:r>
      <w:proofErr w:type="spellEnd"/>
      <w:r w:rsidRPr="00364062">
        <w:rPr>
          <w:rFonts w:ascii="Times New Roman" w:hAnsi="Times New Roman" w:cs="Times New Roman"/>
          <w:color w:val="000000"/>
          <w:sz w:val="28"/>
          <w:szCs w:val="28"/>
        </w:rPr>
        <w:t>, 2007. ‒ 405 с.</w:t>
      </w:r>
    </w:p>
    <w:p w:rsidR="006A32A3" w:rsidRPr="00364062" w:rsidRDefault="006A32A3" w:rsidP="006A32A3">
      <w:pPr>
        <w:pStyle w:val="a3"/>
        <w:numPr>
          <w:ilvl w:val="0"/>
          <w:numId w:val="27"/>
        </w:numPr>
        <w:spacing w:line="360" w:lineRule="auto"/>
        <w:ind w:left="709" w:hanging="709"/>
        <w:rPr>
          <w:rFonts w:ascii="Times New Roman" w:hAnsi="Times New Roman" w:cs="Times New Roman"/>
          <w:color w:val="000000"/>
          <w:sz w:val="28"/>
          <w:szCs w:val="28"/>
        </w:rPr>
      </w:pPr>
      <w:r w:rsidRPr="00364062">
        <w:rPr>
          <w:rFonts w:ascii="Times New Roman" w:hAnsi="Times New Roman" w:cs="Times New Roman"/>
          <w:color w:val="000000"/>
          <w:sz w:val="28"/>
          <w:szCs w:val="28"/>
        </w:rPr>
        <w:t xml:space="preserve"> </w:t>
      </w:r>
      <w:r w:rsidRPr="00364062">
        <w:rPr>
          <w:rFonts w:ascii="Times New Roman" w:hAnsi="Times New Roman" w:cs="Times New Roman"/>
          <w:iCs/>
          <w:color w:val="000000"/>
          <w:sz w:val="28"/>
          <w:szCs w:val="28"/>
        </w:rPr>
        <w:t xml:space="preserve">Никитина, Н.И. </w:t>
      </w:r>
      <w:r w:rsidRPr="00364062">
        <w:rPr>
          <w:rFonts w:ascii="Times New Roman" w:hAnsi="Times New Roman" w:cs="Times New Roman"/>
          <w:color w:val="000000"/>
          <w:sz w:val="28"/>
          <w:szCs w:val="28"/>
        </w:rPr>
        <w:t xml:space="preserve">Технологии социальной </w:t>
      </w:r>
      <w:proofErr w:type="gramStart"/>
      <w:r w:rsidRPr="00364062">
        <w:rPr>
          <w:rFonts w:ascii="Times New Roman" w:hAnsi="Times New Roman" w:cs="Times New Roman"/>
          <w:color w:val="000000"/>
          <w:sz w:val="28"/>
          <w:szCs w:val="28"/>
        </w:rPr>
        <w:t>работы./</w:t>
      </w:r>
      <w:proofErr w:type="gramEnd"/>
      <w:r w:rsidRPr="00364062">
        <w:rPr>
          <w:rFonts w:ascii="Times New Roman" w:hAnsi="Times New Roman" w:cs="Times New Roman"/>
          <w:color w:val="000000"/>
          <w:sz w:val="28"/>
          <w:szCs w:val="28"/>
        </w:rPr>
        <w:t xml:space="preserve"> Н.И. Никитина, А.И. Рыбакова, Е.В. Комарова/ ‒ М.: Изд-во РГСУ, 2012</w:t>
      </w:r>
    </w:p>
    <w:p w:rsidR="006A32A3" w:rsidRPr="00364062" w:rsidRDefault="006A32A3" w:rsidP="006A32A3">
      <w:pPr>
        <w:pStyle w:val="a3"/>
        <w:numPr>
          <w:ilvl w:val="0"/>
          <w:numId w:val="27"/>
        </w:numPr>
        <w:spacing w:line="360" w:lineRule="auto"/>
        <w:ind w:left="709" w:hanging="709"/>
        <w:rPr>
          <w:rFonts w:ascii="Times New Roman" w:hAnsi="Times New Roman" w:cs="Times New Roman"/>
          <w:color w:val="000000"/>
          <w:sz w:val="28"/>
          <w:szCs w:val="28"/>
        </w:rPr>
      </w:pPr>
      <w:proofErr w:type="spellStart"/>
      <w:r w:rsidRPr="00364062">
        <w:rPr>
          <w:rFonts w:ascii="Times New Roman" w:hAnsi="Times New Roman" w:cs="Times New Roman"/>
          <w:iCs/>
          <w:color w:val="000000"/>
          <w:sz w:val="28"/>
          <w:szCs w:val="28"/>
        </w:rPr>
        <w:t>Ярская</w:t>
      </w:r>
      <w:proofErr w:type="spellEnd"/>
      <w:r w:rsidRPr="00364062">
        <w:rPr>
          <w:rFonts w:ascii="Times New Roman" w:hAnsi="Times New Roman" w:cs="Times New Roman"/>
          <w:iCs/>
          <w:color w:val="000000"/>
          <w:sz w:val="28"/>
          <w:szCs w:val="28"/>
        </w:rPr>
        <w:t xml:space="preserve">-Смирнова, Е.Р. </w:t>
      </w:r>
      <w:r w:rsidRPr="00364062">
        <w:rPr>
          <w:rFonts w:ascii="Times New Roman" w:hAnsi="Times New Roman" w:cs="Times New Roman"/>
          <w:color w:val="000000"/>
          <w:sz w:val="28"/>
          <w:szCs w:val="28"/>
        </w:rPr>
        <w:t xml:space="preserve">Социальная работа с </w:t>
      </w:r>
      <w:proofErr w:type="gramStart"/>
      <w:r w:rsidRPr="00364062">
        <w:rPr>
          <w:rFonts w:ascii="Times New Roman" w:hAnsi="Times New Roman" w:cs="Times New Roman"/>
          <w:color w:val="000000"/>
          <w:sz w:val="28"/>
          <w:szCs w:val="28"/>
        </w:rPr>
        <w:t>инвалидами./</w:t>
      </w:r>
      <w:proofErr w:type="gramEnd"/>
      <w:r w:rsidRPr="00364062">
        <w:rPr>
          <w:rFonts w:ascii="Times New Roman" w:hAnsi="Times New Roman" w:cs="Times New Roman"/>
          <w:color w:val="000000"/>
          <w:sz w:val="28"/>
          <w:szCs w:val="28"/>
        </w:rPr>
        <w:t xml:space="preserve"> Е.Р. </w:t>
      </w:r>
      <w:proofErr w:type="spellStart"/>
      <w:r w:rsidRPr="00364062">
        <w:rPr>
          <w:rFonts w:ascii="Times New Roman" w:hAnsi="Times New Roman" w:cs="Times New Roman"/>
          <w:color w:val="000000"/>
          <w:sz w:val="28"/>
          <w:szCs w:val="28"/>
        </w:rPr>
        <w:t>Ярская</w:t>
      </w:r>
      <w:proofErr w:type="spellEnd"/>
      <w:r w:rsidRPr="00364062">
        <w:rPr>
          <w:rFonts w:ascii="Times New Roman" w:hAnsi="Times New Roman" w:cs="Times New Roman"/>
          <w:color w:val="000000"/>
          <w:sz w:val="28"/>
          <w:szCs w:val="28"/>
        </w:rPr>
        <w:t>-Смирнова [и др.] ‒ СПб.: Питер, 2005. ‒ 313 с.</w:t>
      </w:r>
    </w:p>
    <w:p w:rsidR="006A32A3" w:rsidRPr="00364062" w:rsidRDefault="006A32A3" w:rsidP="006A32A3">
      <w:pPr>
        <w:pStyle w:val="a3"/>
        <w:numPr>
          <w:ilvl w:val="0"/>
          <w:numId w:val="27"/>
        </w:numPr>
        <w:spacing w:line="360" w:lineRule="auto"/>
        <w:ind w:left="709" w:hanging="709"/>
        <w:rPr>
          <w:rFonts w:ascii="Times New Roman" w:hAnsi="Times New Roman" w:cs="Times New Roman"/>
          <w:color w:val="000000"/>
          <w:sz w:val="28"/>
          <w:szCs w:val="28"/>
        </w:rPr>
      </w:pPr>
      <w:r w:rsidRPr="00364062">
        <w:rPr>
          <w:rFonts w:ascii="Times New Roman" w:hAnsi="Times New Roman" w:cs="Times New Roman"/>
          <w:color w:val="000000"/>
          <w:sz w:val="28"/>
          <w:szCs w:val="28"/>
        </w:rPr>
        <w:t xml:space="preserve">Мудрик, А. В. Социальная педагогика: Учеб. для студ. </w:t>
      </w:r>
      <w:proofErr w:type="spellStart"/>
      <w:r w:rsidRPr="00364062">
        <w:rPr>
          <w:rFonts w:ascii="Times New Roman" w:hAnsi="Times New Roman" w:cs="Times New Roman"/>
          <w:color w:val="000000"/>
          <w:sz w:val="28"/>
          <w:szCs w:val="28"/>
        </w:rPr>
        <w:t>пед</w:t>
      </w:r>
      <w:proofErr w:type="spellEnd"/>
      <w:r w:rsidRPr="00364062">
        <w:rPr>
          <w:rFonts w:ascii="Times New Roman" w:hAnsi="Times New Roman" w:cs="Times New Roman"/>
          <w:color w:val="000000"/>
          <w:sz w:val="28"/>
          <w:szCs w:val="28"/>
        </w:rPr>
        <w:t xml:space="preserve">. вузов / Под ред. В.А. </w:t>
      </w:r>
      <w:proofErr w:type="spellStart"/>
      <w:r w:rsidRPr="00364062">
        <w:rPr>
          <w:rFonts w:ascii="Times New Roman" w:hAnsi="Times New Roman" w:cs="Times New Roman"/>
          <w:color w:val="000000"/>
          <w:sz w:val="28"/>
          <w:szCs w:val="28"/>
        </w:rPr>
        <w:t>Сластенина</w:t>
      </w:r>
      <w:proofErr w:type="spellEnd"/>
      <w:r w:rsidRPr="00364062">
        <w:rPr>
          <w:rFonts w:ascii="Times New Roman" w:hAnsi="Times New Roman" w:cs="Times New Roman"/>
          <w:color w:val="000000"/>
          <w:sz w:val="28"/>
          <w:szCs w:val="28"/>
        </w:rPr>
        <w:t xml:space="preserve">. - 3-е изд., </w:t>
      </w:r>
      <w:proofErr w:type="spellStart"/>
      <w:r w:rsidRPr="00364062">
        <w:rPr>
          <w:rFonts w:ascii="Times New Roman" w:hAnsi="Times New Roman" w:cs="Times New Roman"/>
          <w:color w:val="000000"/>
          <w:sz w:val="28"/>
          <w:szCs w:val="28"/>
        </w:rPr>
        <w:t>испр</w:t>
      </w:r>
      <w:proofErr w:type="spellEnd"/>
      <w:proofErr w:type="gramStart"/>
      <w:r w:rsidRPr="00364062">
        <w:rPr>
          <w:rFonts w:ascii="Times New Roman" w:hAnsi="Times New Roman" w:cs="Times New Roman"/>
          <w:color w:val="000000"/>
          <w:sz w:val="28"/>
          <w:szCs w:val="28"/>
        </w:rPr>
        <w:t>.</w:t>
      </w:r>
      <w:proofErr w:type="gramEnd"/>
      <w:r w:rsidRPr="00364062">
        <w:rPr>
          <w:rFonts w:ascii="Times New Roman" w:hAnsi="Times New Roman" w:cs="Times New Roman"/>
          <w:color w:val="000000"/>
          <w:sz w:val="28"/>
          <w:szCs w:val="28"/>
        </w:rPr>
        <w:t xml:space="preserve"> и доп. - М.: Издательский центр «Академия», 2000. - 200 с.</w:t>
      </w:r>
    </w:p>
    <w:p w:rsidR="006A32A3" w:rsidRPr="00364062" w:rsidRDefault="006A32A3" w:rsidP="006A32A3">
      <w:pPr>
        <w:pStyle w:val="a3"/>
        <w:numPr>
          <w:ilvl w:val="0"/>
          <w:numId w:val="27"/>
        </w:numPr>
        <w:spacing w:line="360" w:lineRule="auto"/>
        <w:ind w:left="709" w:hanging="709"/>
        <w:rPr>
          <w:rFonts w:ascii="Times New Roman" w:hAnsi="Times New Roman" w:cs="Times New Roman"/>
          <w:color w:val="000000"/>
          <w:sz w:val="28"/>
          <w:szCs w:val="28"/>
        </w:rPr>
      </w:pPr>
      <w:r w:rsidRPr="00364062">
        <w:rPr>
          <w:rFonts w:ascii="Times New Roman" w:hAnsi="Times New Roman" w:cs="Times New Roman"/>
          <w:color w:val="000000"/>
          <w:sz w:val="28"/>
          <w:szCs w:val="28"/>
        </w:rPr>
        <w:t xml:space="preserve">Мещеряков, А.В. Перекрестные эффекты адаптации к </w:t>
      </w:r>
      <w:proofErr w:type="spellStart"/>
      <w:r w:rsidRPr="00364062">
        <w:rPr>
          <w:rFonts w:ascii="Times New Roman" w:hAnsi="Times New Roman" w:cs="Times New Roman"/>
          <w:color w:val="000000"/>
          <w:sz w:val="28"/>
          <w:szCs w:val="28"/>
        </w:rPr>
        <w:t>стрессорным</w:t>
      </w:r>
      <w:proofErr w:type="spellEnd"/>
      <w:r w:rsidRPr="00364062">
        <w:rPr>
          <w:rFonts w:ascii="Times New Roman" w:hAnsi="Times New Roman" w:cs="Times New Roman"/>
          <w:color w:val="000000"/>
          <w:sz w:val="28"/>
          <w:szCs w:val="28"/>
        </w:rPr>
        <w:t xml:space="preserve"> ситуациям / А.В. Мещеряков, С.П. Левушкин // Историческая и социально-образовательная мысль. – 2015. – Т. 7. – № 3. – С. 122.</w:t>
      </w:r>
    </w:p>
    <w:p w:rsidR="006A32A3" w:rsidRPr="00364062" w:rsidRDefault="006A32A3" w:rsidP="006A32A3">
      <w:pPr>
        <w:pStyle w:val="a3"/>
        <w:numPr>
          <w:ilvl w:val="0"/>
          <w:numId w:val="27"/>
        </w:numPr>
        <w:spacing w:line="360" w:lineRule="auto"/>
        <w:ind w:left="709" w:hanging="709"/>
        <w:rPr>
          <w:rFonts w:ascii="Times New Roman" w:hAnsi="Times New Roman" w:cs="Times New Roman"/>
          <w:color w:val="000000"/>
          <w:sz w:val="28"/>
          <w:szCs w:val="28"/>
        </w:rPr>
      </w:pPr>
      <w:r w:rsidRPr="00364062">
        <w:rPr>
          <w:rFonts w:ascii="Times New Roman" w:hAnsi="Times New Roman" w:cs="Times New Roman"/>
          <w:color w:val="000000"/>
          <w:sz w:val="28"/>
          <w:szCs w:val="28"/>
        </w:rPr>
        <w:t xml:space="preserve">Гребенникова, В.М. Социальная адаптивность молодых людей с ментальной инвалидностью к самостоятельной жизни в социуме: сущность, специфика, уровни проявления, критерии и показатели их </w:t>
      </w:r>
      <w:proofErr w:type="gramStart"/>
      <w:r w:rsidRPr="00364062">
        <w:rPr>
          <w:rFonts w:ascii="Times New Roman" w:hAnsi="Times New Roman" w:cs="Times New Roman"/>
          <w:color w:val="000000"/>
          <w:sz w:val="28"/>
          <w:szCs w:val="28"/>
        </w:rPr>
        <w:t>оценки./</w:t>
      </w:r>
      <w:proofErr w:type="gramEnd"/>
      <w:r w:rsidRPr="00364062">
        <w:rPr>
          <w:rFonts w:ascii="Times New Roman" w:hAnsi="Times New Roman" w:cs="Times New Roman"/>
          <w:color w:val="000000"/>
          <w:sz w:val="28"/>
          <w:szCs w:val="28"/>
        </w:rPr>
        <w:t xml:space="preserve"> В.М. Гребенникова, Н.И. Никитина,  Н.И. </w:t>
      </w:r>
      <w:proofErr w:type="spellStart"/>
      <w:r w:rsidRPr="00364062">
        <w:rPr>
          <w:rFonts w:ascii="Times New Roman" w:hAnsi="Times New Roman" w:cs="Times New Roman"/>
          <w:color w:val="000000"/>
          <w:sz w:val="28"/>
          <w:szCs w:val="28"/>
        </w:rPr>
        <w:t>Агронина</w:t>
      </w:r>
      <w:proofErr w:type="spellEnd"/>
      <w:r w:rsidRPr="00364062">
        <w:rPr>
          <w:rFonts w:ascii="Times New Roman" w:hAnsi="Times New Roman" w:cs="Times New Roman"/>
          <w:color w:val="000000"/>
          <w:sz w:val="28"/>
          <w:szCs w:val="28"/>
        </w:rPr>
        <w:t xml:space="preserve"> //Историческая и социально-образовательная мысль.- 2015.-T.7- №6- ч. 1-с.263-272.</w:t>
      </w:r>
    </w:p>
    <w:p w:rsidR="006A32A3" w:rsidRPr="00364062" w:rsidRDefault="006A32A3" w:rsidP="006A32A3">
      <w:pPr>
        <w:pStyle w:val="a3"/>
        <w:numPr>
          <w:ilvl w:val="0"/>
          <w:numId w:val="27"/>
        </w:numPr>
        <w:spacing w:line="360" w:lineRule="auto"/>
        <w:ind w:left="709" w:hanging="709"/>
        <w:rPr>
          <w:rFonts w:ascii="Times New Roman" w:hAnsi="Times New Roman" w:cs="Times New Roman"/>
          <w:color w:val="000000"/>
          <w:sz w:val="28"/>
          <w:szCs w:val="28"/>
        </w:rPr>
      </w:pPr>
      <w:r w:rsidRPr="00364062">
        <w:rPr>
          <w:rFonts w:ascii="Times New Roman" w:hAnsi="Times New Roman" w:cs="Times New Roman"/>
          <w:iCs/>
          <w:color w:val="000000"/>
          <w:sz w:val="28"/>
          <w:szCs w:val="28"/>
        </w:rPr>
        <w:t xml:space="preserve">Гурович, И.Я. </w:t>
      </w:r>
      <w:r w:rsidRPr="00364062">
        <w:rPr>
          <w:rFonts w:ascii="Times New Roman" w:hAnsi="Times New Roman" w:cs="Times New Roman"/>
          <w:color w:val="000000"/>
          <w:sz w:val="28"/>
          <w:szCs w:val="28"/>
        </w:rPr>
        <w:t xml:space="preserve">Интеграция психически больных-инвалидов в </w:t>
      </w:r>
      <w:proofErr w:type="gramStart"/>
      <w:r w:rsidRPr="00364062">
        <w:rPr>
          <w:rFonts w:ascii="Times New Roman" w:hAnsi="Times New Roman" w:cs="Times New Roman"/>
          <w:color w:val="000000"/>
          <w:sz w:val="28"/>
          <w:szCs w:val="28"/>
        </w:rPr>
        <w:t>общество./</w:t>
      </w:r>
      <w:proofErr w:type="gramEnd"/>
      <w:r w:rsidRPr="00364062">
        <w:rPr>
          <w:rFonts w:ascii="Times New Roman" w:hAnsi="Times New Roman" w:cs="Times New Roman"/>
          <w:iCs/>
          <w:color w:val="000000"/>
          <w:sz w:val="28"/>
          <w:szCs w:val="28"/>
        </w:rPr>
        <w:t xml:space="preserve"> И.Я. Гурович, А.Б. </w:t>
      </w:r>
      <w:proofErr w:type="spellStart"/>
      <w:r w:rsidRPr="00364062">
        <w:rPr>
          <w:rFonts w:ascii="Times New Roman" w:hAnsi="Times New Roman" w:cs="Times New Roman"/>
          <w:iCs/>
          <w:color w:val="000000"/>
          <w:sz w:val="28"/>
          <w:szCs w:val="28"/>
        </w:rPr>
        <w:t>Шмуклер</w:t>
      </w:r>
      <w:proofErr w:type="spellEnd"/>
      <w:r w:rsidRPr="00364062">
        <w:rPr>
          <w:rFonts w:ascii="Times New Roman" w:hAnsi="Times New Roman" w:cs="Times New Roman"/>
          <w:iCs/>
          <w:color w:val="000000"/>
          <w:sz w:val="28"/>
          <w:szCs w:val="28"/>
        </w:rPr>
        <w:t xml:space="preserve"> </w:t>
      </w:r>
      <w:r w:rsidRPr="00364062">
        <w:rPr>
          <w:rFonts w:ascii="Times New Roman" w:hAnsi="Times New Roman" w:cs="Times New Roman"/>
          <w:color w:val="000000"/>
          <w:sz w:val="28"/>
          <w:szCs w:val="28"/>
        </w:rPr>
        <w:t xml:space="preserve">// Интеграция людей с инвалидностью в российское общество: теория и практика: коллектив. </w:t>
      </w:r>
      <w:proofErr w:type="spellStart"/>
      <w:r w:rsidRPr="00364062">
        <w:rPr>
          <w:rFonts w:ascii="Times New Roman" w:hAnsi="Times New Roman" w:cs="Times New Roman"/>
          <w:color w:val="000000"/>
          <w:sz w:val="28"/>
          <w:szCs w:val="28"/>
        </w:rPr>
        <w:t>монограф</w:t>
      </w:r>
      <w:proofErr w:type="spellEnd"/>
      <w:r w:rsidRPr="00364062">
        <w:rPr>
          <w:rFonts w:ascii="Times New Roman" w:hAnsi="Times New Roman" w:cs="Times New Roman"/>
          <w:color w:val="000000"/>
          <w:sz w:val="28"/>
          <w:szCs w:val="28"/>
        </w:rPr>
        <w:t xml:space="preserve">. / Под ред. </w:t>
      </w:r>
      <w:proofErr w:type="spellStart"/>
      <w:r w:rsidRPr="00364062">
        <w:rPr>
          <w:rFonts w:ascii="Times New Roman" w:hAnsi="Times New Roman" w:cs="Times New Roman"/>
          <w:color w:val="000000"/>
          <w:sz w:val="28"/>
          <w:szCs w:val="28"/>
        </w:rPr>
        <w:t>Шаповалова</w:t>
      </w:r>
      <w:proofErr w:type="spellEnd"/>
      <w:r w:rsidRPr="00364062">
        <w:rPr>
          <w:rFonts w:ascii="Times New Roman" w:hAnsi="Times New Roman" w:cs="Times New Roman"/>
          <w:color w:val="000000"/>
          <w:sz w:val="28"/>
          <w:szCs w:val="28"/>
        </w:rPr>
        <w:t xml:space="preserve"> В.К. – </w:t>
      </w:r>
      <w:proofErr w:type="spellStart"/>
      <w:proofErr w:type="gramStart"/>
      <w:r w:rsidRPr="00364062">
        <w:rPr>
          <w:rFonts w:ascii="Times New Roman" w:hAnsi="Times New Roman" w:cs="Times New Roman"/>
          <w:color w:val="000000"/>
          <w:sz w:val="28"/>
          <w:szCs w:val="28"/>
        </w:rPr>
        <w:t>М.:Муравей</w:t>
      </w:r>
      <w:proofErr w:type="spellEnd"/>
      <w:proofErr w:type="gramEnd"/>
      <w:r w:rsidRPr="00364062">
        <w:rPr>
          <w:rFonts w:ascii="Times New Roman" w:hAnsi="Times New Roman" w:cs="Times New Roman"/>
          <w:color w:val="000000"/>
          <w:sz w:val="28"/>
          <w:szCs w:val="28"/>
        </w:rPr>
        <w:t>, 2006. – с. 144-164</w:t>
      </w:r>
    </w:p>
    <w:p w:rsidR="006A32A3" w:rsidRPr="00364062" w:rsidRDefault="006A32A3" w:rsidP="006A32A3">
      <w:pPr>
        <w:pStyle w:val="a3"/>
        <w:numPr>
          <w:ilvl w:val="0"/>
          <w:numId w:val="27"/>
        </w:numPr>
        <w:spacing w:line="360" w:lineRule="auto"/>
        <w:ind w:left="709" w:hanging="709"/>
        <w:rPr>
          <w:rFonts w:ascii="Times New Roman" w:hAnsi="Times New Roman" w:cs="Times New Roman"/>
          <w:color w:val="000000"/>
          <w:sz w:val="28"/>
          <w:szCs w:val="28"/>
        </w:rPr>
      </w:pPr>
      <w:r w:rsidRPr="00364062">
        <w:rPr>
          <w:rFonts w:ascii="Times New Roman" w:hAnsi="Times New Roman" w:cs="Times New Roman"/>
          <w:iCs/>
          <w:color w:val="000000"/>
          <w:sz w:val="28"/>
          <w:szCs w:val="28"/>
        </w:rPr>
        <w:t xml:space="preserve">Филиппова, М.В. </w:t>
      </w:r>
      <w:r w:rsidRPr="00364062">
        <w:rPr>
          <w:rFonts w:ascii="Times New Roman" w:hAnsi="Times New Roman" w:cs="Times New Roman"/>
          <w:color w:val="000000"/>
          <w:sz w:val="28"/>
          <w:szCs w:val="28"/>
        </w:rPr>
        <w:t xml:space="preserve">Социальные технологии в реабилитационной деятельности </w:t>
      </w:r>
      <w:proofErr w:type="spellStart"/>
      <w:r w:rsidRPr="00364062">
        <w:rPr>
          <w:rFonts w:ascii="Times New Roman" w:hAnsi="Times New Roman" w:cs="Times New Roman"/>
          <w:color w:val="000000"/>
          <w:sz w:val="28"/>
          <w:szCs w:val="28"/>
        </w:rPr>
        <w:t>Красноперекопского</w:t>
      </w:r>
      <w:proofErr w:type="spellEnd"/>
      <w:r w:rsidRPr="00364062">
        <w:rPr>
          <w:rFonts w:ascii="Times New Roman" w:hAnsi="Times New Roman" w:cs="Times New Roman"/>
          <w:color w:val="000000"/>
          <w:sz w:val="28"/>
          <w:szCs w:val="28"/>
        </w:rPr>
        <w:t xml:space="preserve"> психоневрологического интерната / </w:t>
      </w:r>
      <w:r w:rsidRPr="00364062">
        <w:rPr>
          <w:rFonts w:ascii="Times New Roman" w:hAnsi="Times New Roman" w:cs="Times New Roman"/>
          <w:color w:val="000000"/>
          <w:sz w:val="28"/>
          <w:szCs w:val="28"/>
        </w:rPr>
        <w:lastRenderedPageBreak/>
        <w:t>М.В. Филиппова, П.С. Федорова, М.В. Пчелкина, Л.В. Виноградова, С.Ю. Громова.</w:t>
      </w:r>
    </w:p>
    <w:p w:rsidR="006A32A3" w:rsidRPr="00364062" w:rsidRDefault="006A32A3" w:rsidP="006A32A3">
      <w:pPr>
        <w:pStyle w:val="a3"/>
        <w:numPr>
          <w:ilvl w:val="0"/>
          <w:numId w:val="27"/>
        </w:numPr>
        <w:spacing w:line="360" w:lineRule="auto"/>
        <w:ind w:left="709" w:hanging="709"/>
        <w:rPr>
          <w:rFonts w:ascii="Times New Roman" w:hAnsi="Times New Roman" w:cs="Times New Roman"/>
          <w:color w:val="000000"/>
          <w:sz w:val="28"/>
          <w:szCs w:val="28"/>
        </w:rPr>
      </w:pPr>
      <w:r w:rsidRPr="00364062">
        <w:rPr>
          <w:rFonts w:ascii="Times New Roman" w:hAnsi="Times New Roman" w:cs="Times New Roman"/>
          <w:color w:val="000000"/>
          <w:sz w:val="28"/>
          <w:szCs w:val="28"/>
        </w:rPr>
        <w:t xml:space="preserve">Романова, Е.А. Методические рекомендации по созданию специальных условий для организации образования воспитанников детских домов интернатов системы социальной защиты, в том числе в рамках инклюзивного </w:t>
      </w:r>
      <w:proofErr w:type="gramStart"/>
      <w:r w:rsidRPr="00364062">
        <w:rPr>
          <w:rFonts w:ascii="Times New Roman" w:hAnsi="Times New Roman" w:cs="Times New Roman"/>
          <w:color w:val="000000"/>
          <w:sz w:val="28"/>
          <w:szCs w:val="28"/>
        </w:rPr>
        <w:t>образования./</w:t>
      </w:r>
      <w:proofErr w:type="spellStart"/>
      <w:proofErr w:type="gramEnd"/>
      <w:r w:rsidRPr="00364062">
        <w:rPr>
          <w:rFonts w:ascii="Times New Roman" w:hAnsi="Times New Roman" w:cs="Times New Roman"/>
          <w:color w:val="000000"/>
          <w:sz w:val="28"/>
          <w:szCs w:val="28"/>
        </w:rPr>
        <w:t>Е.А.Романова</w:t>
      </w:r>
      <w:proofErr w:type="spellEnd"/>
      <w:r w:rsidRPr="00364062">
        <w:rPr>
          <w:rFonts w:ascii="Times New Roman" w:hAnsi="Times New Roman" w:cs="Times New Roman"/>
          <w:color w:val="000000"/>
          <w:sz w:val="28"/>
          <w:szCs w:val="28"/>
        </w:rPr>
        <w:t xml:space="preserve">, </w:t>
      </w:r>
      <w:proofErr w:type="spellStart"/>
      <w:r w:rsidRPr="00364062">
        <w:rPr>
          <w:rFonts w:ascii="Times New Roman" w:hAnsi="Times New Roman" w:cs="Times New Roman"/>
          <w:color w:val="000000"/>
          <w:sz w:val="28"/>
          <w:szCs w:val="28"/>
        </w:rPr>
        <w:t>О.В.Зоводилкина</w:t>
      </w:r>
      <w:proofErr w:type="spellEnd"/>
      <w:r w:rsidRPr="00364062">
        <w:rPr>
          <w:rFonts w:ascii="Times New Roman" w:hAnsi="Times New Roman" w:cs="Times New Roman"/>
          <w:color w:val="000000"/>
          <w:sz w:val="28"/>
          <w:szCs w:val="28"/>
        </w:rPr>
        <w:t xml:space="preserve">, </w:t>
      </w:r>
      <w:proofErr w:type="spellStart"/>
      <w:r w:rsidRPr="00364062">
        <w:rPr>
          <w:rFonts w:ascii="Times New Roman" w:hAnsi="Times New Roman" w:cs="Times New Roman"/>
          <w:color w:val="000000"/>
          <w:sz w:val="28"/>
          <w:szCs w:val="28"/>
        </w:rPr>
        <w:t>О.В.Караневская</w:t>
      </w:r>
      <w:proofErr w:type="spellEnd"/>
      <w:r w:rsidRPr="00364062">
        <w:rPr>
          <w:rFonts w:ascii="Times New Roman" w:hAnsi="Times New Roman" w:cs="Times New Roman"/>
          <w:color w:val="000000"/>
          <w:sz w:val="28"/>
          <w:szCs w:val="28"/>
        </w:rPr>
        <w:t>, А.К. Фадина, С.В. Андреева.- Псков, 2018- 204 с.</w:t>
      </w:r>
    </w:p>
    <w:p w:rsidR="006A32A3" w:rsidRPr="00364062" w:rsidRDefault="006A32A3" w:rsidP="006A32A3">
      <w:pPr>
        <w:pStyle w:val="a3"/>
        <w:numPr>
          <w:ilvl w:val="0"/>
          <w:numId w:val="27"/>
        </w:numPr>
        <w:spacing w:line="360" w:lineRule="auto"/>
        <w:ind w:left="709" w:hanging="709"/>
        <w:rPr>
          <w:rFonts w:ascii="Times New Roman" w:hAnsi="Times New Roman" w:cs="Times New Roman"/>
          <w:color w:val="000000"/>
          <w:sz w:val="28"/>
          <w:szCs w:val="28"/>
        </w:rPr>
      </w:pPr>
      <w:proofErr w:type="spellStart"/>
      <w:r w:rsidRPr="00364062">
        <w:rPr>
          <w:rFonts w:ascii="Times New Roman" w:hAnsi="Times New Roman" w:cs="Times New Roman"/>
          <w:color w:val="000000"/>
          <w:sz w:val="28"/>
          <w:szCs w:val="28"/>
        </w:rPr>
        <w:t>Зак</w:t>
      </w:r>
      <w:proofErr w:type="spellEnd"/>
      <w:r w:rsidRPr="00364062">
        <w:rPr>
          <w:rFonts w:ascii="Times New Roman" w:hAnsi="Times New Roman" w:cs="Times New Roman"/>
          <w:color w:val="000000"/>
          <w:sz w:val="28"/>
          <w:szCs w:val="28"/>
        </w:rPr>
        <w:t>, Г. Г. Индивидуализация социальной</w:t>
      </w:r>
      <w:r w:rsidRPr="00364062">
        <w:rPr>
          <w:rFonts w:ascii="Times New Roman" w:hAnsi="Times New Roman" w:cs="Times New Roman"/>
          <w:color w:val="000000"/>
          <w:sz w:val="28"/>
          <w:szCs w:val="28"/>
        </w:rPr>
        <w:br/>
        <w:t>реабилитации детей с умеренной и тяжелой умственной отсталостью в</w:t>
      </w:r>
      <w:r w:rsidRPr="00364062">
        <w:rPr>
          <w:rFonts w:ascii="Times New Roman" w:hAnsi="Times New Roman" w:cs="Times New Roman"/>
          <w:color w:val="000000"/>
          <w:sz w:val="28"/>
          <w:szCs w:val="28"/>
        </w:rPr>
        <w:br/>
        <w:t xml:space="preserve">условиях детского дома./Г.Г. </w:t>
      </w:r>
      <w:proofErr w:type="spellStart"/>
      <w:r w:rsidRPr="00364062">
        <w:rPr>
          <w:rFonts w:ascii="Times New Roman" w:hAnsi="Times New Roman" w:cs="Times New Roman"/>
          <w:color w:val="000000"/>
          <w:sz w:val="28"/>
          <w:szCs w:val="28"/>
        </w:rPr>
        <w:t>Зак</w:t>
      </w:r>
      <w:proofErr w:type="spellEnd"/>
      <w:r w:rsidRPr="00364062">
        <w:rPr>
          <w:rFonts w:ascii="Times New Roman" w:hAnsi="Times New Roman" w:cs="Times New Roman"/>
          <w:color w:val="000000"/>
          <w:sz w:val="28"/>
          <w:szCs w:val="28"/>
        </w:rPr>
        <w:t xml:space="preserve">, Д. Я. </w:t>
      </w:r>
      <w:proofErr w:type="spellStart"/>
      <w:r w:rsidRPr="00364062">
        <w:rPr>
          <w:rFonts w:ascii="Times New Roman" w:hAnsi="Times New Roman" w:cs="Times New Roman"/>
          <w:color w:val="000000"/>
          <w:sz w:val="28"/>
          <w:szCs w:val="28"/>
        </w:rPr>
        <w:t>Зак</w:t>
      </w:r>
      <w:proofErr w:type="spellEnd"/>
      <w:r w:rsidRPr="00364062">
        <w:rPr>
          <w:rFonts w:ascii="Times New Roman" w:hAnsi="Times New Roman" w:cs="Times New Roman"/>
          <w:color w:val="000000"/>
          <w:sz w:val="28"/>
          <w:szCs w:val="28"/>
        </w:rPr>
        <w:t>, А. В. Маркова // Концепт. – 2013. – Современные научные исследования. Выпуск 1. - URL: http://e-koncept.ru/2013/53161.htm</w:t>
      </w:r>
    </w:p>
    <w:p w:rsidR="006A32A3" w:rsidRPr="00364062" w:rsidRDefault="006A32A3" w:rsidP="006A32A3">
      <w:pPr>
        <w:pStyle w:val="a3"/>
        <w:numPr>
          <w:ilvl w:val="0"/>
          <w:numId w:val="27"/>
        </w:numPr>
        <w:spacing w:line="360" w:lineRule="auto"/>
        <w:ind w:left="709" w:hanging="709"/>
        <w:rPr>
          <w:rFonts w:ascii="Times New Roman" w:hAnsi="Times New Roman" w:cs="Times New Roman"/>
          <w:color w:val="000000"/>
          <w:sz w:val="28"/>
          <w:szCs w:val="28"/>
        </w:rPr>
      </w:pPr>
      <w:r w:rsidRPr="00364062">
        <w:rPr>
          <w:rFonts w:ascii="Times New Roman" w:hAnsi="Times New Roman" w:cs="Times New Roman"/>
          <w:color w:val="000000"/>
          <w:sz w:val="28"/>
          <w:szCs w:val="28"/>
        </w:rPr>
        <w:t xml:space="preserve">Исаев, Д. Н. Половое воспитание детей: медико-психологические аспекты. /Д.Н. Исаев, В. Е. Каган // 2-е изд., </w:t>
      </w:r>
      <w:proofErr w:type="spellStart"/>
      <w:r w:rsidRPr="00364062">
        <w:rPr>
          <w:rFonts w:ascii="Times New Roman" w:hAnsi="Times New Roman" w:cs="Times New Roman"/>
          <w:color w:val="000000"/>
          <w:sz w:val="28"/>
          <w:szCs w:val="28"/>
        </w:rPr>
        <w:t>перераб</w:t>
      </w:r>
      <w:proofErr w:type="spellEnd"/>
      <w:proofErr w:type="gramStart"/>
      <w:r w:rsidRPr="00364062">
        <w:rPr>
          <w:rFonts w:ascii="Times New Roman" w:hAnsi="Times New Roman" w:cs="Times New Roman"/>
          <w:color w:val="000000"/>
          <w:sz w:val="28"/>
          <w:szCs w:val="28"/>
        </w:rPr>
        <w:t>.</w:t>
      </w:r>
      <w:proofErr w:type="gramEnd"/>
      <w:r w:rsidRPr="00364062">
        <w:rPr>
          <w:rFonts w:ascii="Times New Roman" w:hAnsi="Times New Roman" w:cs="Times New Roman"/>
          <w:color w:val="000000"/>
          <w:sz w:val="28"/>
          <w:szCs w:val="28"/>
        </w:rPr>
        <w:t xml:space="preserve"> и доп. Л.: Медицина, 1988. - 160 с.</w:t>
      </w:r>
    </w:p>
    <w:p w:rsidR="006A32A3" w:rsidRPr="00364062" w:rsidRDefault="006A32A3" w:rsidP="006A32A3">
      <w:pPr>
        <w:pStyle w:val="a3"/>
        <w:numPr>
          <w:ilvl w:val="0"/>
          <w:numId w:val="27"/>
        </w:numPr>
        <w:spacing w:line="360" w:lineRule="auto"/>
        <w:ind w:left="709" w:hanging="709"/>
        <w:rPr>
          <w:rFonts w:ascii="Times New Roman" w:hAnsi="Times New Roman" w:cs="Times New Roman"/>
          <w:color w:val="000000"/>
          <w:sz w:val="28"/>
          <w:szCs w:val="28"/>
        </w:rPr>
      </w:pPr>
      <w:r w:rsidRPr="00364062">
        <w:rPr>
          <w:rFonts w:ascii="Times New Roman" w:hAnsi="Times New Roman" w:cs="Times New Roman"/>
          <w:iCs/>
          <w:color w:val="000000"/>
          <w:sz w:val="28"/>
          <w:szCs w:val="28"/>
        </w:rPr>
        <w:t xml:space="preserve">Андреева, С. В. </w:t>
      </w:r>
      <w:r w:rsidRPr="00364062">
        <w:rPr>
          <w:rFonts w:ascii="Times New Roman" w:hAnsi="Times New Roman" w:cs="Times New Roman"/>
          <w:color w:val="000000"/>
          <w:sz w:val="28"/>
          <w:szCs w:val="28"/>
        </w:rPr>
        <w:t xml:space="preserve">Половое воспитание детей и подростков с особыми потребностями. Псков: ПОИПКРО, </w:t>
      </w:r>
      <w:proofErr w:type="gramStart"/>
      <w:r w:rsidRPr="00364062">
        <w:rPr>
          <w:rFonts w:ascii="Times New Roman" w:hAnsi="Times New Roman" w:cs="Times New Roman"/>
          <w:color w:val="000000"/>
          <w:sz w:val="28"/>
          <w:szCs w:val="28"/>
        </w:rPr>
        <w:t>2004.-</w:t>
      </w:r>
      <w:proofErr w:type="gramEnd"/>
      <w:r w:rsidRPr="00364062">
        <w:rPr>
          <w:rFonts w:ascii="Times New Roman" w:hAnsi="Times New Roman" w:cs="Times New Roman"/>
          <w:color w:val="000000"/>
          <w:sz w:val="28"/>
          <w:szCs w:val="28"/>
        </w:rPr>
        <w:t xml:space="preserve"> 75 с.</w:t>
      </w:r>
    </w:p>
    <w:p w:rsidR="006A32A3" w:rsidRPr="00364062" w:rsidRDefault="006A32A3" w:rsidP="006A32A3">
      <w:pPr>
        <w:pStyle w:val="a3"/>
        <w:numPr>
          <w:ilvl w:val="0"/>
          <w:numId w:val="27"/>
        </w:numPr>
        <w:spacing w:line="360" w:lineRule="auto"/>
        <w:ind w:left="709" w:hanging="709"/>
        <w:rPr>
          <w:rFonts w:ascii="Times New Roman" w:hAnsi="Times New Roman" w:cs="Times New Roman"/>
          <w:color w:val="000000"/>
          <w:sz w:val="28"/>
          <w:szCs w:val="28"/>
        </w:rPr>
      </w:pPr>
      <w:r w:rsidRPr="00364062">
        <w:rPr>
          <w:rFonts w:ascii="Times New Roman" w:hAnsi="Times New Roman" w:cs="Times New Roman"/>
          <w:iCs/>
          <w:color w:val="000000"/>
          <w:sz w:val="28"/>
          <w:szCs w:val="28"/>
        </w:rPr>
        <w:t>Шипицына, Л. М</w:t>
      </w:r>
      <w:r w:rsidRPr="00364062">
        <w:rPr>
          <w:rFonts w:ascii="Times New Roman" w:hAnsi="Times New Roman" w:cs="Times New Roman"/>
          <w:color w:val="000000"/>
          <w:sz w:val="28"/>
          <w:szCs w:val="28"/>
        </w:rPr>
        <w:t xml:space="preserve">. Необучаемый ребенок в семье и обществе. СПб: Дидактика плюс, </w:t>
      </w:r>
      <w:proofErr w:type="gramStart"/>
      <w:r w:rsidRPr="00364062">
        <w:rPr>
          <w:rFonts w:ascii="Times New Roman" w:hAnsi="Times New Roman" w:cs="Times New Roman"/>
          <w:color w:val="000000"/>
          <w:sz w:val="28"/>
          <w:szCs w:val="28"/>
        </w:rPr>
        <w:t>2002.-</w:t>
      </w:r>
      <w:proofErr w:type="gramEnd"/>
      <w:r w:rsidRPr="00364062">
        <w:rPr>
          <w:rFonts w:ascii="Times New Roman" w:hAnsi="Times New Roman" w:cs="Times New Roman"/>
          <w:color w:val="000000"/>
          <w:sz w:val="28"/>
          <w:szCs w:val="28"/>
        </w:rPr>
        <w:t xml:space="preserve"> 484 с.</w:t>
      </w:r>
    </w:p>
    <w:p w:rsidR="006A32A3" w:rsidRPr="00364062" w:rsidRDefault="006A32A3" w:rsidP="006A32A3">
      <w:pPr>
        <w:pStyle w:val="a3"/>
        <w:numPr>
          <w:ilvl w:val="0"/>
          <w:numId w:val="27"/>
        </w:numPr>
        <w:spacing w:line="360" w:lineRule="auto"/>
        <w:ind w:left="709" w:hanging="709"/>
        <w:rPr>
          <w:rFonts w:ascii="Times New Roman" w:hAnsi="Times New Roman" w:cs="Times New Roman"/>
          <w:color w:val="000000"/>
          <w:sz w:val="28"/>
          <w:szCs w:val="28"/>
        </w:rPr>
      </w:pPr>
      <w:proofErr w:type="spellStart"/>
      <w:r w:rsidRPr="00364062">
        <w:rPr>
          <w:rFonts w:ascii="Times New Roman" w:hAnsi="Times New Roman" w:cs="Times New Roman"/>
          <w:iCs/>
          <w:color w:val="000000"/>
          <w:sz w:val="28"/>
          <w:szCs w:val="28"/>
        </w:rPr>
        <w:t>Маховер</w:t>
      </w:r>
      <w:proofErr w:type="spellEnd"/>
      <w:r w:rsidRPr="00364062">
        <w:rPr>
          <w:rFonts w:ascii="Times New Roman" w:hAnsi="Times New Roman" w:cs="Times New Roman"/>
          <w:iCs/>
          <w:color w:val="000000"/>
          <w:sz w:val="28"/>
          <w:szCs w:val="28"/>
        </w:rPr>
        <w:t xml:space="preserve">, К. </w:t>
      </w:r>
      <w:r w:rsidRPr="00364062">
        <w:rPr>
          <w:rFonts w:ascii="Times New Roman" w:hAnsi="Times New Roman" w:cs="Times New Roman"/>
          <w:color w:val="000000"/>
          <w:sz w:val="28"/>
          <w:szCs w:val="28"/>
        </w:rPr>
        <w:t>Проективный рисунок человека. М.: Смысл, 2003. -154 с.</w:t>
      </w:r>
    </w:p>
    <w:p w:rsidR="006A32A3" w:rsidRPr="00364062" w:rsidRDefault="006A32A3" w:rsidP="006A32A3">
      <w:pPr>
        <w:pStyle w:val="a3"/>
        <w:numPr>
          <w:ilvl w:val="0"/>
          <w:numId w:val="27"/>
        </w:numPr>
        <w:spacing w:line="360" w:lineRule="auto"/>
        <w:ind w:left="709" w:hanging="709"/>
        <w:rPr>
          <w:rFonts w:ascii="Times New Roman" w:hAnsi="Times New Roman" w:cs="Times New Roman"/>
          <w:color w:val="000000"/>
          <w:sz w:val="28"/>
          <w:szCs w:val="28"/>
        </w:rPr>
      </w:pPr>
      <w:r w:rsidRPr="00364062">
        <w:rPr>
          <w:rFonts w:ascii="Times New Roman" w:hAnsi="Times New Roman" w:cs="Times New Roman"/>
          <w:color w:val="000000"/>
          <w:sz w:val="28"/>
          <w:szCs w:val="28"/>
        </w:rPr>
        <w:t xml:space="preserve">Конева, О.Б. Психологические особенности социально-эмоциональных нарушений личности детей-сирот/ О.Б. Конева// специальная психология-вестник </w:t>
      </w:r>
      <w:proofErr w:type="spellStart"/>
      <w:r w:rsidRPr="00364062">
        <w:rPr>
          <w:rFonts w:ascii="Times New Roman" w:hAnsi="Times New Roman" w:cs="Times New Roman"/>
          <w:color w:val="000000"/>
          <w:sz w:val="28"/>
          <w:szCs w:val="28"/>
        </w:rPr>
        <w:t>ЮУрГУ</w:t>
      </w:r>
      <w:proofErr w:type="spellEnd"/>
      <w:r w:rsidRPr="00364062">
        <w:rPr>
          <w:rFonts w:ascii="Times New Roman" w:hAnsi="Times New Roman" w:cs="Times New Roman"/>
          <w:color w:val="000000"/>
          <w:sz w:val="28"/>
          <w:szCs w:val="28"/>
        </w:rPr>
        <w:t>- №30-2009 г.</w:t>
      </w:r>
    </w:p>
    <w:p w:rsidR="006A32A3" w:rsidRPr="00364062" w:rsidRDefault="006A32A3" w:rsidP="006A32A3">
      <w:pPr>
        <w:pStyle w:val="a3"/>
        <w:numPr>
          <w:ilvl w:val="0"/>
          <w:numId w:val="27"/>
        </w:numPr>
        <w:spacing w:line="360" w:lineRule="auto"/>
        <w:ind w:left="709" w:hanging="709"/>
        <w:rPr>
          <w:rFonts w:ascii="Times New Roman" w:hAnsi="Times New Roman" w:cs="Times New Roman"/>
          <w:b/>
          <w:bCs/>
          <w:color w:val="000000"/>
          <w:sz w:val="28"/>
          <w:szCs w:val="28"/>
        </w:rPr>
      </w:pPr>
      <w:r w:rsidRPr="00364062">
        <w:rPr>
          <w:rFonts w:ascii="Times New Roman" w:hAnsi="Times New Roman" w:cs="Times New Roman"/>
          <w:color w:val="000000"/>
          <w:sz w:val="28"/>
          <w:szCs w:val="28"/>
        </w:rPr>
        <w:t xml:space="preserve">Голубева, Н.С. </w:t>
      </w:r>
      <w:r w:rsidRPr="00364062">
        <w:rPr>
          <w:rFonts w:ascii="Times New Roman" w:hAnsi="Times New Roman" w:cs="Times New Roman"/>
          <w:bCs/>
          <w:color w:val="000000"/>
          <w:sz w:val="28"/>
          <w:szCs w:val="28"/>
        </w:rPr>
        <w:t xml:space="preserve">Психоневрологический интернат: качество жизни умственно отсталых молодых людей/ Н.С. Голубева,  Е.С. Иванов - </w:t>
      </w:r>
      <w:r w:rsidRPr="00364062">
        <w:rPr>
          <w:rFonts w:ascii="Times New Roman" w:hAnsi="Times New Roman" w:cs="Times New Roman"/>
          <w:bCs/>
          <w:color w:val="000000"/>
          <w:sz w:val="28"/>
          <w:szCs w:val="28"/>
          <w:lang w:val="en-US"/>
        </w:rPr>
        <w:t>URL</w:t>
      </w:r>
      <w:r w:rsidRPr="00364062">
        <w:rPr>
          <w:rFonts w:ascii="Times New Roman" w:hAnsi="Times New Roman" w:cs="Times New Roman"/>
          <w:bCs/>
          <w:color w:val="000000"/>
          <w:sz w:val="28"/>
          <w:szCs w:val="28"/>
        </w:rPr>
        <w:t xml:space="preserve">: </w:t>
      </w:r>
      <w:hyperlink r:id="rId15" w:history="1">
        <w:r w:rsidRPr="00364062">
          <w:rPr>
            <w:rStyle w:val="a4"/>
            <w:rFonts w:ascii="Times New Roman" w:hAnsi="Times New Roman" w:cs="Times New Roman"/>
            <w:bCs/>
            <w:color w:val="auto"/>
            <w:sz w:val="28"/>
            <w:szCs w:val="28"/>
            <w:u w:val="none"/>
          </w:rPr>
          <w:t>http://www.psyhodic.ru/arc.php?page=2147</w:t>
        </w:r>
      </w:hyperlink>
      <w:r w:rsidRPr="00364062">
        <w:rPr>
          <w:rFonts w:ascii="Times New Roman" w:hAnsi="Times New Roman" w:cs="Times New Roman"/>
          <w:bCs/>
          <w:color w:val="000000"/>
          <w:sz w:val="28"/>
          <w:szCs w:val="28"/>
        </w:rPr>
        <w:t xml:space="preserve"> </w:t>
      </w:r>
    </w:p>
    <w:p w:rsidR="006A32A3" w:rsidRPr="00364062" w:rsidRDefault="006A32A3" w:rsidP="006A32A3">
      <w:pPr>
        <w:pStyle w:val="a3"/>
        <w:numPr>
          <w:ilvl w:val="0"/>
          <w:numId w:val="27"/>
        </w:numPr>
        <w:spacing w:line="360" w:lineRule="auto"/>
        <w:ind w:left="709" w:hanging="709"/>
        <w:rPr>
          <w:rFonts w:ascii="Times New Roman" w:hAnsi="Times New Roman" w:cs="Times New Roman"/>
          <w:sz w:val="28"/>
          <w:szCs w:val="28"/>
        </w:rPr>
      </w:pPr>
      <w:r w:rsidRPr="00364062">
        <w:rPr>
          <w:rFonts w:ascii="Times New Roman" w:hAnsi="Times New Roman" w:cs="Times New Roman"/>
          <w:color w:val="000000"/>
          <w:sz w:val="28"/>
          <w:szCs w:val="28"/>
        </w:rPr>
        <w:t xml:space="preserve"> Официальный сайт министерства юстиции российской федерации -</w:t>
      </w:r>
      <w:r w:rsidRPr="00364062">
        <w:rPr>
          <w:rFonts w:ascii="Times New Roman" w:hAnsi="Times New Roman" w:cs="Times New Roman"/>
          <w:color w:val="000000"/>
          <w:sz w:val="28"/>
          <w:szCs w:val="28"/>
          <w:lang w:val="en-US"/>
        </w:rPr>
        <w:t>URL</w:t>
      </w:r>
      <w:r w:rsidRPr="00364062">
        <w:rPr>
          <w:rFonts w:ascii="Times New Roman" w:hAnsi="Times New Roman" w:cs="Times New Roman"/>
          <w:color w:val="000000"/>
          <w:sz w:val="28"/>
          <w:szCs w:val="28"/>
        </w:rPr>
        <w:t xml:space="preserve">: </w:t>
      </w:r>
      <w:hyperlink r:id="rId16" w:history="1">
        <w:r w:rsidRPr="00364062">
          <w:rPr>
            <w:rStyle w:val="a4"/>
            <w:rFonts w:ascii="Times New Roman" w:hAnsi="Times New Roman" w:cs="Times New Roman"/>
            <w:color w:val="auto"/>
            <w:sz w:val="28"/>
            <w:szCs w:val="28"/>
            <w:u w:val="none"/>
          </w:rPr>
          <w:t>https://minjust.ru/ru/node/286923</w:t>
        </w:r>
      </w:hyperlink>
      <w:r w:rsidRPr="00364062">
        <w:rPr>
          <w:rFonts w:ascii="Times New Roman" w:hAnsi="Times New Roman" w:cs="Times New Roman"/>
          <w:sz w:val="28"/>
          <w:szCs w:val="28"/>
        </w:rPr>
        <w:t xml:space="preserve"> </w:t>
      </w:r>
    </w:p>
    <w:p w:rsidR="006A32A3" w:rsidRPr="00364062" w:rsidRDefault="006A32A3" w:rsidP="006A32A3">
      <w:pPr>
        <w:pStyle w:val="a3"/>
        <w:numPr>
          <w:ilvl w:val="0"/>
          <w:numId w:val="27"/>
        </w:numPr>
        <w:spacing w:line="360" w:lineRule="auto"/>
        <w:ind w:left="709" w:hanging="709"/>
        <w:rPr>
          <w:rFonts w:ascii="Times New Roman" w:hAnsi="Times New Roman" w:cs="Times New Roman"/>
          <w:sz w:val="28"/>
          <w:szCs w:val="28"/>
        </w:rPr>
      </w:pPr>
      <w:r w:rsidRPr="00364062">
        <w:rPr>
          <w:rFonts w:ascii="Times New Roman" w:hAnsi="Times New Roman" w:cs="Times New Roman"/>
          <w:color w:val="000000"/>
          <w:sz w:val="28"/>
          <w:szCs w:val="28"/>
        </w:rPr>
        <w:lastRenderedPageBreak/>
        <w:t xml:space="preserve"> Каталог лучших социальных проектов СО НКО Центрального федерального округа// по итогам выставки-форума СОНКО ЦФО «Саммит позитивных перемен» - </w:t>
      </w:r>
      <w:r w:rsidRPr="00364062">
        <w:rPr>
          <w:rFonts w:ascii="Times New Roman" w:hAnsi="Times New Roman" w:cs="Times New Roman"/>
          <w:color w:val="000000"/>
          <w:sz w:val="28"/>
          <w:szCs w:val="28"/>
          <w:lang w:val="en-US"/>
        </w:rPr>
        <w:t>URL</w:t>
      </w:r>
      <w:r w:rsidRPr="00364062">
        <w:rPr>
          <w:rFonts w:ascii="Times New Roman" w:hAnsi="Times New Roman" w:cs="Times New Roman"/>
          <w:color w:val="000000"/>
          <w:sz w:val="28"/>
          <w:szCs w:val="28"/>
        </w:rPr>
        <w:t>:</w:t>
      </w:r>
      <w:hyperlink r:id="rId17" w:history="1">
        <w:r w:rsidRPr="00364062">
          <w:rPr>
            <w:rStyle w:val="a4"/>
            <w:rFonts w:ascii="Times New Roman" w:hAnsi="Times New Roman" w:cs="Times New Roman"/>
            <w:color w:val="auto"/>
            <w:sz w:val="28"/>
            <w:szCs w:val="28"/>
            <w:u w:val="none"/>
          </w:rPr>
          <w:t>https://www.yarregion.ru/depts/dos/DocLib3/Каталог%20социальных%20практик%20СО%20НКО%20ЦФО.pdf</w:t>
        </w:r>
      </w:hyperlink>
      <w:r w:rsidRPr="00364062">
        <w:rPr>
          <w:rFonts w:ascii="Times New Roman" w:hAnsi="Times New Roman" w:cs="Times New Roman"/>
          <w:sz w:val="28"/>
          <w:szCs w:val="28"/>
        </w:rPr>
        <w:t xml:space="preserve"> .</w:t>
      </w:r>
    </w:p>
    <w:p w:rsidR="006A32A3" w:rsidRPr="00364062" w:rsidRDefault="006A32A3" w:rsidP="006A32A3">
      <w:pPr>
        <w:pStyle w:val="a3"/>
        <w:numPr>
          <w:ilvl w:val="0"/>
          <w:numId w:val="27"/>
        </w:numPr>
        <w:spacing w:line="360" w:lineRule="auto"/>
        <w:ind w:left="709" w:hanging="709"/>
        <w:rPr>
          <w:rFonts w:ascii="Times New Roman" w:hAnsi="Times New Roman" w:cs="Times New Roman"/>
          <w:sz w:val="28"/>
          <w:szCs w:val="28"/>
        </w:rPr>
      </w:pPr>
      <w:r w:rsidRPr="00364062">
        <w:rPr>
          <w:rFonts w:ascii="Times New Roman" w:hAnsi="Times New Roman" w:cs="Times New Roman"/>
          <w:color w:val="000000"/>
          <w:sz w:val="28"/>
          <w:szCs w:val="28"/>
        </w:rPr>
        <w:t xml:space="preserve"> Официальный сайт Красноярской региональной общественной организации родителей по защите прав детей с ограниченными возможностями здоровья «Открытые сердца» - </w:t>
      </w:r>
      <w:r w:rsidRPr="00364062">
        <w:rPr>
          <w:rFonts w:ascii="Times New Roman" w:hAnsi="Times New Roman" w:cs="Times New Roman"/>
          <w:color w:val="000000"/>
          <w:sz w:val="28"/>
          <w:szCs w:val="28"/>
          <w:lang w:val="en-US"/>
        </w:rPr>
        <w:t>URL</w:t>
      </w:r>
      <w:r w:rsidRPr="00364062">
        <w:rPr>
          <w:rFonts w:ascii="Times New Roman" w:hAnsi="Times New Roman" w:cs="Times New Roman"/>
          <w:color w:val="000000"/>
          <w:sz w:val="28"/>
          <w:szCs w:val="28"/>
        </w:rPr>
        <w:t xml:space="preserve">:  </w:t>
      </w:r>
      <w:hyperlink r:id="rId18" w:history="1">
        <w:r w:rsidRPr="00364062">
          <w:rPr>
            <w:rStyle w:val="a4"/>
            <w:rFonts w:ascii="Times New Roman" w:hAnsi="Times New Roman" w:cs="Times New Roman"/>
            <w:color w:val="auto"/>
            <w:sz w:val="28"/>
            <w:szCs w:val="28"/>
            <w:u w:val="none"/>
          </w:rPr>
          <w:t>http://www.kras-deti.ru</w:t>
        </w:r>
      </w:hyperlink>
      <w:r w:rsidRPr="00364062">
        <w:rPr>
          <w:rFonts w:ascii="Times New Roman" w:hAnsi="Times New Roman" w:cs="Times New Roman"/>
          <w:sz w:val="28"/>
          <w:szCs w:val="28"/>
        </w:rPr>
        <w:t xml:space="preserve"> </w:t>
      </w:r>
    </w:p>
    <w:p w:rsidR="006A32A3" w:rsidRPr="00364062" w:rsidRDefault="006A32A3" w:rsidP="006A32A3">
      <w:pPr>
        <w:pStyle w:val="a3"/>
        <w:numPr>
          <w:ilvl w:val="0"/>
          <w:numId w:val="27"/>
        </w:numPr>
        <w:spacing w:line="360" w:lineRule="auto"/>
        <w:ind w:left="709" w:hanging="709"/>
        <w:rPr>
          <w:rFonts w:ascii="Times New Roman" w:hAnsi="Times New Roman" w:cs="Times New Roman"/>
          <w:sz w:val="28"/>
          <w:szCs w:val="28"/>
        </w:rPr>
      </w:pPr>
      <w:r w:rsidRPr="00364062">
        <w:rPr>
          <w:rFonts w:ascii="Times New Roman" w:hAnsi="Times New Roman" w:cs="Times New Roman"/>
          <w:color w:val="000000"/>
          <w:sz w:val="28"/>
          <w:szCs w:val="28"/>
        </w:rPr>
        <w:t xml:space="preserve">Официальный сайт Агентства молодежной политики и реализации программ общественного развития Красноярского Края - </w:t>
      </w:r>
      <w:r w:rsidRPr="00364062">
        <w:rPr>
          <w:rFonts w:ascii="Times New Roman" w:hAnsi="Times New Roman" w:cs="Times New Roman"/>
          <w:color w:val="000000"/>
          <w:sz w:val="28"/>
          <w:szCs w:val="28"/>
          <w:lang w:val="en-US"/>
        </w:rPr>
        <w:t>URL</w:t>
      </w:r>
      <w:r w:rsidRPr="00364062">
        <w:rPr>
          <w:rFonts w:ascii="Times New Roman" w:hAnsi="Times New Roman" w:cs="Times New Roman"/>
          <w:color w:val="000000"/>
          <w:sz w:val="28"/>
          <w:szCs w:val="28"/>
        </w:rPr>
        <w:t xml:space="preserve">: </w:t>
      </w:r>
      <w:hyperlink r:id="rId19" w:history="1">
        <w:r w:rsidRPr="00364062">
          <w:rPr>
            <w:rStyle w:val="a4"/>
            <w:rFonts w:ascii="Times New Roman" w:hAnsi="Times New Roman" w:cs="Times New Roman"/>
            <w:color w:val="auto"/>
            <w:sz w:val="28"/>
            <w:szCs w:val="28"/>
            <w:u w:val="none"/>
          </w:rPr>
          <w:t>https://мымолодые.рф</w:t>
        </w:r>
      </w:hyperlink>
      <w:r w:rsidRPr="00364062">
        <w:rPr>
          <w:rFonts w:ascii="Times New Roman" w:hAnsi="Times New Roman" w:cs="Times New Roman"/>
          <w:sz w:val="28"/>
          <w:szCs w:val="28"/>
        </w:rPr>
        <w:t xml:space="preserve"> </w:t>
      </w:r>
    </w:p>
    <w:p w:rsidR="006A32A3" w:rsidRPr="00364062" w:rsidRDefault="006A32A3" w:rsidP="006A32A3">
      <w:pPr>
        <w:pStyle w:val="a3"/>
        <w:numPr>
          <w:ilvl w:val="0"/>
          <w:numId w:val="27"/>
        </w:numPr>
        <w:spacing w:line="360" w:lineRule="auto"/>
        <w:ind w:left="709" w:hanging="709"/>
        <w:rPr>
          <w:rFonts w:ascii="Times New Roman" w:hAnsi="Times New Roman" w:cs="Times New Roman"/>
          <w:color w:val="000000"/>
          <w:sz w:val="28"/>
          <w:szCs w:val="28"/>
        </w:rPr>
      </w:pPr>
      <w:r w:rsidRPr="00364062">
        <w:rPr>
          <w:rFonts w:ascii="Times New Roman" w:hAnsi="Times New Roman" w:cs="Times New Roman"/>
          <w:color w:val="000000"/>
          <w:sz w:val="28"/>
          <w:szCs w:val="28"/>
        </w:rPr>
        <w:t xml:space="preserve"> Калашников, Ю. Хорошее дело. Социальное предпринимательство / </w:t>
      </w:r>
      <w:proofErr w:type="spellStart"/>
      <w:r w:rsidRPr="00364062">
        <w:rPr>
          <w:rFonts w:ascii="Times New Roman" w:hAnsi="Times New Roman" w:cs="Times New Roman"/>
          <w:color w:val="000000"/>
          <w:sz w:val="28"/>
          <w:szCs w:val="28"/>
        </w:rPr>
        <w:t>Ю.Калашников</w:t>
      </w:r>
      <w:proofErr w:type="spellEnd"/>
      <w:r w:rsidRPr="00364062">
        <w:rPr>
          <w:rFonts w:ascii="Times New Roman" w:hAnsi="Times New Roman" w:cs="Times New Roman"/>
          <w:color w:val="000000"/>
          <w:sz w:val="28"/>
          <w:szCs w:val="28"/>
        </w:rPr>
        <w:t xml:space="preserve">. – Красноярск: ООО «Издательство </w:t>
      </w:r>
      <w:proofErr w:type="spellStart"/>
      <w:r w:rsidRPr="00364062">
        <w:rPr>
          <w:rFonts w:ascii="Times New Roman" w:hAnsi="Times New Roman" w:cs="Times New Roman"/>
          <w:color w:val="000000"/>
          <w:sz w:val="28"/>
          <w:szCs w:val="28"/>
        </w:rPr>
        <w:t>Поликор</w:t>
      </w:r>
      <w:proofErr w:type="spellEnd"/>
      <w:r w:rsidRPr="00364062">
        <w:rPr>
          <w:rFonts w:ascii="Times New Roman" w:hAnsi="Times New Roman" w:cs="Times New Roman"/>
          <w:color w:val="000000"/>
          <w:sz w:val="28"/>
          <w:szCs w:val="28"/>
        </w:rPr>
        <w:t>» - 2018 – 144 с.: ил.</w:t>
      </w:r>
    </w:p>
    <w:p w:rsidR="006A32A3" w:rsidRPr="00364062" w:rsidRDefault="006A32A3" w:rsidP="006A32A3">
      <w:pPr>
        <w:pStyle w:val="a3"/>
        <w:numPr>
          <w:ilvl w:val="0"/>
          <w:numId w:val="27"/>
        </w:numPr>
        <w:spacing w:line="360" w:lineRule="auto"/>
        <w:ind w:left="709" w:hanging="709"/>
        <w:rPr>
          <w:rFonts w:ascii="Times New Roman" w:hAnsi="Times New Roman" w:cs="Times New Roman"/>
          <w:color w:val="000000"/>
          <w:sz w:val="28"/>
          <w:szCs w:val="28"/>
        </w:rPr>
      </w:pPr>
      <w:proofErr w:type="spellStart"/>
      <w:r w:rsidRPr="00364062">
        <w:rPr>
          <w:rFonts w:ascii="Times New Roman" w:hAnsi="Times New Roman" w:cs="Times New Roman"/>
          <w:color w:val="000000"/>
          <w:sz w:val="28"/>
          <w:szCs w:val="28"/>
        </w:rPr>
        <w:t>Сизова</w:t>
      </w:r>
      <w:proofErr w:type="spellEnd"/>
      <w:r w:rsidRPr="00364062">
        <w:rPr>
          <w:rFonts w:ascii="Times New Roman" w:hAnsi="Times New Roman" w:cs="Times New Roman"/>
          <w:color w:val="000000"/>
          <w:sz w:val="28"/>
          <w:szCs w:val="28"/>
        </w:rPr>
        <w:t xml:space="preserve">, Р.И. Учусь создавать проект: Методическое пособие для 4 класса / Р.И. </w:t>
      </w:r>
      <w:proofErr w:type="spellStart"/>
      <w:r w:rsidRPr="00364062">
        <w:rPr>
          <w:rFonts w:ascii="Times New Roman" w:hAnsi="Times New Roman" w:cs="Times New Roman"/>
          <w:color w:val="000000"/>
          <w:sz w:val="28"/>
          <w:szCs w:val="28"/>
        </w:rPr>
        <w:t>Сизова</w:t>
      </w:r>
      <w:proofErr w:type="spellEnd"/>
      <w:r w:rsidRPr="00364062">
        <w:rPr>
          <w:rFonts w:ascii="Times New Roman" w:hAnsi="Times New Roman" w:cs="Times New Roman"/>
          <w:color w:val="000000"/>
          <w:sz w:val="28"/>
          <w:szCs w:val="28"/>
        </w:rPr>
        <w:t xml:space="preserve">, Р.Ф. </w:t>
      </w:r>
      <w:proofErr w:type="spellStart"/>
      <w:r w:rsidRPr="00364062">
        <w:rPr>
          <w:rFonts w:ascii="Times New Roman" w:hAnsi="Times New Roman" w:cs="Times New Roman"/>
          <w:color w:val="000000"/>
          <w:sz w:val="28"/>
          <w:szCs w:val="28"/>
        </w:rPr>
        <w:t>Селимова</w:t>
      </w:r>
      <w:proofErr w:type="spellEnd"/>
      <w:r w:rsidRPr="00364062">
        <w:rPr>
          <w:rFonts w:ascii="Times New Roman" w:hAnsi="Times New Roman" w:cs="Times New Roman"/>
          <w:color w:val="000000"/>
          <w:sz w:val="28"/>
          <w:szCs w:val="28"/>
        </w:rPr>
        <w:t>. – М.: Издательство Рост. – 117 с.: ил. – (Юным умникам и умницам. Учусь создавать проект)</w:t>
      </w:r>
    </w:p>
    <w:p w:rsidR="006A32A3" w:rsidRPr="00364062" w:rsidRDefault="006A32A3" w:rsidP="006A32A3">
      <w:pPr>
        <w:pStyle w:val="a3"/>
        <w:numPr>
          <w:ilvl w:val="0"/>
          <w:numId w:val="27"/>
        </w:numPr>
        <w:spacing w:line="360" w:lineRule="auto"/>
        <w:ind w:left="709" w:hanging="709"/>
        <w:rPr>
          <w:rFonts w:ascii="Times New Roman" w:hAnsi="Times New Roman" w:cs="Times New Roman"/>
          <w:color w:val="000000"/>
          <w:sz w:val="28"/>
          <w:szCs w:val="28"/>
        </w:rPr>
      </w:pPr>
      <w:proofErr w:type="spellStart"/>
      <w:r w:rsidRPr="00364062">
        <w:rPr>
          <w:rFonts w:ascii="Times New Roman" w:hAnsi="Times New Roman" w:cs="Times New Roman"/>
          <w:color w:val="000000"/>
          <w:sz w:val="28"/>
          <w:szCs w:val="28"/>
        </w:rPr>
        <w:t>Сизова</w:t>
      </w:r>
      <w:proofErr w:type="spellEnd"/>
      <w:r w:rsidRPr="00364062">
        <w:rPr>
          <w:rFonts w:ascii="Times New Roman" w:hAnsi="Times New Roman" w:cs="Times New Roman"/>
          <w:color w:val="000000"/>
          <w:sz w:val="28"/>
          <w:szCs w:val="28"/>
        </w:rPr>
        <w:t xml:space="preserve">, Р.И. Учусь создавать проект: Рабочие тетради для 4 класса: в 2-х частях, часть 1 / Р.И. </w:t>
      </w:r>
      <w:proofErr w:type="spellStart"/>
      <w:r w:rsidRPr="00364062">
        <w:rPr>
          <w:rFonts w:ascii="Times New Roman" w:hAnsi="Times New Roman" w:cs="Times New Roman"/>
          <w:color w:val="000000"/>
          <w:sz w:val="28"/>
          <w:szCs w:val="28"/>
        </w:rPr>
        <w:t>Сизова</w:t>
      </w:r>
      <w:proofErr w:type="spellEnd"/>
      <w:r w:rsidRPr="00364062">
        <w:rPr>
          <w:rFonts w:ascii="Times New Roman" w:hAnsi="Times New Roman" w:cs="Times New Roman"/>
          <w:color w:val="000000"/>
          <w:sz w:val="28"/>
          <w:szCs w:val="28"/>
        </w:rPr>
        <w:t xml:space="preserve">, Р.Ф. </w:t>
      </w:r>
      <w:proofErr w:type="spellStart"/>
      <w:r w:rsidRPr="00364062">
        <w:rPr>
          <w:rFonts w:ascii="Times New Roman" w:hAnsi="Times New Roman" w:cs="Times New Roman"/>
          <w:color w:val="000000"/>
          <w:sz w:val="28"/>
          <w:szCs w:val="28"/>
        </w:rPr>
        <w:t>Селимова</w:t>
      </w:r>
      <w:proofErr w:type="spellEnd"/>
      <w:r w:rsidRPr="00364062">
        <w:rPr>
          <w:rFonts w:ascii="Times New Roman" w:hAnsi="Times New Roman" w:cs="Times New Roman"/>
          <w:color w:val="000000"/>
          <w:sz w:val="28"/>
          <w:szCs w:val="28"/>
        </w:rPr>
        <w:t>. – М.: Издательство Рост. – 48 с.: ил. – (Юным умникам и умницам. Учусь создавать проект)</w:t>
      </w:r>
    </w:p>
    <w:p w:rsidR="006A32A3" w:rsidRPr="00364062" w:rsidRDefault="006A32A3" w:rsidP="006A32A3">
      <w:pPr>
        <w:pStyle w:val="a3"/>
        <w:numPr>
          <w:ilvl w:val="0"/>
          <w:numId w:val="27"/>
        </w:numPr>
        <w:spacing w:line="360" w:lineRule="auto"/>
        <w:ind w:left="709" w:hanging="709"/>
        <w:rPr>
          <w:rFonts w:ascii="Times New Roman" w:hAnsi="Times New Roman" w:cs="Times New Roman"/>
          <w:color w:val="000000"/>
          <w:sz w:val="28"/>
          <w:szCs w:val="28"/>
        </w:rPr>
      </w:pPr>
      <w:proofErr w:type="spellStart"/>
      <w:r w:rsidRPr="00364062">
        <w:rPr>
          <w:rFonts w:ascii="Times New Roman" w:hAnsi="Times New Roman" w:cs="Times New Roman"/>
          <w:color w:val="000000"/>
          <w:sz w:val="28"/>
          <w:szCs w:val="28"/>
        </w:rPr>
        <w:t>Сизова</w:t>
      </w:r>
      <w:proofErr w:type="spellEnd"/>
      <w:r w:rsidRPr="00364062">
        <w:rPr>
          <w:rFonts w:ascii="Times New Roman" w:hAnsi="Times New Roman" w:cs="Times New Roman"/>
          <w:color w:val="000000"/>
          <w:sz w:val="28"/>
          <w:szCs w:val="28"/>
        </w:rPr>
        <w:t xml:space="preserve">, Р.И. Учусь создавать проект: Рабочие тетради для 4 класса: в 2-х частях, часть 2 / Р.И. </w:t>
      </w:r>
      <w:proofErr w:type="spellStart"/>
      <w:r w:rsidRPr="00364062">
        <w:rPr>
          <w:rFonts w:ascii="Times New Roman" w:hAnsi="Times New Roman" w:cs="Times New Roman"/>
          <w:color w:val="000000"/>
          <w:sz w:val="28"/>
          <w:szCs w:val="28"/>
        </w:rPr>
        <w:t>Сизова</w:t>
      </w:r>
      <w:proofErr w:type="spellEnd"/>
      <w:r w:rsidRPr="00364062">
        <w:rPr>
          <w:rFonts w:ascii="Times New Roman" w:hAnsi="Times New Roman" w:cs="Times New Roman"/>
          <w:color w:val="000000"/>
          <w:sz w:val="28"/>
          <w:szCs w:val="28"/>
        </w:rPr>
        <w:t xml:space="preserve">, Р.Ф. </w:t>
      </w:r>
      <w:proofErr w:type="spellStart"/>
      <w:r w:rsidRPr="00364062">
        <w:rPr>
          <w:rFonts w:ascii="Times New Roman" w:hAnsi="Times New Roman" w:cs="Times New Roman"/>
          <w:color w:val="000000"/>
          <w:sz w:val="28"/>
          <w:szCs w:val="28"/>
        </w:rPr>
        <w:t>Селимова</w:t>
      </w:r>
      <w:proofErr w:type="spellEnd"/>
      <w:r w:rsidRPr="00364062">
        <w:rPr>
          <w:rFonts w:ascii="Times New Roman" w:hAnsi="Times New Roman" w:cs="Times New Roman"/>
          <w:color w:val="000000"/>
          <w:sz w:val="28"/>
          <w:szCs w:val="28"/>
        </w:rPr>
        <w:t>. – М.: Издательство Рост. – 48 с.: ил. – (Юным умникам и умницам. Учусь создавать проект)</w:t>
      </w:r>
    </w:p>
    <w:p w:rsidR="006A32A3" w:rsidRPr="00364062" w:rsidRDefault="006A32A3" w:rsidP="006A32A3">
      <w:pPr>
        <w:pStyle w:val="a3"/>
        <w:numPr>
          <w:ilvl w:val="0"/>
          <w:numId w:val="27"/>
        </w:numPr>
        <w:spacing w:line="360" w:lineRule="auto"/>
        <w:ind w:left="709" w:hanging="709"/>
        <w:rPr>
          <w:rFonts w:ascii="Times New Roman" w:hAnsi="Times New Roman" w:cs="Times New Roman"/>
          <w:color w:val="000000"/>
          <w:sz w:val="28"/>
          <w:szCs w:val="28"/>
        </w:rPr>
      </w:pPr>
      <w:r w:rsidRPr="00364062">
        <w:rPr>
          <w:rFonts w:ascii="Times New Roman" w:hAnsi="Times New Roman" w:cs="Times New Roman"/>
          <w:color w:val="000000"/>
          <w:sz w:val="28"/>
          <w:szCs w:val="28"/>
        </w:rPr>
        <w:t xml:space="preserve">Рыбалкина, П.В. Проектное мышление как новый культурный феномен / П.В. Рыбалкина //Научные ведомости </w:t>
      </w:r>
      <w:proofErr w:type="spellStart"/>
      <w:r w:rsidRPr="00364062">
        <w:rPr>
          <w:rFonts w:ascii="Times New Roman" w:hAnsi="Times New Roman" w:cs="Times New Roman"/>
          <w:color w:val="000000"/>
          <w:sz w:val="28"/>
          <w:szCs w:val="28"/>
        </w:rPr>
        <w:t>БелГУ</w:t>
      </w:r>
      <w:proofErr w:type="spellEnd"/>
      <w:r w:rsidRPr="00364062">
        <w:rPr>
          <w:rFonts w:ascii="Times New Roman" w:hAnsi="Times New Roman" w:cs="Times New Roman"/>
          <w:color w:val="000000"/>
          <w:sz w:val="28"/>
          <w:szCs w:val="28"/>
        </w:rPr>
        <w:t>. Серия философия. Социология. Право., 2017. - №3 (252). – выпуск 39. – с. 158 – 161</w:t>
      </w:r>
    </w:p>
    <w:p w:rsidR="006A32A3" w:rsidRPr="00364062" w:rsidRDefault="006A32A3" w:rsidP="006A32A3">
      <w:pPr>
        <w:pStyle w:val="a3"/>
        <w:numPr>
          <w:ilvl w:val="0"/>
          <w:numId w:val="27"/>
        </w:numPr>
        <w:spacing w:line="360" w:lineRule="auto"/>
        <w:ind w:left="709" w:hanging="709"/>
        <w:rPr>
          <w:rFonts w:ascii="Times New Roman" w:hAnsi="Times New Roman" w:cs="Times New Roman"/>
          <w:color w:val="000000"/>
          <w:sz w:val="28"/>
          <w:szCs w:val="28"/>
        </w:rPr>
      </w:pPr>
      <w:r w:rsidRPr="00364062">
        <w:rPr>
          <w:rFonts w:ascii="Times New Roman" w:hAnsi="Times New Roman" w:cs="Times New Roman"/>
          <w:color w:val="000000"/>
          <w:sz w:val="28"/>
          <w:szCs w:val="28"/>
        </w:rPr>
        <w:lastRenderedPageBreak/>
        <w:t xml:space="preserve">Рыбалкина, </w:t>
      </w:r>
      <w:proofErr w:type="spellStart"/>
      <w:r w:rsidRPr="00364062">
        <w:rPr>
          <w:rFonts w:ascii="Times New Roman" w:hAnsi="Times New Roman" w:cs="Times New Roman"/>
          <w:color w:val="000000"/>
          <w:sz w:val="28"/>
          <w:szCs w:val="28"/>
        </w:rPr>
        <w:t>П.В.Проектное</w:t>
      </w:r>
      <w:proofErr w:type="spellEnd"/>
      <w:r w:rsidRPr="00364062">
        <w:rPr>
          <w:rFonts w:ascii="Times New Roman" w:hAnsi="Times New Roman" w:cs="Times New Roman"/>
          <w:color w:val="000000"/>
          <w:sz w:val="28"/>
          <w:szCs w:val="28"/>
        </w:rPr>
        <w:t xml:space="preserve"> мышление как новый инструмент социокультурного проектирования // социально-гуманитарные знания. – 2016. - №</w:t>
      </w:r>
      <w:proofErr w:type="gramStart"/>
      <w:r w:rsidRPr="00364062">
        <w:rPr>
          <w:rFonts w:ascii="Times New Roman" w:hAnsi="Times New Roman" w:cs="Times New Roman"/>
          <w:color w:val="000000"/>
          <w:sz w:val="28"/>
          <w:szCs w:val="28"/>
        </w:rPr>
        <w:t>8.-</w:t>
      </w:r>
      <w:proofErr w:type="gramEnd"/>
      <w:r w:rsidRPr="00364062">
        <w:rPr>
          <w:rFonts w:ascii="Times New Roman" w:hAnsi="Times New Roman" w:cs="Times New Roman"/>
          <w:color w:val="000000"/>
          <w:sz w:val="28"/>
          <w:szCs w:val="28"/>
        </w:rPr>
        <w:t xml:space="preserve"> с.216 – 221.</w:t>
      </w:r>
    </w:p>
    <w:p w:rsidR="006A32A3" w:rsidRPr="00364062" w:rsidRDefault="006A32A3" w:rsidP="006A32A3">
      <w:pPr>
        <w:pStyle w:val="a3"/>
        <w:numPr>
          <w:ilvl w:val="0"/>
          <w:numId w:val="27"/>
        </w:numPr>
        <w:spacing w:line="360" w:lineRule="auto"/>
        <w:ind w:left="709" w:hanging="709"/>
        <w:rPr>
          <w:rFonts w:ascii="Times New Roman" w:hAnsi="Times New Roman" w:cs="Times New Roman"/>
          <w:color w:val="000000"/>
          <w:sz w:val="28"/>
          <w:szCs w:val="28"/>
        </w:rPr>
      </w:pPr>
      <w:r w:rsidRPr="00364062">
        <w:rPr>
          <w:rFonts w:ascii="Times New Roman" w:hAnsi="Times New Roman" w:cs="Times New Roman"/>
          <w:color w:val="000000"/>
          <w:sz w:val="28"/>
          <w:szCs w:val="28"/>
        </w:rPr>
        <w:t xml:space="preserve">Рыжков, К.В. Сто великих изобретений. - </w:t>
      </w:r>
      <w:proofErr w:type="gramStart"/>
      <w:r w:rsidRPr="00364062">
        <w:rPr>
          <w:rFonts w:ascii="Times New Roman" w:hAnsi="Times New Roman" w:cs="Times New Roman"/>
          <w:color w:val="000000"/>
          <w:sz w:val="28"/>
          <w:szCs w:val="28"/>
        </w:rPr>
        <w:t>Москва.-</w:t>
      </w:r>
      <w:proofErr w:type="gramEnd"/>
      <w:r w:rsidRPr="00364062">
        <w:rPr>
          <w:rFonts w:ascii="Times New Roman" w:hAnsi="Times New Roman" w:cs="Times New Roman"/>
          <w:color w:val="000000"/>
          <w:sz w:val="28"/>
          <w:szCs w:val="28"/>
        </w:rPr>
        <w:t xml:space="preserve"> «Вече», 1999. – 76 с.</w:t>
      </w:r>
    </w:p>
    <w:p w:rsidR="006A32A3" w:rsidRPr="00364062" w:rsidRDefault="006A32A3" w:rsidP="006A32A3">
      <w:pPr>
        <w:pStyle w:val="a3"/>
        <w:numPr>
          <w:ilvl w:val="0"/>
          <w:numId w:val="27"/>
        </w:numPr>
        <w:spacing w:line="360" w:lineRule="auto"/>
        <w:ind w:left="709" w:hanging="709"/>
        <w:rPr>
          <w:rFonts w:ascii="Times New Roman" w:hAnsi="Times New Roman" w:cs="Times New Roman"/>
          <w:color w:val="000000"/>
          <w:sz w:val="28"/>
          <w:szCs w:val="28"/>
        </w:rPr>
      </w:pPr>
      <w:r w:rsidRPr="00364062">
        <w:rPr>
          <w:rFonts w:ascii="Times New Roman" w:hAnsi="Times New Roman" w:cs="Times New Roman"/>
          <w:color w:val="000000"/>
          <w:sz w:val="28"/>
          <w:szCs w:val="28"/>
        </w:rPr>
        <w:t xml:space="preserve">Жихарева, Е.Д. </w:t>
      </w:r>
      <w:r w:rsidRPr="00364062">
        <w:rPr>
          <w:rFonts w:ascii="Times New Roman" w:hAnsi="Times New Roman" w:cs="Times New Roman"/>
          <w:color w:val="000000"/>
          <w:sz w:val="28"/>
          <w:szCs w:val="28"/>
          <w:shd w:val="clear" w:color="auto" w:fill="FFFFFF"/>
        </w:rPr>
        <w:t xml:space="preserve">Проблемы молодежного предпринимательства и способы их решения в вузах / </w:t>
      </w:r>
      <w:r w:rsidRPr="00364062">
        <w:rPr>
          <w:rFonts w:ascii="Times New Roman" w:hAnsi="Times New Roman" w:cs="Times New Roman"/>
          <w:color w:val="000000"/>
          <w:sz w:val="28"/>
          <w:szCs w:val="28"/>
        </w:rPr>
        <w:t xml:space="preserve">Е.Д. Жихарева, Д.В. Ширяев </w:t>
      </w:r>
      <w:r w:rsidRPr="00364062">
        <w:rPr>
          <w:rFonts w:ascii="Times New Roman" w:hAnsi="Times New Roman" w:cs="Times New Roman"/>
          <w:color w:val="000000"/>
          <w:sz w:val="28"/>
          <w:szCs w:val="28"/>
          <w:shd w:val="clear" w:color="auto" w:fill="FFFFFF"/>
        </w:rPr>
        <w:t xml:space="preserve">// Научный журнал "Молодой ученый", </w:t>
      </w:r>
      <w:proofErr w:type="gramStart"/>
      <w:r w:rsidRPr="00364062">
        <w:rPr>
          <w:rFonts w:ascii="Times New Roman" w:hAnsi="Times New Roman" w:cs="Times New Roman"/>
          <w:color w:val="000000"/>
          <w:sz w:val="28"/>
          <w:szCs w:val="28"/>
          <w:shd w:val="clear" w:color="auto" w:fill="FFFFFF"/>
        </w:rPr>
        <w:t>2014.-</w:t>
      </w:r>
      <w:proofErr w:type="gramEnd"/>
      <w:r w:rsidRPr="00364062">
        <w:rPr>
          <w:rFonts w:ascii="Times New Roman" w:hAnsi="Times New Roman" w:cs="Times New Roman"/>
          <w:color w:val="000000"/>
          <w:sz w:val="28"/>
          <w:szCs w:val="28"/>
          <w:shd w:val="clear" w:color="auto" w:fill="FFFFFF"/>
        </w:rPr>
        <w:t xml:space="preserve"> №4.- С. 643-645</w:t>
      </w:r>
    </w:p>
    <w:p w:rsidR="006A32A3" w:rsidRPr="00364062" w:rsidRDefault="006A32A3" w:rsidP="006A32A3">
      <w:pPr>
        <w:pStyle w:val="a3"/>
        <w:numPr>
          <w:ilvl w:val="0"/>
          <w:numId w:val="27"/>
        </w:numPr>
        <w:spacing w:line="360" w:lineRule="auto"/>
        <w:ind w:left="709" w:hanging="709"/>
        <w:rPr>
          <w:rFonts w:ascii="Times New Roman" w:hAnsi="Times New Roman" w:cs="Times New Roman"/>
          <w:color w:val="000000"/>
          <w:sz w:val="28"/>
          <w:szCs w:val="28"/>
        </w:rPr>
      </w:pPr>
      <w:r w:rsidRPr="00364062">
        <w:rPr>
          <w:rFonts w:ascii="Times New Roman" w:hAnsi="Times New Roman" w:cs="Times New Roman"/>
          <w:color w:val="000000"/>
          <w:sz w:val="28"/>
          <w:szCs w:val="28"/>
          <w:shd w:val="clear" w:color="auto" w:fill="FFFFFF"/>
        </w:rPr>
        <w:t>Рамазанова, Н.М. Проектная деятельность – особый вид исследовательской деятельности учащихся / Н.М. Рамазанова //Актуальные проблемы современного образования/ Астрахань: Издательство:</w:t>
      </w:r>
      <w:r w:rsidRPr="00364062">
        <w:t xml:space="preserve"> </w:t>
      </w:r>
      <w:r w:rsidRPr="00364062">
        <w:rPr>
          <w:rFonts w:ascii="Times New Roman" w:hAnsi="Times New Roman" w:cs="Times New Roman"/>
          <w:color w:val="000000"/>
          <w:sz w:val="28"/>
          <w:szCs w:val="28"/>
          <w:shd w:val="clear" w:color="auto" w:fill="FFFFFF"/>
        </w:rPr>
        <w:t>Астраханское региональное отделение межрегиональной общественной организации "Женщины в науке и образовании", 2008. – с. 230-233.</w:t>
      </w:r>
    </w:p>
    <w:p w:rsidR="006A32A3" w:rsidRPr="00364062" w:rsidRDefault="006A32A3" w:rsidP="006A32A3">
      <w:pPr>
        <w:pStyle w:val="a3"/>
        <w:numPr>
          <w:ilvl w:val="0"/>
          <w:numId w:val="27"/>
        </w:numPr>
        <w:spacing w:line="360" w:lineRule="auto"/>
        <w:ind w:left="709" w:hanging="709"/>
        <w:rPr>
          <w:rFonts w:ascii="Times New Roman" w:hAnsi="Times New Roman" w:cs="Times New Roman"/>
          <w:color w:val="000000"/>
          <w:sz w:val="28"/>
          <w:szCs w:val="28"/>
        </w:rPr>
      </w:pPr>
      <w:r w:rsidRPr="00364062">
        <w:rPr>
          <w:rFonts w:ascii="Times New Roman" w:hAnsi="Times New Roman" w:cs="Times New Roman"/>
          <w:color w:val="000000"/>
          <w:sz w:val="28"/>
          <w:szCs w:val="28"/>
          <w:shd w:val="clear" w:color="auto" w:fill="FFFFFF"/>
        </w:rPr>
        <w:t>Рабочая тетрадь проектировщика</w:t>
      </w:r>
    </w:p>
    <w:p w:rsidR="006A32A3" w:rsidRPr="00364062" w:rsidRDefault="006A32A3" w:rsidP="006A32A3">
      <w:pPr>
        <w:pStyle w:val="a3"/>
        <w:numPr>
          <w:ilvl w:val="0"/>
          <w:numId w:val="27"/>
        </w:numPr>
        <w:spacing w:line="360" w:lineRule="auto"/>
        <w:ind w:left="709" w:hanging="709"/>
        <w:rPr>
          <w:rFonts w:ascii="Times New Roman" w:hAnsi="Times New Roman" w:cs="Times New Roman"/>
          <w:color w:val="000000"/>
          <w:sz w:val="28"/>
          <w:szCs w:val="28"/>
        </w:rPr>
      </w:pPr>
      <w:proofErr w:type="spellStart"/>
      <w:r w:rsidRPr="00364062">
        <w:rPr>
          <w:rFonts w:ascii="Times New Roman" w:hAnsi="Times New Roman" w:cs="Times New Roman"/>
          <w:color w:val="000000"/>
          <w:sz w:val="28"/>
          <w:szCs w:val="28"/>
        </w:rPr>
        <w:t>Мачильская</w:t>
      </w:r>
      <w:proofErr w:type="spellEnd"/>
      <w:r w:rsidRPr="00364062">
        <w:rPr>
          <w:rFonts w:ascii="Times New Roman" w:hAnsi="Times New Roman" w:cs="Times New Roman"/>
          <w:color w:val="000000"/>
          <w:sz w:val="28"/>
          <w:szCs w:val="28"/>
        </w:rPr>
        <w:t xml:space="preserve">, А.П. </w:t>
      </w:r>
      <w:proofErr w:type="spellStart"/>
      <w:r w:rsidRPr="00364062">
        <w:rPr>
          <w:rFonts w:ascii="Times New Roman" w:hAnsi="Times New Roman" w:cs="Times New Roman"/>
          <w:color w:val="000000"/>
          <w:sz w:val="28"/>
          <w:szCs w:val="28"/>
        </w:rPr>
        <w:t>Полоролевое</w:t>
      </w:r>
      <w:proofErr w:type="spellEnd"/>
      <w:r w:rsidRPr="00364062">
        <w:rPr>
          <w:rFonts w:ascii="Times New Roman" w:hAnsi="Times New Roman" w:cs="Times New Roman"/>
          <w:color w:val="000000"/>
          <w:sz w:val="28"/>
          <w:szCs w:val="28"/>
        </w:rPr>
        <w:t xml:space="preserve"> развитие подростков с умственной отсталостью /А.П. </w:t>
      </w:r>
      <w:proofErr w:type="spellStart"/>
      <w:r w:rsidRPr="00364062">
        <w:rPr>
          <w:rFonts w:ascii="Times New Roman" w:hAnsi="Times New Roman" w:cs="Times New Roman"/>
          <w:color w:val="000000"/>
          <w:sz w:val="28"/>
          <w:szCs w:val="28"/>
        </w:rPr>
        <w:t>Мачильская</w:t>
      </w:r>
      <w:proofErr w:type="spellEnd"/>
      <w:r w:rsidRPr="00364062">
        <w:rPr>
          <w:rFonts w:ascii="Times New Roman" w:hAnsi="Times New Roman" w:cs="Times New Roman"/>
          <w:color w:val="000000"/>
          <w:sz w:val="28"/>
          <w:szCs w:val="28"/>
        </w:rPr>
        <w:t xml:space="preserve"> //Вестник СПБГУ., 2011 – Вып.2 – с.136</w:t>
      </w:r>
    </w:p>
    <w:p w:rsidR="006A32A3" w:rsidRPr="00364062" w:rsidRDefault="006A32A3" w:rsidP="006A32A3">
      <w:pPr>
        <w:pStyle w:val="a3"/>
        <w:numPr>
          <w:ilvl w:val="0"/>
          <w:numId w:val="27"/>
        </w:numPr>
        <w:spacing w:line="360" w:lineRule="auto"/>
        <w:ind w:left="709" w:hanging="709"/>
        <w:rPr>
          <w:rFonts w:ascii="Times New Roman" w:hAnsi="Times New Roman" w:cs="Times New Roman"/>
          <w:color w:val="000000"/>
          <w:sz w:val="28"/>
          <w:szCs w:val="28"/>
        </w:rPr>
      </w:pPr>
      <w:r w:rsidRPr="00364062">
        <w:rPr>
          <w:rFonts w:ascii="Times New Roman" w:hAnsi="Times New Roman" w:cs="Times New Roman"/>
          <w:color w:val="000000"/>
          <w:sz w:val="28"/>
          <w:szCs w:val="28"/>
        </w:rPr>
        <w:t xml:space="preserve">Чеха, В.А. Сопровождаемое проживание инвалидов в вопросах и ответах: </w:t>
      </w:r>
      <w:proofErr w:type="spellStart"/>
      <w:r w:rsidRPr="00364062">
        <w:rPr>
          <w:rFonts w:ascii="Times New Roman" w:hAnsi="Times New Roman" w:cs="Times New Roman"/>
          <w:color w:val="000000"/>
          <w:sz w:val="28"/>
          <w:szCs w:val="28"/>
        </w:rPr>
        <w:t>метдическое</w:t>
      </w:r>
      <w:proofErr w:type="spellEnd"/>
      <w:r w:rsidRPr="00364062">
        <w:rPr>
          <w:rFonts w:ascii="Times New Roman" w:hAnsi="Times New Roman" w:cs="Times New Roman"/>
          <w:color w:val="000000"/>
          <w:sz w:val="28"/>
          <w:szCs w:val="28"/>
        </w:rPr>
        <w:t xml:space="preserve"> пособие /</w:t>
      </w:r>
      <w:proofErr w:type="gramStart"/>
      <w:r w:rsidRPr="00364062">
        <w:rPr>
          <w:rFonts w:ascii="Times New Roman" w:hAnsi="Times New Roman" w:cs="Times New Roman"/>
          <w:color w:val="000000"/>
          <w:sz w:val="28"/>
          <w:szCs w:val="28"/>
        </w:rPr>
        <w:t>/  Серия</w:t>
      </w:r>
      <w:proofErr w:type="gramEnd"/>
      <w:r w:rsidRPr="00364062">
        <w:rPr>
          <w:rFonts w:ascii="Times New Roman" w:hAnsi="Times New Roman" w:cs="Times New Roman"/>
          <w:color w:val="000000"/>
          <w:sz w:val="28"/>
          <w:szCs w:val="28"/>
        </w:rPr>
        <w:t xml:space="preserve"> методических пособий для руководителей и </w:t>
      </w:r>
      <w:proofErr w:type="spellStart"/>
      <w:r w:rsidRPr="00364062">
        <w:rPr>
          <w:rFonts w:ascii="Times New Roman" w:hAnsi="Times New Roman" w:cs="Times New Roman"/>
          <w:color w:val="000000"/>
          <w:sz w:val="28"/>
          <w:szCs w:val="28"/>
        </w:rPr>
        <w:t>спеиалистов</w:t>
      </w:r>
      <w:proofErr w:type="spellEnd"/>
      <w:r w:rsidRPr="00364062">
        <w:rPr>
          <w:rFonts w:ascii="Times New Roman" w:hAnsi="Times New Roman" w:cs="Times New Roman"/>
          <w:color w:val="000000"/>
          <w:sz w:val="28"/>
          <w:szCs w:val="28"/>
        </w:rPr>
        <w:t xml:space="preserve"> учреждений системы социальной защиты населения Красноярского края /В.А. Чеха, Е.Г. Карнаухова / под общ. Ред. Т.А. Портнягиной, В.Г. Сухих. – вып.16. – Иркутск: </w:t>
      </w:r>
      <w:proofErr w:type="spellStart"/>
      <w:proofErr w:type="gramStart"/>
      <w:r w:rsidRPr="00364062">
        <w:rPr>
          <w:rFonts w:ascii="Times New Roman" w:hAnsi="Times New Roman" w:cs="Times New Roman"/>
          <w:color w:val="000000"/>
          <w:sz w:val="28"/>
          <w:szCs w:val="28"/>
        </w:rPr>
        <w:t>ООО»Мегапринт</w:t>
      </w:r>
      <w:proofErr w:type="spellEnd"/>
      <w:proofErr w:type="gramEnd"/>
      <w:r w:rsidRPr="00364062">
        <w:rPr>
          <w:rFonts w:ascii="Times New Roman" w:hAnsi="Times New Roman" w:cs="Times New Roman"/>
          <w:color w:val="000000"/>
          <w:sz w:val="28"/>
          <w:szCs w:val="28"/>
        </w:rPr>
        <w:t>», 2018. -  200 с.</w:t>
      </w:r>
    </w:p>
    <w:p w:rsidR="006A32A3" w:rsidRPr="00364062" w:rsidRDefault="006A32A3" w:rsidP="006A32A3">
      <w:pPr>
        <w:pStyle w:val="a3"/>
        <w:numPr>
          <w:ilvl w:val="0"/>
          <w:numId w:val="27"/>
        </w:numPr>
        <w:spacing w:line="360" w:lineRule="auto"/>
        <w:ind w:left="709" w:hanging="709"/>
        <w:rPr>
          <w:rFonts w:ascii="Times New Roman" w:hAnsi="Times New Roman" w:cs="Times New Roman"/>
          <w:color w:val="000000"/>
          <w:sz w:val="28"/>
          <w:szCs w:val="28"/>
        </w:rPr>
      </w:pPr>
      <w:proofErr w:type="spellStart"/>
      <w:r w:rsidRPr="00364062">
        <w:rPr>
          <w:rFonts w:ascii="Times New Roman" w:hAnsi="Times New Roman" w:cs="Times New Roman"/>
          <w:color w:val="000000"/>
          <w:sz w:val="28"/>
          <w:szCs w:val="28"/>
        </w:rPr>
        <w:t>Живаева</w:t>
      </w:r>
      <w:proofErr w:type="spellEnd"/>
      <w:r w:rsidRPr="00364062">
        <w:rPr>
          <w:rFonts w:ascii="Times New Roman" w:hAnsi="Times New Roman" w:cs="Times New Roman"/>
          <w:color w:val="000000"/>
          <w:sz w:val="28"/>
          <w:szCs w:val="28"/>
        </w:rPr>
        <w:t xml:space="preserve">, Ю.В. Психология мотивации достижения: методические рекомендации / сост. Ю.В. </w:t>
      </w:r>
      <w:proofErr w:type="spellStart"/>
      <w:r w:rsidRPr="00364062">
        <w:rPr>
          <w:rFonts w:ascii="Times New Roman" w:hAnsi="Times New Roman" w:cs="Times New Roman"/>
          <w:color w:val="000000"/>
          <w:sz w:val="28"/>
          <w:szCs w:val="28"/>
        </w:rPr>
        <w:t>Живаева</w:t>
      </w:r>
      <w:proofErr w:type="spellEnd"/>
      <w:r w:rsidRPr="00364062">
        <w:rPr>
          <w:rFonts w:ascii="Times New Roman" w:hAnsi="Times New Roman" w:cs="Times New Roman"/>
          <w:color w:val="000000"/>
          <w:sz w:val="28"/>
          <w:szCs w:val="28"/>
        </w:rPr>
        <w:t xml:space="preserve">; </w:t>
      </w:r>
      <w:proofErr w:type="spellStart"/>
      <w:r w:rsidRPr="00364062">
        <w:rPr>
          <w:rFonts w:ascii="Times New Roman" w:hAnsi="Times New Roman" w:cs="Times New Roman"/>
          <w:color w:val="000000"/>
          <w:sz w:val="28"/>
          <w:szCs w:val="28"/>
        </w:rPr>
        <w:t>Краснояр</w:t>
      </w:r>
      <w:proofErr w:type="spellEnd"/>
      <w:r w:rsidRPr="00364062">
        <w:rPr>
          <w:rFonts w:ascii="Times New Roman" w:hAnsi="Times New Roman" w:cs="Times New Roman"/>
          <w:color w:val="000000"/>
          <w:sz w:val="28"/>
          <w:szCs w:val="28"/>
        </w:rPr>
        <w:t xml:space="preserve">. </w:t>
      </w:r>
      <w:proofErr w:type="spellStart"/>
      <w:proofErr w:type="gramStart"/>
      <w:r w:rsidRPr="00364062">
        <w:rPr>
          <w:rFonts w:ascii="Times New Roman" w:hAnsi="Times New Roman" w:cs="Times New Roman"/>
          <w:color w:val="000000"/>
          <w:sz w:val="28"/>
          <w:szCs w:val="28"/>
        </w:rPr>
        <w:t>гос.пед</w:t>
      </w:r>
      <w:proofErr w:type="spellEnd"/>
      <w:proofErr w:type="gramEnd"/>
      <w:r w:rsidRPr="00364062">
        <w:rPr>
          <w:rFonts w:ascii="Times New Roman" w:hAnsi="Times New Roman" w:cs="Times New Roman"/>
          <w:color w:val="000000"/>
          <w:sz w:val="28"/>
          <w:szCs w:val="28"/>
        </w:rPr>
        <w:t>. ун-т им. В.П. Астафьева. – Красноярск, 2009. – 56 с.</w:t>
      </w:r>
    </w:p>
    <w:p w:rsidR="006A32A3" w:rsidRPr="00364062" w:rsidRDefault="006A32A3" w:rsidP="006A32A3">
      <w:pPr>
        <w:pStyle w:val="a3"/>
        <w:numPr>
          <w:ilvl w:val="0"/>
          <w:numId w:val="27"/>
        </w:numPr>
        <w:spacing w:line="360" w:lineRule="auto"/>
        <w:ind w:left="709" w:hanging="709"/>
        <w:rPr>
          <w:rFonts w:ascii="Times New Roman" w:hAnsi="Times New Roman" w:cs="Times New Roman"/>
          <w:color w:val="000000"/>
          <w:sz w:val="28"/>
          <w:szCs w:val="28"/>
        </w:rPr>
      </w:pPr>
      <w:r w:rsidRPr="00364062">
        <w:rPr>
          <w:rFonts w:ascii="Times New Roman" w:hAnsi="Times New Roman" w:cs="Times New Roman"/>
          <w:color w:val="000000"/>
          <w:sz w:val="28"/>
          <w:szCs w:val="28"/>
        </w:rPr>
        <w:t>Колесникова, И.А. Воспитательная деятельность педагога:</w:t>
      </w:r>
      <w:r w:rsidR="005E1E0B" w:rsidRPr="00364062">
        <w:rPr>
          <w:rFonts w:ascii="Times New Roman" w:hAnsi="Times New Roman" w:cs="Times New Roman"/>
          <w:color w:val="000000"/>
          <w:sz w:val="28"/>
          <w:szCs w:val="28"/>
        </w:rPr>
        <w:t xml:space="preserve"> </w:t>
      </w:r>
      <w:proofErr w:type="spellStart"/>
      <w:proofErr w:type="gramStart"/>
      <w:r w:rsidRPr="00364062">
        <w:rPr>
          <w:rFonts w:ascii="Times New Roman" w:hAnsi="Times New Roman" w:cs="Times New Roman"/>
          <w:color w:val="000000"/>
          <w:sz w:val="28"/>
          <w:szCs w:val="28"/>
        </w:rPr>
        <w:t>учеб.пособие</w:t>
      </w:r>
      <w:proofErr w:type="spellEnd"/>
      <w:proofErr w:type="gramEnd"/>
      <w:r w:rsidRPr="00364062">
        <w:rPr>
          <w:rFonts w:ascii="Times New Roman" w:hAnsi="Times New Roman" w:cs="Times New Roman"/>
          <w:color w:val="000000"/>
          <w:sz w:val="28"/>
          <w:szCs w:val="28"/>
        </w:rPr>
        <w:t xml:space="preserve"> / И.А. Колесникова, Н.М. </w:t>
      </w:r>
      <w:proofErr w:type="spellStart"/>
      <w:r w:rsidRPr="00364062">
        <w:rPr>
          <w:rFonts w:ascii="Times New Roman" w:hAnsi="Times New Roman" w:cs="Times New Roman"/>
          <w:color w:val="000000"/>
          <w:sz w:val="28"/>
          <w:szCs w:val="28"/>
        </w:rPr>
        <w:t>Барытко</w:t>
      </w:r>
      <w:proofErr w:type="spellEnd"/>
      <w:r w:rsidRPr="00364062">
        <w:rPr>
          <w:rFonts w:ascii="Times New Roman" w:hAnsi="Times New Roman" w:cs="Times New Roman"/>
          <w:color w:val="000000"/>
          <w:sz w:val="28"/>
          <w:szCs w:val="28"/>
        </w:rPr>
        <w:t xml:space="preserve">, С.Д. Поляков [ и др.]; под </w:t>
      </w:r>
      <w:proofErr w:type="spellStart"/>
      <w:r w:rsidRPr="00364062">
        <w:rPr>
          <w:rFonts w:ascii="Times New Roman" w:hAnsi="Times New Roman" w:cs="Times New Roman"/>
          <w:color w:val="000000"/>
          <w:sz w:val="28"/>
          <w:szCs w:val="28"/>
        </w:rPr>
        <w:t>общ.ред</w:t>
      </w:r>
      <w:proofErr w:type="spellEnd"/>
      <w:r w:rsidRPr="00364062">
        <w:rPr>
          <w:rFonts w:ascii="Times New Roman" w:hAnsi="Times New Roman" w:cs="Times New Roman"/>
          <w:color w:val="000000"/>
          <w:sz w:val="28"/>
          <w:szCs w:val="28"/>
        </w:rPr>
        <w:t xml:space="preserve">. В.А. </w:t>
      </w:r>
      <w:proofErr w:type="spellStart"/>
      <w:r w:rsidRPr="00364062">
        <w:rPr>
          <w:rFonts w:ascii="Times New Roman" w:hAnsi="Times New Roman" w:cs="Times New Roman"/>
          <w:color w:val="000000"/>
          <w:sz w:val="28"/>
          <w:szCs w:val="28"/>
        </w:rPr>
        <w:t>Слестенина</w:t>
      </w:r>
      <w:proofErr w:type="spellEnd"/>
      <w:r w:rsidRPr="00364062">
        <w:rPr>
          <w:rFonts w:ascii="Times New Roman" w:hAnsi="Times New Roman" w:cs="Times New Roman"/>
          <w:color w:val="000000"/>
          <w:sz w:val="28"/>
          <w:szCs w:val="28"/>
        </w:rPr>
        <w:t xml:space="preserve">, И.А. Колесниковой. 4-е изд., стер. </w:t>
      </w:r>
      <w:proofErr w:type="spellStart"/>
      <w:proofErr w:type="gramStart"/>
      <w:r w:rsidRPr="00364062">
        <w:rPr>
          <w:rFonts w:ascii="Times New Roman" w:hAnsi="Times New Roman" w:cs="Times New Roman"/>
          <w:color w:val="000000"/>
          <w:sz w:val="28"/>
          <w:szCs w:val="28"/>
        </w:rPr>
        <w:t>М.:Академия</w:t>
      </w:r>
      <w:proofErr w:type="spellEnd"/>
      <w:proofErr w:type="gramEnd"/>
      <w:r w:rsidRPr="00364062">
        <w:rPr>
          <w:rFonts w:ascii="Times New Roman" w:hAnsi="Times New Roman" w:cs="Times New Roman"/>
          <w:color w:val="000000"/>
          <w:sz w:val="28"/>
          <w:szCs w:val="28"/>
        </w:rPr>
        <w:t>, 2008. – 336 с.</w:t>
      </w:r>
    </w:p>
    <w:p w:rsidR="006A32A3" w:rsidRPr="00364062" w:rsidRDefault="006A32A3" w:rsidP="006A32A3">
      <w:pPr>
        <w:pStyle w:val="a3"/>
        <w:numPr>
          <w:ilvl w:val="0"/>
          <w:numId w:val="27"/>
        </w:numPr>
        <w:spacing w:line="360" w:lineRule="auto"/>
        <w:ind w:left="709" w:hanging="709"/>
        <w:rPr>
          <w:rFonts w:ascii="Times New Roman" w:hAnsi="Times New Roman" w:cs="Times New Roman"/>
          <w:color w:val="000000"/>
          <w:sz w:val="28"/>
          <w:szCs w:val="28"/>
        </w:rPr>
      </w:pPr>
      <w:proofErr w:type="spellStart"/>
      <w:r w:rsidRPr="00364062">
        <w:rPr>
          <w:rFonts w:ascii="Times New Roman" w:hAnsi="Times New Roman" w:cs="Times New Roman"/>
          <w:color w:val="000000"/>
          <w:sz w:val="28"/>
          <w:szCs w:val="28"/>
        </w:rPr>
        <w:lastRenderedPageBreak/>
        <w:t>Гузанова</w:t>
      </w:r>
      <w:proofErr w:type="spellEnd"/>
      <w:r w:rsidRPr="00364062">
        <w:rPr>
          <w:rFonts w:ascii="Times New Roman" w:hAnsi="Times New Roman" w:cs="Times New Roman"/>
          <w:color w:val="000000"/>
          <w:sz w:val="28"/>
          <w:szCs w:val="28"/>
        </w:rPr>
        <w:t xml:space="preserve">, Д.Ю. Влияние </w:t>
      </w:r>
      <w:proofErr w:type="spellStart"/>
      <w:r w:rsidRPr="00364062">
        <w:rPr>
          <w:rFonts w:ascii="Times New Roman" w:hAnsi="Times New Roman" w:cs="Times New Roman"/>
          <w:color w:val="000000"/>
          <w:sz w:val="28"/>
          <w:szCs w:val="28"/>
        </w:rPr>
        <w:t>депривационного</w:t>
      </w:r>
      <w:proofErr w:type="spellEnd"/>
      <w:r w:rsidRPr="00364062">
        <w:rPr>
          <w:rFonts w:ascii="Times New Roman" w:hAnsi="Times New Roman" w:cs="Times New Roman"/>
          <w:color w:val="000000"/>
          <w:sz w:val="28"/>
          <w:szCs w:val="28"/>
        </w:rPr>
        <w:t xml:space="preserve"> </w:t>
      </w:r>
      <w:proofErr w:type="spellStart"/>
      <w:r w:rsidRPr="00364062">
        <w:rPr>
          <w:rFonts w:ascii="Times New Roman" w:hAnsi="Times New Roman" w:cs="Times New Roman"/>
          <w:color w:val="000000"/>
          <w:sz w:val="28"/>
          <w:szCs w:val="28"/>
        </w:rPr>
        <w:t>дезонтогенеза</w:t>
      </w:r>
      <w:proofErr w:type="spellEnd"/>
      <w:r w:rsidRPr="00364062">
        <w:rPr>
          <w:rFonts w:ascii="Times New Roman" w:hAnsi="Times New Roman" w:cs="Times New Roman"/>
          <w:color w:val="000000"/>
          <w:sz w:val="28"/>
          <w:szCs w:val="28"/>
        </w:rPr>
        <w:t xml:space="preserve"> на проявление </w:t>
      </w:r>
      <w:proofErr w:type="spellStart"/>
      <w:r w:rsidRPr="00364062">
        <w:rPr>
          <w:rFonts w:ascii="Times New Roman" w:hAnsi="Times New Roman" w:cs="Times New Roman"/>
          <w:color w:val="000000"/>
          <w:sz w:val="28"/>
          <w:szCs w:val="28"/>
        </w:rPr>
        <w:t>дезадаптационных</w:t>
      </w:r>
      <w:proofErr w:type="spellEnd"/>
      <w:r w:rsidRPr="00364062">
        <w:rPr>
          <w:rFonts w:ascii="Times New Roman" w:hAnsi="Times New Roman" w:cs="Times New Roman"/>
          <w:color w:val="000000"/>
          <w:sz w:val="28"/>
          <w:szCs w:val="28"/>
        </w:rPr>
        <w:t xml:space="preserve"> расстройств детей с умственной отсталостью / Д.Ю. </w:t>
      </w:r>
      <w:proofErr w:type="spellStart"/>
      <w:r w:rsidRPr="00364062">
        <w:rPr>
          <w:rFonts w:ascii="Times New Roman" w:hAnsi="Times New Roman" w:cs="Times New Roman"/>
          <w:color w:val="000000"/>
          <w:sz w:val="28"/>
          <w:szCs w:val="28"/>
        </w:rPr>
        <w:t>Гузанова</w:t>
      </w:r>
      <w:proofErr w:type="spellEnd"/>
      <w:r w:rsidRPr="00364062">
        <w:rPr>
          <w:rFonts w:ascii="Times New Roman" w:hAnsi="Times New Roman" w:cs="Times New Roman"/>
          <w:color w:val="000000"/>
          <w:sz w:val="28"/>
          <w:szCs w:val="28"/>
        </w:rPr>
        <w:t xml:space="preserve">, Л.С. Рычкова, С.А. Супрун // вестник </w:t>
      </w:r>
      <w:proofErr w:type="spellStart"/>
      <w:r w:rsidRPr="00364062">
        <w:rPr>
          <w:rFonts w:ascii="Times New Roman" w:hAnsi="Times New Roman" w:cs="Times New Roman"/>
          <w:color w:val="000000"/>
          <w:sz w:val="28"/>
          <w:szCs w:val="28"/>
        </w:rPr>
        <w:t>ЮУрГУ</w:t>
      </w:r>
      <w:proofErr w:type="spellEnd"/>
      <w:r w:rsidRPr="00364062">
        <w:rPr>
          <w:rFonts w:ascii="Times New Roman" w:hAnsi="Times New Roman" w:cs="Times New Roman"/>
          <w:color w:val="000000"/>
          <w:sz w:val="28"/>
          <w:szCs w:val="28"/>
        </w:rPr>
        <w:t>, 2011. - №5. – с.58-61</w:t>
      </w:r>
    </w:p>
    <w:p w:rsidR="006A32A3" w:rsidRPr="00364062" w:rsidRDefault="006A32A3" w:rsidP="006A32A3">
      <w:pPr>
        <w:pStyle w:val="a3"/>
        <w:numPr>
          <w:ilvl w:val="0"/>
          <w:numId w:val="27"/>
        </w:numPr>
        <w:spacing w:line="360" w:lineRule="auto"/>
        <w:ind w:left="709" w:hanging="709"/>
        <w:rPr>
          <w:rFonts w:ascii="Times New Roman" w:hAnsi="Times New Roman" w:cs="Times New Roman"/>
          <w:color w:val="000000"/>
          <w:sz w:val="28"/>
          <w:szCs w:val="28"/>
        </w:rPr>
      </w:pPr>
      <w:r w:rsidRPr="00364062">
        <w:rPr>
          <w:rFonts w:ascii="Times New Roman" w:hAnsi="Times New Roman" w:cs="Times New Roman"/>
          <w:color w:val="000000"/>
          <w:sz w:val="28"/>
          <w:szCs w:val="28"/>
        </w:rPr>
        <w:t>Исаев, Д.Н. Умственная отсталость у детей и подростков: руководство / Д.Н. Исаева. – СПб.: Речь, 2007. – 391 с.</w:t>
      </w:r>
    </w:p>
    <w:p w:rsidR="006A32A3" w:rsidRPr="00364062" w:rsidRDefault="006A32A3" w:rsidP="006A32A3">
      <w:pPr>
        <w:pStyle w:val="a3"/>
        <w:numPr>
          <w:ilvl w:val="0"/>
          <w:numId w:val="27"/>
        </w:numPr>
        <w:spacing w:line="360" w:lineRule="auto"/>
        <w:ind w:left="709" w:hanging="709"/>
        <w:rPr>
          <w:rFonts w:ascii="Times New Roman" w:hAnsi="Times New Roman" w:cs="Times New Roman"/>
          <w:color w:val="000000"/>
          <w:sz w:val="28"/>
          <w:szCs w:val="28"/>
        </w:rPr>
      </w:pPr>
      <w:r w:rsidRPr="00364062">
        <w:rPr>
          <w:rFonts w:ascii="Times New Roman" w:hAnsi="Times New Roman" w:cs="Times New Roman"/>
          <w:color w:val="000000"/>
          <w:sz w:val="28"/>
          <w:szCs w:val="28"/>
        </w:rPr>
        <w:t>Шипицына, Л.М. «Необучаемый» ребенок в семье и в обществе. Социализация детей с нарушением интеллекта / Л.М. Шипицына. – СПб.: Речь, 2005. – 477 с.</w:t>
      </w:r>
    </w:p>
    <w:p w:rsidR="006A32A3" w:rsidRPr="00364062" w:rsidRDefault="006A32A3" w:rsidP="006A32A3">
      <w:pPr>
        <w:pStyle w:val="a3"/>
        <w:numPr>
          <w:ilvl w:val="0"/>
          <w:numId w:val="27"/>
        </w:numPr>
        <w:spacing w:line="360" w:lineRule="auto"/>
        <w:ind w:left="709" w:hanging="709"/>
        <w:rPr>
          <w:rFonts w:ascii="Times New Roman" w:hAnsi="Times New Roman" w:cs="Times New Roman"/>
          <w:color w:val="000000"/>
          <w:sz w:val="28"/>
          <w:szCs w:val="28"/>
        </w:rPr>
      </w:pPr>
      <w:r w:rsidRPr="00364062">
        <w:rPr>
          <w:rFonts w:ascii="Times New Roman" w:hAnsi="Times New Roman" w:cs="Times New Roman"/>
          <w:color w:val="000000"/>
          <w:sz w:val="28"/>
          <w:szCs w:val="28"/>
        </w:rPr>
        <w:t xml:space="preserve">Шпек, О. люди с умственной отсталостью: обучение и воспитание / О. Шпек; </w:t>
      </w:r>
      <w:proofErr w:type="spellStart"/>
      <w:proofErr w:type="gramStart"/>
      <w:r w:rsidRPr="00364062">
        <w:rPr>
          <w:rFonts w:ascii="Times New Roman" w:hAnsi="Times New Roman" w:cs="Times New Roman"/>
          <w:color w:val="000000"/>
          <w:sz w:val="28"/>
          <w:szCs w:val="28"/>
        </w:rPr>
        <w:t>пер.с</w:t>
      </w:r>
      <w:proofErr w:type="spellEnd"/>
      <w:proofErr w:type="gramEnd"/>
      <w:r w:rsidRPr="00364062">
        <w:rPr>
          <w:rFonts w:ascii="Times New Roman" w:hAnsi="Times New Roman" w:cs="Times New Roman"/>
          <w:color w:val="000000"/>
          <w:sz w:val="28"/>
          <w:szCs w:val="28"/>
        </w:rPr>
        <w:t xml:space="preserve"> нем. А.П. Голубева. – М.: ИЦ «Академия», 2003. – 432 с.</w:t>
      </w:r>
    </w:p>
    <w:p w:rsidR="006A32A3" w:rsidRPr="00364062" w:rsidRDefault="006A32A3" w:rsidP="006A32A3">
      <w:pPr>
        <w:pStyle w:val="a3"/>
        <w:numPr>
          <w:ilvl w:val="0"/>
          <w:numId w:val="27"/>
        </w:numPr>
        <w:spacing w:line="360" w:lineRule="auto"/>
        <w:ind w:left="709" w:hanging="709"/>
        <w:rPr>
          <w:rFonts w:ascii="Times New Roman" w:hAnsi="Times New Roman" w:cs="Times New Roman"/>
          <w:color w:val="000000"/>
          <w:sz w:val="28"/>
          <w:szCs w:val="28"/>
          <w:lang w:val="en-US"/>
        </w:rPr>
      </w:pPr>
      <w:proofErr w:type="spellStart"/>
      <w:r w:rsidRPr="00364062">
        <w:rPr>
          <w:rFonts w:ascii="Times New Roman" w:hAnsi="Times New Roman" w:cs="Times New Roman"/>
          <w:color w:val="000000"/>
          <w:sz w:val="28"/>
          <w:szCs w:val="28"/>
        </w:rPr>
        <w:t>Солодникова</w:t>
      </w:r>
      <w:proofErr w:type="spellEnd"/>
      <w:r w:rsidRPr="00364062">
        <w:rPr>
          <w:rFonts w:ascii="Times New Roman" w:hAnsi="Times New Roman" w:cs="Times New Roman"/>
          <w:color w:val="000000"/>
          <w:sz w:val="28"/>
          <w:szCs w:val="28"/>
        </w:rPr>
        <w:t xml:space="preserve">, И.В. Социализация личности: сущность и особенности на разных этапах жизни // Социологические исследования. </w:t>
      </w:r>
      <w:r w:rsidRPr="00364062">
        <w:rPr>
          <w:rFonts w:ascii="Times New Roman" w:hAnsi="Times New Roman" w:cs="Times New Roman"/>
          <w:color w:val="000000"/>
          <w:sz w:val="28"/>
          <w:szCs w:val="28"/>
          <w:lang w:val="en-US"/>
        </w:rPr>
        <w:t xml:space="preserve">2007. №2. </w:t>
      </w:r>
      <w:r w:rsidRPr="00364062">
        <w:rPr>
          <w:rFonts w:ascii="Times New Roman" w:hAnsi="Times New Roman" w:cs="Times New Roman"/>
          <w:color w:val="000000"/>
          <w:sz w:val="28"/>
          <w:szCs w:val="28"/>
        </w:rPr>
        <w:t>С. 63-75.</w:t>
      </w:r>
    </w:p>
    <w:p w:rsidR="006A32A3" w:rsidRPr="00364062" w:rsidRDefault="006A32A3" w:rsidP="006A32A3">
      <w:pPr>
        <w:pStyle w:val="a3"/>
        <w:numPr>
          <w:ilvl w:val="0"/>
          <w:numId w:val="27"/>
        </w:numPr>
        <w:spacing w:line="360" w:lineRule="auto"/>
        <w:ind w:left="709" w:hanging="709"/>
        <w:rPr>
          <w:rFonts w:ascii="Times New Roman" w:hAnsi="Times New Roman" w:cs="Times New Roman"/>
          <w:color w:val="000000"/>
          <w:sz w:val="28"/>
          <w:szCs w:val="28"/>
          <w:lang w:val="en-US"/>
        </w:rPr>
      </w:pPr>
      <w:proofErr w:type="spellStart"/>
      <w:r w:rsidRPr="00364062">
        <w:rPr>
          <w:rFonts w:ascii="Times New Roman" w:hAnsi="Times New Roman" w:cs="Times New Roman"/>
          <w:color w:val="000000"/>
          <w:sz w:val="28"/>
          <w:szCs w:val="28"/>
        </w:rPr>
        <w:t>Бакк</w:t>
      </w:r>
      <w:proofErr w:type="spellEnd"/>
      <w:r w:rsidRPr="00364062">
        <w:rPr>
          <w:rFonts w:ascii="Times New Roman" w:hAnsi="Times New Roman" w:cs="Times New Roman"/>
          <w:color w:val="000000"/>
          <w:sz w:val="28"/>
          <w:szCs w:val="28"/>
        </w:rPr>
        <w:t>, А. Забота и уход. Книга о людях с задержкой умственного</w:t>
      </w:r>
      <w:r w:rsidRPr="00364062">
        <w:rPr>
          <w:rFonts w:ascii="Times New Roman" w:hAnsi="Times New Roman" w:cs="Times New Roman"/>
          <w:color w:val="000000"/>
          <w:sz w:val="28"/>
          <w:szCs w:val="28"/>
        </w:rPr>
        <w:br/>
        <w:t xml:space="preserve">развития/ Анн </w:t>
      </w:r>
      <w:proofErr w:type="spellStart"/>
      <w:r w:rsidRPr="00364062">
        <w:rPr>
          <w:rFonts w:ascii="Times New Roman" w:hAnsi="Times New Roman" w:cs="Times New Roman"/>
          <w:color w:val="000000"/>
          <w:sz w:val="28"/>
          <w:szCs w:val="28"/>
        </w:rPr>
        <w:t>Бакк</w:t>
      </w:r>
      <w:proofErr w:type="spellEnd"/>
      <w:r w:rsidRPr="00364062">
        <w:rPr>
          <w:rFonts w:ascii="Times New Roman" w:hAnsi="Times New Roman" w:cs="Times New Roman"/>
          <w:color w:val="000000"/>
          <w:sz w:val="28"/>
          <w:szCs w:val="28"/>
        </w:rPr>
        <w:t xml:space="preserve">, Карл </w:t>
      </w:r>
      <w:proofErr w:type="spellStart"/>
      <w:r w:rsidRPr="00364062">
        <w:rPr>
          <w:rFonts w:ascii="Times New Roman" w:hAnsi="Times New Roman" w:cs="Times New Roman"/>
          <w:color w:val="000000"/>
          <w:sz w:val="28"/>
          <w:szCs w:val="28"/>
        </w:rPr>
        <w:t>Грюневальд</w:t>
      </w:r>
      <w:proofErr w:type="spellEnd"/>
      <w:r w:rsidRPr="00364062">
        <w:rPr>
          <w:rFonts w:ascii="Times New Roman" w:hAnsi="Times New Roman" w:cs="Times New Roman"/>
          <w:color w:val="000000"/>
          <w:sz w:val="28"/>
          <w:szCs w:val="28"/>
        </w:rPr>
        <w:t xml:space="preserve">; пер. со </w:t>
      </w:r>
      <w:proofErr w:type="spellStart"/>
      <w:r w:rsidRPr="00364062">
        <w:rPr>
          <w:rFonts w:ascii="Times New Roman" w:hAnsi="Times New Roman" w:cs="Times New Roman"/>
          <w:color w:val="000000"/>
          <w:sz w:val="28"/>
          <w:szCs w:val="28"/>
        </w:rPr>
        <w:t>шведск</w:t>
      </w:r>
      <w:proofErr w:type="spellEnd"/>
      <w:r w:rsidRPr="00364062">
        <w:rPr>
          <w:rFonts w:ascii="Times New Roman" w:hAnsi="Times New Roman" w:cs="Times New Roman"/>
          <w:color w:val="000000"/>
          <w:sz w:val="28"/>
          <w:szCs w:val="28"/>
        </w:rPr>
        <w:t>.; под ред.</w:t>
      </w:r>
      <w:r w:rsidRPr="00364062">
        <w:rPr>
          <w:rFonts w:ascii="Times New Roman" w:hAnsi="Times New Roman" w:cs="Times New Roman"/>
          <w:color w:val="000000"/>
          <w:sz w:val="28"/>
          <w:szCs w:val="28"/>
        </w:rPr>
        <w:br/>
      </w:r>
      <w:proofErr w:type="spellStart"/>
      <w:r w:rsidRPr="00364062">
        <w:rPr>
          <w:rFonts w:ascii="Times New Roman" w:hAnsi="Times New Roman" w:cs="Times New Roman"/>
          <w:color w:val="000000"/>
          <w:sz w:val="28"/>
          <w:szCs w:val="28"/>
        </w:rPr>
        <w:t>Ю.Колесовой</w:t>
      </w:r>
      <w:proofErr w:type="spellEnd"/>
      <w:r w:rsidRPr="00364062">
        <w:rPr>
          <w:rFonts w:ascii="Times New Roman" w:hAnsi="Times New Roman" w:cs="Times New Roman"/>
          <w:color w:val="000000"/>
          <w:sz w:val="28"/>
          <w:szCs w:val="28"/>
        </w:rPr>
        <w:t>. — СПб: ИРАВ, 2001. — 360 с.</w:t>
      </w:r>
    </w:p>
    <w:p w:rsidR="006A32A3" w:rsidRPr="00364062" w:rsidRDefault="006A32A3" w:rsidP="006A32A3">
      <w:pPr>
        <w:pStyle w:val="a3"/>
        <w:numPr>
          <w:ilvl w:val="0"/>
          <w:numId w:val="27"/>
        </w:numPr>
        <w:spacing w:line="360" w:lineRule="auto"/>
        <w:ind w:left="709" w:hanging="709"/>
        <w:rPr>
          <w:rFonts w:ascii="Times New Roman" w:hAnsi="Times New Roman" w:cs="Times New Roman"/>
          <w:color w:val="000000"/>
          <w:sz w:val="28"/>
          <w:szCs w:val="28"/>
        </w:rPr>
      </w:pPr>
      <w:r w:rsidRPr="00364062">
        <w:rPr>
          <w:rFonts w:ascii="Times New Roman" w:hAnsi="Times New Roman" w:cs="Times New Roman"/>
          <w:color w:val="000000"/>
          <w:sz w:val="28"/>
          <w:szCs w:val="28"/>
        </w:rPr>
        <w:t>Балл Г.А. Понятие адаптации и его значение для психологии личности // Вопросы психологии, 1989. - №</w:t>
      </w:r>
      <w:proofErr w:type="gramStart"/>
      <w:r w:rsidRPr="00364062">
        <w:rPr>
          <w:rFonts w:ascii="Times New Roman" w:hAnsi="Times New Roman" w:cs="Times New Roman"/>
          <w:color w:val="000000"/>
          <w:sz w:val="28"/>
          <w:szCs w:val="28"/>
        </w:rPr>
        <w:t>1.-</w:t>
      </w:r>
      <w:proofErr w:type="gramEnd"/>
      <w:r w:rsidRPr="00364062">
        <w:rPr>
          <w:rFonts w:ascii="Times New Roman" w:hAnsi="Times New Roman" w:cs="Times New Roman"/>
          <w:color w:val="000000"/>
          <w:sz w:val="28"/>
          <w:szCs w:val="28"/>
        </w:rPr>
        <w:t xml:space="preserve"> С.5.</w:t>
      </w:r>
    </w:p>
    <w:p w:rsidR="006A32A3" w:rsidRPr="00364062" w:rsidRDefault="006A32A3" w:rsidP="006A32A3">
      <w:pPr>
        <w:pStyle w:val="a3"/>
        <w:numPr>
          <w:ilvl w:val="0"/>
          <w:numId w:val="27"/>
        </w:numPr>
        <w:spacing w:line="360" w:lineRule="auto"/>
        <w:ind w:left="709" w:hanging="709"/>
        <w:rPr>
          <w:rFonts w:ascii="Times New Roman" w:hAnsi="Times New Roman" w:cs="Times New Roman"/>
          <w:color w:val="000000"/>
          <w:sz w:val="28"/>
          <w:szCs w:val="28"/>
        </w:rPr>
      </w:pPr>
      <w:proofErr w:type="spellStart"/>
      <w:r w:rsidRPr="00364062">
        <w:rPr>
          <w:rFonts w:ascii="Times New Roman" w:hAnsi="Times New Roman" w:cs="Times New Roman"/>
          <w:color w:val="000000"/>
          <w:sz w:val="28"/>
          <w:szCs w:val="28"/>
        </w:rPr>
        <w:t>Бгажнокова</w:t>
      </w:r>
      <w:proofErr w:type="spellEnd"/>
      <w:r w:rsidRPr="00364062">
        <w:rPr>
          <w:rFonts w:ascii="Times New Roman" w:hAnsi="Times New Roman" w:cs="Times New Roman"/>
          <w:color w:val="000000"/>
          <w:sz w:val="28"/>
          <w:szCs w:val="28"/>
        </w:rPr>
        <w:t>, И.М. Проблемы и перспективы развития коррекционной</w:t>
      </w:r>
      <w:r w:rsidRPr="00364062">
        <w:rPr>
          <w:rFonts w:ascii="Times New Roman" w:hAnsi="Times New Roman" w:cs="Times New Roman"/>
          <w:color w:val="000000"/>
          <w:sz w:val="28"/>
          <w:szCs w:val="28"/>
        </w:rPr>
        <w:br/>
        <w:t xml:space="preserve">помощи детям с интеллектуальной недостаточностью./ И.М. </w:t>
      </w:r>
      <w:proofErr w:type="spellStart"/>
      <w:r w:rsidRPr="00364062">
        <w:rPr>
          <w:rFonts w:ascii="Times New Roman" w:hAnsi="Times New Roman" w:cs="Times New Roman"/>
          <w:color w:val="000000"/>
          <w:sz w:val="28"/>
          <w:szCs w:val="28"/>
        </w:rPr>
        <w:t>Бгажнокова</w:t>
      </w:r>
      <w:proofErr w:type="spellEnd"/>
      <w:r w:rsidRPr="00364062">
        <w:rPr>
          <w:rFonts w:ascii="Times New Roman" w:hAnsi="Times New Roman" w:cs="Times New Roman"/>
          <w:color w:val="000000"/>
          <w:sz w:val="28"/>
          <w:szCs w:val="28"/>
        </w:rPr>
        <w:t xml:space="preserve"> // Дефектология.– 1994. - №</w:t>
      </w:r>
      <w:proofErr w:type="gramStart"/>
      <w:r w:rsidRPr="00364062">
        <w:rPr>
          <w:rFonts w:ascii="Times New Roman" w:hAnsi="Times New Roman" w:cs="Times New Roman"/>
          <w:color w:val="000000"/>
          <w:sz w:val="28"/>
          <w:szCs w:val="28"/>
        </w:rPr>
        <w:t>1.-</w:t>
      </w:r>
      <w:proofErr w:type="gramEnd"/>
      <w:r w:rsidRPr="00364062">
        <w:rPr>
          <w:rFonts w:ascii="Times New Roman" w:hAnsi="Times New Roman" w:cs="Times New Roman"/>
          <w:color w:val="000000"/>
          <w:sz w:val="28"/>
          <w:szCs w:val="28"/>
        </w:rPr>
        <w:t xml:space="preserve"> С.46-54.</w:t>
      </w:r>
    </w:p>
    <w:p w:rsidR="006A32A3" w:rsidRPr="00364062" w:rsidRDefault="006A32A3" w:rsidP="006A32A3">
      <w:pPr>
        <w:pStyle w:val="a3"/>
        <w:numPr>
          <w:ilvl w:val="0"/>
          <w:numId w:val="27"/>
        </w:numPr>
        <w:spacing w:line="360" w:lineRule="auto"/>
        <w:ind w:left="709" w:hanging="709"/>
        <w:rPr>
          <w:rFonts w:ascii="Times New Roman" w:hAnsi="Times New Roman" w:cs="Times New Roman"/>
          <w:color w:val="000000"/>
          <w:sz w:val="28"/>
          <w:szCs w:val="28"/>
        </w:rPr>
      </w:pPr>
      <w:r w:rsidRPr="00364062">
        <w:rPr>
          <w:rFonts w:ascii="Times New Roman" w:hAnsi="Times New Roman" w:cs="Times New Roman"/>
          <w:color w:val="000000"/>
          <w:sz w:val="28"/>
          <w:szCs w:val="28"/>
        </w:rPr>
        <w:t>Бобылева, И.А. Исследование качества жизни воспитанников детского</w:t>
      </w:r>
      <w:r w:rsidRPr="00364062">
        <w:rPr>
          <w:rFonts w:ascii="Times New Roman" w:hAnsi="Times New Roman" w:cs="Times New Roman"/>
          <w:color w:val="000000"/>
          <w:sz w:val="28"/>
          <w:szCs w:val="28"/>
        </w:rPr>
        <w:br/>
        <w:t xml:space="preserve">дома/ И.А. Бобылева // Вестник Московского государственного областного университета. Серия: Психологические науки, </w:t>
      </w:r>
      <w:proofErr w:type="gramStart"/>
      <w:r w:rsidRPr="00364062">
        <w:rPr>
          <w:rFonts w:ascii="Times New Roman" w:hAnsi="Times New Roman" w:cs="Times New Roman"/>
          <w:color w:val="000000"/>
          <w:sz w:val="28"/>
          <w:szCs w:val="28"/>
        </w:rPr>
        <w:t>2013.-</w:t>
      </w:r>
      <w:proofErr w:type="gramEnd"/>
      <w:r w:rsidRPr="00364062">
        <w:rPr>
          <w:rFonts w:ascii="Times New Roman" w:hAnsi="Times New Roman" w:cs="Times New Roman"/>
          <w:color w:val="000000"/>
          <w:sz w:val="28"/>
          <w:szCs w:val="28"/>
        </w:rPr>
        <w:t xml:space="preserve"> № 3.- с. 61–67.</w:t>
      </w:r>
    </w:p>
    <w:p w:rsidR="006A32A3" w:rsidRPr="00364062" w:rsidRDefault="006A32A3" w:rsidP="006A32A3">
      <w:pPr>
        <w:pStyle w:val="a3"/>
        <w:numPr>
          <w:ilvl w:val="0"/>
          <w:numId w:val="27"/>
        </w:numPr>
        <w:spacing w:line="360" w:lineRule="auto"/>
        <w:ind w:left="709" w:hanging="709"/>
        <w:rPr>
          <w:rFonts w:ascii="Times New Roman" w:hAnsi="Times New Roman" w:cs="Times New Roman"/>
          <w:color w:val="000000"/>
          <w:sz w:val="28"/>
          <w:szCs w:val="28"/>
        </w:rPr>
      </w:pPr>
      <w:r w:rsidRPr="00364062">
        <w:rPr>
          <w:rFonts w:ascii="Times New Roman" w:hAnsi="Times New Roman" w:cs="Times New Roman"/>
          <w:color w:val="000000"/>
          <w:sz w:val="28"/>
          <w:szCs w:val="28"/>
        </w:rPr>
        <w:t xml:space="preserve">Бобылева, И.А Подготовка воспитанников </w:t>
      </w:r>
      <w:proofErr w:type="spellStart"/>
      <w:r w:rsidRPr="00364062">
        <w:rPr>
          <w:rFonts w:ascii="Times New Roman" w:hAnsi="Times New Roman" w:cs="Times New Roman"/>
          <w:color w:val="000000"/>
          <w:sz w:val="28"/>
          <w:szCs w:val="28"/>
        </w:rPr>
        <w:t>интернатных</w:t>
      </w:r>
      <w:proofErr w:type="spellEnd"/>
      <w:r w:rsidRPr="00364062">
        <w:rPr>
          <w:rFonts w:ascii="Times New Roman" w:hAnsi="Times New Roman" w:cs="Times New Roman"/>
          <w:color w:val="000000"/>
          <w:sz w:val="28"/>
          <w:szCs w:val="28"/>
        </w:rPr>
        <w:t xml:space="preserve"> учреждений к самостоятельной жизни / И.А. Бобылева, О.В. </w:t>
      </w:r>
      <w:proofErr w:type="spellStart"/>
      <w:r w:rsidRPr="00364062">
        <w:rPr>
          <w:rFonts w:ascii="Times New Roman" w:hAnsi="Times New Roman" w:cs="Times New Roman"/>
          <w:color w:val="000000"/>
          <w:sz w:val="28"/>
          <w:szCs w:val="28"/>
        </w:rPr>
        <w:t>Заводилкина</w:t>
      </w:r>
      <w:proofErr w:type="spellEnd"/>
      <w:r w:rsidRPr="00364062">
        <w:rPr>
          <w:rFonts w:ascii="Times New Roman" w:hAnsi="Times New Roman" w:cs="Times New Roman"/>
          <w:color w:val="000000"/>
          <w:sz w:val="28"/>
          <w:szCs w:val="28"/>
        </w:rPr>
        <w:t xml:space="preserve"> // Вестник </w:t>
      </w:r>
      <w:r w:rsidRPr="00364062">
        <w:rPr>
          <w:rFonts w:ascii="Times New Roman" w:hAnsi="Times New Roman" w:cs="Times New Roman"/>
          <w:color w:val="000000"/>
          <w:sz w:val="28"/>
          <w:szCs w:val="28"/>
        </w:rPr>
        <w:lastRenderedPageBreak/>
        <w:t xml:space="preserve">198 Московского государственного областного университета. Серия: Психологические науки, </w:t>
      </w:r>
      <w:proofErr w:type="gramStart"/>
      <w:r w:rsidRPr="00364062">
        <w:rPr>
          <w:rFonts w:ascii="Times New Roman" w:hAnsi="Times New Roman" w:cs="Times New Roman"/>
          <w:color w:val="000000"/>
          <w:sz w:val="28"/>
          <w:szCs w:val="28"/>
        </w:rPr>
        <w:t>2015.-</w:t>
      </w:r>
      <w:proofErr w:type="gramEnd"/>
      <w:r w:rsidRPr="00364062">
        <w:rPr>
          <w:rFonts w:ascii="Times New Roman" w:hAnsi="Times New Roman" w:cs="Times New Roman"/>
          <w:color w:val="000000"/>
          <w:sz w:val="28"/>
          <w:szCs w:val="28"/>
        </w:rPr>
        <w:t xml:space="preserve"> № 1. - с. 6–15.</w:t>
      </w:r>
    </w:p>
    <w:p w:rsidR="006A32A3" w:rsidRPr="00364062" w:rsidRDefault="006A32A3" w:rsidP="006A32A3">
      <w:pPr>
        <w:pStyle w:val="a3"/>
        <w:numPr>
          <w:ilvl w:val="0"/>
          <w:numId w:val="27"/>
        </w:numPr>
        <w:spacing w:line="360" w:lineRule="auto"/>
        <w:ind w:left="709" w:hanging="709"/>
        <w:rPr>
          <w:rFonts w:ascii="Times New Roman" w:hAnsi="Times New Roman" w:cs="Times New Roman"/>
          <w:color w:val="000000"/>
          <w:sz w:val="28"/>
          <w:szCs w:val="28"/>
        </w:rPr>
      </w:pPr>
      <w:r w:rsidRPr="00364062">
        <w:rPr>
          <w:rFonts w:ascii="Times New Roman" w:hAnsi="Times New Roman" w:cs="Times New Roman"/>
          <w:color w:val="000000"/>
          <w:sz w:val="28"/>
          <w:szCs w:val="28"/>
        </w:rPr>
        <w:t>Вместе к самостоятельной жизни: Опыт Центра лечебной педагогики и</w:t>
      </w:r>
      <w:r w:rsidRPr="00364062">
        <w:rPr>
          <w:rFonts w:ascii="Times New Roman" w:hAnsi="Times New Roman" w:cs="Times New Roman"/>
          <w:color w:val="000000"/>
          <w:sz w:val="28"/>
          <w:szCs w:val="28"/>
        </w:rPr>
        <w:br/>
        <w:t>дифференцированного обучения Псковской области. Псков, 2014. – 114 с.</w:t>
      </w:r>
    </w:p>
    <w:p w:rsidR="006A32A3" w:rsidRPr="00364062" w:rsidRDefault="006A32A3" w:rsidP="006A32A3">
      <w:pPr>
        <w:pStyle w:val="a3"/>
        <w:numPr>
          <w:ilvl w:val="0"/>
          <w:numId w:val="27"/>
        </w:numPr>
        <w:spacing w:line="360" w:lineRule="auto"/>
        <w:ind w:left="709" w:hanging="709"/>
        <w:rPr>
          <w:rFonts w:ascii="Times New Roman" w:hAnsi="Times New Roman" w:cs="Times New Roman"/>
          <w:color w:val="000000"/>
          <w:sz w:val="28"/>
          <w:szCs w:val="28"/>
        </w:rPr>
      </w:pPr>
      <w:r w:rsidRPr="00364062">
        <w:rPr>
          <w:rFonts w:ascii="Times New Roman" w:hAnsi="Times New Roman" w:cs="Times New Roman"/>
          <w:color w:val="000000"/>
          <w:sz w:val="28"/>
          <w:szCs w:val="28"/>
        </w:rPr>
        <w:t xml:space="preserve">Выготский, Л.С. Собрание сочинений: В 6-ти т. Т.3. Проблемы развития психики / Под ред. А.М. Матюшкина. М.: Педагогика, </w:t>
      </w:r>
      <w:proofErr w:type="gramStart"/>
      <w:r w:rsidRPr="00364062">
        <w:rPr>
          <w:rFonts w:ascii="Times New Roman" w:hAnsi="Times New Roman" w:cs="Times New Roman"/>
          <w:color w:val="000000"/>
          <w:sz w:val="28"/>
          <w:szCs w:val="28"/>
        </w:rPr>
        <w:t>1983.-</w:t>
      </w:r>
      <w:proofErr w:type="gramEnd"/>
      <w:r w:rsidRPr="00364062">
        <w:rPr>
          <w:rFonts w:ascii="Times New Roman" w:hAnsi="Times New Roman" w:cs="Times New Roman"/>
          <w:color w:val="000000"/>
          <w:sz w:val="28"/>
          <w:szCs w:val="28"/>
        </w:rPr>
        <w:t xml:space="preserve"> 368 с.</w:t>
      </w:r>
    </w:p>
    <w:p w:rsidR="006A32A3" w:rsidRPr="00364062" w:rsidRDefault="006A32A3" w:rsidP="006A32A3">
      <w:pPr>
        <w:pStyle w:val="a3"/>
        <w:numPr>
          <w:ilvl w:val="0"/>
          <w:numId w:val="27"/>
        </w:numPr>
        <w:spacing w:line="360" w:lineRule="auto"/>
        <w:ind w:left="709" w:hanging="709"/>
        <w:rPr>
          <w:rFonts w:ascii="Times New Roman" w:hAnsi="Times New Roman" w:cs="Times New Roman"/>
          <w:color w:val="000000"/>
          <w:sz w:val="28"/>
          <w:szCs w:val="28"/>
        </w:rPr>
      </w:pPr>
      <w:proofErr w:type="spellStart"/>
      <w:r w:rsidRPr="00364062">
        <w:rPr>
          <w:rFonts w:ascii="Times New Roman" w:hAnsi="Times New Roman" w:cs="Times New Roman"/>
          <w:color w:val="000000"/>
          <w:sz w:val="28"/>
          <w:szCs w:val="28"/>
        </w:rPr>
        <w:t>Боровская</w:t>
      </w:r>
      <w:proofErr w:type="spellEnd"/>
      <w:r w:rsidRPr="00364062">
        <w:rPr>
          <w:rFonts w:ascii="Times New Roman" w:hAnsi="Times New Roman" w:cs="Times New Roman"/>
          <w:color w:val="000000"/>
          <w:sz w:val="28"/>
          <w:szCs w:val="28"/>
        </w:rPr>
        <w:t xml:space="preserve">, И.К. Воспитание и обучение детей в условиях домов-интернатов: пособие для педагогов / И. К. </w:t>
      </w:r>
      <w:proofErr w:type="spellStart"/>
      <w:r w:rsidRPr="00364062">
        <w:rPr>
          <w:rFonts w:ascii="Times New Roman" w:hAnsi="Times New Roman" w:cs="Times New Roman"/>
          <w:color w:val="000000"/>
          <w:sz w:val="28"/>
          <w:szCs w:val="28"/>
        </w:rPr>
        <w:t>Боровская</w:t>
      </w:r>
      <w:proofErr w:type="spellEnd"/>
      <w:r w:rsidRPr="00364062">
        <w:rPr>
          <w:rFonts w:ascii="Times New Roman" w:hAnsi="Times New Roman" w:cs="Times New Roman"/>
          <w:color w:val="000000"/>
          <w:sz w:val="28"/>
          <w:szCs w:val="28"/>
        </w:rPr>
        <w:t xml:space="preserve"> [и др.]; под. ред. Т. В. Лисовской. — Минск: НИО, 2007. — 216 с.</w:t>
      </w:r>
    </w:p>
    <w:p w:rsidR="006A32A3" w:rsidRPr="00364062" w:rsidRDefault="006A32A3" w:rsidP="006A32A3">
      <w:pPr>
        <w:pStyle w:val="a3"/>
        <w:numPr>
          <w:ilvl w:val="0"/>
          <w:numId w:val="27"/>
        </w:numPr>
        <w:spacing w:line="360" w:lineRule="auto"/>
        <w:ind w:left="709" w:hanging="709"/>
        <w:rPr>
          <w:rFonts w:ascii="Times New Roman" w:hAnsi="Times New Roman" w:cs="Times New Roman"/>
          <w:color w:val="000000"/>
          <w:sz w:val="28"/>
          <w:szCs w:val="28"/>
        </w:rPr>
      </w:pPr>
      <w:proofErr w:type="spellStart"/>
      <w:r w:rsidRPr="00364062">
        <w:rPr>
          <w:rFonts w:ascii="Times New Roman" w:hAnsi="Times New Roman" w:cs="Times New Roman"/>
          <w:color w:val="000000"/>
          <w:sz w:val="28"/>
          <w:szCs w:val="28"/>
        </w:rPr>
        <w:t>Забрамная</w:t>
      </w:r>
      <w:proofErr w:type="spellEnd"/>
      <w:r w:rsidRPr="00364062">
        <w:rPr>
          <w:rFonts w:ascii="Times New Roman" w:hAnsi="Times New Roman" w:cs="Times New Roman"/>
          <w:color w:val="000000"/>
          <w:sz w:val="28"/>
          <w:szCs w:val="28"/>
        </w:rPr>
        <w:t>, С.Д. Психолого-педагогическая диагностика умственного</w:t>
      </w:r>
      <w:r w:rsidRPr="00364062">
        <w:rPr>
          <w:rFonts w:ascii="Times New Roman" w:hAnsi="Times New Roman" w:cs="Times New Roman"/>
          <w:color w:val="000000"/>
          <w:sz w:val="28"/>
          <w:szCs w:val="28"/>
        </w:rPr>
        <w:br/>
        <w:t xml:space="preserve">развития детей. / С.Д. </w:t>
      </w:r>
      <w:proofErr w:type="spellStart"/>
      <w:r w:rsidRPr="00364062">
        <w:rPr>
          <w:rFonts w:ascii="Times New Roman" w:hAnsi="Times New Roman" w:cs="Times New Roman"/>
          <w:color w:val="000000"/>
          <w:sz w:val="28"/>
          <w:szCs w:val="28"/>
        </w:rPr>
        <w:t>Забромная</w:t>
      </w:r>
      <w:proofErr w:type="spellEnd"/>
      <w:r w:rsidRPr="00364062">
        <w:rPr>
          <w:rFonts w:ascii="Times New Roman" w:hAnsi="Times New Roman" w:cs="Times New Roman"/>
          <w:color w:val="000000"/>
          <w:sz w:val="28"/>
          <w:szCs w:val="28"/>
        </w:rPr>
        <w:t xml:space="preserve"> / М.: Просвещение, </w:t>
      </w:r>
      <w:proofErr w:type="gramStart"/>
      <w:r w:rsidRPr="00364062">
        <w:rPr>
          <w:rFonts w:ascii="Times New Roman" w:hAnsi="Times New Roman" w:cs="Times New Roman"/>
          <w:color w:val="000000"/>
          <w:sz w:val="28"/>
          <w:szCs w:val="28"/>
        </w:rPr>
        <w:t>1995.-</w:t>
      </w:r>
      <w:proofErr w:type="gramEnd"/>
      <w:r w:rsidRPr="00364062">
        <w:rPr>
          <w:rFonts w:ascii="Times New Roman" w:hAnsi="Times New Roman" w:cs="Times New Roman"/>
          <w:color w:val="000000"/>
          <w:sz w:val="28"/>
          <w:szCs w:val="28"/>
        </w:rPr>
        <w:t xml:space="preserve"> 112 с.</w:t>
      </w:r>
    </w:p>
    <w:p w:rsidR="009335A0" w:rsidRPr="00364062" w:rsidRDefault="006A32A3" w:rsidP="006A32A3">
      <w:pPr>
        <w:pStyle w:val="a3"/>
        <w:numPr>
          <w:ilvl w:val="0"/>
          <w:numId w:val="27"/>
        </w:numPr>
        <w:spacing w:line="360" w:lineRule="auto"/>
        <w:ind w:left="709" w:hanging="709"/>
        <w:rPr>
          <w:rFonts w:ascii="Times New Roman" w:hAnsi="Times New Roman" w:cs="Times New Roman"/>
          <w:color w:val="000000"/>
          <w:sz w:val="28"/>
          <w:szCs w:val="28"/>
        </w:rPr>
      </w:pPr>
      <w:proofErr w:type="spellStart"/>
      <w:r w:rsidRPr="00364062">
        <w:rPr>
          <w:rFonts w:ascii="Times New Roman" w:hAnsi="Times New Roman" w:cs="Times New Roman"/>
          <w:color w:val="000000"/>
          <w:sz w:val="28"/>
          <w:szCs w:val="28"/>
        </w:rPr>
        <w:t>Зак</w:t>
      </w:r>
      <w:proofErr w:type="spellEnd"/>
      <w:r w:rsidRPr="00364062">
        <w:rPr>
          <w:rFonts w:ascii="Times New Roman" w:hAnsi="Times New Roman" w:cs="Times New Roman"/>
          <w:color w:val="000000"/>
          <w:sz w:val="28"/>
          <w:szCs w:val="28"/>
        </w:rPr>
        <w:t>, Г. Г. Индивидуализация социальной</w:t>
      </w:r>
      <w:r w:rsidR="005E1E0B" w:rsidRPr="00364062">
        <w:rPr>
          <w:rFonts w:ascii="Times New Roman" w:hAnsi="Times New Roman" w:cs="Times New Roman"/>
          <w:color w:val="000000"/>
          <w:sz w:val="28"/>
          <w:szCs w:val="28"/>
        </w:rPr>
        <w:t xml:space="preserve"> </w:t>
      </w:r>
      <w:r w:rsidRPr="00364062">
        <w:rPr>
          <w:rFonts w:ascii="Times New Roman" w:hAnsi="Times New Roman" w:cs="Times New Roman"/>
          <w:color w:val="000000"/>
          <w:sz w:val="28"/>
          <w:szCs w:val="28"/>
        </w:rPr>
        <w:t>реабилитации детей с умеренной и тяжелой умственной отсталостью в</w:t>
      </w:r>
      <w:r w:rsidRPr="00364062">
        <w:rPr>
          <w:rFonts w:ascii="Times New Roman" w:hAnsi="Times New Roman" w:cs="Times New Roman"/>
          <w:color w:val="000000"/>
          <w:sz w:val="28"/>
          <w:szCs w:val="28"/>
        </w:rPr>
        <w:br/>
        <w:t xml:space="preserve">условиях детского дома/ Г.Г. </w:t>
      </w:r>
      <w:proofErr w:type="spellStart"/>
      <w:r w:rsidRPr="00364062">
        <w:rPr>
          <w:rFonts w:ascii="Times New Roman" w:hAnsi="Times New Roman" w:cs="Times New Roman"/>
          <w:color w:val="000000"/>
          <w:sz w:val="28"/>
          <w:szCs w:val="28"/>
        </w:rPr>
        <w:t>Зак</w:t>
      </w:r>
      <w:proofErr w:type="spellEnd"/>
      <w:r w:rsidRPr="00364062">
        <w:rPr>
          <w:rFonts w:ascii="Times New Roman" w:hAnsi="Times New Roman" w:cs="Times New Roman"/>
          <w:color w:val="000000"/>
          <w:sz w:val="28"/>
          <w:szCs w:val="28"/>
        </w:rPr>
        <w:t xml:space="preserve">, Д. Я. </w:t>
      </w:r>
      <w:proofErr w:type="spellStart"/>
      <w:r w:rsidRPr="00364062">
        <w:rPr>
          <w:rFonts w:ascii="Times New Roman" w:hAnsi="Times New Roman" w:cs="Times New Roman"/>
          <w:color w:val="000000"/>
          <w:sz w:val="28"/>
          <w:szCs w:val="28"/>
        </w:rPr>
        <w:t>Зак</w:t>
      </w:r>
      <w:proofErr w:type="spellEnd"/>
      <w:r w:rsidRPr="00364062">
        <w:rPr>
          <w:rFonts w:ascii="Times New Roman" w:hAnsi="Times New Roman" w:cs="Times New Roman"/>
          <w:color w:val="000000"/>
          <w:sz w:val="28"/>
          <w:szCs w:val="28"/>
        </w:rPr>
        <w:t xml:space="preserve">, А. В. Маркова // Концепт. – 2013. – Современные научные исследования. Выпуск 1. - URL: </w:t>
      </w:r>
      <w:r w:rsidRPr="00364062">
        <w:rPr>
          <w:rFonts w:ascii="Times New Roman" w:hAnsi="Times New Roman" w:cs="Times New Roman"/>
          <w:sz w:val="28"/>
          <w:szCs w:val="28"/>
        </w:rPr>
        <w:t>http://e-koncept.ru/2013/53161.htm.</w:t>
      </w:r>
      <w:r w:rsidRPr="00364062">
        <w:rPr>
          <w:rFonts w:ascii="Times New Roman" w:hAnsi="Times New Roman" w:cs="Times New Roman"/>
          <w:sz w:val="28"/>
          <w:szCs w:val="28"/>
        </w:rPr>
        <w:br/>
      </w:r>
    </w:p>
    <w:p w:rsidR="009335A0" w:rsidRPr="00364062" w:rsidRDefault="009335A0" w:rsidP="00F70A95">
      <w:pPr>
        <w:spacing w:line="360" w:lineRule="auto"/>
        <w:contextualSpacing/>
        <w:jc w:val="center"/>
        <w:rPr>
          <w:rFonts w:ascii="Times New Roman" w:hAnsi="Times New Roman" w:cs="Times New Roman"/>
          <w:b/>
          <w:sz w:val="28"/>
          <w:szCs w:val="28"/>
        </w:rPr>
      </w:pPr>
    </w:p>
    <w:p w:rsidR="009335A0" w:rsidRPr="00364062" w:rsidRDefault="009335A0" w:rsidP="00F70A95">
      <w:pPr>
        <w:spacing w:line="360" w:lineRule="auto"/>
        <w:contextualSpacing/>
        <w:jc w:val="center"/>
        <w:rPr>
          <w:rFonts w:ascii="Times New Roman" w:hAnsi="Times New Roman" w:cs="Times New Roman"/>
          <w:b/>
          <w:sz w:val="28"/>
          <w:szCs w:val="28"/>
        </w:rPr>
      </w:pPr>
    </w:p>
    <w:p w:rsidR="009335A0" w:rsidRPr="00364062" w:rsidRDefault="009335A0" w:rsidP="00F70A95">
      <w:pPr>
        <w:spacing w:line="360" w:lineRule="auto"/>
        <w:contextualSpacing/>
        <w:jc w:val="center"/>
        <w:rPr>
          <w:rFonts w:ascii="Times New Roman" w:hAnsi="Times New Roman" w:cs="Times New Roman"/>
          <w:b/>
          <w:sz w:val="28"/>
          <w:szCs w:val="28"/>
        </w:rPr>
      </w:pPr>
    </w:p>
    <w:p w:rsidR="009335A0" w:rsidRPr="00364062" w:rsidRDefault="009335A0" w:rsidP="00F70A95">
      <w:pPr>
        <w:spacing w:line="360" w:lineRule="auto"/>
        <w:contextualSpacing/>
        <w:jc w:val="center"/>
        <w:rPr>
          <w:rFonts w:ascii="Times New Roman" w:hAnsi="Times New Roman" w:cs="Times New Roman"/>
          <w:b/>
          <w:sz w:val="28"/>
          <w:szCs w:val="28"/>
        </w:rPr>
      </w:pPr>
    </w:p>
    <w:p w:rsidR="009335A0" w:rsidRPr="00364062" w:rsidRDefault="009335A0" w:rsidP="00F70A95">
      <w:pPr>
        <w:spacing w:line="360" w:lineRule="auto"/>
        <w:contextualSpacing/>
        <w:jc w:val="center"/>
        <w:rPr>
          <w:rFonts w:ascii="Times New Roman" w:hAnsi="Times New Roman" w:cs="Times New Roman"/>
          <w:b/>
          <w:sz w:val="28"/>
          <w:szCs w:val="28"/>
        </w:rPr>
      </w:pPr>
    </w:p>
    <w:p w:rsidR="009335A0" w:rsidRPr="00364062" w:rsidRDefault="009335A0" w:rsidP="00F70A95">
      <w:pPr>
        <w:spacing w:line="360" w:lineRule="auto"/>
        <w:contextualSpacing/>
        <w:jc w:val="center"/>
        <w:rPr>
          <w:rFonts w:ascii="Times New Roman" w:hAnsi="Times New Roman" w:cs="Times New Roman"/>
          <w:b/>
          <w:sz w:val="28"/>
          <w:szCs w:val="28"/>
        </w:rPr>
      </w:pPr>
    </w:p>
    <w:p w:rsidR="009335A0" w:rsidRPr="00364062" w:rsidRDefault="009335A0" w:rsidP="00F70A95">
      <w:pPr>
        <w:spacing w:line="360" w:lineRule="auto"/>
        <w:contextualSpacing/>
        <w:jc w:val="center"/>
        <w:rPr>
          <w:rFonts w:ascii="Times New Roman" w:hAnsi="Times New Roman" w:cs="Times New Roman"/>
          <w:b/>
          <w:sz w:val="28"/>
          <w:szCs w:val="28"/>
        </w:rPr>
      </w:pPr>
    </w:p>
    <w:p w:rsidR="009335A0" w:rsidRPr="00364062" w:rsidRDefault="009335A0" w:rsidP="00F70A95">
      <w:pPr>
        <w:spacing w:line="360" w:lineRule="auto"/>
        <w:contextualSpacing/>
        <w:jc w:val="center"/>
        <w:rPr>
          <w:rFonts w:ascii="Times New Roman" w:hAnsi="Times New Roman" w:cs="Times New Roman"/>
          <w:b/>
          <w:sz w:val="28"/>
          <w:szCs w:val="28"/>
        </w:rPr>
      </w:pPr>
    </w:p>
    <w:p w:rsidR="009335A0" w:rsidRPr="00364062" w:rsidRDefault="009335A0" w:rsidP="00F70A95">
      <w:pPr>
        <w:spacing w:line="360" w:lineRule="auto"/>
        <w:contextualSpacing/>
        <w:jc w:val="center"/>
        <w:rPr>
          <w:rFonts w:ascii="Times New Roman" w:hAnsi="Times New Roman" w:cs="Times New Roman"/>
          <w:b/>
          <w:sz w:val="28"/>
          <w:szCs w:val="28"/>
        </w:rPr>
      </w:pPr>
    </w:p>
    <w:p w:rsidR="009335A0" w:rsidRPr="00364062" w:rsidRDefault="009335A0" w:rsidP="00F70A95">
      <w:pPr>
        <w:spacing w:line="360" w:lineRule="auto"/>
        <w:contextualSpacing/>
        <w:jc w:val="center"/>
        <w:rPr>
          <w:rFonts w:ascii="Times New Roman" w:hAnsi="Times New Roman" w:cs="Times New Roman"/>
          <w:b/>
          <w:sz w:val="28"/>
          <w:szCs w:val="28"/>
        </w:rPr>
      </w:pPr>
    </w:p>
    <w:p w:rsidR="009335A0" w:rsidRPr="00364062" w:rsidRDefault="006A32A3" w:rsidP="006A32A3">
      <w:pPr>
        <w:spacing w:line="360" w:lineRule="auto"/>
        <w:contextualSpacing/>
        <w:rPr>
          <w:rFonts w:ascii="Times New Roman" w:hAnsi="Times New Roman" w:cs="Times New Roman"/>
          <w:b/>
          <w:sz w:val="28"/>
          <w:szCs w:val="28"/>
        </w:rPr>
      </w:pPr>
      <w:r w:rsidRPr="00364062">
        <w:rPr>
          <w:rFonts w:ascii="Times New Roman" w:hAnsi="Times New Roman" w:cs="Times New Roman"/>
          <w:b/>
          <w:sz w:val="28"/>
          <w:szCs w:val="28"/>
        </w:rPr>
        <w:lastRenderedPageBreak/>
        <w:t>ПРИЛОЖЕНИЯ</w:t>
      </w:r>
    </w:p>
    <w:p w:rsidR="00887695" w:rsidRPr="00364062" w:rsidRDefault="00F70A95" w:rsidP="00F70A95">
      <w:pPr>
        <w:spacing w:line="360" w:lineRule="auto"/>
        <w:contextualSpacing/>
        <w:jc w:val="center"/>
        <w:rPr>
          <w:rFonts w:ascii="Times New Roman" w:hAnsi="Times New Roman" w:cs="Times New Roman"/>
          <w:b/>
          <w:sz w:val="28"/>
          <w:szCs w:val="28"/>
        </w:rPr>
      </w:pPr>
      <w:r w:rsidRPr="00364062">
        <w:rPr>
          <w:rFonts w:ascii="Times New Roman" w:hAnsi="Times New Roman" w:cs="Times New Roman"/>
          <w:b/>
          <w:sz w:val="28"/>
          <w:szCs w:val="28"/>
        </w:rPr>
        <w:t>Приложение 1</w:t>
      </w:r>
    </w:p>
    <w:p w:rsidR="00F62F83" w:rsidRPr="00364062" w:rsidRDefault="00F62F83" w:rsidP="00C752D7">
      <w:pPr>
        <w:spacing w:line="360" w:lineRule="auto"/>
        <w:contextualSpacing/>
        <w:jc w:val="both"/>
        <w:rPr>
          <w:rFonts w:ascii="Times New Roman" w:hAnsi="Times New Roman" w:cs="Times New Roman"/>
          <w:sz w:val="28"/>
          <w:szCs w:val="28"/>
        </w:rPr>
      </w:pPr>
      <w:r w:rsidRPr="00364062">
        <w:rPr>
          <w:rFonts w:ascii="Times New Roman" w:hAnsi="Times New Roman" w:cs="Times New Roman"/>
          <w:noProof/>
          <w:sz w:val="28"/>
          <w:szCs w:val="28"/>
          <w:lang w:eastAsia="ru-RU"/>
        </w:rPr>
        <w:drawing>
          <wp:inline distT="0" distB="0" distL="0" distR="0" wp14:anchorId="7C2E4A5C" wp14:editId="16E7B2BF">
            <wp:extent cx="5905500" cy="3952875"/>
            <wp:effectExtent l="0" t="0" r="0" b="9525"/>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F62F83" w:rsidRPr="00364062" w:rsidRDefault="00F62F83" w:rsidP="00F62F83">
      <w:pPr>
        <w:spacing w:line="360" w:lineRule="auto"/>
        <w:ind w:left="851"/>
        <w:contextualSpacing/>
        <w:jc w:val="both"/>
        <w:rPr>
          <w:rFonts w:ascii="Times New Roman" w:hAnsi="Times New Roman" w:cs="Times New Roman"/>
          <w:sz w:val="28"/>
          <w:szCs w:val="28"/>
        </w:rPr>
      </w:pPr>
      <w:r w:rsidRPr="00364062">
        <w:rPr>
          <w:rFonts w:ascii="Times New Roman" w:hAnsi="Times New Roman" w:cs="Times New Roman"/>
          <w:sz w:val="28"/>
          <w:szCs w:val="28"/>
        </w:rPr>
        <w:t>Рис. 1</w:t>
      </w:r>
      <w:r w:rsidR="00C752D7" w:rsidRPr="00364062">
        <w:rPr>
          <w:rFonts w:ascii="Times New Roman" w:hAnsi="Times New Roman" w:cs="Times New Roman"/>
          <w:sz w:val="28"/>
          <w:szCs w:val="28"/>
        </w:rPr>
        <w:t>.1.</w:t>
      </w:r>
      <w:r w:rsidRPr="00364062">
        <w:rPr>
          <w:rFonts w:ascii="Times New Roman" w:hAnsi="Times New Roman" w:cs="Times New Roman"/>
          <w:sz w:val="28"/>
          <w:szCs w:val="28"/>
        </w:rPr>
        <w:t xml:space="preserve"> – Результаты изучения мотивации по методике А.А. </w:t>
      </w:r>
      <w:proofErr w:type="spellStart"/>
      <w:r w:rsidRPr="00364062">
        <w:rPr>
          <w:rFonts w:ascii="Times New Roman" w:hAnsi="Times New Roman" w:cs="Times New Roman"/>
          <w:sz w:val="28"/>
          <w:szCs w:val="28"/>
        </w:rPr>
        <w:t>Реана</w:t>
      </w:r>
      <w:proofErr w:type="spellEnd"/>
      <w:r w:rsidRPr="00364062">
        <w:rPr>
          <w:rFonts w:ascii="Times New Roman" w:hAnsi="Times New Roman" w:cs="Times New Roman"/>
          <w:sz w:val="28"/>
          <w:szCs w:val="28"/>
        </w:rPr>
        <w:t xml:space="preserve"> в экспериментальной группе на начальном этапе исследования</w:t>
      </w:r>
    </w:p>
    <w:p w:rsidR="00C752D7" w:rsidRPr="00364062" w:rsidRDefault="00C752D7" w:rsidP="00C752D7">
      <w:pPr>
        <w:spacing w:line="360" w:lineRule="auto"/>
        <w:contextualSpacing/>
        <w:jc w:val="both"/>
        <w:rPr>
          <w:rFonts w:ascii="Times New Roman" w:hAnsi="Times New Roman" w:cs="Times New Roman"/>
          <w:sz w:val="28"/>
          <w:szCs w:val="28"/>
        </w:rPr>
      </w:pPr>
      <w:r w:rsidRPr="00364062">
        <w:rPr>
          <w:rFonts w:ascii="Times New Roman" w:hAnsi="Times New Roman" w:cs="Times New Roman"/>
          <w:noProof/>
          <w:sz w:val="28"/>
          <w:szCs w:val="28"/>
          <w:lang w:eastAsia="ru-RU"/>
        </w:rPr>
        <w:drawing>
          <wp:inline distT="0" distB="0" distL="0" distR="0" wp14:anchorId="05C06CAF" wp14:editId="42161D49">
            <wp:extent cx="5829300" cy="2952750"/>
            <wp:effectExtent l="0" t="0" r="0" b="0"/>
            <wp:docPr id="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C752D7" w:rsidRPr="00364062" w:rsidRDefault="00C752D7" w:rsidP="00C752D7">
      <w:pPr>
        <w:spacing w:line="360" w:lineRule="auto"/>
        <w:ind w:left="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Рис.1.2. – Результаты изучения уровня самооценки по методике С.В. Ковалева. </w:t>
      </w:r>
    </w:p>
    <w:p w:rsidR="00887695" w:rsidRPr="00364062" w:rsidRDefault="0024555E" w:rsidP="0024555E">
      <w:pPr>
        <w:spacing w:line="360" w:lineRule="auto"/>
        <w:contextualSpacing/>
        <w:jc w:val="center"/>
        <w:rPr>
          <w:rFonts w:ascii="Times New Roman" w:hAnsi="Times New Roman" w:cs="Times New Roman"/>
          <w:b/>
          <w:sz w:val="28"/>
          <w:szCs w:val="28"/>
        </w:rPr>
      </w:pPr>
      <w:r w:rsidRPr="00364062">
        <w:rPr>
          <w:rFonts w:ascii="Times New Roman" w:hAnsi="Times New Roman" w:cs="Times New Roman"/>
          <w:b/>
          <w:sz w:val="28"/>
          <w:szCs w:val="28"/>
        </w:rPr>
        <w:lastRenderedPageBreak/>
        <w:t>Приложение 2</w:t>
      </w:r>
    </w:p>
    <w:p w:rsidR="0024555E" w:rsidRPr="00364062" w:rsidRDefault="0024555E" w:rsidP="0024555E">
      <w:pPr>
        <w:spacing w:line="360" w:lineRule="auto"/>
        <w:ind w:firstLine="709"/>
        <w:jc w:val="right"/>
        <w:rPr>
          <w:rFonts w:ascii="Times New Roman" w:hAnsi="Times New Roman" w:cs="Times New Roman"/>
          <w:sz w:val="28"/>
          <w:szCs w:val="28"/>
        </w:rPr>
      </w:pPr>
      <w:r w:rsidRPr="00364062">
        <w:rPr>
          <w:rFonts w:ascii="Times New Roman" w:hAnsi="Times New Roman" w:cs="Times New Roman"/>
          <w:sz w:val="28"/>
          <w:szCs w:val="28"/>
        </w:rPr>
        <w:t>Таблица 2</w:t>
      </w:r>
    </w:p>
    <w:p w:rsidR="0024555E" w:rsidRPr="00364062" w:rsidRDefault="0024555E" w:rsidP="0024555E">
      <w:pPr>
        <w:spacing w:line="360" w:lineRule="auto"/>
        <w:jc w:val="center"/>
        <w:rPr>
          <w:rFonts w:ascii="Times New Roman" w:hAnsi="Times New Roman" w:cs="Times New Roman"/>
          <w:sz w:val="28"/>
          <w:szCs w:val="28"/>
        </w:rPr>
      </w:pPr>
      <w:r w:rsidRPr="00364062">
        <w:rPr>
          <w:rFonts w:ascii="Times New Roman" w:hAnsi="Times New Roman" w:cs="Times New Roman"/>
          <w:sz w:val="28"/>
          <w:szCs w:val="28"/>
        </w:rPr>
        <w:t xml:space="preserve">Результаты изучения коммуникативного потенциала по методике </w:t>
      </w:r>
      <w:proofErr w:type="spellStart"/>
      <w:r w:rsidRPr="00364062">
        <w:rPr>
          <w:rFonts w:ascii="Times New Roman" w:hAnsi="Times New Roman" w:cs="Times New Roman"/>
          <w:sz w:val="28"/>
          <w:szCs w:val="28"/>
        </w:rPr>
        <w:t>В.Н.Недашковского</w:t>
      </w:r>
      <w:proofErr w:type="spellEnd"/>
      <w:r w:rsidRPr="00364062">
        <w:rPr>
          <w:rFonts w:ascii="Times New Roman" w:hAnsi="Times New Roman" w:cs="Times New Roman"/>
          <w:sz w:val="28"/>
          <w:szCs w:val="28"/>
        </w:rPr>
        <w:t>. Уровень развития компонентов коммуникативного потенциала в экспериментальной группе на начальном этапе исследования.</w:t>
      </w:r>
    </w:p>
    <w:p w:rsidR="0024555E" w:rsidRPr="00364062" w:rsidRDefault="0024555E" w:rsidP="0024555E">
      <w:pPr>
        <w:spacing w:line="360" w:lineRule="auto"/>
        <w:jc w:val="center"/>
        <w:rPr>
          <w:rFonts w:ascii="Times New Roman" w:hAnsi="Times New Roman" w:cs="Times New Roman"/>
          <w:sz w:val="28"/>
          <w:szCs w:val="28"/>
        </w:rPr>
      </w:pPr>
      <w:r w:rsidRPr="00364062">
        <w:rPr>
          <w:rFonts w:ascii="Times New Roman" w:hAnsi="Times New Roman" w:cs="Times New Roman"/>
          <w:sz w:val="28"/>
          <w:szCs w:val="28"/>
        </w:rPr>
        <w:t>(1,</w:t>
      </w:r>
      <w:proofErr w:type="gramStart"/>
      <w:r w:rsidRPr="00364062">
        <w:rPr>
          <w:rFonts w:ascii="Times New Roman" w:hAnsi="Times New Roman" w:cs="Times New Roman"/>
          <w:sz w:val="28"/>
          <w:szCs w:val="28"/>
        </w:rPr>
        <w:t>2,3..</w:t>
      </w:r>
      <w:proofErr w:type="gramEnd"/>
      <w:r w:rsidRPr="00364062">
        <w:rPr>
          <w:rFonts w:ascii="Times New Roman" w:hAnsi="Times New Roman" w:cs="Times New Roman"/>
          <w:sz w:val="28"/>
          <w:szCs w:val="28"/>
        </w:rPr>
        <w:t>12 – номер участника экспериментальной группы по порядку)</w:t>
      </w:r>
    </w:p>
    <w:tbl>
      <w:tblPr>
        <w:tblStyle w:val="6"/>
        <w:tblW w:w="0" w:type="auto"/>
        <w:jc w:val="center"/>
        <w:tblLook w:val="04A0" w:firstRow="1" w:lastRow="0" w:firstColumn="1" w:lastColumn="0" w:noHBand="0" w:noVBand="1"/>
      </w:tblPr>
      <w:tblGrid>
        <w:gridCol w:w="1845"/>
        <w:gridCol w:w="620"/>
        <w:gridCol w:w="549"/>
        <w:gridCol w:w="549"/>
        <w:gridCol w:w="549"/>
        <w:gridCol w:w="549"/>
        <w:gridCol w:w="548"/>
        <w:gridCol w:w="548"/>
        <w:gridCol w:w="548"/>
        <w:gridCol w:w="548"/>
        <w:gridCol w:w="548"/>
        <w:gridCol w:w="548"/>
        <w:gridCol w:w="548"/>
        <w:gridCol w:w="847"/>
      </w:tblGrid>
      <w:tr w:rsidR="0024555E" w:rsidRPr="00364062" w:rsidTr="001C5E2C">
        <w:trPr>
          <w:jc w:val="center"/>
        </w:trPr>
        <w:tc>
          <w:tcPr>
            <w:tcW w:w="1696" w:type="dxa"/>
          </w:tcPr>
          <w:p w:rsidR="0024555E" w:rsidRPr="00364062" w:rsidRDefault="0024555E" w:rsidP="0024555E">
            <w:pPr>
              <w:contextualSpacing/>
              <w:rPr>
                <w:rFonts w:ascii="Times New Roman" w:hAnsi="Times New Roman" w:cs="Times New Roman"/>
                <w:sz w:val="20"/>
                <w:szCs w:val="20"/>
              </w:rPr>
            </w:pPr>
            <w:r w:rsidRPr="00364062">
              <w:rPr>
                <w:rFonts w:ascii="Times New Roman" w:hAnsi="Times New Roman" w:cs="Times New Roman"/>
                <w:sz w:val="20"/>
                <w:szCs w:val="20"/>
              </w:rPr>
              <w:t>Компоненты коммуникативного потенциала</w:t>
            </w:r>
          </w:p>
        </w:tc>
        <w:tc>
          <w:tcPr>
            <w:tcW w:w="6816" w:type="dxa"/>
            <w:gridSpan w:val="12"/>
          </w:tcPr>
          <w:p w:rsidR="0024555E" w:rsidRPr="00364062" w:rsidRDefault="0024555E" w:rsidP="0024555E">
            <w:pPr>
              <w:contextualSpacing/>
              <w:jc w:val="center"/>
              <w:rPr>
                <w:rFonts w:ascii="Times New Roman" w:hAnsi="Times New Roman" w:cs="Times New Roman"/>
                <w:sz w:val="20"/>
                <w:szCs w:val="20"/>
              </w:rPr>
            </w:pPr>
            <w:r w:rsidRPr="00364062">
              <w:rPr>
                <w:rFonts w:ascii="Times New Roman" w:hAnsi="Times New Roman" w:cs="Times New Roman"/>
                <w:sz w:val="20"/>
                <w:szCs w:val="20"/>
              </w:rPr>
              <w:t>Уровень развития компонентов коммуникативного потенциала</w:t>
            </w:r>
          </w:p>
          <w:p w:rsidR="0024555E" w:rsidRPr="00364062" w:rsidRDefault="0024555E" w:rsidP="0024555E">
            <w:pPr>
              <w:contextualSpacing/>
              <w:jc w:val="center"/>
              <w:rPr>
                <w:rFonts w:ascii="Times New Roman" w:hAnsi="Times New Roman" w:cs="Times New Roman"/>
                <w:sz w:val="20"/>
                <w:szCs w:val="20"/>
              </w:rPr>
            </w:pPr>
            <w:r w:rsidRPr="00364062">
              <w:rPr>
                <w:rFonts w:ascii="Times New Roman" w:hAnsi="Times New Roman" w:cs="Times New Roman"/>
                <w:sz w:val="20"/>
                <w:szCs w:val="20"/>
              </w:rPr>
              <w:t xml:space="preserve"> для участников экспериментальной группы,%</w:t>
            </w:r>
          </w:p>
        </w:tc>
        <w:tc>
          <w:tcPr>
            <w:tcW w:w="833" w:type="dxa"/>
            <w:vMerge w:val="restart"/>
            <w:shd w:val="clear" w:color="auto" w:fill="D0CECE" w:themeFill="background2" w:themeFillShade="E6"/>
            <w:vAlign w:val="center"/>
          </w:tcPr>
          <w:p w:rsidR="0024555E" w:rsidRPr="00364062" w:rsidRDefault="0024555E" w:rsidP="0024555E">
            <w:pPr>
              <w:contextualSpacing/>
              <w:jc w:val="center"/>
              <w:rPr>
                <w:rFonts w:ascii="Times New Roman" w:hAnsi="Times New Roman" w:cs="Times New Roman"/>
                <w:sz w:val="20"/>
                <w:szCs w:val="20"/>
              </w:rPr>
            </w:pPr>
            <w:proofErr w:type="spellStart"/>
            <w:r w:rsidRPr="00364062">
              <w:rPr>
                <w:rFonts w:ascii="Times New Roman" w:hAnsi="Times New Roman" w:cs="Times New Roman"/>
                <w:sz w:val="20"/>
                <w:szCs w:val="20"/>
              </w:rPr>
              <w:t>вцелом</w:t>
            </w:r>
            <w:proofErr w:type="spellEnd"/>
          </w:p>
          <w:p w:rsidR="0024555E" w:rsidRPr="00364062" w:rsidRDefault="0024555E" w:rsidP="0024555E">
            <w:pPr>
              <w:contextualSpacing/>
              <w:jc w:val="center"/>
              <w:rPr>
                <w:rFonts w:ascii="Times New Roman" w:hAnsi="Times New Roman" w:cs="Times New Roman"/>
                <w:sz w:val="20"/>
                <w:szCs w:val="20"/>
              </w:rPr>
            </w:pPr>
            <w:r w:rsidRPr="00364062">
              <w:rPr>
                <w:rFonts w:ascii="Times New Roman" w:hAnsi="Times New Roman" w:cs="Times New Roman"/>
                <w:sz w:val="20"/>
                <w:szCs w:val="20"/>
              </w:rPr>
              <w:t>для группы</w:t>
            </w:r>
          </w:p>
        </w:tc>
      </w:tr>
      <w:tr w:rsidR="0024555E" w:rsidRPr="00364062" w:rsidTr="001C5E2C">
        <w:trPr>
          <w:jc w:val="center"/>
        </w:trPr>
        <w:tc>
          <w:tcPr>
            <w:tcW w:w="1696" w:type="dxa"/>
            <w:shd w:val="clear" w:color="auto" w:fill="D0CECE" w:themeFill="background2" w:themeFillShade="E6"/>
          </w:tcPr>
          <w:p w:rsidR="0024555E" w:rsidRPr="00364062" w:rsidRDefault="0024555E" w:rsidP="0024555E">
            <w:pPr>
              <w:contextualSpacing/>
              <w:jc w:val="right"/>
              <w:rPr>
                <w:rFonts w:ascii="Times New Roman" w:hAnsi="Times New Roman" w:cs="Times New Roman"/>
                <w:b/>
                <w:sz w:val="20"/>
                <w:szCs w:val="20"/>
              </w:rPr>
            </w:pPr>
            <w:r w:rsidRPr="00364062">
              <w:rPr>
                <w:rFonts w:ascii="Times New Roman" w:hAnsi="Times New Roman" w:cs="Times New Roman"/>
                <w:b/>
                <w:sz w:val="20"/>
                <w:szCs w:val="20"/>
              </w:rPr>
              <w:t>Номер участника п/п</w:t>
            </w:r>
          </w:p>
        </w:tc>
        <w:tc>
          <w:tcPr>
            <w:tcW w:w="674" w:type="dxa"/>
            <w:shd w:val="clear" w:color="auto" w:fill="D0CECE" w:themeFill="background2" w:themeFillShade="E6"/>
            <w:vAlign w:val="center"/>
          </w:tcPr>
          <w:p w:rsidR="0024555E" w:rsidRPr="00364062" w:rsidRDefault="0024555E" w:rsidP="0024555E">
            <w:pPr>
              <w:contextualSpacing/>
              <w:jc w:val="center"/>
              <w:rPr>
                <w:rFonts w:ascii="Times New Roman" w:hAnsi="Times New Roman" w:cs="Times New Roman"/>
                <w:b/>
                <w:sz w:val="20"/>
                <w:szCs w:val="20"/>
              </w:rPr>
            </w:pPr>
            <w:r w:rsidRPr="00364062">
              <w:rPr>
                <w:rFonts w:ascii="Times New Roman" w:hAnsi="Times New Roman" w:cs="Times New Roman"/>
                <w:b/>
                <w:sz w:val="20"/>
                <w:szCs w:val="20"/>
              </w:rPr>
              <w:t>1</w:t>
            </w:r>
          </w:p>
        </w:tc>
        <w:tc>
          <w:tcPr>
            <w:tcW w:w="559" w:type="dxa"/>
            <w:shd w:val="clear" w:color="auto" w:fill="D0CECE" w:themeFill="background2" w:themeFillShade="E6"/>
            <w:vAlign w:val="center"/>
          </w:tcPr>
          <w:p w:rsidR="0024555E" w:rsidRPr="00364062" w:rsidRDefault="0024555E" w:rsidP="0024555E">
            <w:pPr>
              <w:contextualSpacing/>
              <w:jc w:val="center"/>
              <w:rPr>
                <w:rFonts w:ascii="Times New Roman" w:hAnsi="Times New Roman" w:cs="Times New Roman"/>
                <w:b/>
                <w:sz w:val="20"/>
                <w:szCs w:val="20"/>
              </w:rPr>
            </w:pPr>
            <w:r w:rsidRPr="00364062">
              <w:rPr>
                <w:rFonts w:ascii="Times New Roman" w:hAnsi="Times New Roman" w:cs="Times New Roman"/>
                <w:b/>
                <w:sz w:val="20"/>
                <w:szCs w:val="20"/>
              </w:rPr>
              <w:t>2</w:t>
            </w:r>
          </w:p>
        </w:tc>
        <w:tc>
          <w:tcPr>
            <w:tcW w:w="559" w:type="dxa"/>
            <w:shd w:val="clear" w:color="auto" w:fill="D0CECE" w:themeFill="background2" w:themeFillShade="E6"/>
            <w:vAlign w:val="center"/>
          </w:tcPr>
          <w:p w:rsidR="0024555E" w:rsidRPr="00364062" w:rsidRDefault="0024555E" w:rsidP="0024555E">
            <w:pPr>
              <w:contextualSpacing/>
              <w:jc w:val="center"/>
              <w:rPr>
                <w:rFonts w:ascii="Times New Roman" w:hAnsi="Times New Roman" w:cs="Times New Roman"/>
                <w:b/>
                <w:sz w:val="20"/>
                <w:szCs w:val="20"/>
              </w:rPr>
            </w:pPr>
            <w:r w:rsidRPr="00364062">
              <w:rPr>
                <w:rFonts w:ascii="Times New Roman" w:hAnsi="Times New Roman" w:cs="Times New Roman"/>
                <w:b/>
                <w:sz w:val="20"/>
                <w:szCs w:val="20"/>
              </w:rPr>
              <w:t>3</w:t>
            </w:r>
          </w:p>
        </w:tc>
        <w:tc>
          <w:tcPr>
            <w:tcW w:w="559" w:type="dxa"/>
            <w:shd w:val="clear" w:color="auto" w:fill="D0CECE" w:themeFill="background2" w:themeFillShade="E6"/>
            <w:vAlign w:val="center"/>
          </w:tcPr>
          <w:p w:rsidR="0024555E" w:rsidRPr="00364062" w:rsidRDefault="0024555E" w:rsidP="0024555E">
            <w:pPr>
              <w:contextualSpacing/>
              <w:jc w:val="center"/>
              <w:rPr>
                <w:rFonts w:ascii="Times New Roman" w:hAnsi="Times New Roman" w:cs="Times New Roman"/>
                <w:b/>
                <w:sz w:val="20"/>
                <w:szCs w:val="20"/>
              </w:rPr>
            </w:pPr>
            <w:r w:rsidRPr="00364062">
              <w:rPr>
                <w:rFonts w:ascii="Times New Roman" w:hAnsi="Times New Roman" w:cs="Times New Roman"/>
                <w:b/>
                <w:sz w:val="20"/>
                <w:szCs w:val="20"/>
              </w:rPr>
              <w:t>4</w:t>
            </w:r>
          </w:p>
        </w:tc>
        <w:tc>
          <w:tcPr>
            <w:tcW w:w="559" w:type="dxa"/>
            <w:shd w:val="clear" w:color="auto" w:fill="D0CECE" w:themeFill="background2" w:themeFillShade="E6"/>
            <w:vAlign w:val="center"/>
          </w:tcPr>
          <w:p w:rsidR="0024555E" w:rsidRPr="00364062" w:rsidRDefault="0024555E" w:rsidP="0024555E">
            <w:pPr>
              <w:contextualSpacing/>
              <w:jc w:val="center"/>
              <w:rPr>
                <w:rFonts w:ascii="Times New Roman" w:hAnsi="Times New Roman" w:cs="Times New Roman"/>
                <w:b/>
                <w:sz w:val="20"/>
                <w:szCs w:val="20"/>
              </w:rPr>
            </w:pPr>
            <w:r w:rsidRPr="00364062">
              <w:rPr>
                <w:rFonts w:ascii="Times New Roman" w:hAnsi="Times New Roman" w:cs="Times New Roman"/>
                <w:b/>
                <w:sz w:val="20"/>
                <w:szCs w:val="20"/>
              </w:rPr>
              <w:t>5</w:t>
            </w:r>
          </w:p>
        </w:tc>
        <w:tc>
          <w:tcPr>
            <w:tcW w:w="558" w:type="dxa"/>
            <w:shd w:val="clear" w:color="auto" w:fill="D0CECE" w:themeFill="background2" w:themeFillShade="E6"/>
            <w:vAlign w:val="center"/>
          </w:tcPr>
          <w:p w:rsidR="0024555E" w:rsidRPr="00364062" w:rsidRDefault="0024555E" w:rsidP="0024555E">
            <w:pPr>
              <w:contextualSpacing/>
              <w:jc w:val="center"/>
              <w:rPr>
                <w:rFonts w:ascii="Times New Roman" w:hAnsi="Times New Roman" w:cs="Times New Roman"/>
                <w:b/>
                <w:sz w:val="20"/>
                <w:szCs w:val="20"/>
              </w:rPr>
            </w:pPr>
            <w:r w:rsidRPr="00364062">
              <w:rPr>
                <w:rFonts w:ascii="Times New Roman" w:hAnsi="Times New Roman" w:cs="Times New Roman"/>
                <w:b/>
                <w:sz w:val="20"/>
                <w:szCs w:val="20"/>
              </w:rPr>
              <w:t>6</w:t>
            </w:r>
          </w:p>
        </w:tc>
        <w:tc>
          <w:tcPr>
            <w:tcW w:w="558" w:type="dxa"/>
            <w:shd w:val="clear" w:color="auto" w:fill="D0CECE" w:themeFill="background2" w:themeFillShade="E6"/>
            <w:vAlign w:val="center"/>
          </w:tcPr>
          <w:p w:rsidR="0024555E" w:rsidRPr="00364062" w:rsidRDefault="0024555E" w:rsidP="0024555E">
            <w:pPr>
              <w:contextualSpacing/>
              <w:jc w:val="center"/>
              <w:rPr>
                <w:rFonts w:ascii="Times New Roman" w:hAnsi="Times New Roman" w:cs="Times New Roman"/>
                <w:b/>
                <w:sz w:val="20"/>
                <w:szCs w:val="20"/>
              </w:rPr>
            </w:pPr>
            <w:r w:rsidRPr="00364062">
              <w:rPr>
                <w:rFonts w:ascii="Times New Roman" w:hAnsi="Times New Roman" w:cs="Times New Roman"/>
                <w:b/>
                <w:sz w:val="20"/>
                <w:szCs w:val="20"/>
              </w:rPr>
              <w:t>7</w:t>
            </w:r>
          </w:p>
        </w:tc>
        <w:tc>
          <w:tcPr>
            <w:tcW w:w="558" w:type="dxa"/>
            <w:shd w:val="clear" w:color="auto" w:fill="D0CECE" w:themeFill="background2" w:themeFillShade="E6"/>
            <w:vAlign w:val="center"/>
          </w:tcPr>
          <w:p w:rsidR="0024555E" w:rsidRPr="00364062" w:rsidRDefault="0024555E" w:rsidP="0024555E">
            <w:pPr>
              <w:contextualSpacing/>
              <w:jc w:val="center"/>
              <w:rPr>
                <w:rFonts w:ascii="Times New Roman" w:hAnsi="Times New Roman" w:cs="Times New Roman"/>
                <w:b/>
                <w:sz w:val="20"/>
                <w:szCs w:val="20"/>
              </w:rPr>
            </w:pPr>
            <w:r w:rsidRPr="00364062">
              <w:rPr>
                <w:rFonts w:ascii="Times New Roman" w:hAnsi="Times New Roman" w:cs="Times New Roman"/>
                <w:b/>
                <w:sz w:val="20"/>
                <w:szCs w:val="20"/>
              </w:rPr>
              <w:t>8</w:t>
            </w:r>
          </w:p>
        </w:tc>
        <w:tc>
          <w:tcPr>
            <w:tcW w:w="558" w:type="dxa"/>
            <w:shd w:val="clear" w:color="auto" w:fill="D0CECE" w:themeFill="background2" w:themeFillShade="E6"/>
            <w:vAlign w:val="center"/>
          </w:tcPr>
          <w:p w:rsidR="0024555E" w:rsidRPr="00364062" w:rsidRDefault="0024555E" w:rsidP="0024555E">
            <w:pPr>
              <w:contextualSpacing/>
              <w:jc w:val="center"/>
              <w:rPr>
                <w:rFonts w:ascii="Times New Roman" w:hAnsi="Times New Roman" w:cs="Times New Roman"/>
                <w:b/>
                <w:sz w:val="20"/>
                <w:szCs w:val="20"/>
              </w:rPr>
            </w:pPr>
            <w:r w:rsidRPr="00364062">
              <w:rPr>
                <w:rFonts w:ascii="Times New Roman" w:hAnsi="Times New Roman" w:cs="Times New Roman"/>
                <w:b/>
                <w:sz w:val="20"/>
                <w:szCs w:val="20"/>
              </w:rPr>
              <w:t>9</w:t>
            </w:r>
          </w:p>
        </w:tc>
        <w:tc>
          <w:tcPr>
            <w:tcW w:w="558" w:type="dxa"/>
            <w:shd w:val="clear" w:color="auto" w:fill="D0CECE" w:themeFill="background2" w:themeFillShade="E6"/>
            <w:vAlign w:val="center"/>
          </w:tcPr>
          <w:p w:rsidR="0024555E" w:rsidRPr="00364062" w:rsidRDefault="0024555E" w:rsidP="0024555E">
            <w:pPr>
              <w:contextualSpacing/>
              <w:jc w:val="center"/>
              <w:rPr>
                <w:rFonts w:ascii="Times New Roman" w:hAnsi="Times New Roman" w:cs="Times New Roman"/>
                <w:b/>
                <w:sz w:val="20"/>
                <w:szCs w:val="20"/>
              </w:rPr>
            </w:pPr>
            <w:r w:rsidRPr="00364062">
              <w:rPr>
                <w:rFonts w:ascii="Times New Roman" w:hAnsi="Times New Roman" w:cs="Times New Roman"/>
                <w:b/>
                <w:sz w:val="20"/>
                <w:szCs w:val="20"/>
              </w:rPr>
              <w:t>10</w:t>
            </w:r>
          </w:p>
        </w:tc>
        <w:tc>
          <w:tcPr>
            <w:tcW w:w="558" w:type="dxa"/>
            <w:shd w:val="clear" w:color="auto" w:fill="D0CECE" w:themeFill="background2" w:themeFillShade="E6"/>
            <w:vAlign w:val="center"/>
          </w:tcPr>
          <w:p w:rsidR="0024555E" w:rsidRPr="00364062" w:rsidRDefault="0024555E" w:rsidP="0024555E">
            <w:pPr>
              <w:contextualSpacing/>
              <w:jc w:val="center"/>
              <w:rPr>
                <w:rFonts w:ascii="Times New Roman" w:hAnsi="Times New Roman" w:cs="Times New Roman"/>
                <w:b/>
                <w:sz w:val="20"/>
                <w:szCs w:val="20"/>
              </w:rPr>
            </w:pPr>
            <w:r w:rsidRPr="00364062">
              <w:rPr>
                <w:rFonts w:ascii="Times New Roman" w:hAnsi="Times New Roman" w:cs="Times New Roman"/>
                <w:b/>
                <w:sz w:val="20"/>
                <w:szCs w:val="20"/>
              </w:rPr>
              <w:t>11</w:t>
            </w:r>
          </w:p>
        </w:tc>
        <w:tc>
          <w:tcPr>
            <w:tcW w:w="558" w:type="dxa"/>
            <w:shd w:val="clear" w:color="auto" w:fill="D0CECE" w:themeFill="background2" w:themeFillShade="E6"/>
            <w:vAlign w:val="center"/>
          </w:tcPr>
          <w:p w:rsidR="0024555E" w:rsidRPr="00364062" w:rsidRDefault="0024555E" w:rsidP="0024555E">
            <w:pPr>
              <w:contextualSpacing/>
              <w:jc w:val="center"/>
              <w:rPr>
                <w:rFonts w:ascii="Times New Roman" w:hAnsi="Times New Roman" w:cs="Times New Roman"/>
                <w:b/>
                <w:sz w:val="20"/>
                <w:szCs w:val="20"/>
              </w:rPr>
            </w:pPr>
            <w:r w:rsidRPr="00364062">
              <w:rPr>
                <w:rFonts w:ascii="Times New Roman" w:hAnsi="Times New Roman" w:cs="Times New Roman"/>
                <w:b/>
                <w:sz w:val="20"/>
                <w:szCs w:val="20"/>
              </w:rPr>
              <w:t>12</w:t>
            </w:r>
          </w:p>
        </w:tc>
        <w:tc>
          <w:tcPr>
            <w:tcW w:w="833" w:type="dxa"/>
            <w:vMerge/>
            <w:shd w:val="clear" w:color="auto" w:fill="D0CECE" w:themeFill="background2" w:themeFillShade="E6"/>
            <w:vAlign w:val="center"/>
          </w:tcPr>
          <w:p w:rsidR="0024555E" w:rsidRPr="00364062" w:rsidRDefault="0024555E" w:rsidP="0024555E">
            <w:pPr>
              <w:contextualSpacing/>
              <w:jc w:val="center"/>
              <w:rPr>
                <w:rFonts w:ascii="Times New Roman" w:hAnsi="Times New Roman" w:cs="Times New Roman"/>
                <w:sz w:val="20"/>
                <w:szCs w:val="20"/>
              </w:rPr>
            </w:pPr>
          </w:p>
        </w:tc>
      </w:tr>
      <w:tr w:rsidR="0024555E" w:rsidRPr="00364062" w:rsidTr="001C5E2C">
        <w:trPr>
          <w:jc w:val="center"/>
        </w:trPr>
        <w:tc>
          <w:tcPr>
            <w:tcW w:w="1696" w:type="dxa"/>
          </w:tcPr>
          <w:p w:rsidR="0024555E" w:rsidRPr="00364062" w:rsidRDefault="0024555E" w:rsidP="0024555E">
            <w:pPr>
              <w:contextualSpacing/>
              <w:rPr>
                <w:rFonts w:ascii="Times New Roman" w:hAnsi="Times New Roman" w:cs="Times New Roman"/>
                <w:sz w:val="20"/>
                <w:szCs w:val="20"/>
              </w:rPr>
            </w:pPr>
            <w:r w:rsidRPr="00364062">
              <w:rPr>
                <w:rFonts w:ascii="Times New Roman" w:hAnsi="Times New Roman" w:cs="Times New Roman"/>
                <w:sz w:val="20"/>
                <w:szCs w:val="20"/>
              </w:rPr>
              <w:t>Способность понимать собеседника</w:t>
            </w:r>
          </w:p>
        </w:tc>
        <w:tc>
          <w:tcPr>
            <w:tcW w:w="674"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70,8</w:t>
            </w:r>
          </w:p>
        </w:tc>
        <w:tc>
          <w:tcPr>
            <w:tcW w:w="559"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83,3</w:t>
            </w:r>
          </w:p>
        </w:tc>
        <w:tc>
          <w:tcPr>
            <w:tcW w:w="559"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75,0</w:t>
            </w:r>
          </w:p>
        </w:tc>
        <w:tc>
          <w:tcPr>
            <w:tcW w:w="559"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66,7</w:t>
            </w:r>
          </w:p>
        </w:tc>
        <w:tc>
          <w:tcPr>
            <w:tcW w:w="559" w:type="dxa"/>
            <w:vAlign w:val="center"/>
          </w:tcPr>
          <w:p w:rsidR="0024555E" w:rsidRPr="00364062" w:rsidRDefault="0024555E" w:rsidP="0024555E">
            <w:pPr>
              <w:contextualSpacing/>
              <w:jc w:val="center"/>
              <w:rPr>
                <w:rFonts w:ascii="Times New Roman" w:hAnsi="Times New Roman" w:cs="Times New Roman"/>
                <w:sz w:val="18"/>
                <w:szCs w:val="18"/>
              </w:rPr>
            </w:pPr>
          </w:p>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66,7</w:t>
            </w:r>
          </w:p>
          <w:p w:rsidR="0024555E" w:rsidRPr="00364062" w:rsidRDefault="0024555E" w:rsidP="0024555E">
            <w:pPr>
              <w:contextualSpacing/>
              <w:jc w:val="center"/>
              <w:rPr>
                <w:rFonts w:ascii="Times New Roman" w:hAnsi="Times New Roman" w:cs="Times New Roman"/>
                <w:sz w:val="18"/>
                <w:szCs w:val="18"/>
              </w:rPr>
            </w:pP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p>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62,5</w:t>
            </w:r>
          </w:p>
          <w:p w:rsidR="0024555E" w:rsidRPr="00364062" w:rsidRDefault="0024555E" w:rsidP="0024555E">
            <w:pPr>
              <w:contextualSpacing/>
              <w:jc w:val="center"/>
              <w:rPr>
                <w:rFonts w:ascii="Times New Roman" w:hAnsi="Times New Roman" w:cs="Times New Roman"/>
                <w:sz w:val="18"/>
                <w:szCs w:val="18"/>
              </w:rPr>
            </w:pP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p>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50,0</w:t>
            </w:r>
          </w:p>
          <w:p w:rsidR="0024555E" w:rsidRPr="00364062" w:rsidRDefault="0024555E" w:rsidP="0024555E">
            <w:pPr>
              <w:contextualSpacing/>
              <w:jc w:val="center"/>
              <w:rPr>
                <w:rFonts w:ascii="Times New Roman" w:hAnsi="Times New Roman" w:cs="Times New Roman"/>
                <w:sz w:val="18"/>
                <w:szCs w:val="18"/>
              </w:rPr>
            </w:pP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p>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45,8</w:t>
            </w:r>
          </w:p>
          <w:p w:rsidR="0024555E" w:rsidRPr="00364062" w:rsidRDefault="0024555E" w:rsidP="0024555E">
            <w:pPr>
              <w:contextualSpacing/>
              <w:jc w:val="center"/>
              <w:rPr>
                <w:rFonts w:ascii="Times New Roman" w:hAnsi="Times New Roman" w:cs="Times New Roman"/>
                <w:sz w:val="18"/>
                <w:szCs w:val="18"/>
              </w:rPr>
            </w:pP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p>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54,2</w:t>
            </w:r>
          </w:p>
          <w:p w:rsidR="0024555E" w:rsidRPr="00364062" w:rsidRDefault="0024555E" w:rsidP="0024555E">
            <w:pPr>
              <w:contextualSpacing/>
              <w:jc w:val="center"/>
              <w:rPr>
                <w:rFonts w:ascii="Times New Roman" w:hAnsi="Times New Roman" w:cs="Times New Roman"/>
                <w:sz w:val="18"/>
                <w:szCs w:val="18"/>
              </w:rPr>
            </w:pP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p>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79,2</w:t>
            </w:r>
          </w:p>
          <w:p w:rsidR="0024555E" w:rsidRPr="00364062" w:rsidRDefault="0024555E" w:rsidP="0024555E">
            <w:pPr>
              <w:contextualSpacing/>
              <w:jc w:val="center"/>
              <w:rPr>
                <w:rFonts w:ascii="Times New Roman" w:hAnsi="Times New Roman" w:cs="Times New Roman"/>
                <w:sz w:val="18"/>
                <w:szCs w:val="18"/>
              </w:rPr>
            </w:pP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p>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66,7</w:t>
            </w:r>
          </w:p>
          <w:p w:rsidR="0024555E" w:rsidRPr="00364062" w:rsidRDefault="0024555E" w:rsidP="0024555E">
            <w:pPr>
              <w:contextualSpacing/>
              <w:jc w:val="center"/>
              <w:rPr>
                <w:rFonts w:ascii="Times New Roman" w:hAnsi="Times New Roman" w:cs="Times New Roman"/>
                <w:sz w:val="18"/>
                <w:szCs w:val="18"/>
              </w:rPr>
            </w:pPr>
          </w:p>
        </w:tc>
        <w:tc>
          <w:tcPr>
            <w:tcW w:w="558" w:type="dxa"/>
            <w:vAlign w:val="center"/>
          </w:tcPr>
          <w:p w:rsidR="0024555E" w:rsidRPr="00364062" w:rsidRDefault="0024555E" w:rsidP="0024555E">
            <w:pPr>
              <w:contextualSpacing/>
              <w:rPr>
                <w:rFonts w:ascii="Times New Roman" w:hAnsi="Times New Roman" w:cs="Times New Roman"/>
                <w:sz w:val="18"/>
                <w:szCs w:val="18"/>
              </w:rPr>
            </w:pPr>
            <w:r w:rsidRPr="00364062">
              <w:rPr>
                <w:rFonts w:ascii="Times New Roman" w:hAnsi="Times New Roman" w:cs="Times New Roman"/>
                <w:sz w:val="18"/>
                <w:szCs w:val="18"/>
              </w:rPr>
              <w:t>70,8</w:t>
            </w:r>
          </w:p>
        </w:tc>
        <w:tc>
          <w:tcPr>
            <w:tcW w:w="833" w:type="dxa"/>
            <w:shd w:val="clear" w:color="auto" w:fill="D0CECE" w:themeFill="background2" w:themeFillShade="E6"/>
            <w:vAlign w:val="center"/>
          </w:tcPr>
          <w:p w:rsidR="0024555E" w:rsidRPr="00364062" w:rsidRDefault="0024555E" w:rsidP="0024555E">
            <w:pPr>
              <w:contextualSpacing/>
              <w:jc w:val="center"/>
              <w:rPr>
                <w:rFonts w:ascii="Times New Roman" w:hAnsi="Times New Roman" w:cs="Times New Roman"/>
                <w:b/>
                <w:sz w:val="20"/>
                <w:szCs w:val="20"/>
              </w:rPr>
            </w:pPr>
            <w:r w:rsidRPr="00364062">
              <w:rPr>
                <w:rFonts w:ascii="Times New Roman" w:hAnsi="Times New Roman" w:cs="Times New Roman"/>
                <w:b/>
                <w:sz w:val="20"/>
                <w:szCs w:val="20"/>
              </w:rPr>
              <w:t>66,0</w:t>
            </w:r>
          </w:p>
        </w:tc>
      </w:tr>
      <w:tr w:rsidR="0024555E" w:rsidRPr="00364062" w:rsidTr="001C5E2C">
        <w:trPr>
          <w:jc w:val="center"/>
        </w:trPr>
        <w:tc>
          <w:tcPr>
            <w:tcW w:w="1696" w:type="dxa"/>
          </w:tcPr>
          <w:p w:rsidR="0024555E" w:rsidRPr="00364062" w:rsidRDefault="0024555E" w:rsidP="0024555E">
            <w:pPr>
              <w:contextualSpacing/>
              <w:rPr>
                <w:rFonts w:ascii="Times New Roman" w:hAnsi="Times New Roman" w:cs="Times New Roman"/>
                <w:sz w:val="20"/>
                <w:szCs w:val="20"/>
              </w:rPr>
            </w:pPr>
            <w:r w:rsidRPr="00364062">
              <w:rPr>
                <w:rFonts w:ascii="Times New Roman" w:hAnsi="Times New Roman" w:cs="Times New Roman"/>
                <w:sz w:val="20"/>
                <w:szCs w:val="20"/>
              </w:rPr>
              <w:t>Умение воспринимать и понимать себя (рефлексировать), осознавать свои психические процессы и управлять собой</w:t>
            </w:r>
          </w:p>
        </w:tc>
        <w:tc>
          <w:tcPr>
            <w:tcW w:w="674"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83,3</w:t>
            </w:r>
          </w:p>
        </w:tc>
        <w:tc>
          <w:tcPr>
            <w:tcW w:w="559"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79,2</w:t>
            </w:r>
          </w:p>
        </w:tc>
        <w:tc>
          <w:tcPr>
            <w:tcW w:w="559"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70,8</w:t>
            </w:r>
          </w:p>
        </w:tc>
        <w:tc>
          <w:tcPr>
            <w:tcW w:w="559"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62,5</w:t>
            </w:r>
          </w:p>
        </w:tc>
        <w:tc>
          <w:tcPr>
            <w:tcW w:w="559"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75,0</w:t>
            </w: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66,7</w:t>
            </w: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45,8</w:t>
            </w: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41,7</w:t>
            </w: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66,7</w:t>
            </w: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87,5</w:t>
            </w: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41,7</w:t>
            </w: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66,7</w:t>
            </w:r>
          </w:p>
        </w:tc>
        <w:tc>
          <w:tcPr>
            <w:tcW w:w="833" w:type="dxa"/>
            <w:shd w:val="clear" w:color="auto" w:fill="D0CECE" w:themeFill="background2" w:themeFillShade="E6"/>
            <w:vAlign w:val="center"/>
          </w:tcPr>
          <w:p w:rsidR="0024555E" w:rsidRPr="00364062" w:rsidRDefault="0024555E" w:rsidP="0024555E">
            <w:pPr>
              <w:contextualSpacing/>
              <w:jc w:val="center"/>
              <w:rPr>
                <w:rFonts w:ascii="Times New Roman" w:hAnsi="Times New Roman" w:cs="Times New Roman"/>
                <w:b/>
                <w:sz w:val="20"/>
                <w:szCs w:val="20"/>
              </w:rPr>
            </w:pPr>
            <w:r w:rsidRPr="00364062">
              <w:rPr>
                <w:rFonts w:ascii="Times New Roman" w:hAnsi="Times New Roman" w:cs="Times New Roman"/>
                <w:b/>
                <w:sz w:val="20"/>
                <w:szCs w:val="20"/>
              </w:rPr>
              <w:t>65,6</w:t>
            </w:r>
          </w:p>
        </w:tc>
      </w:tr>
      <w:tr w:rsidR="0024555E" w:rsidRPr="00364062" w:rsidTr="001C5E2C">
        <w:trPr>
          <w:jc w:val="center"/>
        </w:trPr>
        <w:tc>
          <w:tcPr>
            <w:tcW w:w="1696" w:type="dxa"/>
          </w:tcPr>
          <w:p w:rsidR="0024555E" w:rsidRPr="00364062" w:rsidRDefault="0024555E" w:rsidP="0024555E">
            <w:pPr>
              <w:contextualSpacing/>
              <w:rPr>
                <w:rFonts w:ascii="Times New Roman" w:hAnsi="Times New Roman" w:cs="Times New Roman"/>
                <w:sz w:val="20"/>
                <w:szCs w:val="20"/>
              </w:rPr>
            </w:pPr>
            <w:r w:rsidRPr="00364062">
              <w:rPr>
                <w:rFonts w:ascii="Times New Roman" w:hAnsi="Times New Roman" w:cs="Times New Roman"/>
                <w:sz w:val="20"/>
                <w:szCs w:val="20"/>
              </w:rPr>
              <w:t>Умение строить межличностные границы</w:t>
            </w:r>
          </w:p>
        </w:tc>
        <w:tc>
          <w:tcPr>
            <w:tcW w:w="674"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91,7</w:t>
            </w:r>
          </w:p>
        </w:tc>
        <w:tc>
          <w:tcPr>
            <w:tcW w:w="559"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83,3</w:t>
            </w:r>
          </w:p>
        </w:tc>
        <w:tc>
          <w:tcPr>
            <w:tcW w:w="559"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75,0</w:t>
            </w:r>
          </w:p>
        </w:tc>
        <w:tc>
          <w:tcPr>
            <w:tcW w:w="559"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75,0</w:t>
            </w:r>
          </w:p>
        </w:tc>
        <w:tc>
          <w:tcPr>
            <w:tcW w:w="559"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83,3</w:t>
            </w: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75,0</w:t>
            </w: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58,3</w:t>
            </w: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83,3</w:t>
            </w: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58,3</w:t>
            </w: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58,3</w:t>
            </w: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25,0</w:t>
            </w: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50,0</w:t>
            </w:r>
          </w:p>
        </w:tc>
        <w:tc>
          <w:tcPr>
            <w:tcW w:w="833" w:type="dxa"/>
            <w:shd w:val="clear" w:color="auto" w:fill="D0CECE" w:themeFill="background2" w:themeFillShade="E6"/>
            <w:vAlign w:val="center"/>
          </w:tcPr>
          <w:p w:rsidR="0024555E" w:rsidRPr="00364062" w:rsidRDefault="0024555E" w:rsidP="0024555E">
            <w:pPr>
              <w:contextualSpacing/>
              <w:jc w:val="center"/>
              <w:rPr>
                <w:rFonts w:ascii="Times New Roman" w:hAnsi="Times New Roman" w:cs="Times New Roman"/>
                <w:b/>
                <w:sz w:val="20"/>
                <w:szCs w:val="20"/>
              </w:rPr>
            </w:pPr>
            <w:r w:rsidRPr="00364062">
              <w:rPr>
                <w:rFonts w:ascii="Times New Roman" w:hAnsi="Times New Roman" w:cs="Times New Roman"/>
                <w:b/>
                <w:sz w:val="20"/>
                <w:szCs w:val="20"/>
              </w:rPr>
              <w:t>68,0</w:t>
            </w:r>
          </w:p>
        </w:tc>
      </w:tr>
      <w:tr w:rsidR="0024555E" w:rsidRPr="00364062" w:rsidTr="001C5E2C">
        <w:trPr>
          <w:jc w:val="center"/>
        </w:trPr>
        <w:tc>
          <w:tcPr>
            <w:tcW w:w="1696" w:type="dxa"/>
          </w:tcPr>
          <w:p w:rsidR="0024555E" w:rsidRPr="00364062" w:rsidRDefault="0024555E" w:rsidP="0024555E">
            <w:pPr>
              <w:contextualSpacing/>
              <w:rPr>
                <w:rFonts w:ascii="Times New Roman" w:hAnsi="Times New Roman" w:cs="Times New Roman"/>
                <w:sz w:val="20"/>
                <w:szCs w:val="20"/>
              </w:rPr>
            </w:pPr>
            <w:r w:rsidRPr="00364062">
              <w:rPr>
                <w:rFonts w:ascii="Times New Roman" w:hAnsi="Times New Roman" w:cs="Times New Roman"/>
                <w:sz w:val="20"/>
                <w:szCs w:val="20"/>
              </w:rPr>
              <w:t>Особенности посланий в общении</w:t>
            </w:r>
          </w:p>
        </w:tc>
        <w:tc>
          <w:tcPr>
            <w:tcW w:w="674"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66,7</w:t>
            </w:r>
          </w:p>
        </w:tc>
        <w:tc>
          <w:tcPr>
            <w:tcW w:w="559"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79,2</w:t>
            </w:r>
          </w:p>
        </w:tc>
        <w:tc>
          <w:tcPr>
            <w:tcW w:w="559"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70,8</w:t>
            </w:r>
          </w:p>
        </w:tc>
        <w:tc>
          <w:tcPr>
            <w:tcW w:w="559"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45,8</w:t>
            </w:r>
          </w:p>
        </w:tc>
        <w:tc>
          <w:tcPr>
            <w:tcW w:w="559"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54,2</w:t>
            </w: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58,3</w:t>
            </w: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45,8</w:t>
            </w: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50,0</w:t>
            </w: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54,2</w:t>
            </w: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66,7</w:t>
            </w: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45,8</w:t>
            </w: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58,3</w:t>
            </w:r>
          </w:p>
        </w:tc>
        <w:tc>
          <w:tcPr>
            <w:tcW w:w="833" w:type="dxa"/>
            <w:shd w:val="clear" w:color="auto" w:fill="D0CECE" w:themeFill="background2" w:themeFillShade="E6"/>
            <w:vAlign w:val="center"/>
          </w:tcPr>
          <w:p w:rsidR="0024555E" w:rsidRPr="00364062" w:rsidRDefault="0024555E" w:rsidP="0024555E">
            <w:pPr>
              <w:contextualSpacing/>
              <w:jc w:val="center"/>
              <w:rPr>
                <w:rFonts w:ascii="Times New Roman" w:hAnsi="Times New Roman" w:cs="Times New Roman"/>
                <w:b/>
                <w:sz w:val="20"/>
                <w:szCs w:val="20"/>
              </w:rPr>
            </w:pPr>
            <w:r w:rsidRPr="00364062">
              <w:rPr>
                <w:rFonts w:ascii="Times New Roman" w:hAnsi="Times New Roman" w:cs="Times New Roman"/>
                <w:b/>
                <w:sz w:val="20"/>
                <w:szCs w:val="20"/>
              </w:rPr>
              <w:t>58,0</w:t>
            </w:r>
          </w:p>
        </w:tc>
      </w:tr>
      <w:tr w:rsidR="0024555E" w:rsidRPr="00364062" w:rsidTr="001C5E2C">
        <w:trPr>
          <w:jc w:val="center"/>
        </w:trPr>
        <w:tc>
          <w:tcPr>
            <w:tcW w:w="1696" w:type="dxa"/>
          </w:tcPr>
          <w:p w:rsidR="0024555E" w:rsidRPr="00364062" w:rsidRDefault="0024555E" w:rsidP="0024555E">
            <w:pPr>
              <w:contextualSpacing/>
              <w:rPr>
                <w:rFonts w:ascii="Times New Roman" w:hAnsi="Times New Roman" w:cs="Times New Roman"/>
                <w:sz w:val="20"/>
                <w:szCs w:val="20"/>
              </w:rPr>
            </w:pPr>
            <w:r w:rsidRPr="00364062">
              <w:rPr>
                <w:rFonts w:ascii="Times New Roman" w:hAnsi="Times New Roman" w:cs="Times New Roman"/>
                <w:sz w:val="20"/>
                <w:szCs w:val="20"/>
              </w:rPr>
              <w:t>Проявление общей рефлексии в общении</w:t>
            </w:r>
          </w:p>
        </w:tc>
        <w:tc>
          <w:tcPr>
            <w:tcW w:w="674"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62,5</w:t>
            </w:r>
          </w:p>
        </w:tc>
        <w:tc>
          <w:tcPr>
            <w:tcW w:w="559"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75,0</w:t>
            </w:r>
          </w:p>
        </w:tc>
        <w:tc>
          <w:tcPr>
            <w:tcW w:w="559"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68,8</w:t>
            </w:r>
          </w:p>
        </w:tc>
        <w:tc>
          <w:tcPr>
            <w:tcW w:w="559"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75,0</w:t>
            </w:r>
          </w:p>
        </w:tc>
        <w:tc>
          <w:tcPr>
            <w:tcW w:w="559"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68,8</w:t>
            </w: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62,5</w:t>
            </w: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62,5</w:t>
            </w: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68,8</w:t>
            </w: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56,3</w:t>
            </w: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75,0</w:t>
            </w: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56,3</w:t>
            </w: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56,3</w:t>
            </w:r>
          </w:p>
        </w:tc>
        <w:tc>
          <w:tcPr>
            <w:tcW w:w="833" w:type="dxa"/>
            <w:shd w:val="clear" w:color="auto" w:fill="D0CECE" w:themeFill="background2" w:themeFillShade="E6"/>
            <w:vAlign w:val="center"/>
          </w:tcPr>
          <w:p w:rsidR="0024555E" w:rsidRPr="00364062" w:rsidRDefault="0024555E" w:rsidP="0024555E">
            <w:pPr>
              <w:contextualSpacing/>
              <w:jc w:val="center"/>
              <w:rPr>
                <w:rFonts w:ascii="Times New Roman" w:hAnsi="Times New Roman" w:cs="Times New Roman"/>
                <w:b/>
                <w:sz w:val="20"/>
                <w:szCs w:val="20"/>
              </w:rPr>
            </w:pPr>
            <w:r w:rsidRPr="00364062">
              <w:rPr>
                <w:rFonts w:ascii="Times New Roman" w:hAnsi="Times New Roman" w:cs="Times New Roman"/>
                <w:b/>
                <w:sz w:val="20"/>
                <w:szCs w:val="20"/>
              </w:rPr>
              <w:t>65,7</w:t>
            </w:r>
          </w:p>
        </w:tc>
      </w:tr>
      <w:tr w:rsidR="0024555E" w:rsidRPr="00364062" w:rsidTr="001C5E2C">
        <w:trPr>
          <w:jc w:val="center"/>
        </w:trPr>
        <w:tc>
          <w:tcPr>
            <w:tcW w:w="1696" w:type="dxa"/>
          </w:tcPr>
          <w:p w:rsidR="0024555E" w:rsidRPr="00364062" w:rsidRDefault="0024555E" w:rsidP="0024555E">
            <w:pPr>
              <w:contextualSpacing/>
              <w:rPr>
                <w:rFonts w:ascii="Times New Roman" w:hAnsi="Times New Roman" w:cs="Times New Roman"/>
                <w:sz w:val="20"/>
                <w:szCs w:val="20"/>
              </w:rPr>
            </w:pPr>
            <w:r w:rsidRPr="00364062">
              <w:rPr>
                <w:rFonts w:ascii="Times New Roman" w:hAnsi="Times New Roman" w:cs="Times New Roman"/>
                <w:sz w:val="20"/>
                <w:szCs w:val="20"/>
              </w:rPr>
              <w:t xml:space="preserve">Проявление процесса </w:t>
            </w:r>
            <w:proofErr w:type="spellStart"/>
            <w:r w:rsidRPr="00364062">
              <w:rPr>
                <w:rFonts w:ascii="Times New Roman" w:hAnsi="Times New Roman" w:cs="Times New Roman"/>
                <w:sz w:val="20"/>
                <w:szCs w:val="20"/>
              </w:rPr>
              <w:t>эмпатии</w:t>
            </w:r>
            <w:proofErr w:type="spellEnd"/>
            <w:r w:rsidRPr="00364062">
              <w:rPr>
                <w:rFonts w:ascii="Times New Roman" w:hAnsi="Times New Roman" w:cs="Times New Roman"/>
                <w:sz w:val="20"/>
                <w:szCs w:val="20"/>
              </w:rPr>
              <w:t xml:space="preserve"> в общении</w:t>
            </w:r>
          </w:p>
        </w:tc>
        <w:tc>
          <w:tcPr>
            <w:tcW w:w="674"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37,5</w:t>
            </w:r>
          </w:p>
        </w:tc>
        <w:tc>
          <w:tcPr>
            <w:tcW w:w="559"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87,5</w:t>
            </w:r>
          </w:p>
        </w:tc>
        <w:tc>
          <w:tcPr>
            <w:tcW w:w="559"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62,5</w:t>
            </w:r>
          </w:p>
        </w:tc>
        <w:tc>
          <w:tcPr>
            <w:tcW w:w="559"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75,0</w:t>
            </w:r>
          </w:p>
        </w:tc>
        <w:tc>
          <w:tcPr>
            <w:tcW w:w="559"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87,5</w:t>
            </w: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62,5</w:t>
            </w: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75,0</w:t>
            </w: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50,0</w:t>
            </w: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50,0</w:t>
            </w: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75,0</w:t>
            </w: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25,0</w:t>
            </w: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37,5</w:t>
            </w:r>
          </w:p>
        </w:tc>
        <w:tc>
          <w:tcPr>
            <w:tcW w:w="833" w:type="dxa"/>
            <w:shd w:val="clear" w:color="auto" w:fill="D0CECE" w:themeFill="background2" w:themeFillShade="E6"/>
            <w:vAlign w:val="center"/>
          </w:tcPr>
          <w:p w:rsidR="0024555E" w:rsidRPr="00364062" w:rsidRDefault="0024555E" w:rsidP="0024555E">
            <w:pPr>
              <w:contextualSpacing/>
              <w:jc w:val="center"/>
              <w:rPr>
                <w:rFonts w:ascii="Times New Roman" w:hAnsi="Times New Roman" w:cs="Times New Roman"/>
                <w:b/>
                <w:sz w:val="20"/>
                <w:szCs w:val="20"/>
              </w:rPr>
            </w:pPr>
            <w:r w:rsidRPr="00364062">
              <w:rPr>
                <w:rFonts w:ascii="Times New Roman" w:hAnsi="Times New Roman" w:cs="Times New Roman"/>
                <w:b/>
                <w:sz w:val="20"/>
                <w:szCs w:val="20"/>
              </w:rPr>
              <w:t>60,4</w:t>
            </w:r>
          </w:p>
        </w:tc>
      </w:tr>
      <w:tr w:rsidR="0024555E" w:rsidRPr="00364062" w:rsidTr="001C5E2C">
        <w:trPr>
          <w:jc w:val="center"/>
        </w:trPr>
        <w:tc>
          <w:tcPr>
            <w:tcW w:w="1696" w:type="dxa"/>
          </w:tcPr>
          <w:p w:rsidR="0024555E" w:rsidRPr="00364062" w:rsidRDefault="0024555E" w:rsidP="0024555E">
            <w:pPr>
              <w:contextualSpacing/>
              <w:rPr>
                <w:rFonts w:ascii="Times New Roman" w:hAnsi="Times New Roman" w:cs="Times New Roman"/>
                <w:sz w:val="20"/>
                <w:szCs w:val="20"/>
              </w:rPr>
            </w:pPr>
            <w:r w:rsidRPr="00364062">
              <w:rPr>
                <w:rFonts w:ascii="Times New Roman" w:hAnsi="Times New Roman" w:cs="Times New Roman"/>
                <w:sz w:val="20"/>
                <w:szCs w:val="20"/>
              </w:rPr>
              <w:t>«Адресность» в общении</w:t>
            </w:r>
          </w:p>
        </w:tc>
        <w:tc>
          <w:tcPr>
            <w:tcW w:w="674"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87,5</w:t>
            </w:r>
          </w:p>
        </w:tc>
        <w:tc>
          <w:tcPr>
            <w:tcW w:w="559"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100</w:t>
            </w:r>
          </w:p>
        </w:tc>
        <w:tc>
          <w:tcPr>
            <w:tcW w:w="559"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75,0</w:t>
            </w:r>
          </w:p>
        </w:tc>
        <w:tc>
          <w:tcPr>
            <w:tcW w:w="559"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62,5</w:t>
            </w:r>
          </w:p>
        </w:tc>
        <w:tc>
          <w:tcPr>
            <w:tcW w:w="559"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75,0</w:t>
            </w: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50,0</w:t>
            </w: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62,5</w:t>
            </w: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75,0</w:t>
            </w: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62,5</w:t>
            </w: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75,0</w:t>
            </w: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62,5</w:t>
            </w: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50,0</w:t>
            </w:r>
          </w:p>
        </w:tc>
        <w:tc>
          <w:tcPr>
            <w:tcW w:w="833" w:type="dxa"/>
            <w:shd w:val="clear" w:color="auto" w:fill="D0CECE" w:themeFill="background2" w:themeFillShade="E6"/>
            <w:vAlign w:val="center"/>
          </w:tcPr>
          <w:p w:rsidR="0024555E" w:rsidRPr="00364062" w:rsidRDefault="0024555E" w:rsidP="0024555E">
            <w:pPr>
              <w:contextualSpacing/>
              <w:jc w:val="center"/>
              <w:rPr>
                <w:rFonts w:ascii="Times New Roman" w:hAnsi="Times New Roman" w:cs="Times New Roman"/>
                <w:b/>
                <w:sz w:val="20"/>
                <w:szCs w:val="20"/>
              </w:rPr>
            </w:pPr>
            <w:r w:rsidRPr="00364062">
              <w:rPr>
                <w:rFonts w:ascii="Times New Roman" w:hAnsi="Times New Roman" w:cs="Times New Roman"/>
                <w:b/>
                <w:sz w:val="20"/>
                <w:szCs w:val="20"/>
              </w:rPr>
              <w:t>70,0</w:t>
            </w:r>
          </w:p>
        </w:tc>
      </w:tr>
      <w:tr w:rsidR="0024555E" w:rsidRPr="00364062" w:rsidTr="001C5E2C">
        <w:trPr>
          <w:jc w:val="center"/>
        </w:trPr>
        <w:tc>
          <w:tcPr>
            <w:tcW w:w="1696" w:type="dxa"/>
          </w:tcPr>
          <w:p w:rsidR="0024555E" w:rsidRPr="00364062" w:rsidRDefault="0024555E" w:rsidP="0024555E">
            <w:pPr>
              <w:contextualSpacing/>
              <w:rPr>
                <w:rFonts w:ascii="Times New Roman" w:hAnsi="Times New Roman" w:cs="Times New Roman"/>
                <w:sz w:val="20"/>
                <w:szCs w:val="20"/>
              </w:rPr>
            </w:pPr>
            <w:r w:rsidRPr="00364062">
              <w:rPr>
                <w:rFonts w:ascii="Times New Roman" w:hAnsi="Times New Roman" w:cs="Times New Roman"/>
                <w:sz w:val="20"/>
                <w:szCs w:val="20"/>
              </w:rPr>
              <w:t>Адекватное понимание</w:t>
            </w:r>
          </w:p>
        </w:tc>
        <w:tc>
          <w:tcPr>
            <w:tcW w:w="674"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75,0</w:t>
            </w:r>
          </w:p>
        </w:tc>
        <w:tc>
          <w:tcPr>
            <w:tcW w:w="559"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100</w:t>
            </w:r>
          </w:p>
        </w:tc>
        <w:tc>
          <w:tcPr>
            <w:tcW w:w="559"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87,5</w:t>
            </w:r>
          </w:p>
        </w:tc>
        <w:tc>
          <w:tcPr>
            <w:tcW w:w="559"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62,5</w:t>
            </w:r>
          </w:p>
        </w:tc>
        <w:tc>
          <w:tcPr>
            <w:tcW w:w="559"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87,5</w:t>
            </w: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87,5</w:t>
            </w: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75,0</w:t>
            </w: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50,0</w:t>
            </w: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62,5</w:t>
            </w: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87,5</w:t>
            </w: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75,0</w:t>
            </w: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62,5</w:t>
            </w:r>
          </w:p>
        </w:tc>
        <w:tc>
          <w:tcPr>
            <w:tcW w:w="833" w:type="dxa"/>
            <w:shd w:val="clear" w:color="auto" w:fill="D0CECE" w:themeFill="background2" w:themeFillShade="E6"/>
            <w:vAlign w:val="center"/>
          </w:tcPr>
          <w:p w:rsidR="0024555E" w:rsidRPr="00364062" w:rsidRDefault="0024555E" w:rsidP="0024555E">
            <w:pPr>
              <w:contextualSpacing/>
              <w:jc w:val="center"/>
              <w:rPr>
                <w:rFonts w:ascii="Times New Roman" w:hAnsi="Times New Roman" w:cs="Times New Roman"/>
                <w:b/>
                <w:sz w:val="20"/>
                <w:szCs w:val="20"/>
              </w:rPr>
            </w:pPr>
            <w:r w:rsidRPr="00364062">
              <w:rPr>
                <w:rFonts w:ascii="Times New Roman" w:hAnsi="Times New Roman" w:cs="Times New Roman"/>
                <w:b/>
                <w:sz w:val="20"/>
                <w:szCs w:val="20"/>
              </w:rPr>
              <w:t>76,0</w:t>
            </w:r>
          </w:p>
        </w:tc>
      </w:tr>
      <w:tr w:rsidR="0024555E" w:rsidRPr="00364062" w:rsidTr="001C5E2C">
        <w:trPr>
          <w:jc w:val="center"/>
        </w:trPr>
        <w:tc>
          <w:tcPr>
            <w:tcW w:w="1696" w:type="dxa"/>
          </w:tcPr>
          <w:p w:rsidR="0024555E" w:rsidRPr="00364062" w:rsidRDefault="0024555E" w:rsidP="0024555E">
            <w:pPr>
              <w:contextualSpacing/>
              <w:rPr>
                <w:rFonts w:ascii="Times New Roman" w:hAnsi="Times New Roman" w:cs="Times New Roman"/>
                <w:sz w:val="20"/>
                <w:szCs w:val="20"/>
              </w:rPr>
            </w:pPr>
            <w:r w:rsidRPr="00364062">
              <w:rPr>
                <w:rFonts w:ascii="Times New Roman" w:hAnsi="Times New Roman" w:cs="Times New Roman"/>
                <w:sz w:val="20"/>
                <w:szCs w:val="20"/>
              </w:rPr>
              <w:t>Создание межличностных границ в общении</w:t>
            </w:r>
          </w:p>
        </w:tc>
        <w:tc>
          <w:tcPr>
            <w:tcW w:w="674"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75,0</w:t>
            </w:r>
          </w:p>
        </w:tc>
        <w:tc>
          <w:tcPr>
            <w:tcW w:w="559"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87,5</w:t>
            </w:r>
          </w:p>
        </w:tc>
        <w:tc>
          <w:tcPr>
            <w:tcW w:w="559"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87,5</w:t>
            </w:r>
          </w:p>
        </w:tc>
        <w:tc>
          <w:tcPr>
            <w:tcW w:w="559"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75,0</w:t>
            </w:r>
          </w:p>
        </w:tc>
        <w:tc>
          <w:tcPr>
            <w:tcW w:w="559"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62,5</w:t>
            </w: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62,5</w:t>
            </w: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75,0</w:t>
            </w: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62,5</w:t>
            </w: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50,0</w:t>
            </w: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87,5</w:t>
            </w: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62,5</w:t>
            </w: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75,0</w:t>
            </w:r>
          </w:p>
        </w:tc>
        <w:tc>
          <w:tcPr>
            <w:tcW w:w="833" w:type="dxa"/>
            <w:shd w:val="clear" w:color="auto" w:fill="D0CECE" w:themeFill="background2" w:themeFillShade="E6"/>
            <w:vAlign w:val="center"/>
          </w:tcPr>
          <w:p w:rsidR="0024555E" w:rsidRPr="00364062" w:rsidRDefault="0024555E" w:rsidP="0024555E">
            <w:pPr>
              <w:contextualSpacing/>
              <w:jc w:val="center"/>
              <w:rPr>
                <w:rFonts w:ascii="Times New Roman" w:hAnsi="Times New Roman" w:cs="Times New Roman"/>
                <w:b/>
                <w:sz w:val="20"/>
                <w:szCs w:val="20"/>
              </w:rPr>
            </w:pPr>
            <w:r w:rsidRPr="00364062">
              <w:rPr>
                <w:rFonts w:ascii="Times New Roman" w:hAnsi="Times New Roman" w:cs="Times New Roman"/>
                <w:b/>
                <w:sz w:val="20"/>
                <w:szCs w:val="20"/>
              </w:rPr>
              <w:t>71,9</w:t>
            </w:r>
          </w:p>
        </w:tc>
      </w:tr>
      <w:tr w:rsidR="0024555E" w:rsidRPr="00364062" w:rsidTr="001C5E2C">
        <w:trPr>
          <w:jc w:val="center"/>
        </w:trPr>
        <w:tc>
          <w:tcPr>
            <w:tcW w:w="1696" w:type="dxa"/>
          </w:tcPr>
          <w:p w:rsidR="0024555E" w:rsidRPr="00364062" w:rsidRDefault="0024555E" w:rsidP="0024555E">
            <w:pPr>
              <w:contextualSpacing/>
              <w:rPr>
                <w:rFonts w:ascii="Times New Roman" w:hAnsi="Times New Roman" w:cs="Times New Roman"/>
                <w:sz w:val="20"/>
                <w:szCs w:val="20"/>
              </w:rPr>
            </w:pPr>
            <w:r w:rsidRPr="00364062">
              <w:rPr>
                <w:rFonts w:ascii="Times New Roman" w:hAnsi="Times New Roman" w:cs="Times New Roman"/>
                <w:sz w:val="20"/>
                <w:szCs w:val="20"/>
              </w:rPr>
              <w:t>Проявление открытости в общении</w:t>
            </w:r>
          </w:p>
        </w:tc>
        <w:tc>
          <w:tcPr>
            <w:tcW w:w="674"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62,5</w:t>
            </w:r>
          </w:p>
        </w:tc>
        <w:tc>
          <w:tcPr>
            <w:tcW w:w="559"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87,5</w:t>
            </w:r>
          </w:p>
        </w:tc>
        <w:tc>
          <w:tcPr>
            <w:tcW w:w="559"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75,0</w:t>
            </w:r>
          </w:p>
        </w:tc>
        <w:tc>
          <w:tcPr>
            <w:tcW w:w="559"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87,5</w:t>
            </w:r>
          </w:p>
        </w:tc>
        <w:tc>
          <w:tcPr>
            <w:tcW w:w="559"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62,5</w:t>
            </w: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50,0</w:t>
            </w: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50,0</w:t>
            </w: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25,0</w:t>
            </w: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62,5</w:t>
            </w: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75,0</w:t>
            </w: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62,5</w:t>
            </w: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50,0</w:t>
            </w:r>
          </w:p>
        </w:tc>
        <w:tc>
          <w:tcPr>
            <w:tcW w:w="833" w:type="dxa"/>
            <w:shd w:val="clear" w:color="auto" w:fill="D0CECE" w:themeFill="background2" w:themeFillShade="E6"/>
            <w:vAlign w:val="center"/>
          </w:tcPr>
          <w:p w:rsidR="0024555E" w:rsidRPr="00364062" w:rsidRDefault="0024555E" w:rsidP="0024555E">
            <w:pPr>
              <w:contextualSpacing/>
              <w:jc w:val="center"/>
              <w:rPr>
                <w:rFonts w:ascii="Times New Roman" w:hAnsi="Times New Roman" w:cs="Times New Roman"/>
                <w:b/>
                <w:sz w:val="20"/>
                <w:szCs w:val="20"/>
              </w:rPr>
            </w:pPr>
            <w:r w:rsidRPr="00364062">
              <w:rPr>
                <w:rFonts w:ascii="Times New Roman" w:hAnsi="Times New Roman" w:cs="Times New Roman"/>
                <w:b/>
                <w:sz w:val="20"/>
                <w:szCs w:val="20"/>
              </w:rPr>
              <w:t>62,5</w:t>
            </w:r>
          </w:p>
        </w:tc>
      </w:tr>
      <w:tr w:rsidR="0024555E" w:rsidRPr="00364062" w:rsidTr="001C5E2C">
        <w:trPr>
          <w:jc w:val="center"/>
        </w:trPr>
        <w:tc>
          <w:tcPr>
            <w:tcW w:w="1696" w:type="dxa"/>
          </w:tcPr>
          <w:p w:rsidR="0024555E" w:rsidRPr="00364062" w:rsidRDefault="0024555E" w:rsidP="0024555E">
            <w:pPr>
              <w:contextualSpacing/>
              <w:rPr>
                <w:rFonts w:ascii="Times New Roman" w:hAnsi="Times New Roman" w:cs="Times New Roman"/>
                <w:sz w:val="20"/>
                <w:szCs w:val="20"/>
              </w:rPr>
            </w:pPr>
            <w:r w:rsidRPr="00364062">
              <w:rPr>
                <w:rFonts w:ascii="Times New Roman" w:hAnsi="Times New Roman" w:cs="Times New Roman"/>
                <w:sz w:val="20"/>
                <w:szCs w:val="20"/>
              </w:rPr>
              <w:t>Процесс распределения внимания на всех участников общения</w:t>
            </w:r>
          </w:p>
        </w:tc>
        <w:tc>
          <w:tcPr>
            <w:tcW w:w="674"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87,5</w:t>
            </w:r>
          </w:p>
        </w:tc>
        <w:tc>
          <w:tcPr>
            <w:tcW w:w="559"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87,5</w:t>
            </w:r>
          </w:p>
        </w:tc>
        <w:tc>
          <w:tcPr>
            <w:tcW w:w="559"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75,0</w:t>
            </w:r>
          </w:p>
        </w:tc>
        <w:tc>
          <w:tcPr>
            <w:tcW w:w="559"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62,5</w:t>
            </w:r>
          </w:p>
        </w:tc>
        <w:tc>
          <w:tcPr>
            <w:tcW w:w="559"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75,0</w:t>
            </w: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62,5</w:t>
            </w: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62,5</w:t>
            </w: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37,5</w:t>
            </w: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50,0</w:t>
            </w: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75,0</w:t>
            </w: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62,5</w:t>
            </w: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75,0</w:t>
            </w:r>
          </w:p>
        </w:tc>
        <w:tc>
          <w:tcPr>
            <w:tcW w:w="833" w:type="dxa"/>
            <w:shd w:val="clear" w:color="auto" w:fill="D0CECE" w:themeFill="background2" w:themeFillShade="E6"/>
            <w:vAlign w:val="center"/>
          </w:tcPr>
          <w:p w:rsidR="0024555E" w:rsidRPr="00364062" w:rsidRDefault="0024555E" w:rsidP="0024555E">
            <w:pPr>
              <w:contextualSpacing/>
              <w:jc w:val="center"/>
              <w:rPr>
                <w:rFonts w:ascii="Times New Roman" w:hAnsi="Times New Roman" w:cs="Times New Roman"/>
                <w:b/>
                <w:sz w:val="20"/>
                <w:szCs w:val="20"/>
              </w:rPr>
            </w:pPr>
            <w:r w:rsidRPr="00364062">
              <w:rPr>
                <w:rFonts w:ascii="Times New Roman" w:hAnsi="Times New Roman" w:cs="Times New Roman"/>
                <w:b/>
                <w:sz w:val="20"/>
                <w:szCs w:val="20"/>
              </w:rPr>
              <w:t>67,6</w:t>
            </w:r>
          </w:p>
        </w:tc>
      </w:tr>
      <w:tr w:rsidR="0024555E" w:rsidRPr="00364062" w:rsidTr="001C5E2C">
        <w:trPr>
          <w:jc w:val="center"/>
        </w:trPr>
        <w:tc>
          <w:tcPr>
            <w:tcW w:w="1696" w:type="dxa"/>
          </w:tcPr>
          <w:p w:rsidR="0024555E" w:rsidRPr="00364062" w:rsidRDefault="0024555E" w:rsidP="0024555E">
            <w:pPr>
              <w:contextualSpacing/>
              <w:rPr>
                <w:rFonts w:ascii="Times New Roman" w:hAnsi="Times New Roman" w:cs="Times New Roman"/>
                <w:sz w:val="20"/>
                <w:szCs w:val="20"/>
              </w:rPr>
            </w:pPr>
            <w:r w:rsidRPr="00364062">
              <w:rPr>
                <w:rFonts w:ascii="Times New Roman" w:hAnsi="Times New Roman" w:cs="Times New Roman"/>
                <w:sz w:val="20"/>
                <w:szCs w:val="20"/>
              </w:rPr>
              <w:t>Рефлексия мышления в момент общения</w:t>
            </w:r>
          </w:p>
        </w:tc>
        <w:tc>
          <w:tcPr>
            <w:tcW w:w="674"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75,0</w:t>
            </w:r>
          </w:p>
        </w:tc>
        <w:tc>
          <w:tcPr>
            <w:tcW w:w="559"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100</w:t>
            </w:r>
          </w:p>
        </w:tc>
        <w:tc>
          <w:tcPr>
            <w:tcW w:w="559"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75,0</w:t>
            </w:r>
          </w:p>
        </w:tc>
        <w:tc>
          <w:tcPr>
            <w:tcW w:w="559"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50,0</w:t>
            </w:r>
          </w:p>
        </w:tc>
        <w:tc>
          <w:tcPr>
            <w:tcW w:w="559"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50,0</w:t>
            </w: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50,0</w:t>
            </w: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50,0</w:t>
            </w: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50,0</w:t>
            </w: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50,0</w:t>
            </w: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75,0</w:t>
            </w: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75,0</w:t>
            </w: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50,0</w:t>
            </w:r>
          </w:p>
        </w:tc>
        <w:tc>
          <w:tcPr>
            <w:tcW w:w="833" w:type="dxa"/>
            <w:shd w:val="clear" w:color="auto" w:fill="D0CECE" w:themeFill="background2" w:themeFillShade="E6"/>
            <w:vAlign w:val="center"/>
          </w:tcPr>
          <w:p w:rsidR="0024555E" w:rsidRPr="00364062" w:rsidRDefault="0024555E" w:rsidP="0024555E">
            <w:pPr>
              <w:contextualSpacing/>
              <w:jc w:val="center"/>
              <w:rPr>
                <w:rFonts w:ascii="Times New Roman" w:hAnsi="Times New Roman" w:cs="Times New Roman"/>
                <w:b/>
                <w:sz w:val="20"/>
                <w:szCs w:val="20"/>
              </w:rPr>
            </w:pPr>
            <w:r w:rsidRPr="00364062">
              <w:rPr>
                <w:rFonts w:ascii="Times New Roman" w:hAnsi="Times New Roman" w:cs="Times New Roman"/>
                <w:b/>
                <w:sz w:val="20"/>
                <w:szCs w:val="20"/>
              </w:rPr>
              <w:t>62,5</w:t>
            </w:r>
          </w:p>
        </w:tc>
      </w:tr>
      <w:tr w:rsidR="0024555E" w:rsidRPr="00364062" w:rsidTr="001C5E2C">
        <w:trPr>
          <w:jc w:val="center"/>
        </w:trPr>
        <w:tc>
          <w:tcPr>
            <w:tcW w:w="1696" w:type="dxa"/>
          </w:tcPr>
          <w:p w:rsidR="0024555E" w:rsidRPr="00364062" w:rsidRDefault="0024555E" w:rsidP="0024555E">
            <w:pPr>
              <w:contextualSpacing/>
              <w:rPr>
                <w:rFonts w:ascii="Times New Roman" w:hAnsi="Times New Roman" w:cs="Times New Roman"/>
                <w:sz w:val="20"/>
                <w:szCs w:val="20"/>
              </w:rPr>
            </w:pPr>
            <w:r w:rsidRPr="00364062">
              <w:rPr>
                <w:rFonts w:ascii="Times New Roman" w:hAnsi="Times New Roman" w:cs="Times New Roman"/>
                <w:sz w:val="20"/>
                <w:szCs w:val="20"/>
              </w:rPr>
              <w:lastRenderedPageBreak/>
              <w:t>Рефлексия сферы желаний в момент общения</w:t>
            </w:r>
          </w:p>
        </w:tc>
        <w:tc>
          <w:tcPr>
            <w:tcW w:w="674"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100</w:t>
            </w:r>
          </w:p>
        </w:tc>
        <w:tc>
          <w:tcPr>
            <w:tcW w:w="559"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100</w:t>
            </w:r>
          </w:p>
        </w:tc>
        <w:tc>
          <w:tcPr>
            <w:tcW w:w="559"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75,0</w:t>
            </w:r>
          </w:p>
        </w:tc>
        <w:tc>
          <w:tcPr>
            <w:tcW w:w="559"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75,0</w:t>
            </w:r>
          </w:p>
        </w:tc>
        <w:tc>
          <w:tcPr>
            <w:tcW w:w="559"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75,0</w:t>
            </w: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50,0</w:t>
            </w: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75,0</w:t>
            </w: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75,0</w:t>
            </w: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75,0</w:t>
            </w: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100</w:t>
            </w: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75,0</w:t>
            </w: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75,0</w:t>
            </w:r>
          </w:p>
        </w:tc>
        <w:tc>
          <w:tcPr>
            <w:tcW w:w="833" w:type="dxa"/>
            <w:shd w:val="clear" w:color="auto" w:fill="D0CECE" w:themeFill="background2" w:themeFillShade="E6"/>
            <w:vAlign w:val="center"/>
          </w:tcPr>
          <w:p w:rsidR="0024555E" w:rsidRPr="00364062" w:rsidRDefault="0024555E" w:rsidP="0024555E">
            <w:pPr>
              <w:contextualSpacing/>
              <w:jc w:val="center"/>
              <w:rPr>
                <w:rFonts w:ascii="Times New Roman" w:hAnsi="Times New Roman" w:cs="Times New Roman"/>
                <w:b/>
                <w:sz w:val="20"/>
                <w:szCs w:val="20"/>
              </w:rPr>
            </w:pPr>
            <w:r w:rsidRPr="00364062">
              <w:rPr>
                <w:rFonts w:ascii="Times New Roman" w:hAnsi="Times New Roman" w:cs="Times New Roman"/>
                <w:b/>
                <w:sz w:val="20"/>
                <w:szCs w:val="20"/>
              </w:rPr>
              <w:t>79,2</w:t>
            </w:r>
          </w:p>
        </w:tc>
      </w:tr>
      <w:tr w:rsidR="0024555E" w:rsidRPr="00364062" w:rsidTr="001C5E2C">
        <w:trPr>
          <w:jc w:val="center"/>
        </w:trPr>
        <w:tc>
          <w:tcPr>
            <w:tcW w:w="1696" w:type="dxa"/>
          </w:tcPr>
          <w:p w:rsidR="0024555E" w:rsidRPr="00364062" w:rsidRDefault="0024555E" w:rsidP="0024555E">
            <w:pPr>
              <w:contextualSpacing/>
              <w:rPr>
                <w:rFonts w:ascii="Times New Roman" w:hAnsi="Times New Roman" w:cs="Times New Roman"/>
                <w:sz w:val="20"/>
                <w:szCs w:val="20"/>
              </w:rPr>
            </w:pPr>
            <w:r w:rsidRPr="00364062">
              <w:rPr>
                <w:rFonts w:ascii="Times New Roman" w:hAnsi="Times New Roman" w:cs="Times New Roman"/>
                <w:sz w:val="20"/>
                <w:szCs w:val="20"/>
              </w:rPr>
              <w:t>Рефлексия сферы чувств</w:t>
            </w:r>
          </w:p>
        </w:tc>
        <w:tc>
          <w:tcPr>
            <w:tcW w:w="674"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75,0</w:t>
            </w:r>
          </w:p>
        </w:tc>
        <w:tc>
          <w:tcPr>
            <w:tcW w:w="559"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100</w:t>
            </w:r>
          </w:p>
        </w:tc>
        <w:tc>
          <w:tcPr>
            <w:tcW w:w="559"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75,0</w:t>
            </w:r>
          </w:p>
        </w:tc>
        <w:tc>
          <w:tcPr>
            <w:tcW w:w="559"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75,0</w:t>
            </w:r>
          </w:p>
        </w:tc>
        <w:tc>
          <w:tcPr>
            <w:tcW w:w="559"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50,0</w:t>
            </w: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50,0</w:t>
            </w: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75,0</w:t>
            </w: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75,0</w:t>
            </w: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25,0</w:t>
            </w: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100</w:t>
            </w: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25,0</w:t>
            </w: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75,0</w:t>
            </w:r>
          </w:p>
        </w:tc>
        <w:tc>
          <w:tcPr>
            <w:tcW w:w="833" w:type="dxa"/>
            <w:shd w:val="clear" w:color="auto" w:fill="D0CECE" w:themeFill="background2" w:themeFillShade="E6"/>
            <w:vAlign w:val="center"/>
          </w:tcPr>
          <w:p w:rsidR="0024555E" w:rsidRPr="00364062" w:rsidRDefault="0024555E" w:rsidP="0024555E">
            <w:pPr>
              <w:contextualSpacing/>
              <w:jc w:val="center"/>
              <w:rPr>
                <w:rFonts w:ascii="Times New Roman" w:hAnsi="Times New Roman" w:cs="Times New Roman"/>
                <w:b/>
                <w:sz w:val="20"/>
                <w:szCs w:val="20"/>
              </w:rPr>
            </w:pPr>
            <w:r w:rsidRPr="00364062">
              <w:rPr>
                <w:rFonts w:ascii="Times New Roman" w:hAnsi="Times New Roman" w:cs="Times New Roman"/>
                <w:b/>
                <w:sz w:val="20"/>
                <w:szCs w:val="20"/>
              </w:rPr>
              <w:t>66,7</w:t>
            </w:r>
          </w:p>
        </w:tc>
      </w:tr>
      <w:tr w:rsidR="0024555E" w:rsidRPr="00364062" w:rsidTr="001C5E2C">
        <w:trPr>
          <w:jc w:val="center"/>
        </w:trPr>
        <w:tc>
          <w:tcPr>
            <w:tcW w:w="1696" w:type="dxa"/>
          </w:tcPr>
          <w:p w:rsidR="0024555E" w:rsidRPr="00364062" w:rsidRDefault="0024555E" w:rsidP="0024555E">
            <w:pPr>
              <w:contextualSpacing/>
              <w:rPr>
                <w:rFonts w:ascii="Times New Roman" w:hAnsi="Times New Roman" w:cs="Times New Roman"/>
                <w:sz w:val="20"/>
                <w:szCs w:val="20"/>
              </w:rPr>
            </w:pPr>
            <w:r w:rsidRPr="00364062">
              <w:rPr>
                <w:rFonts w:ascii="Times New Roman" w:hAnsi="Times New Roman" w:cs="Times New Roman"/>
                <w:sz w:val="20"/>
                <w:szCs w:val="20"/>
              </w:rPr>
              <w:t>Рефлексия телесных ощущений</w:t>
            </w:r>
          </w:p>
        </w:tc>
        <w:tc>
          <w:tcPr>
            <w:tcW w:w="674"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75,0</w:t>
            </w:r>
          </w:p>
        </w:tc>
        <w:tc>
          <w:tcPr>
            <w:tcW w:w="559"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75,0</w:t>
            </w:r>
          </w:p>
        </w:tc>
        <w:tc>
          <w:tcPr>
            <w:tcW w:w="559"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50,0</w:t>
            </w:r>
          </w:p>
        </w:tc>
        <w:tc>
          <w:tcPr>
            <w:tcW w:w="559"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25,0</w:t>
            </w:r>
          </w:p>
        </w:tc>
        <w:tc>
          <w:tcPr>
            <w:tcW w:w="559"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75,0</w:t>
            </w: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75,0</w:t>
            </w: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75,0</w:t>
            </w: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50,0</w:t>
            </w: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75,0</w:t>
            </w: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75,0</w:t>
            </w: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25,0</w:t>
            </w:r>
          </w:p>
        </w:tc>
        <w:tc>
          <w:tcPr>
            <w:tcW w:w="558" w:type="dxa"/>
            <w:vAlign w:val="center"/>
          </w:tcPr>
          <w:p w:rsidR="0024555E" w:rsidRPr="00364062" w:rsidRDefault="0024555E" w:rsidP="0024555E">
            <w:pPr>
              <w:contextualSpacing/>
              <w:jc w:val="center"/>
              <w:rPr>
                <w:rFonts w:ascii="Times New Roman" w:hAnsi="Times New Roman" w:cs="Times New Roman"/>
                <w:sz w:val="18"/>
                <w:szCs w:val="18"/>
              </w:rPr>
            </w:pPr>
            <w:r w:rsidRPr="00364062">
              <w:rPr>
                <w:rFonts w:ascii="Times New Roman" w:hAnsi="Times New Roman" w:cs="Times New Roman"/>
                <w:sz w:val="18"/>
                <w:szCs w:val="18"/>
              </w:rPr>
              <w:t>50,0</w:t>
            </w:r>
          </w:p>
        </w:tc>
        <w:tc>
          <w:tcPr>
            <w:tcW w:w="833" w:type="dxa"/>
            <w:shd w:val="clear" w:color="auto" w:fill="D0CECE" w:themeFill="background2" w:themeFillShade="E6"/>
            <w:vAlign w:val="center"/>
          </w:tcPr>
          <w:p w:rsidR="0024555E" w:rsidRPr="00364062" w:rsidRDefault="0024555E" w:rsidP="0024555E">
            <w:pPr>
              <w:contextualSpacing/>
              <w:jc w:val="center"/>
              <w:rPr>
                <w:rFonts w:ascii="Times New Roman" w:hAnsi="Times New Roman" w:cs="Times New Roman"/>
                <w:b/>
                <w:sz w:val="20"/>
                <w:szCs w:val="20"/>
              </w:rPr>
            </w:pPr>
            <w:r w:rsidRPr="00364062">
              <w:rPr>
                <w:rFonts w:ascii="Times New Roman" w:hAnsi="Times New Roman" w:cs="Times New Roman"/>
                <w:b/>
                <w:sz w:val="20"/>
                <w:szCs w:val="20"/>
              </w:rPr>
              <w:t>60,4</w:t>
            </w:r>
          </w:p>
        </w:tc>
      </w:tr>
      <w:tr w:rsidR="0024555E" w:rsidRPr="00364062" w:rsidTr="001C5E2C">
        <w:trPr>
          <w:jc w:val="center"/>
        </w:trPr>
        <w:tc>
          <w:tcPr>
            <w:tcW w:w="1696" w:type="dxa"/>
            <w:shd w:val="clear" w:color="auto" w:fill="D0CECE" w:themeFill="background2" w:themeFillShade="E6"/>
          </w:tcPr>
          <w:p w:rsidR="0024555E" w:rsidRPr="00364062" w:rsidRDefault="0024555E" w:rsidP="0024555E">
            <w:pPr>
              <w:contextualSpacing/>
              <w:rPr>
                <w:rFonts w:ascii="Times New Roman" w:hAnsi="Times New Roman" w:cs="Times New Roman"/>
                <w:b/>
                <w:sz w:val="20"/>
                <w:szCs w:val="20"/>
              </w:rPr>
            </w:pPr>
            <w:r w:rsidRPr="00364062">
              <w:rPr>
                <w:rFonts w:ascii="Times New Roman" w:hAnsi="Times New Roman" w:cs="Times New Roman"/>
                <w:b/>
                <w:sz w:val="20"/>
                <w:szCs w:val="20"/>
              </w:rPr>
              <w:t>Среднее арифметическое, %</w:t>
            </w:r>
          </w:p>
        </w:tc>
        <w:tc>
          <w:tcPr>
            <w:tcW w:w="674" w:type="dxa"/>
            <w:shd w:val="clear" w:color="auto" w:fill="D0CECE" w:themeFill="background2" w:themeFillShade="E6"/>
            <w:vAlign w:val="center"/>
          </w:tcPr>
          <w:p w:rsidR="0024555E" w:rsidRPr="00364062" w:rsidRDefault="0024555E" w:rsidP="0024555E">
            <w:pPr>
              <w:contextualSpacing/>
              <w:jc w:val="center"/>
              <w:rPr>
                <w:rFonts w:ascii="Times New Roman" w:hAnsi="Times New Roman" w:cs="Times New Roman"/>
                <w:b/>
                <w:sz w:val="18"/>
                <w:szCs w:val="18"/>
              </w:rPr>
            </w:pPr>
            <w:r w:rsidRPr="00364062">
              <w:rPr>
                <w:rFonts w:ascii="Times New Roman" w:hAnsi="Times New Roman" w:cs="Times New Roman"/>
                <w:b/>
                <w:sz w:val="18"/>
                <w:szCs w:val="18"/>
              </w:rPr>
              <w:t>75,0</w:t>
            </w:r>
          </w:p>
        </w:tc>
        <w:tc>
          <w:tcPr>
            <w:tcW w:w="559" w:type="dxa"/>
            <w:shd w:val="clear" w:color="auto" w:fill="D0CECE" w:themeFill="background2" w:themeFillShade="E6"/>
            <w:vAlign w:val="center"/>
          </w:tcPr>
          <w:p w:rsidR="0024555E" w:rsidRPr="00364062" w:rsidRDefault="0024555E" w:rsidP="0024555E">
            <w:pPr>
              <w:contextualSpacing/>
              <w:jc w:val="center"/>
              <w:rPr>
                <w:rFonts w:ascii="Times New Roman" w:hAnsi="Times New Roman" w:cs="Times New Roman"/>
                <w:b/>
                <w:sz w:val="18"/>
                <w:szCs w:val="18"/>
              </w:rPr>
            </w:pPr>
            <w:r w:rsidRPr="00364062">
              <w:rPr>
                <w:rFonts w:ascii="Times New Roman" w:hAnsi="Times New Roman" w:cs="Times New Roman"/>
                <w:b/>
                <w:sz w:val="18"/>
                <w:szCs w:val="18"/>
              </w:rPr>
              <w:t>88,3</w:t>
            </w:r>
          </w:p>
        </w:tc>
        <w:tc>
          <w:tcPr>
            <w:tcW w:w="559" w:type="dxa"/>
            <w:shd w:val="clear" w:color="auto" w:fill="D0CECE" w:themeFill="background2" w:themeFillShade="E6"/>
            <w:vAlign w:val="center"/>
          </w:tcPr>
          <w:p w:rsidR="0024555E" w:rsidRPr="00364062" w:rsidRDefault="0024555E" w:rsidP="0024555E">
            <w:pPr>
              <w:contextualSpacing/>
              <w:jc w:val="center"/>
              <w:rPr>
                <w:rFonts w:ascii="Times New Roman" w:hAnsi="Times New Roman" w:cs="Times New Roman"/>
                <w:b/>
                <w:sz w:val="18"/>
                <w:szCs w:val="18"/>
              </w:rPr>
            </w:pPr>
            <w:r w:rsidRPr="00364062">
              <w:rPr>
                <w:rFonts w:ascii="Times New Roman" w:hAnsi="Times New Roman" w:cs="Times New Roman"/>
                <w:b/>
                <w:sz w:val="18"/>
                <w:szCs w:val="18"/>
              </w:rPr>
              <w:t>73,2</w:t>
            </w:r>
          </w:p>
        </w:tc>
        <w:tc>
          <w:tcPr>
            <w:tcW w:w="559" w:type="dxa"/>
            <w:shd w:val="clear" w:color="auto" w:fill="D0CECE" w:themeFill="background2" w:themeFillShade="E6"/>
            <w:vAlign w:val="center"/>
          </w:tcPr>
          <w:p w:rsidR="0024555E" w:rsidRPr="00364062" w:rsidRDefault="0024555E" w:rsidP="0024555E">
            <w:pPr>
              <w:contextualSpacing/>
              <w:jc w:val="center"/>
              <w:rPr>
                <w:rFonts w:ascii="Times New Roman" w:hAnsi="Times New Roman" w:cs="Times New Roman"/>
                <w:b/>
                <w:sz w:val="18"/>
                <w:szCs w:val="18"/>
              </w:rPr>
            </w:pPr>
            <w:r w:rsidRPr="00364062">
              <w:rPr>
                <w:rFonts w:ascii="Times New Roman" w:hAnsi="Times New Roman" w:cs="Times New Roman"/>
                <w:b/>
                <w:sz w:val="18"/>
                <w:szCs w:val="18"/>
              </w:rPr>
              <w:t>65,0</w:t>
            </w:r>
          </w:p>
        </w:tc>
        <w:tc>
          <w:tcPr>
            <w:tcW w:w="559" w:type="dxa"/>
            <w:shd w:val="clear" w:color="auto" w:fill="D0CECE" w:themeFill="background2" w:themeFillShade="E6"/>
            <w:vAlign w:val="center"/>
          </w:tcPr>
          <w:p w:rsidR="0024555E" w:rsidRPr="00364062" w:rsidRDefault="0024555E" w:rsidP="0024555E">
            <w:pPr>
              <w:contextualSpacing/>
              <w:jc w:val="center"/>
              <w:rPr>
                <w:rFonts w:ascii="Times New Roman" w:hAnsi="Times New Roman" w:cs="Times New Roman"/>
                <w:b/>
                <w:sz w:val="18"/>
                <w:szCs w:val="18"/>
              </w:rPr>
            </w:pPr>
            <w:r w:rsidRPr="00364062">
              <w:rPr>
                <w:rFonts w:ascii="Times New Roman" w:hAnsi="Times New Roman" w:cs="Times New Roman"/>
                <w:b/>
                <w:sz w:val="18"/>
                <w:szCs w:val="18"/>
              </w:rPr>
              <w:t>69,9</w:t>
            </w:r>
          </w:p>
        </w:tc>
        <w:tc>
          <w:tcPr>
            <w:tcW w:w="558" w:type="dxa"/>
            <w:shd w:val="clear" w:color="auto" w:fill="D0CECE" w:themeFill="background2" w:themeFillShade="E6"/>
            <w:vAlign w:val="center"/>
          </w:tcPr>
          <w:p w:rsidR="0024555E" w:rsidRPr="00364062" w:rsidRDefault="0024555E" w:rsidP="0024555E">
            <w:pPr>
              <w:contextualSpacing/>
              <w:jc w:val="center"/>
              <w:rPr>
                <w:rFonts w:ascii="Times New Roman" w:hAnsi="Times New Roman" w:cs="Times New Roman"/>
                <w:b/>
                <w:sz w:val="18"/>
                <w:szCs w:val="18"/>
              </w:rPr>
            </w:pPr>
            <w:r w:rsidRPr="00364062">
              <w:rPr>
                <w:rFonts w:ascii="Times New Roman" w:hAnsi="Times New Roman" w:cs="Times New Roman"/>
                <w:b/>
                <w:sz w:val="18"/>
                <w:szCs w:val="18"/>
              </w:rPr>
              <w:t>61,7</w:t>
            </w:r>
          </w:p>
        </w:tc>
        <w:tc>
          <w:tcPr>
            <w:tcW w:w="558" w:type="dxa"/>
            <w:shd w:val="clear" w:color="auto" w:fill="D0CECE" w:themeFill="background2" w:themeFillShade="E6"/>
            <w:vAlign w:val="center"/>
          </w:tcPr>
          <w:p w:rsidR="0024555E" w:rsidRPr="00364062" w:rsidRDefault="0024555E" w:rsidP="0024555E">
            <w:pPr>
              <w:contextualSpacing/>
              <w:jc w:val="center"/>
              <w:rPr>
                <w:rFonts w:ascii="Times New Roman" w:hAnsi="Times New Roman" w:cs="Times New Roman"/>
                <w:b/>
                <w:sz w:val="18"/>
                <w:szCs w:val="18"/>
              </w:rPr>
            </w:pPr>
            <w:r w:rsidRPr="00364062">
              <w:rPr>
                <w:rFonts w:ascii="Times New Roman" w:hAnsi="Times New Roman" w:cs="Times New Roman"/>
                <w:b/>
                <w:sz w:val="18"/>
                <w:szCs w:val="18"/>
              </w:rPr>
              <w:t>62,5</w:t>
            </w:r>
          </w:p>
        </w:tc>
        <w:tc>
          <w:tcPr>
            <w:tcW w:w="558" w:type="dxa"/>
            <w:shd w:val="clear" w:color="auto" w:fill="D0CECE" w:themeFill="background2" w:themeFillShade="E6"/>
            <w:vAlign w:val="center"/>
          </w:tcPr>
          <w:p w:rsidR="0024555E" w:rsidRPr="00364062" w:rsidRDefault="0024555E" w:rsidP="0024555E">
            <w:pPr>
              <w:contextualSpacing/>
              <w:jc w:val="center"/>
              <w:rPr>
                <w:rFonts w:ascii="Times New Roman" w:hAnsi="Times New Roman" w:cs="Times New Roman"/>
                <w:b/>
                <w:sz w:val="18"/>
                <w:szCs w:val="18"/>
              </w:rPr>
            </w:pPr>
            <w:r w:rsidRPr="00364062">
              <w:rPr>
                <w:rFonts w:ascii="Times New Roman" w:hAnsi="Times New Roman" w:cs="Times New Roman"/>
                <w:b/>
                <w:sz w:val="18"/>
                <w:szCs w:val="18"/>
              </w:rPr>
              <w:t>56,0</w:t>
            </w:r>
          </w:p>
        </w:tc>
        <w:tc>
          <w:tcPr>
            <w:tcW w:w="558" w:type="dxa"/>
            <w:shd w:val="clear" w:color="auto" w:fill="D0CECE" w:themeFill="background2" w:themeFillShade="E6"/>
            <w:vAlign w:val="center"/>
          </w:tcPr>
          <w:p w:rsidR="0024555E" w:rsidRPr="00364062" w:rsidRDefault="0024555E" w:rsidP="0024555E">
            <w:pPr>
              <w:contextualSpacing/>
              <w:jc w:val="center"/>
              <w:rPr>
                <w:rFonts w:ascii="Times New Roman" w:hAnsi="Times New Roman" w:cs="Times New Roman"/>
                <w:b/>
                <w:sz w:val="18"/>
                <w:szCs w:val="18"/>
              </w:rPr>
            </w:pPr>
            <w:r w:rsidRPr="00364062">
              <w:rPr>
                <w:rFonts w:ascii="Times New Roman" w:hAnsi="Times New Roman" w:cs="Times New Roman"/>
                <w:b/>
                <w:sz w:val="18"/>
                <w:szCs w:val="18"/>
              </w:rPr>
              <w:t>56,8</w:t>
            </w:r>
          </w:p>
        </w:tc>
        <w:tc>
          <w:tcPr>
            <w:tcW w:w="558" w:type="dxa"/>
            <w:shd w:val="clear" w:color="auto" w:fill="D0CECE" w:themeFill="background2" w:themeFillShade="E6"/>
            <w:vAlign w:val="center"/>
          </w:tcPr>
          <w:p w:rsidR="0024555E" w:rsidRPr="00364062" w:rsidRDefault="0024555E" w:rsidP="0024555E">
            <w:pPr>
              <w:contextualSpacing/>
              <w:jc w:val="center"/>
              <w:rPr>
                <w:rFonts w:ascii="Times New Roman" w:hAnsi="Times New Roman" w:cs="Times New Roman"/>
                <w:b/>
                <w:sz w:val="18"/>
                <w:szCs w:val="18"/>
              </w:rPr>
            </w:pPr>
            <w:r w:rsidRPr="00364062">
              <w:rPr>
                <w:rFonts w:ascii="Times New Roman" w:hAnsi="Times New Roman" w:cs="Times New Roman"/>
                <w:b/>
                <w:sz w:val="18"/>
                <w:szCs w:val="18"/>
              </w:rPr>
              <w:t>79,4</w:t>
            </w:r>
          </w:p>
        </w:tc>
        <w:tc>
          <w:tcPr>
            <w:tcW w:w="558" w:type="dxa"/>
            <w:shd w:val="clear" w:color="auto" w:fill="D0CECE" w:themeFill="background2" w:themeFillShade="E6"/>
            <w:vAlign w:val="center"/>
          </w:tcPr>
          <w:p w:rsidR="0024555E" w:rsidRPr="00364062" w:rsidRDefault="0024555E" w:rsidP="0024555E">
            <w:pPr>
              <w:contextualSpacing/>
              <w:jc w:val="center"/>
              <w:rPr>
                <w:rFonts w:ascii="Times New Roman" w:hAnsi="Times New Roman" w:cs="Times New Roman"/>
                <w:b/>
                <w:sz w:val="18"/>
                <w:szCs w:val="18"/>
              </w:rPr>
            </w:pPr>
            <w:r w:rsidRPr="00364062">
              <w:rPr>
                <w:rFonts w:ascii="Times New Roman" w:hAnsi="Times New Roman" w:cs="Times New Roman"/>
                <w:b/>
                <w:sz w:val="18"/>
                <w:szCs w:val="18"/>
              </w:rPr>
              <w:t>55,7</w:t>
            </w:r>
          </w:p>
        </w:tc>
        <w:tc>
          <w:tcPr>
            <w:tcW w:w="558" w:type="dxa"/>
            <w:shd w:val="clear" w:color="auto" w:fill="D0CECE" w:themeFill="background2" w:themeFillShade="E6"/>
            <w:vAlign w:val="center"/>
          </w:tcPr>
          <w:p w:rsidR="0024555E" w:rsidRPr="00364062" w:rsidRDefault="0024555E" w:rsidP="0024555E">
            <w:pPr>
              <w:contextualSpacing/>
              <w:jc w:val="center"/>
              <w:rPr>
                <w:rFonts w:ascii="Times New Roman" w:hAnsi="Times New Roman" w:cs="Times New Roman"/>
                <w:b/>
                <w:sz w:val="18"/>
                <w:szCs w:val="18"/>
              </w:rPr>
            </w:pPr>
            <w:r w:rsidRPr="00364062">
              <w:rPr>
                <w:rFonts w:ascii="Times New Roman" w:hAnsi="Times New Roman" w:cs="Times New Roman"/>
                <w:b/>
                <w:sz w:val="18"/>
                <w:szCs w:val="18"/>
              </w:rPr>
              <w:t>60,1</w:t>
            </w:r>
          </w:p>
        </w:tc>
        <w:tc>
          <w:tcPr>
            <w:tcW w:w="833" w:type="dxa"/>
            <w:shd w:val="clear" w:color="auto" w:fill="FFFFFF" w:themeFill="background1"/>
            <w:vAlign w:val="center"/>
          </w:tcPr>
          <w:p w:rsidR="0024555E" w:rsidRPr="00364062" w:rsidRDefault="0024555E" w:rsidP="0024555E">
            <w:pPr>
              <w:contextualSpacing/>
              <w:jc w:val="center"/>
              <w:rPr>
                <w:rFonts w:ascii="Times New Roman" w:hAnsi="Times New Roman" w:cs="Times New Roman"/>
                <w:b/>
                <w:sz w:val="20"/>
                <w:szCs w:val="20"/>
              </w:rPr>
            </w:pPr>
          </w:p>
        </w:tc>
      </w:tr>
    </w:tbl>
    <w:p w:rsidR="00887695" w:rsidRPr="00364062" w:rsidRDefault="00887695" w:rsidP="0024555E">
      <w:pPr>
        <w:spacing w:line="360" w:lineRule="auto"/>
        <w:contextualSpacing/>
        <w:jc w:val="both"/>
        <w:rPr>
          <w:rFonts w:ascii="Times New Roman" w:hAnsi="Times New Roman" w:cs="Times New Roman"/>
          <w:sz w:val="28"/>
          <w:szCs w:val="28"/>
        </w:rPr>
      </w:pPr>
    </w:p>
    <w:p w:rsidR="0024555E" w:rsidRPr="00364062" w:rsidRDefault="0024555E" w:rsidP="0024555E">
      <w:pPr>
        <w:spacing w:line="360" w:lineRule="auto"/>
        <w:contextualSpacing/>
        <w:jc w:val="both"/>
        <w:rPr>
          <w:rFonts w:ascii="Times New Roman" w:hAnsi="Times New Roman" w:cs="Times New Roman"/>
          <w:sz w:val="28"/>
          <w:szCs w:val="28"/>
        </w:rPr>
      </w:pPr>
    </w:p>
    <w:p w:rsidR="0024555E" w:rsidRPr="00364062" w:rsidRDefault="0024555E" w:rsidP="0024555E">
      <w:pPr>
        <w:spacing w:line="360" w:lineRule="auto"/>
        <w:contextualSpacing/>
        <w:jc w:val="both"/>
        <w:rPr>
          <w:rFonts w:ascii="Times New Roman" w:hAnsi="Times New Roman" w:cs="Times New Roman"/>
          <w:sz w:val="28"/>
          <w:szCs w:val="28"/>
        </w:rPr>
      </w:pPr>
      <w:r w:rsidRPr="00364062">
        <w:rPr>
          <w:rFonts w:ascii="Times New Roman" w:hAnsi="Times New Roman" w:cs="Times New Roman"/>
          <w:noProof/>
          <w:sz w:val="28"/>
          <w:szCs w:val="28"/>
          <w:lang w:eastAsia="ru-RU"/>
        </w:rPr>
        <w:drawing>
          <wp:inline distT="0" distB="0" distL="0" distR="0" wp14:anchorId="18DD3650" wp14:editId="7979677C">
            <wp:extent cx="5895975" cy="3200400"/>
            <wp:effectExtent l="0" t="0" r="9525" b="0"/>
            <wp:docPr id="24" name="Диаграм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24555E" w:rsidRPr="00364062" w:rsidRDefault="0024555E" w:rsidP="0024555E">
      <w:pPr>
        <w:spacing w:line="360" w:lineRule="auto"/>
        <w:ind w:left="709"/>
        <w:contextualSpacing/>
        <w:jc w:val="both"/>
        <w:rPr>
          <w:rFonts w:ascii="Times New Roman" w:hAnsi="Times New Roman" w:cs="Times New Roman"/>
          <w:sz w:val="28"/>
          <w:szCs w:val="28"/>
        </w:rPr>
      </w:pPr>
      <w:r w:rsidRPr="00364062">
        <w:rPr>
          <w:rFonts w:ascii="Times New Roman" w:hAnsi="Times New Roman" w:cs="Times New Roman"/>
          <w:sz w:val="28"/>
          <w:szCs w:val="28"/>
        </w:rPr>
        <w:t xml:space="preserve">Рис.2.1. – Результаты изучения коммуникативного потенциала по методике В.Н. </w:t>
      </w:r>
      <w:proofErr w:type="spellStart"/>
      <w:r w:rsidRPr="00364062">
        <w:rPr>
          <w:rFonts w:ascii="Times New Roman" w:hAnsi="Times New Roman" w:cs="Times New Roman"/>
          <w:sz w:val="28"/>
          <w:szCs w:val="28"/>
        </w:rPr>
        <w:t>Недашковского</w:t>
      </w:r>
      <w:proofErr w:type="spellEnd"/>
    </w:p>
    <w:p w:rsidR="0024555E" w:rsidRPr="00364062" w:rsidRDefault="0024555E" w:rsidP="0024555E">
      <w:pPr>
        <w:spacing w:line="360" w:lineRule="auto"/>
        <w:contextualSpacing/>
        <w:jc w:val="both"/>
        <w:rPr>
          <w:rFonts w:ascii="Times New Roman" w:hAnsi="Times New Roman" w:cs="Times New Roman"/>
          <w:sz w:val="28"/>
          <w:szCs w:val="28"/>
        </w:rPr>
      </w:pPr>
    </w:p>
    <w:p w:rsidR="00887695" w:rsidRPr="00364062" w:rsidRDefault="00887695" w:rsidP="00887695">
      <w:pPr>
        <w:spacing w:line="360" w:lineRule="auto"/>
        <w:ind w:firstLine="709"/>
        <w:contextualSpacing/>
        <w:jc w:val="both"/>
        <w:rPr>
          <w:rFonts w:ascii="Times New Roman" w:hAnsi="Times New Roman" w:cs="Times New Roman"/>
          <w:sz w:val="28"/>
          <w:szCs w:val="28"/>
        </w:rPr>
      </w:pPr>
    </w:p>
    <w:p w:rsidR="00887695" w:rsidRPr="00364062" w:rsidRDefault="00887695" w:rsidP="00887695">
      <w:pPr>
        <w:spacing w:line="360" w:lineRule="auto"/>
        <w:ind w:firstLine="709"/>
        <w:contextualSpacing/>
        <w:jc w:val="both"/>
        <w:rPr>
          <w:rFonts w:ascii="Times New Roman" w:hAnsi="Times New Roman" w:cs="Times New Roman"/>
          <w:sz w:val="28"/>
          <w:szCs w:val="28"/>
        </w:rPr>
      </w:pPr>
    </w:p>
    <w:p w:rsidR="00887695" w:rsidRPr="00364062" w:rsidRDefault="00887695" w:rsidP="00887695">
      <w:pPr>
        <w:spacing w:line="360" w:lineRule="auto"/>
        <w:ind w:firstLine="709"/>
        <w:contextualSpacing/>
        <w:jc w:val="both"/>
        <w:rPr>
          <w:rFonts w:ascii="Times New Roman" w:hAnsi="Times New Roman" w:cs="Times New Roman"/>
          <w:sz w:val="28"/>
          <w:szCs w:val="28"/>
        </w:rPr>
      </w:pPr>
    </w:p>
    <w:p w:rsidR="00887695" w:rsidRPr="00364062" w:rsidRDefault="00887695" w:rsidP="00887695">
      <w:pPr>
        <w:spacing w:line="360" w:lineRule="auto"/>
        <w:ind w:firstLine="709"/>
        <w:contextualSpacing/>
        <w:jc w:val="both"/>
        <w:rPr>
          <w:rFonts w:ascii="Times New Roman" w:hAnsi="Times New Roman" w:cs="Times New Roman"/>
          <w:sz w:val="28"/>
          <w:szCs w:val="28"/>
        </w:rPr>
      </w:pPr>
    </w:p>
    <w:p w:rsidR="00887695" w:rsidRPr="00364062" w:rsidRDefault="00887695" w:rsidP="00887695">
      <w:pPr>
        <w:spacing w:line="360" w:lineRule="auto"/>
        <w:ind w:firstLine="709"/>
        <w:contextualSpacing/>
        <w:jc w:val="both"/>
        <w:rPr>
          <w:rFonts w:ascii="Times New Roman" w:hAnsi="Times New Roman" w:cs="Times New Roman"/>
          <w:sz w:val="28"/>
          <w:szCs w:val="28"/>
        </w:rPr>
      </w:pPr>
    </w:p>
    <w:p w:rsidR="00887695" w:rsidRPr="00364062" w:rsidRDefault="00887695" w:rsidP="00887695">
      <w:pPr>
        <w:spacing w:line="360" w:lineRule="auto"/>
        <w:ind w:firstLine="709"/>
        <w:contextualSpacing/>
        <w:jc w:val="both"/>
        <w:rPr>
          <w:rFonts w:ascii="Times New Roman" w:hAnsi="Times New Roman" w:cs="Times New Roman"/>
          <w:sz w:val="28"/>
          <w:szCs w:val="28"/>
        </w:rPr>
      </w:pPr>
    </w:p>
    <w:p w:rsidR="0024555E" w:rsidRPr="00364062" w:rsidRDefault="0024555E" w:rsidP="00887695">
      <w:pPr>
        <w:spacing w:line="360" w:lineRule="auto"/>
        <w:ind w:firstLine="709"/>
        <w:contextualSpacing/>
        <w:jc w:val="both"/>
        <w:rPr>
          <w:rFonts w:ascii="Times New Roman" w:hAnsi="Times New Roman" w:cs="Times New Roman"/>
          <w:sz w:val="28"/>
          <w:szCs w:val="28"/>
        </w:rPr>
      </w:pPr>
    </w:p>
    <w:p w:rsidR="00B83217" w:rsidRPr="00364062" w:rsidRDefault="00B83217" w:rsidP="00887695">
      <w:pPr>
        <w:spacing w:line="360" w:lineRule="auto"/>
        <w:ind w:firstLine="709"/>
        <w:contextualSpacing/>
        <w:jc w:val="both"/>
        <w:rPr>
          <w:rFonts w:ascii="Times New Roman" w:hAnsi="Times New Roman" w:cs="Times New Roman"/>
          <w:sz w:val="28"/>
          <w:szCs w:val="28"/>
        </w:rPr>
      </w:pPr>
    </w:p>
    <w:p w:rsidR="00B83217" w:rsidRPr="00364062" w:rsidRDefault="00B83217" w:rsidP="00D92FAF">
      <w:pPr>
        <w:autoSpaceDE w:val="0"/>
        <w:autoSpaceDN w:val="0"/>
        <w:adjustRightInd w:val="0"/>
        <w:spacing w:after="0" w:line="240" w:lineRule="auto"/>
        <w:jc w:val="center"/>
        <w:rPr>
          <w:rFonts w:ascii="Times New Roman" w:eastAsia="Calibri" w:hAnsi="Times New Roman" w:cs="Times New Roman"/>
          <w:b/>
          <w:bCs/>
          <w:sz w:val="28"/>
          <w:szCs w:val="28"/>
        </w:rPr>
        <w:sectPr w:rsidR="00B83217" w:rsidRPr="00364062" w:rsidSect="003C209C">
          <w:headerReference w:type="default" r:id="rId23"/>
          <w:pgSz w:w="11906" w:h="16838" w:code="9"/>
          <w:pgMar w:top="1418" w:right="851" w:bottom="1134" w:left="1701" w:header="709" w:footer="709" w:gutter="0"/>
          <w:cols w:space="708"/>
          <w:titlePg/>
          <w:docGrid w:linePitch="360"/>
        </w:sectPr>
      </w:pPr>
    </w:p>
    <w:p w:rsidR="0074008A" w:rsidRPr="00364062" w:rsidRDefault="0074008A" w:rsidP="00D92FAF">
      <w:pPr>
        <w:autoSpaceDE w:val="0"/>
        <w:autoSpaceDN w:val="0"/>
        <w:adjustRightInd w:val="0"/>
        <w:spacing w:after="0" w:line="240" w:lineRule="auto"/>
        <w:jc w:val="center"/>
        <w:rPr>
          <w:rFonts w:ascii="Times New Roman" w:eastAsia="Calibri" w:hAnsi="Times New Roman" w:cs="Times New Roman"/>
          <w:b/>
          <w:bCs/>
          <w:sz w:val="28"/>
          <w:szCs w:val="28"/>
        </w:rPr>
      </w:pPr>
      <w:r w:rsidRPr="00364062">
        <w:rPr>
          <w:rFonts w:ascii="Times New Roman" w:eastAsia="Calibri" w:hAnsi="Times New Roman" w:cs="Times New Roman"/>
          <w:b/>
          <w:bCs/>
          <w:sz w:val="28"/>
          <w:szCs w:val="28"/>
        </w:rPr>
        <w:lastRenderedPageBreak/>
        <w:t>Приложение 3</w:t>
      </w:r>
    </w:p>
    <w:p w:rsidR="00B83217" w:rsidRPr="00364062" w:rsidRDefault="00B83217" w:rsidP="00B83217">
      <w:pPr>
        <w:spacing w:line="360" w:lineRule="auto"/>
        <w:ind w:firstLine="709"/>
        <w:contextualSpacing/>
        <w:jc w:val="right"/>
        <w:rPr>
          <w:rFonts w:ascii="Times New Roman" w:hAnsi="Times New Roman" w:cs="Times New Roman"/>
          <w:sz w:val="28"/>
          <w:szCs w:val="28"/>
        </w:rPr>
      </w:pPr>
      <w:r w:rsidRPr="00364062">
        <w:rPr>
          <w:rFonts w:ascii="Times New Roman" w:hAnsi="Times New Roman" w:cs="Times New Roman"/>
          <w:sz w:val="28"/>
          <w:szCs w:val="28"/>
        </w:rPr>
        <w:t>Таблица 3</w:t>
      </w:r>
    </w:p>
    <w:p w:rsidR="00B83217" w:rsidRPr="00364062" w:rsidRDefault="00B83217" w:rsidP="00B83217">
      <w:pPr>
        <w:spacing w:line="360" w:lineRule="auto"/>
        <w:ind w:firstLine="709"/>
        <w:contextualSpacing/>
        <w:jc w:val="center"/>
        <w:rPr>
          <w:rFonts w:ascii="Times New Roman" w:hAnsi="Times New Roman" w:cs="Times New Roman"/>
          <w:b/>
          <w:sz w:val="28"/>
          <w:szCs w:val="28"/>
        </w:rPr>
      </w:pPr>
      <w:r w:rsidRPr="00364062">
        <w:rPr>
          <w:rFonts w:ascii="Times New Roman" w:hAnsi="Times New Roman" w:cs="Times New Roman"/>
          <w:b/>
          <w:sz w:val="28"/>
          <w:szCs w:val="28"/>
        </w:rPr>
        <w:t>Результаты экспертной оценки развития основных социальных навыков по методике О.В. Тришиной</w:t>
      </w:r>
    </w:p>
    <w:p w:rsidR="00B83217" w:rsidRPr="00364062" w:rsidRDefault="00B83217" w:rsidP="00B83217">
      <w:pPr>
        <w:spacing w:line="360" w:lineRule="auto"/>
        <w:ind w:firstLine="709"/>
        <w:contextualSpacing/>
        <w:jc w:val="center"/>
        <w:rPr>
          <w:rFonts w:ascii="Times New Roman" w:hAnsi="Times New Roman" w:cs="Times New Roman"/>
          <w:sz w:val="28"/>
          <w:szCs w:val="28"/>
        </w:rPr>
      </w:pPr>
      <w:r w:rsidRPr="00364062">
        <w:rPr>
          <w:rFonts w:ascii="Times New Roman" w:hAnsi="Times New Roman" w:cs="Times New Roman"/>
          <w:sz w:val="28"/>
          <w:szCs w:val="28"/>
        </w:rPr>
        <w:t>(№№1,</w:t>
      </w:r>
      <w:proofErr w:type="gramStart"/>
      <w:r w:rsidRPr="00364062">
        <w:rPr>
          <w:rFonts w:ascii="Times New Roman" w:hAnsi="Times New Roman" w:cs="Times New Roman"/>
          <w:sz w:val="28"/>
          <w:szCs w:val="28"/>
        </w:rPr>
        <w:t>2,3..</w:t>
      </w:r>
      <w:proofErr w:type="gramEnd"/>
      <w:r w:rsidRPr="00364062">
        <w:rPr>
          <w:rFonts w:ascii="Times New Roman" w:hAnsi="Times New Roman" w:cs="Times New Roman"/>
          <w:sz w:val="28"/>
          <w:szCs w:val="28"/>
        </w:rPr>
        <w:t xml:space="preserve">12 – порядковые номера участников экспериментальной группы; </w:t>
      </w:r>
    </w:p>
    <w:p w:rsidR="00B83217" w:rsidRPr="00364062" w:rsidRDefault="00B83217" w:rsidP="00B83217">
      <w:pPr>
        <w:spacing w:line="360" w:lineRule="auto"/>
        <w:ind w:firstLine="709"/>
        <w:contextualSpacing/>
        <w:jc w:val="center"/>
        <w:rPr>
          <w:rFonts w:ascii="Times New Roman" w:hAnsi="Times New Roman" w:cs="Times New Roman"/>
          <w:sz w:val="28"/>
          <w:szCs w:val="28"/>
        </w:rPr>
      </w:pPr>
      <w:r w:rsidRPr="00364062">
        <w:rPr>
          <w:rFonts w:ascii="Times New Roman" w:hAnsi="Times New Roman" w:cs="Times New Roman"/>
          <w:sz w:val="28"/>
          <w:szCs w:val="28"/>
        </w:rPr>
        <w:t>А</w:t>
      </w:r>
      <w:proofErr w:type="gramStart"/>
      <w:r w:rsidRPr="00364062">
        <w:rPr>
          <w:rFonts w:ascii="Times New Roman" w:hAnsi="Times New Roman" w:cs="Times New Roman"/>
          <w:sz w:val="28"/>
          <w:szCs w:val="28"/>
        </w:rPr>
        <w:t>1,Б</w:t>
      </w:r>
      <w:proofErr w:type="gramEnd"/>
      <w:r w:rsidRPr="00364062">
        <w:rPr>
          <w:rFonts w:ascii="Times New Roman" w:hAnsi="Times New Roman" w:cs="Times New Roman"/>
          <w:sz w:val="28"/>
          <w:szCs w:val="28"/>
        </w:rPr>
        <w:t xml:space="preserve">2,..и т.д. – группа навыков и номер вопроса (навыка) соответственно, </w:t>
      </w:r>
    </w:p>
    <w:p w:rsidR="00B83217" w:rsidRPr="00364062" w:rsidRDefault="00B83217" w:rsidP="00B83217">
      <w:pPr>
        <w:spacing w:line="360" w:lineRule="auto"/>
        <w:ind w:firstLine="709"/>
        <w:contextualSpacing/>
        <w:jc w:val="center"/>
        <w:rPr>
          <w:rFonts w:ascii="Times New Roman" w:hAnsi="Times New Roman" w:cs="Times New Roman"/>
          <w:sz w:val="28"/>
          <w:szCs w:val="28"/>
        </w:rPr>
      </w:pPr>
      <w:r w:rsidRPr="00364062">
        <w:rPr>
          <w:rFonts w:ascii="Times New Roman" w:hAnsi="Times New Roman" w:cs="Times New Roman"/>
          <w:sz w:val="28"/>
          <w:szCs w:val="28"/>
        </w:rPr>
        <w:t>навыки, развитые в достаточной степени, выделены цветом)</w:t>
      </w:r>
    </w:p>
    <w:tbl>
      <w:tblPr>
        <w:tblStyle w:val="7"/>
        <w:tblpPr w:leftFromText="180" w:rightFromText="180" w:vertAnchor="text" w:tblpXSpec="center" w:tblpY="1"/>
        <w:tblOverlap w:val="never"/>
        <w:tblW w:w="14454" w:type="dxa"/>
        <w:jc w:val="center"/>
        <w:tblLayout w:type="fixed"/>
        <w:tblLook w:val="04A0" w:firstRow="1" w:lastRow="0" w:firstColumn="1" w:lastColumn="0" w:noHBand="0" w:noVBand="1"/>
      </w:tblPr>
      <w:tblGrid>
        <w:gridCol w:w="562"/>
        <w:gridCol w:w="1985"/>
        <w:gridCol w:w="850"/>
        <w:gridCol w:w="998"/>
        <w:gridCol w:w="1554"/>
        <w:gridCol w:w="1843"/>
        <w:gridCol w:w="1134"/>
        <w:gridCol w:w="1417"/>
        <w:gridCol w:w="992"/>
        <w:gridCol w:w="3119"/>
      </w:tblGrid>
      <w:tr w:rsidR="00B83217" w:rsidRPr="00364062" w:rsidTr="001C5E2C">
        <w:trPr>
          <w:jc w:val="center"/>
        </w:trPr>
        <w:tc>
          <w:tcPr>
            <w:tcW w:w="562" w:type="dxa"/>
            <w:vMerge w:val="restart"/>
            <w:vAlign w:val="center"/>
          </w:tcPr>
          <w:p w:rsidR="00B83217" w:rsidRPr="00364062" w:rsidRDefault="00B83217" w:rsidP="00B83217">
            <w:pPr>
              <w:spacing w:line="360" w:lineRule="auto"/>
              <w:contextualSpacing/>
              <w:jc w:val="center"/>
              <w:rPr>
                <w:rFonts w:ascii="Times New Roman" w:hAnsi="Times New Roman" w:cs="Times New Roman"/>
                <w:b/>
                <w:sz w:val="20"/>
                <w:szCs w:val="20"/>
              </w:rPr>
            </w:pPr>
            <w:r w:rsidRPr="00364062">
              <w:rPr>
                <w:rFonts w:ascii="Times New Roman" w:hAnsi="Times New Roman" w:cs="Times New Roman"/>
                <w:b/>
                <w:sz w:val="20"/>
                <w:szCs w:val="20"/>
              </w:rPr>
              <w:t>№</w:t>
            </w:r>
          </w:p>
          <w:p w:rsidR="00B83217" w:rsidRPr="00364062" w:rsidRDefault="00B83217" w:rsidP="00B83217">
            <w:pPr>
              <w:spacing w:line="360" w:lineRule="auto"/>
              <w:contextualSpacing/>
              <w:jc w:val="center"/>
              <w:rPr>
                <w:rFonts w:ascii="Times New Roman" w:hAnsi="Times New Roman" w:cs="Times New Roman"/>
                <w:b/>
                <w:sz w:val="20"/>
                <w:szCs w:val="20"/>
              </w:rPr>
            </w:pPr>
            <w:r w:rsidRPr="00364062">
              <w:rPr>
                <w:rFonts w:ascii="Times New Roman" w:hAnsi="Times New Roman" w:cs="Times New Roman"/>
                <w:b/>
                <w:sz w:val="20"/>
                <w:szCs w:val="20"/>
              </w:rPr>
              <w:t>п/п</w:t>
            </w:r>
          </w:p>
        </w:tc>
        <w:tc>
          <w:tcPr>
            <w:tcW w:w="1985" w:type="dxa"/>
            <w:vMerge w:val="restart"/>
            <w:vAlign w:val="center"/>
          </w:tcPr>
          <w:p w:rsidR="00B83217" w:rsidRPr="00364062" w:rsidRDefault="00B83217" w:rsidP="00B83217">
            <w:pPr>
              <w:spacing w:line="360" w:lineRule="auto"/>
              <w:contextualSpacing/>
              <w:jc w:val="center"/>
              <w:rPr>
                <w:rFonts w:ascii="Times New Roman" w:hAnsi="Times New Roman" w:cs="Times New Roman"/>
                <w:b/>
                <w:sz w:val="20"/>
                <w:szCs w:val="20"/>
              </w:rPr>
            </w:pPr>
            <w:r w:rsidRPr="00364062">
              <w:rPr>
                <w:rFonts w:ascii="Times New Roman" w:hAnsi="Times New Roman" w:cs="Times New Roman"/>
                <w:b/>
                <w:sz w:val="20"/>
                <w:szCs w:val="20"/>
              </w:rPr>
              <w:t xml:space="preserve">Степень </w:t>
            </w:r>
            <w:proofErr w:type="spellStart"/>
            <w:r w:rsidRPr="00364062">
              <w:rPr>
                <w:rFonts w:ascii="Times New Roman" w:hAnsi="Times New Roman" w:cs="Times New Roman"/>
                <w:b/>
                <w:sz w:val="20"/>
                <w:szCs w:val="20"/>
              </w:rPr>
              <w:t>сформированности</w:t>
            </w:r>
            <w:proofErr w:type="spellEnd"/>
          </w:p>
          <w:p w:rsidR="00B83217" w:rsidRPr="00364062" w:rsidRDefault="00B83217" w:rsidP="00B83217">
            <w:pPr>
              <w:spacing w:line="360" w:lineRule="auto"/>
              <w:contextualSpacing/>
              <w:jc w:val="center"/>
              <w:rPr>
                <w:rFonts w:ascii="Times New Roman" w:hAnsi="Times New Roman" w:cs="Times New Roman"/>
                <w:b/>
                <w:sz w:val="20"/>
                <w:szCs w:val="20"/>
              </w:rPr>
            </w:pPr>
            <w:r w:rsidRPr="00364062">
              <w:rPr>
                <w:rFonts w:ascii="Times New Roman" w:hAnsi="Times New Roman" w:cs="Times New Roman"/>
                <w:b/>
                <w:sz w:val="20"/>
                <w:szCs w:val="20"/>
              </w:rPr>
              <w:t>навыка</w:t>
            </w:r>
          </w:p>
        </w:tc>
        <w:tc>
          <w:tcPr>
            <w:tcW w:w="7796" w:type="dxa"/>
            <w:gridSpan w:val="6"/>
            <w:vAlign w:val="center"/>
          </w:tcPr>
          <w:p w:rsidR="00B83217" w:rsidRPr="00364062" w:rsidRDefault="00B83217" w:rsidP="00B83217">
            <w:pPr>
              <w:spacing w:line="360" w:lineRule="auto"/>
              <w:contextualSpacing/>
              <w:jc w:val="center"/>
              <w:rPr>
                <w:rFonts w:ascii="Times New Roman" w:hAnsi="Times New Roman" w:cs="Times New Roman"/>
                <w:b/>
                <w:sz w:val="20"/>
                <w:szCs w:val="20"/>
              </w:rPr>
            </w:pPr>
            <w:r w:rsidRPr="00364062">
              <w:rPr>
                <w:rFonts w:ascii="Times New Roman" w:hAnsi="Times New Roman" w:cs="Times New Roman"/>
                <w:b/>
                <w:sz w:val="20"/>
                <w:szCs w:val="20"/>
              </w:rPr>
              <w:t>Группы основных социальных навыков, %</w:t>
            </w:r>
          </w:p>
        </w:tc>
        <w:tc>
          <w:tcPr>
            <w:tcW w:w="992" w:type="dxa"/>
            <w:vMerge w:val="restart"/>
            <w:vAlign w:val="center"/>
          </w:tcPr>
          <w:p w:rsidR="00B83217" w:rsidRPr="00364062" w:rsidRDefault="00B83217" w:rsidP="00B83217">
            <w:pPr>
              <w:spacing w:line="360" w:lineRule="auto"/>
              <w:ind w:left="-114" w:right="-23"/>
              <w:contextualSpacing/>
              <w:jc w:val="center"/>
              <w:rPr>
                <w:rFonts w:ascii="Times New Roman" w:hAnsi="Times New Roman" w:cs="Times New Roman"/>
                <w:b/>
                <w:sz w:val="20"/>
                <w:szCs w:val="20"/>
              </w:rPr>
            </w:pPr>
            <w:r w:rsidRPr="00364062">
              <w:rPr>
                <w:rFonts w:ascii="Times New Roman" w:hAnsi="Times New Roman" w:cs="Times New Roman"/>
                <w:b/>
                <w:sz w:val="20"/>
                <w:szCs w:val="20"/>
              </w:rPr>
              <w:t>Ср.</w:t>
            </w:r>
          </w:p>
          <w:p w:rsidR="00B83217" w:rsidRPr="00364062" w:rsidRDefault="00B83217" w:rsidP="00B83217">
            <w:pPr>
              <w:spacing w:line="360" w:lineRule="auto"/>
              <w:ind w:left="-114" w:right="-23"/>
              <w:contextualSpacing/>
              <w:jc w:val="center"/>
              <w:rPr>
                <w:rFonts w:ascii="Times New Roman" w:hAnsi="Times New Roman" w:cs="Times New Roman"/>
                <w:b/>
                <w:sz w:val="20"/>
                <w:szCs w:val="20"/>
              </w:rPr>
            </w:pPr>
            <w:proofErr w:type="spellStart"/>
            <w:r w:rsidRPr="00364062">
              <w:rPr>
                <w:rFonts w:ascii="Times New Roman" w:hAnsi="Times New Roman" w:cs="Times New Roman"/>
                <w:b/>
                <w:sz w:val="20"/>
                <w:szCs w:val="20"/>
              </w:rPr>
              <w:t>арифм</w:t>
            </w:r>
            <w:proofErr w:type="spellEnd"/>
            <w:r w:rsidRPr="00364062">
              <w:rPr>
                <w:rFonts w:ascii="Times New Roman" w:hAnsi="Times New Roman" w:cs="Times New Roman"/>
                <w:b/>
                <w:sz w:val="20"/>
                <w:szCs w:val="20"/>
              </w:rPr>
              <w:t>.,</w:t>
            </w:r>
          </w:p>
          <w:p w:rsidR="00B83217" w:rsidRPr="00364062" w:rsidRDefault="00B83217" w:rsidP="00B83217">
            <w:pPr>
              <w:spacing w:line="360" w:lineRule="auto"/>
              <w:ind w:left="-114" w:right="-23"/>
              <w:contextualSpacing/>
              <w:jc w:val="center"/>
              <w:rPr>
                <w:rFonts w:ascii="Times New Roman" w:hAnsi="Times New Roman" w:cs="Times New Roman"/>
                <w:sz w:val="20"/>
                <w:szCs w:val="20"/>
              </w:rPr>
            </w:pPr>
            <w:r w:rsidRPr="00364062">
              <w:rPr>
                <w:rFonts w:ascii="Times New Roman" w:hAnsi="Times New Roman" w:cs="Times New Roman"/>
                <w:b/>
                <w:sz w:val="20"/>
                <w:szCs w:val="20"/>
              </w:rPr>
              <w:t>%</w:t>
            </w:r>
          </w:p>
        </w:tc>
        <w:tc>
          <w:tcPr>
            <w:tcW w:w="3119" w:type="dxa"/>
            <w:vMerge w:val="restart"/>
            <w:vAlign w:val="center"/>
          </w:tcPr>
          <w:p w:rsidR="00B83217" w:rsidRPr="00364062" w:rsidRDefault="00B83217" w:rsidP="00B83217">
            <w:pPr>
              <w:spacing w:line="360" w:lineRule="auto"/>
              <w:contextualSpacing/>
              <w:jc w:val="center"/>
              <w:rPr>
                <w:rFonts w:ascii="Times New Roman" w:hAnsi="Times New Roman" w:cs="Times New Roman"/>
                <w:b/>
                <w:sz w:val="20"/>
                <w:szCs w:val="20"/>
              </w:rPr>
            </w:pPr>
            <w:r w:rsidRPr="00364062">
              <w:rPr>
                <w:rFonts w:ascii="Times New Roman" w:hAnsi="Times New Roman" w:cs="Times New Roman"/>
                <w:b/>
                <w:sz w:val="20"/>
                <w:szCs w:val="20"/>
              </w:rPr>
              <w:t>Навыки</w:t>
            </w:r>
          </w:p>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b/>
                <w:sz w:val="20"/>
                <w:szCs w:val="20"/>
              </w:rPr>
              <w:t>сформированные недостаточно</w:t>
            </w:r>
          </w:p>
        </w:tc>
      </w:tr>
      <w:tr w:rsidR="00B83217" w:rsidRPr="00364062" w:rsidTr="001C5E2C">
        <w:trPr>
          <w:cantSplit/>
          <w:trHeight w:val="2459"/>
          <w:jc w:val="center"/>
        </w:trPr>
        <w:tc>
          <w:tcPr>
            <w:tcW w:w="562" w:type="dxa"/>
            <w:vMerge/>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p>
        </w:tc>
        <w:tc>
          <w:tcPr>
            <w:tcW w:w="1985" w:type="dxa"/>
            <w:vMerge/>
          </w:tcPr>
          <w:p w:rsidR="00B83217" w:rsidRPr="00364062" w:rsidRDefault="00B83217" w:rsidP="00B83217">
            <w:pPr>
              <w:spacing w:line="360" w:lineRule="auto"/>
              <w:contextualSpacing/>
              <w:jc w:val="both"/>
              <w:rPr>
                <w:rFonts w:ascii="Times New Roman" w:hAnsi="Times New Roman" w:cs="Times New Roman"/>
                <w:sz w:val="20"/>
                <w:szCs w:val="20"/>
              </w:rPr>
            </w:pPr>
          </w:p>
        </w:tc>
        <w:tc>
          <w:tcPr>
            <w:tcW w:w="850" w:type="dxa"/>
            <w:textDirection w:val="btLr"/>
            <w:vAlign w:val="center"/>
          </w:tcPr>
          <w:p w:rsidR="00B83217" w:rsidRPr="00364062" w:rsidRDefault="00B83217" w:rsidP="00B83217">
            <w:pPr>
              <w:spacing w:line="360" w:lineRule="auto"/>
              <w:ind w:left="113" w:right="113"/>
              <w:contextualSpacing/>
              <w:jc w:val="center"/>
              <w:rPr>
                <w:rFonts w:ascii="Times New Roman" w:hAnsi="Times New Roman" w:cs="Times New Roman"/>
                <w:sz w:val="20"/>
                <w:szCs w:val="20"/>
              </w:rPr>
            </w:pPr>
            <w:r w:rsidRPr="00364062">
              <w:rPr>
                <w:rFonts w:ascii="Times New Roman" w:hAnsi="Times New Roman" w:cs="Times New Roman"/>
                <w:sz w:val="20"/>
                <w:szCs w:val="20"/>
              </w:rPr>
              <w:t>Участие в обучении или в работе (А)</w:t>
            </w:r>
          </w:p>
          <w:p w:rsidR="00B83217" w:rsidRPr="00364062" w:rsidRDefault="00B83217" w:rsidP="00B83217">
            <w:pPr>
              <w:spacing w:line="360" w:lineRule="auto"/>
              <w:ind w:left="113" w:right="113"/>
              <w:contextualSpacing/>
              <w:jc w:val="center"/>
              <w:rPr>
                <w:rFonts w:ascii="Times New Roman" w:hAnsi="Times New Roman" w:cs="Times New Roman"/>
                <w:sz w:val="20"/>
                <w:szCs w:val="20"/>
              </w:rPr>
            </w:pPr>
          </w:p>
        </w:tc>
        <w:tc>
          <w:tcPr>
            <w:tcW w:w="998" w:type="dxa"/>
            <w:textDirection w:val="btLr"/>
            <w:vAlign w:val="center"/>
          </w:tcPr>
          <w:p w:rsidR="00B83217" w:rsidRPr="00364062" w:rsidRDefault="00B83217" w:rsidP="00B83217">
            <w:pPr>
              <w:spacing w:line="360" w:lineRule="auto"/>
              <w:ind w:left="113" w:right="113"/>
              <w:contextualSpacing/>
              <w:jc w:val="center"/>
              <w:rPr>
                <w:rFonts w:ascii="Times New Roman" w:hAnsi="Times New Roman" w:cs="Times New Roman"/>
                <w:sz w:val="20"/>
                <w:szCs w:val="20"/>
              </w:rPr>
            </w:pPr>
            <w:r w:rsidRPr="00364062">
              <w:rPr>
                <w:rFonts w:ascii="Times New Roman" w:hAnsi="Times New Roman" w:cs="Times New Roman"/>
                <w:sz w:val="20"/>
                <w:szCs w:val="20"/>
              </w:rPr>
              <w:t>Осмысленное проведение свободного времени (Б)</w:t>
            </w:r>
          </w:p>
        </w:tc>
        <w:tc>
          <w:tcPr>
            <w:tcW w:w="1554" w:type="dxa"/>
            <w:textDirection w:val="btLr"/>
            <w:vAlign w:val="center"/>
          </w:tcPr>
          <w:p w:rsidR="00B83217" w:rsidRPr="00364062" w:rsidRDefault="00B83217" w:rsidP="00B83217">
            <w:pPr>
              <w:spacing w:line="360" w:lineRule="auto"/>
              <w:ind w:left="113" w:right="113"/>
              <w:contextualSpacing/>
              <w:jc w:val="center"/>
              <w:rPr>
                <w:rFonts w:ascii="Times New Roman" w:hAnsi="Times New Roman" w:cs="Times New Roman"/>
                <w:sz w:val="20"/>
                <w:szCs w:val="20"/>
              </w:rPr>
            </w:pPr>
            <w:r w:rsidRPr="00364062">
              <w:rPr>
                <w:rFonts w:ascii="Times New Roman" w:hAnsi="Times New Roman" w:cs="Times New Roman"/>
                <w:sz w:val="20"/>
                <w:szCs w:val="20"/>
              </w:rPr>
              <w:t>Создание и содержание собственного жизненного пространства и быта (В)</w:t>
            </w:r>
          </w:p>
        </w:tc>
        <w:tc>
          <w:tcPr>
            <w:tcW w:w="1843" w:type="dxa"/>
            <w:textDirection w:val="btLr"/>
            <w:vAlign w:val="center"/>
          </w:tcPr>
          <w:p w:rsidR="00B83217" w:rsidRPr="00364062" w:rsidRDefault="00B83217" w:rsidP="00B83217">
            <w:pPr>
              <w:spacing w:line="360" w:lineRule="auto"/>
              <w:ind w:left="113" w:right="113"/>
              <w:contextualSpacing/>
              <w:jc w:val="center"/>
              <w:rPr>
                <w:rFonts w:ascii="Times New Roman" w:hAnsi="Times New Roman" w:cs="Times New Roman"/>
                <w:sz w:val="20"/>
                <w:szCs w:val="20"/>
              </w:rPr>
            </w:pPr>
            <w:r w:rsidRPr="00364062">
              <w:rPr>
                <w:rFonts w:ascii="Times New Roman" w:hAnsi="Times New Roman" w:cs="Times New Roman"/>
                <w:sz w:val="20"/>
                <w:szCs w:val="20"/>
              </w:rPr>
              <w:t>Взаимодействие с руководством, общественными учреждениями и инстанциями (Г)</w:t>
            </w:r>
          </w:p>
        </w:tc>
        <w:tc>
          <w:tcPr>
            <w:tcW w:w="1134" w:type="dxa"/>
            <w:textDirection w:val="btLr"/>
            <w:vAlign w:val="center"/>
          </w:tcPr>
          <w:p w:rsidR="00B83217" w:rsidRPr="00364062" w:rsidRDefault="00B83217" w:rsidP="00B83217">
            <w:pPr>
              <w:spacing w:line="360" w:lineRule="auto"/>
              <w:ind w:left="113" w:right="113"/>
              <w:contextualSpacing/>
              <w:jc w:val="center"/>
              <w:rPr>
                <w:rFonts w:ascii="Times New Roman" w:hAnsi="Times New Roman" w:cs="Times New Roman"/>
                <w:sz w:val="20"/>
                <w:szCs w:val="20"/>
              </w:rPr>
            </w:pPr>
            <w:r w:rsidRPr="00364062">
              <w:rPr>
                <w:rFonts w:ascii="Times New Roman" w:hAnsi="Times New Roman" w:cs="Times New Roman"/>
                <w:sz w:val="20"/>
                <w:szCs w:val="20"/>
              </w:rPr>
              <w:t>Забота о здоровье и внешности (Д)</w:t>
            </w:r>
          </w:p>
        </w:tc>
        <w:tc>
          <w:tcPr>
            <w:tcW w:w="1417" w:type="dxa"/>
            <w:textDirection w:val="btLr"/>
            <w:vAlign w:val="center"/>
          </w:tcPr>
          <w:p w:rsidR="00B83217" w:rsidRPr="00364062" w:rsidRDefault="00B83217" w:rsidP="00B83217">
            <w:pPr>
              <w:spacing w:line="360" w:lineRule="auto"/>
              <w:ind w:left="113" w:right="113"/>
              <w:contextualSpacing/>
              <w:jc w:val="center"/>
              <w:rPr>
                <w:rFonts w:ascii="Times New Roman" w:hAnsi="Times New Roman" w:cs="Times New Roman"/>
                <w:sz w:val="20"/>
                <w:szCs w:val="20"/>
              </w:rPr>
            </w:pPr>
            <w:r w:rsidRPr="00364062">
              <w:rPr>
                <w:rFonts w:ascii="Times New Roman" w:hAnsi="Times New Roman" w:cs="Times New Roman"/>
                <w:sz w:val="20"/>
                <w:szCs w:val="20"/>
              </w:rPr>
              <w:t>Создание и поддержание дружбы и социальных контактов (Е)</w:t>
            </w:r>
          </w:p>
        </w:tc>
        <w:tc>
          <w:tcPr>
            <w:tcW w:w="992" w:type="dxa"/>
            <w:vMerge/>
          </w:tcPr>
          <w:p w:rsidR="00B83217" w:rsidRPr="00364062" w:rsidRDefault="00B83217" w:rsidP="00B83217">
            <w:pPr>
              <w:spacing w:line="360" w:lineRule="auto"/>
              <w:contextualSpacing/>
              <w:jc w:val="center"/>
              <w:rPr>
                <w:rFonts w:ascii="Times New Roman" w:hAnsi="Times New Roman" w:cs="Times New Roman"/>
                <w:b/>
                <w:sz w:val="20"/>
                <w:szCs w:val="20"/>
              </w:rPr>
            </w:pPr>
          </w:p>
        </w:tc>
        <w:tc>
          <w:tcPr>
            <w:tcW w:w="3119" w:type="dxa"/>
            <w:vMerge/>
          </w:tcPr>
          <w:p w:rsidR="00B83217" w:rsidRPr="00364062" w:rsidRDefault="00B83217" w:rsidP="00B83217">
            <w:pPr>
              <w:spacing w:line="360" w:lineRule="auto"/>
              <w:contextualSpacing/>
              <w:jc w:val="center"/>
              <w:rPr>
                <w:rFonts w:ascii="Times New Roman" w:hAnsi="Times New Roman" w:cs="Times New Roman"/>
                <w:b/>
                <w:sz w:val="20"/>
                <w:szCs w:val="20"/>
              </w:rPr>
            </w:pPr>
          </w:p>
        </w:tc>
      </w:tr>
      <w:tr w:rsidR="00B83217" w:rsidRPr="00364062" w:rsidTr="001C5E2C">
        <w:trPr>
          <w:trHeight w:val="291"/>
          <w:jc w:val="center"/>
        </w:trPr>
        <w:tc>
          <w:tcPr>
            <w:tcW w:w="562" w:type="dxa"/>
            <w:shd w:val="clear" w:color="auto" w:fill="FFFFFF" w:themeFill="background1"/>
            <w:vAlign w:val="center"/>
          </w:tcPr>
          <w:p w:rsidR="00B83217" w:rsidRPr="00364062" w:rsidRDefault="00B83217" w:rsidP="00B83217">
            <w:pPr>
              <w:spacing w:line="360" w:lineRule="auto"/>
              <w:contextualSpacing/>
              <w:jc w:val="center"/>
              <w:rPr>
                <w:rFonts w:ascii="Times New Roman" w:hAnsi="Times New Roman" w:cs="Times New Roman"/>
                <w:b/>
                <w:sz w:val="20"/>
                <w:szCs w:val="20"/>
              </w:rPr>
            </w:pPr>
            <w:r w:rsidRPr="00364062">
              <w:rPr>
                <w:rFonts w:ascii="Times New Roman" w:hAnsi="Times New Roman" w:cs="Times New Roman"/>
                <w:b/>
                <w:sz w:val="20"/>
                <w:szCs w:val="20"/>
              </w:rPr>
              <w:t>1</w:t>
            </w:r>
          </w:p>
        </w:tc>
        <w:tc>
          <w:tcPr>
            <w:tcW w:w="1985" w:type="dxa"/>
            <w:shd w:val="clear" w:color="auto" w:fill="FFFFFF" w:themeFill="background1"/>
            <w:vAlign w:val="center"/>
          </w:tcPr>
          <w:p w:rsidR="00B83217" w:rsidRPr="00364062" w:rsidRDefault="00B83217" w:rsidP="00B83217">
            <w:pPr>
              <w:spacing w:line="360" w:lineRule="auto"/>
              <w:contextualSpacing/>
              <w:jc w:val="center"/>
              <w:rPr>
                <w:rFonts w:ascii="Times New Roman" w:hAnsi="Times New Roman" w:cs="Times New Roman"/>
                <w:b/>
                <w:sz w:val="20"/>
                <w:szCs w:val="20"/>
              </w:rPr>
            </w:pPr>
            <w:r w:rsidRPr="00364062">
              <w:rPr>
                <w:rFonts w:ascii="Times New Roman" w:hAnsi="Times New Roman" w:cs="Times New Roman"/>
                <w:b/>
                <w:sz w:val="20"/>
                <w:szCs w:val="20"/>
              </w:rPr>
              <w:t>2</w:t>
            </w:r>
          </w:p>
        </w:tc>
        <w:tc>
          <w:tcPr>
            <w:tcW w:w="850" w:type="dxa"/>
            <w:shd w:val="clear" w:color="auto" w:fill="FFFFFF" w:themeFill="background1"/>
            <w:vAlign w:val="center"/>
          </w:tcPr>
          <w:p w:rsidR="00B83217" w:rsidRPr="00364062" w:rsidRDefault="00B83217" w:rsidP="00B83217">
            <w:pPr>
              <w:spacing w:line="360" w:lineRule="auto"/>
              <w:contextualSpacing/>
              <w:jc w:val="center"/>
              <w:rPr>
                <w:rFonts w:ascii="Times New Roman" w:hAnsi="Times New Roman" w:cs="Times New Roman"/>
                <w:b/>
                <w:sz w:val="20"/>
                <w:szCs w:val="20"/>
              </w:rPr>
            </w:pPr>
            <w:r w:rsidRPr="00364062">
              <w:rPr>
                <w:rFonts w:ascii="Times New Roman" w:hAnsi="Times New Roman" w:cs="Times New Roman"/>
                <w:b/>
                <w:sz w:val="20"/>
                <w:szCs w:val="20"/>
              </w:rPr>
              <w:t>3</w:t>
            </w:r>
          </w:p>
        </w:tc>
        <w:tc>
          <w:tcPr>
            <w:tcW w:w="998" w:type="dxa"/>
            <w:shd w:val="clear" w:color="auto" w:fill="FFFFFF" w:themeFill="background1"/>
            <w:vAlign w:val="center"/>
          </w:tcPr>
          <w:p w:rsidR="00B83217" w:rsidRPr="00364062" w:rsidRDefault="00B83217" w:rsidP="00B83217">
            <w:pPr>
              <w:spacing w:line="360" w:lineRule="auto"/>
              <w:contextualSpacing/>
              <w:jc w:val="center"/>
              <w:rPr>
                <w:rFonts w:ascii="Times New Roman" w:hAnsi="Times New Roman" w:cs="Times New Roman"/>
                <w:b/>
                <w:sz w:val="20"/>
                <w:szCs w:val="20"/>
              </w:rPr>
            </w:pPr>
            <w:r w:rsidRPr="00364062">
              <w:rPr>
                <w:rFonts w:ascii="Times New Roman" w:hAnsi="Times New Roman" w:cs="Times New Roman"/>
                <w:b/>
                <w:sz w:val="20"/>
                <w:szCs w:val="20"/>
              </w:rPr>
              <w:t>4</w:t>
            </w:r>
          </w:p>
        </w:tc>
        <w:tc>
          <w:tcPr>
            <w:tcW w:w="1554" w:type="dxa"/>
            <w:shd w:val="clear" w:color="auto" w:fill="FFFFFF" w:themeFill="background1"/>
            <w:vAlign w:val="center"/>
          </w:tcPr>
          <w:p w:rsidR="00B83217" w:rsidRPr="00364062" w:rsidRDefault="00B83217" w:rsidP="00B83217">
            <w:pPr>
              <w:spacing w:line="360" w:lineRule="auto"/>
              <w:contextualSpacing/>
              <w:jc w:val="center"/>
              <w:rPr>
                <w:rFonts w:ascii="Times New Roman" w:hAnsi="Times New Roman" w:cs="Times New Roman"/>
                <w:b/>
                <w:sz w:val="20"/>
                <w:szCs w:val="20"/>
              </w:rPr>
            </w:pPr>
            <w:r w:rsidRPr="00364062">
              <w:rPr>
                <w:rFonts w:ascii="Times New Roman" w:hAnsi="Times New Roman" w:cs="Times New Roman"/>
                <w:b/>
                <w:sz w:val="20"/>
                <w:szCs w:val="20"/>
              </w:rPr>
              <w:t>5</w:t>
            </w:r>
          </w:p>
        </w:tc>
        <w:tc>
          <w:tcPr>
            <w:tcW w:w="1843" w:type="dxa"/>
            <w:shd w:val="clear" w:color="auto" w:fill="FFFFFF" w:themeFill="background1"/>
            <w:vAlign w:val="center"/>
          </w:tcPr>
          <w:p w:rsidR="00B83217" w:rsidRPr="00364062" w:rsidRDefault="00B83217" w:rsidP="00B83217">
            <w:pPr>
              <w:spacing w:line="360" w:lineRule="auto"/>
              <w:contextualSpacing/>
              <w:jc w:val="center"/>
              <w:rPr>
                <w:rFonts w:ascii="Times New Roman" w:hAnsi="Times New Roman" w:cs="Times New Roman"/>
                <w:b/>
                <w:sz w:val="20"/>
                <w:szCs w:val="20"/>
              </w:rPr>
            </w:pPr>
            <w:r w:rsidRPr="00364062">
              <w:rPr>
                <w:rFonts w:ascii="Times New Roman" w:hAnsi="Times New Roman" w:cs="Times New Roman"/>
                <w:b/>
                <w:sz w:val="20"/>
                <w:szCs w:val="20"/>
              </w:rPr>
              <w:t>6</w:t>
            </w:r>
          </w:p>
        </w:tc>
        <w:tc>
          <w:tcPr>
            <w:tcW w:w="1134" w:type="dxa"/>
            <w:shd w:val="clear" w:color="auto" w:fill="FFFFFF" w:themeFill="background1"/>
            <w:vAlign w:val="center"/>
          </w:tcPr>
          <w:p w:rsidR="00B83217" w:rsidRPr="00364062" w:rsidRDefault="00B83217" w:rsidP="00B83217">
            <w:pPr>
              <w:spacing w:line="360" w:lineRule="auto"/>
              <w:contextualSpacing/>
              <w:jc w:val="center"/>
              <w:rPr>
                <w:rFonts w:ascii="Times New Roman" w:hAnsi="Times New Roman" w:cs="Times New Roman"/>
                <w:b/>
                <w:sz w:val="20"/>
                <w:szCs w:val="20"/>
              </w:rPr>
            </w:pPr>
            <w:r w:rsidRPr="00364062">
              <w:rPr>
                <w:rFonts w:ascii="Times New Roman" w:hAnsi="Times New Roman" w:cs="Times New Roman"/>
                <w:b/>
                <w:sz w:val="20"/>
                <w:szCs w:val="20"/>
              </w:rPr>
              <w:t>7</w:t>
            </w:r>
          </w:p>
        </w:tc>
        <w:tc>
          <w:tcPr>
            <w:tcW w:w="1417" w:type="dxa"/>
            <w:shd w:val="clear" w:color="auto" w:fill="FFFFFF" w:themeFill="background1"/>
            <w:vAlign w:val="center"/>
          </w:tcPr>
          <w:p w:rsidR="00B83217" w:rsidRPr="00364062" w:rsidRDefault="00B83217" w:rsidP="00B83217">
            <w:pPr>
              <w:spacing w:line="360" w:lineRule="auto"/>
              <w:contextualSpacing/>
              <w:jc w:val="center"/>
              <w:rPr>
                <w:rFonts w:ascii="Times New Roman" w:hAnsi="Times New Roman" w:cs="Times New Roman"/>
                <w:b/>
                <w:sz w:val="20"/>
                <w:szCs w:val="20"/>
              </w:rPr>
            </w:pPr>
            <w:r w:rsidRPr="00364062">
              <w:rPr>
                <w:rFonts w:ascii="Times New Roman" w:hAnsi="Times New Roman" w:cs="Times New Roman"/>
                <w:b/>
                <w:sz w:val="20"/>
                <w:szCs w:val="20"/>
              </w:rPr>
              <w:t>8</w:t>
            </w:r>
          </w:p>
        </w:tc>
        <w:tc>
          <w:tcPr>
            <w:tcW w:w="992" w:type="dxa"/>
            <w:shd w:val="clear" w:color="auto" w:fill="FFFFFF" w:themeFill="background1"/>
            <w:vAlign w:val="center"/>
          </w:tcPr>
          <w:p w:rsidR="00B83217" w:rsidRPr="00364062" w:rsidRDefault="00B83217" w:rsidP="00B83217">
            <w:pPr>
              <w:spacing w:line="360" w:lineRule="auto"/>
              <w:contextualSpacing/>
              <w:jc w:val="center"/>
              <w:rPr>
                <w:rFonts w:ascii="Times New Roman" w:hAnsi="Times New Roman" w:cs="Times New Roman"/>
                <w:b/>
                <w:sz w:val="20"/>
                <w:szCs w:val="20"/>
              </w:rPr>
            </w:pPr>
            <w:r w:rsidRPr="00364062">
              <w:rPr>
                <w:rFonts w:ascii="Times New Roman" w:hAnsi="Times New Roman" w:cs="Times New Roman"/>
                <w:b/>
                <w:sz w:val="20"/>
                <w:szCs w:val="20"/>
              </w:rPr>
              <w:t>9</w:t>
            </w:r>
          </w:p>
        </w:tc>
        <w:tc>
          <w:tcPr>
            <w:tcW w:w="3119" w:type="dxa"/>
            <w:shd w:val="clear" w:color="auto" w:fill="FFFFFF" w:themeFill="background1"/>
            <w:vAlign w:val="center"/>
          </w:tcPr>
          <w:p w:rsidR="00B83217" w:rsidRPr="00364062" w:rsidRDefault="00B83217" w:rsidP="00B83217">
            <w:pPr>
              <w:spacing w:line="360" w:lineRule="auto"/>
              <w:contextualSpacing/>
              <w:jc w:val="center"/>
              <w:rPr>
                <w:rFonts w:ascii="Times New Roman" w:hAnsi="Times New Roman" w:cs="Times New Roman"/>
                <w:b/>
                <w:sz w:val="20"/>
                <w:szCs w:val="20"/>
              </w:rPr>
            </w:pPr>
            <w:r w:rsidRPr="00364062">
              <w:rPr>
                <w:rFonts w:ascii="Times New Roman" w:hAnsi="Times New Roman" w:cs="Times New Roman"/>
                <w:b/>
                <w:sz w:val="20"/>
                <w:szCs w:val="20"/>
              </w:rPr>
              <w:t>10</w:t>
            </w:r>
          </w:p>
        </w:tc>
      </w:tr>
      <w:tr w:rsidR="00B83217" w:rsidRPr="00364062" w:rsidTr="001C5E2C">
        <w:trPr>
          <w:jc w:val="center"/>
        </w:trPr>
        <w:tc>
          <w:tcPr>
            <w:tcW w:w="562" w:type="dxa"/>
            <w:vMerge w:val="restart"/>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1</w:t>
            </w:r>
          </w:p>
        </w:tc>
        <w:tc>
          <w:tcPr>
            <w:tcW w:w="1985" w:type="dxa"/>
          </w:tcPr>
          <w:p w:rsidR="00B83217" w:rsidRPr="00364062" w:rsidRDefault="00B83217" w:rsidP="00B83217">
            <w:pPr>
              <w:spacing w:line="360" w:lineRule="auto"/>
              <w:contextualSpacing/>
              <w:jc w:val="both"/>
              <w:rPr>
                <w:rFonts w:ascii="Times New Roman" w:hAnsi="Times New Roman" w:cs="Times New Roman"/>
                <w:sz w:val="20"/>
                <w:szCs w:val="20"/>
              </w:rPr>
            </w:pPr>
            <w:r w:rsidRPr="00364062">
              <w:rPr>
                <w:rFonts w:ascii="Times New Roman" w:hAnsi="Times New Roman" w:cs="Times New Roman"/>
                <w:sz w:val="20"/>
                <w:szCs w:val="20"/>
              </w:rPr>
              <w:t>Достаточно(2,3)</w:t>
            </w:r>
          </w:p>
        </w:tc>
        <w:tc>
          <w:tcPr>
            <w:tcW w:w="850" w:type="dxa"/>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100,0</w:t>
            </w:r>
          </w:p>
        </w:tc>
        <w:tc>
          <w:tcPr>
            <w:tcW w:w="998" w:type="dxa"/>
            <w:shd w:val="clear" w:color="auto" w:fill="FFFFFF" w:themeFill="background1"/>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90,0</w:t>
            </w:r>
          </w:p>
        </w:tc>
        <w:tc>
          <w:tcPr>
            <w:tcW w:w="1554" w:type="dxa"/>
            <w:shd w:val="clear" w:color="auto" w:fill="FFFFFF" w:themeFill="background1"/>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70,0</w:t>
            </w:r>
          </w:p>
        </w:tc>
        <w:tc>
          <w:tcPr>
            <w:tcW w:w="1843" w:type="dxa"/>
            <w:shd w:val="clear" w:color="auto" w:fill="FFFFFF" w:themeFill="background1"/>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70,0</w:t>
            </w:r>
          </w:p>
        </w:tc>
        <w:tc>
          <w:tcPr>
            <w:tcW w:w="1134" w:type="dxa"/>
            <w:shd w:val="clear" w:color="auto" w:fill="FFFFFF" w:themeFill="background1"/>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100,0</w:t>
            </w:r>
          </w:p>
        </w:tc>
        <w:tc>
          <w:tcPr>
            <w:tcW w:w="1417"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91,7</w:t>
            </w:r>
          </w:p>
        </w:tc>
        <w:tc>
          <w:tcPr>
            <w:tcW w:w="992" w:type="dxa"/>
            <w:shd w:val="clear" w:color="auto" w:fill="D9D9D9" w:themeFill="background1" w:themeFillShade="D9"/>
            <w:vAlign w:val="center"/>
          </w:tcPr>
          <w:p w:rsidR="00B83217" w:rsidRPr="00364062" w:rsidRDefault="00B83217" w:rsidP="00B83217">
            <w:pPr>
              <w:spacing w:line="360" w:lineRule="auto"/>
              <w:contextualSpacing/>
              <w:jc w:val="center"/>
              <w:rPr>
                <w:rFonts w:ascii="Times New Roman" w:hAnsi="Times New Roman" w:cs="Times New Roman"/>
                <w:b/>
                <w:sz w:val="20"/>
                <w:szCs w:val="20"/>
              </w:rPr>
            </w:pPr>
            <w:r w:rsidRPr="00364062">
              <w:rPr>
                <w:rFonts w:ascii="Times New Roman" w:hAnsi="Times New Roman" w:cs="Times New Roman"/>
                <w:b/>
                <w:sz w:val="20"/>
                <w:szCs w:val="20"/>
              </w:rPr>
              <w:t>87,0</w:t>
            </w:r>
          </w:p>
        </w:tc>
        <w:tc>
          <w:tcPr>
            <w:tcW w:w="3119" w:type="dxa"/>
            <w:vMerge w:val="restart"/>
          </w:tcPr>
          <w:p w:rsidR="00B83217" w:rsidRPr="00364062" w:rsidRDefault="00B83217" w:rsidP="00B83217">
            <w:pPr>
              <w:spacing w:line="360" w:lineRule="auto"/>
              <w:contextualSpacing/>
              <w:jc w:val="center"/>
              <w:rPr>
                <w:rFonts w:ascii="Times New Roman" w:hAnsi="Times New Roman" w:cs="Times New Roman"/>
                <w:b/>
                <w:sz w:val="20"/>
                <w:szCs w:val="20"/>
              </w:rPr>
            </w:pPr>
            <w:r w:rsidRPr="00364062">
              <w:rPr>
                <w:rFonts w:ascii="Times New Roman" w:hAnsi="Times New Roman" w:cs="Times New Roman"/>
                <w:b/>
                <w:sz w:val="20"/>
                <w:szCs w:val="20"/>
              </w:rPr>
              <w:t>Б9,В8,В9,В10, Г4,Г5,Г10, Е8</w:t>
            </w:r>
          </w:p>
        </w:tc>
      </w:tr>
      <w:tr w:rsidR="00B83217" w:rsidRPr="00364062" w:rsidTr="001C5E2C">
        <w:trPr>
          <w:jc w:val="center"/>
        </w:trPr>
        <w:tc>
          <w:tcPr>
            <w:tcW w:w="562" w:type="dxa"/>
            <w:vMerge/>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p>
        </w:tc>
        <w:tc>
          <w:tcPr>
            <w:tcW w:w="1985" w:type="dxa"/>
          </w:tcPr>
          <w:p w:rsidR="00B83217" w:rsidRPr="00364062" w:rsidRDefault="00B83217" w:rsidP="00B83217">
            <w:pPr>
              <w:spacing w:line="360" w:lineRule="auto"/>
              <w:contextualSpacing/>
              <w:jc w:val="both"/>
              <w:rPr>
                <w:rFonts w:ascii="Times New Roman" w:hAnsi="Times New Roman" w:cs="Times New Roman"/>
                <w:sz w:val="20"/>
                <w:szCs w:val="20"/>
              </w:rPr>
            </w:pPr>
            <w:r w:rsidRPr="00364062">
              <w:rPr>
                <w:rFonts w:ascii="Times New Roman" w:hAnsi="Times New Roman" w:cs="Times New Roman"/>
                <w:sz w:val="20"/>
                <w:szCs w:val="20"/>
              </w:rPr>
              <w:t>Недостаточно(0,1)</w:t>
            </w:r>
          </w:p>
        </w:tc>
        <w:tc>
          <w:tcPr>
            <w:tcW w:w="850" w:type="dxa"/>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0</w:t>
            </w:r>
          </w:p>
        </w:tc>
        <w:tc>
          <w:tcPr>
            <w:tcW w:w="998" w:type="dxa"/>
            <w:shd w:val="clear" w:color="auto" w:fill="FFFFFF" w:themeFill="background1"/>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10,0</w:t>
            </w:r>
          </w:p>
        </w:tc>
        <w:tc>
          <w:tcPr>
            <w:tcW w:w="1554" w:type="dxa"/>
            <w:shd w:val="clear" w:color="auto" w:fill="FFFFFF" w:themeFill="background1"/>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30,0</w:t>
            </w:r>
          </w:p>
        </w:tc>
        <w:tc>
          <w:tcPr>
            <w:tcW w:w="1843" w:type="dxa"/>
            <w:shd w:val="clear" w:color="auto" w:fill="FFFFFF" w:themeFill="background1"/>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30,0</w:t>
            </w:r>
          </w:p>
        </w:tc>
        <w:tc>
          <w:tcPr>
            <w:tcW w:w="1134" w:type="dxa"/>
            <w:shd w:val="clear" w:color="auto" w:fill="FFFFFF" w:themeFill="background1"/>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0</w:t>
            </w:r>
          </w:p>
        </w:tc>
        <w:tc>
          <w:tcPr>
            <w:tcW w:w="1417"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8,3</w:t>
            </w:r>
          </w:p>
        </w:tc>
        <w:tc>
          <w:tcPr>
            <w:tcW w:w="992" w:type="dxa"/>
            <w:vAlign w:val="center"/>
          </w:tcPr>
          <w:p w:rsidR="00B83217" w:rsidRPr="00364062" w:rsidRDefault="00B83217" w:rsidP="00B83217">
            <w:pPr>
              <w:spacing w:line="360" w:lineRule="auto"/>
              <w:contextualSpacing/>
              <w:jc w:val="center"/>
              <w:rPr>
                <w:rFonts w:ascii="Times New Roman" w:hAnsi="Times New Roman" w:cs="Times New Roman"/>
                <w:b/>
                <w:sz w:val="20"/>
                <w:szCs w:val="20"/>
              </w:rPr>
            </w:pPr>
            <w:r w:rsidRPr="00364062">
              <w:rPr>
                <w:rFonts w:ascii="Times New Roman" w:hAnsi="Times New Roman" w:cs="Times New Roman"/>
                <w:b/>
                <w:sz w:val="20"/>
                <w:szCs w:val="20"/>
              </w:rPr>
              <w:t>13,0</w:t>
            </w:r>
          </w:p>
        </w:tc>
        <w:tc>
          <w:tcPr>
            <w:tcW w:w="3119" w:type="dxa"/>
            <w:vMerge/>
          </w:tcPr>
          <w:p w:rsidR="00B83217" w:rsidRPr="00364062" w:rsidRDefault="00B83217" w:rsidP="00B83217">
            <w:pPr>
              <w:spacing w:line="360" w:lineRule="auto"/>
              <w:contextualSpacing/>
              <w:jc w:val="center"/>
              <w:rPr>
                <w:rFonts w:ascii="Times New Roman" w:hAnsi="Times New Roman" w:cs="Times New Roman"/>
                <w:b/>
                <w:sz w:val="20"/>
                <w:szCs w:val="20"/>
              </w:rPr>
            </w:pPr>
          </w:p>
        </w:tc>
      </w:tr>
      <w:tr w:rsidR="00B83217" w:rsidRPr="00364062" w:rsidTr="001C5E2C">
        <w:trPr>
          <w:jc w:val="center"/>
        </w:trPr>
        <w:tc>
          <w:tcPr>
            <w:tcW w:w="562" w:type="dxa"/>
            <w:vMerge/>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p>
        </w:tc>
        <w:tc>
          <w:tcPr>
            <w:tcW w:w="1985" w:type="dxa"/>
          </w:tcPr>
          <w:p w:rsidR="00B83217" w:rsidRPr="00364062" w:rsidRDefault="00B83217" w:rsidP="00B83217">
            <w:pPr>
              <w:spacing w:line="360" w:lineRule="auto"/>
              <w:contextualSpacing/>
              <w:jc w:val="both"/>
              <w:rPr>
                <w:rFonts w:ascii="Times New Roman" w:hAnsi="Times New Roman" w:cs="Times New Roman"/>
                <w:sz w:val="20"/>
                <w:szCs w:val="20"/>
              </w:rPr>
            </w:pPr>
            <w:r w:rsidRPr="00364062">
              <w:rPr>
                <w:rFonts w:ascii="Times New Roman" w:hAnsi="Times New Roman" w:cs="Times New Roman"/>
                <w:sz w:val="20"/>
                <w:szCs w:val="20"/>
              </w:rPr>
              <w:t>не известно</w:t>
            </w:r>
          </w:p>
        </w:tc>
        <w:tc>
          <w:tcPr>
            <w:tcW w:w="850" w:type="dxa"/>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0</w:t>
            </w:r>
          </w:p>
        </w:tc>
        <w:tc>
          <w:tcPr>
            <w:tcW w:w="998" w:type="dxa"/>
            <w:shd w:val="clear" w:color="auto" w:fill="FFFFFF" w:themeFill="background1"/>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0</w:t>
            </w:r>
          </w:p>
        </w:tc>
        <w:tc>
          <w:tcPr>
            <w:tcW w:w="1554" w:type="dxa"/>
            <w:shd w:val="clear" w:color="auto" w:fill="FFFFFF" w:themeFill="background1"/>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0</w:t>
            </w:r>
          </w:p>
        </w:tc>
        <w:tc>
          <w:tcPr>
            <w:tcW w:w="1843" w:type="dxa"/>
            <w:shd w:val="clear" w:color="auto" w:fill="FFFFFF" w:themeFill="background1"/>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0</w:t>
            </w:r>
          </w:p>
        </w:tc>
        <w:tc>
          <w:tcPr>
            <w:tcW w:w="1134" w:type="dxa"/>
            <w:shd w:val="clear" w:color="auto" w:fill="FFFFFF" w:themeFill="background1"/>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0</w:t>
            </w:r>
          </w:p>
        </w:tc>
        <w:tc>
          <w:tcPr>
            <w:tcW w:w="1417"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0</w:t>
            </w:r>
          </w:p>
        </w:tc>
        <w:tc>
          <w:tcPr>
            <w:tcW w:w="992" w:type="dxa"/>
            <w:vAlign w:val="center"/>
          </w:tcPr>
          <w:p w:rsidR="00B83217" w:rsidRPr="00364062" w:rsidRDefault="00B83217" w:rsidP="00B83217">
            <w:pPr>
              <w:spacing w:line="360" w:lineRule="auto"/>
              <w:contextualSpacing/>
              <w:jc w:val="center"/>
              <w:rPr>
                <w:rFonts w:ascii="Times New Roman" w:hAnsi="Times New Roman" w:cs="Times New Roman"/>
                <w:b/>
                <w:sz w:val="20"/>
                <w:szCs w:val="20"/>
              </w:rPr>
            </w:pPr>
            <w:r w:rsidRPr="00364062">
              <w:rPr>
                <w:rFonts w:ascii="Times New Roman" w:hAnsi="Times New Roman" w:cs="Times New Roman"/>
                <w:b/>
                <w:sz w:val="20"/>
                <w:szCs w:val="20"/>
              </w:rPr>
              <w:t>0</w:t>
            </w:r>
          </w:p>
        </w:tc>
        <w:tc>
          <w:tcPr>
            <w:tcW w:w="3119" w:type="dxa"/>
            <w:vMerge/>
          </w:tcPr>
          <w:p w:rsidR="00B83217" w:rsidRPr="00364062" w:rsidRDefault="00B83217" w:rsidP="00B83217">
            <w:pPr>
              <w:spacing w:line="360" w:lineRule="auto"/>
              <w:contextualSpacing/>
              <w:jc w:val="center"/>
              <w:rPr>
                <w:rFonts w:ascii="Times New Roman" w:hAnsi="Times New Roman" w:cs="Times New Roman"/>
                <w:b/>
                <w:sz w:val="20"/>
                <w:szCs w:val="20"/>
              </w:rPr>
            </w:pPr>
          </w:p>
        </w:tc>
      </w:tr>
      <w:tr w:rsidR="00B83217" w:rsidRPr="00364062" w:rsidTr="001C5E2C">
        <w:trPr>
          <w:jc w:val="center"/>
        </w:trPr>
        <w:tc>
          <w:tcPr>
            <w:tcW w:w="562" w:type="dxa"/>
            <w:vMerge w:val="restart"/>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2</w:t>
            </w:r>
          </w:p>
        </w:tc>
        <w:tc>
          <w:tcPr>
            <w:tcW w:w="1985" w:type="dxa"/>
          </w:tcPr>
          <w:p w:rsidR="00B83217" w:rsidRPr="00364062" w:rsidRDefault="00B83217" w:rsidP="00B83217">
            <w:pPr>
              <w:spacing w:line="360" w:lineRule="auto"/>
              <w:contextualSpacing/>
              <w:jc w:val="both"/>
              <w:rPr>
                <w:rFonts w:ascii="Times New Roman" w:hAnsi="Times New Roman" w:cs="Times New Roman"/>
                <w:sz w:val="20"/>
                <w:szCs w:val="20"/>
              </w:rPr>
            </w:pPr>
            <w:r w:rsidRPr="00364062">
              <w:rPr>
                <w:rFonts w:ascii="Times New Roman" w:hAnsi="Times New Roman" w:cs="Times New Roman"/>
                <w:sz w:val="20"/>
                <w:szCs w:val="20"/>
              </w:rPr>
              <w:t>Достаточно(2,3)</w:t>
            </w:r>
          </w:p>
        </w:tc>
        <w:tc>
          <w:tcPr>
            <w:tcW w:w="850"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90,0</w:t>
            </w:r>
          </w:p>
        </w:tc>
        <w:tc>
          <w:tcPr>
            <w:tcW w:w="998"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90,0</w:t>
            </w:r>
          </w:p>
        </w:tc>
        <w:tc>
          <w:tcPr>
            <w:tcW w:w="1554"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80,0</w:t>
            </w:r>
          </w:p>
        </w:tc>
        <w:tc>
          <w:tcPr>
            <w:tcW w:w="1843"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100,0</w:t>
            </w:r>
          </w:p>
        </w:tc>
        <w:tc>
          <w:tcPr>
            <w:tcW w:w="1134"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100,0</w:t>
            </w:r>
          </w:p>
        </w:tc>
        <w:tc>
          <w:tcPr>
            <w:tcW w:w="1417"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100,0</w:t>
            </w:r>
          </w:p>
        </w:tc>
        <w:tc>
          <w:tcPr>
            <w:tcW w:w="992" w:type="dxa"/>
            <w:shd w:val="clear" w:color="auto" w:fill="D9D9D9" w:themeFill="background1" w:themeFillShade="D9"/>
            <w:vAlign w:val="center"/>
          </w:tcPr>
          <w:p w:rsidR="00B83217" w:rsidRPr="00364062" w:rsidRDefault="00B83217" w:rsidP="00B83217">
            <w:pPr>
              <w:spacing w:line="360" w:lineRule="auto"/>
              <w:contextualSpacing/>
              <w:jc w:val="center"/>
              <w:rPr>
                <w:rFonts w:ascii="Times New Roman" w:hAnsi="Times New Roman" w:cs="Times New Roman"/>
                <w:b/>
                <w:sz w:val="20"/>
                <w:szCs w:val="20"/>
              </w:rPr>
            </w:pPr>
            <w:r w:rsidRPr="00364062">
              <w:rPr>
                <w:rFonts w:ascii="Times New Roman" w:hAnsi="Times New Roman" w:cs="Times New Roman"/>
                <w:b/>
                <w:sz w:val="20"/>
                <w:szCs w:val="20"/>
              </w:rPr>
              <w:t>93,3</w:t>
            </w:r>
          </w:p>
        </w:tc>
        <w:tc>
          <w:tcPr>
            <w:tcW w:w="3119" w:type="dxa"/>
            <w:vMerge w:val="restart"/>
            <w:shd w:val="clear" w:color="auto" w:fill="auto"/>
          </w:tcPr>
          <w:p w:rsidR="00B83217" w:rsidRPr="00364062" w:rsidRDefault="00B83217" w:rsidP="00B83217">
            <w:pPr>
              <w:spacing w:line="360" w:lineRule="auto"/>
              <w:contextualSpacing/>
              <w:jc w:val="center"/>
              <w:rPr>
                <w:rFonts w:ascii="Times New Roman" w:hAnsi="Times New Roman" w:cs="Times New Roman"/>
                <w:b/>
                <w:sz w:val="20"/>
                <w:szCs w:val="20"/>
              </w:rPr>
            </w:pPr>
            <w:r w:rsidRPr="00364062">
              <w:rPr>
                <w:rFonts w:ascii="Times New Roman" w:hAnsi="Times New Roman" w:cs="Times New Roman"/>
                <w:b/>
                <w:sz w:val="20"/>
                <w:szCs w:val="20"/>
              </w:rPr>
              <w:t>А6,Б9,В8,В9</w:t>
            </w:r>
          </w:p>
        </w:tc>
      </w:tr>
      <w:tr w:rsidR="00B83217" w:rsidRPr="00364062" w:rsidTr="001C5E2C">
        <w:trPr>
          <w:jc w:val="center"/>
        </w:trPr>
        <w:tc>
          <w:tcPr>
            <w:tcW w:w="562" w:type="dxa"/>
            <w:vMerge/>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p>
        </w:tc>
        <w:tc>
          <w:tcPr>
            <w:tcW w:w="1985" w:type="dxa"/>
          </w:tcPr>
          <w:p w:rsidR="00B83217" w:rsidRPr="00364062" w:rsidRDefault="00B83217" w:rsidP="00B83217">
            <w:pPr>
              <w:spacing w:line="360" w:lineRule="auto"/>
              <w:contextualSpacing/>
              <w:jc w:val="both"/>
              <w:rPr>
                <w:rFonts w:ascii="Times New Roman" w:hAnsi="Times New Roman" w:cs="Times New Roman"/>
                <w:sz w:val="20"/>
                <w:szCs w:val="20"/>
              </w:rPr>
            </w:pPr>
            <w:r w:rsidRPr="00364062">
              <w:rPr>
                <w:rFonts w:ascii="Times New Roman" w:hAnsi="Times New Roman" w:cs="Times New Roman"/>
                <w:sz w:val="20"/>
                <w:szCs w:val="20"/>
              </w:rPr>
              <w:t>Недостаточно(0,1)</w:t>
            </w:r>
          </w:p>
        </w:tc>
        <w:tc>
          <w:tcPr>
            <w:tcW w:w="850"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10,0</w:t>
            </w:r>
          </w:p>
        </w:tc>
        <w:tc>
          <w:tcPr>
            <w:tcW w:w="998"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10,0</w:t>
            </w:r>
          </w:p>
        </w:tc>
        <w:tc>
          <w:tcPr>
            <w:tcW w:w="1554"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20,0</w:t>
            </w:r>
          </w:p>
        </w:tc>
        <w:tc>
          <w:tcPr>
            <w:tcW w:w="1843"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0</w:t>
            </w:r>
          </w:p>
        </w:tc>
        <w:tc>
          <w:tcPr>
            <w:tcW w:w="1134"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0</w:t>
            </w:r>
          </w:p>
        </w:tc>
        <w:tc>
          <w:tcPr>
            <w:tcW w:w="1417"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0</w:t>
            </w:r>
          </w:p>
        </w:tc>
        <w:tc>
          <w:tcPr>
            <w:tcW w:w="992" w:type="dxa"/>
            <w:vAlign w:val="center"/>
          </w:tcPr>
          <w:p w:rsidR="00B83217" w:rsidRPr="00364062" w:rsidRDefault="00B83217" w:rsidP="00B83217">
            <w:pPr>
              <w:spacing w:line="360" w:lineRule="auto"/>
              <w:contextualSpacing/>
              <w:jc w:val="center"/>
              <w:rPr>
                <w:rFonts w:ascii="Times New Roman" w:hAnsi="Times New Roman" w:cs="Times New Roman"/>
                <w:b/>
                <w:sz w:val="20"/>
                <w:szCs w:val="20"/>
              </w:rPr>
            </w:pPr>
            <w:r w:rsidRPr="00364062">
              <w:rPr>
                <w:rFonts w:ascii="Times New Roman" w:hAnsi="Times New Roman" w:cs="Times New Roman"/>
                <w:b/>
                <w:sz w:val="20"/>
                <w:szCs w:val="20"/>
              </w:rPr>
              <w:t>6,7</w:t>
            </w:r>
          </w:p>
        </w:tc>
        <w:tc>
          <w:tcPr>
            <w:tcW w:w="3119" w:type="dxa"/>
            <w:vMerge/>
            <w:shd w:val="clear" w:color="auto" w:fill="auto"/>
          </w:tcPr>
          <w:p w:rsidR="00B83217" w:rsidRPr="00364062" w:rsidRDefault="00B83217" w:rsidP="00B83217">
            <w:pPr>
              <w:spacing w:line="360" w:lineRule="auto"/>
              <w:contextualSpacing/>
              <w:jc w:val="center"/>
              <w:rPr>
                <w:rFonts w:ascii="Times New Roman" w:hAnsi="Times New Roman" w:cs="Times New Roman"/>
                <w:b/>
                <w:sz w:val="20"/>
                <w:szCs w:val="20"/>
              </w:rPr>
            </w:pPr>
          </w:p>
        </w:tc>
      </w:tr>
      <w:tr w:rsidR="00B83217" w:rsidRPr="00364062" w:rsidTr="001C5E2C">
        <w:trPr>
          <w:jc w:val="center"/>
        </w:trPr>
        <w:tc>
          <w:tcPr>
            <w:tcW w:w="562" w:type="dxa"/>
            <w:vMerge/>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p>
        </w:tc>
        <w:tc>
          <w:tcPr>
            <w:tcW w:w="1985" w:type="dxa"/>
          </w:tcPr>
          <w:p w:rsidR="00B83217" w:rsidRPr="00364062" w:rsidRDefault="00B83217" w:rsidP="00B83217">
            <w:pPr>
              <w:spacing w:line="360" w:lineRule="auto"/>
              <w:contextualSpacing/>
              <w:jc w:val="both"/>
              <w:rPr>
                <w:rFonts w:ascii="Times New Roman" w:hAnsi="Times New Roman" w:cs="Times New Roman"/>
                <w:sz w:val="20"/>
                <w:szCs w:val="20"/>
              </w:rPr>
            </w:pPr>
            <w:r w:rsidRPr="00364062">
              <w:rPr>
                <w:rFonts w:ascii="Times New Roman" w:hAnsi="Times New Roman" w:cs="Times New Roman"/>
                <w:sz w:val="20"/>
                <w:szCs w:val="20"/>
              </w:rPr>
              <w:t>не известно</w:t>
            </w:r>
          </w:p>
        </w:tc>
        <w:tc>
          <w:tcPr>
            <w:tcW w:w="850"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0</w:t>
            </w:r>
          </w:p>
        </w:tc>
        <w:tc>
          <w:tcPr>
            <w:tcW w:w="998"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0</w:t>
            </w:r>
          </w:p>
        </w:tc>
        <w:tc>
          <w:tcPr>
            <w:tcW w:w="1554"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0</w:t>
            </w:r>
          </w:p>
        </w:tc>
        <w:tc>
          <w:tcPr>
            <w:tcW w:w="1843"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0</w:t>
            </w:r>
          </w:p>
        </w:tc>
        <w:tc>
          <w:tcPr>
            <w:tcW w:w="1134"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0</w:t>
            </w:r>
          </w:p>
        </w:tc>
        <w:tc>
          <w:tcPr>
            <w:tcW w:w="1417"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0</w:t>
            </w:r>
          </w:p>
        </w:tc>
        <w:tc>
          <w:tcPr>
            <w:tcW w:w="992" w:type="dxa"/>
            <w:vAlign w:val="center"/>
          </w:tcPr>
          <w:p w:rsidR="00B83217" w:rsidRPr="00364062" w:rsidRDefault="00B83217" w:rsidP="00B83217">
            <w:pPr>
              <w:spacing w:line="360" w:lineRule="auto"/>
              <w:contextualSpacing/>
              <w:jc w:val="center"/>
              <w:rPr>
                <w:rFonts w:ascii="Times New Roman" w:hAnsi="Times New Roman" w:cs="Times New Roman"/>
                <w:b/>
                <w:sz w:val="20"/>
                <w:szCs w:val="20"/>
              </w:rPr>
            </w:pPr>
            <w:r w:rsidRPr="00364062">
              <w:rPr>
                <w:rFonts w:ascii="Times New Roman" w:hAnsi="Times New Roman" w:cs="Times New Roman"/>
                <w:b/>
                <w:sz w:val="20"/>
                <w:szCs w:val="20"/>
              </w:rPr>
              <w:t>0</w:t>
            </w:r>
          </w:p>
        </w:tc>
        <w:tc>
          <w:tcPr>
            <w:tcW w:w="3119" w:type="dxa"/>
            <w:vMerge/>
            <w:shd w:val="clear" w:color="auto" w:fill="auto"/>
          </w:tcPr>
          <w:p w:rsidR="00B83217" w:rsidRPr="00364062" w:rsidRDefault="00B83217" w:rsidP="00B83217">
            <w:pPr>
              <w:spacing w:line="360" w:lineRule="auto"/>
              <w:contextualSpacing/>
              <w:jc w:val="center"/>
              <w:rPr>
                <w:rFonts w:ascii="Times New Roman" w:hAnsi="Times New Roman" w:cs="Times New Roman"/>
                <w:b/>
                <w:sz w:val="20"/>
                <w:szCs w:val="20"/>
              </w:rPr>
            </w:pPr>
          </w:p>
        </w:tc>
      </w:tr>
      <w:tr w:rsidR="00B83217" w:rsidRPr="00364062" w:rsidTr="001C5E2C">
        <w:trPr>
          <w:jc w:val="center"/>
        </w:trPr>
        <w:tc>
          <w:tcPr>
            <w:tcW w:w="562" w:type="dxa"/>
            <w:vMerge w:val="restart"/>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3</w:t>
            </w:r>
          </w:p>
        </w:tc>
        <w:tc>
          <w:tcPr>
            <w:tcW w:w="1985" w:type="dxa"/>
          </w:tcPr>
          <w:p w:rsidR="00B83217" w:rsidRPr="00364062" w:rsidRDefault="00B83217" w:rsidP="00B83217">
            <w:pPr>
              <w:spacing w:line="360" w:lineRule="auto"/>
              <w:contextualSpacing/>
              <w:jc w:val="both"/>
              <w:rPr>
                <w:rFonts w:ascii="Times New Roman" w:hAnsi="Times New Roman" w:cs="Times New Roman"/>
                <w:sz w:val="20"/>
                <w:szCs w:val="20"/>
              </w:rPr>
            </w:pPr>
            <w:r w:rsidRPr="00364062">
              <w:rPr>
                <w:rFonts w:ascii="Times New Roman" w:hAnsi="Times New Roman" w:cs="Times New Roman"/>
                <w:sz w:val="20"/>
                <w:szCs w:val="20"/>
              </w:rPr>
              <w:t>Достаточно(2,3)</w:t>
            </w:r>
          </w:p>
        </w:tc>
        <w:tc>
          <w:tcPr>
            <w:tcW w:w="850"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70,0</w:t>
            </w:r>
          </w:p>
        </w:tc>
        <w:tc>
          <w:tcPr>
            <w:tcW w:w="998"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70,0</w:t>
            </w:r>
          </w:p>
        </w:tc>
        <w:tc>
          <w:tcPr>
            <w:tcW w:w="1554"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70,0</w:t>
            </w:r>
          </w:p>
        </w:tc>
        <w:tc>
          <w:tcPr>
            <w:tcW w:w="1843"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80,0</w:t>
            </w:r>
          </w:p>
        </w:tc>
        <w:tc>
          <w:tcPr>
            <w:tcW w:w="1134"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72,7</w:t>
            </w:r>
          </w:p>
        </w:tc>
        <w:tc>
          <w:tcPr>
            <w:tcW w:w="1417"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83,3</w:t>
            </w:r>
          </w:p>
        </w:tc>
        <w:tc>
          <w:tcPr>
            <w:tcW w:w="992" w:type="dxa"/>
            <w:shd w:val="clear" w:color="auto" w:fill="D9D9D9" w:themeFill="background1" w:themeFillShade="D9"/>
            <w:vAlign w:val="center"/>
          </w:tcPr>
          <w:p w:rsidR="00B83217" w:rsidRPr="00364062" w:rsidRDefault="00B83217" w:rsidP="00B83217">
            <w:pPr>
              <w:spacing w:line="360" w:lineRule="auto"/>
              <w:contextualSpacing/>
              <w:jc w:val="center"/>
              <w:rPr>
                <w:rFonts w:ascii="Times New Roman" w:hAnsi="Times New Roman" w:cs="Times New Roman"/>
                <w:b/>
                <w:sz w:val="20"/>
                <w:szCs w:val="20"/>
              </w:rPr>
            </w:pPr>
            <w:r w:rsidRPr="00364062">
              <w:rPr>
                <w:rFonts w:ascii="Times New Roman" w:hAnsi="Times New Roman" w:cs="Times New Roman"/>
                <w:b/>
                <w:sz w:val="20"/>
                <w:szCs w:val="20"/>
              </w:rPr>
              <w:t>74,3</w:t>
            </w:r>
          </w:p>
        </w:tc>
        <w:tc>
          <w:tcPr>
            <w:tcW w:w="3119" w:type="dxa"/>
            <w:vMerge w:val="restart"/>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b/>
                <w:sz w:val="20"/>
                <w:szCs w:val="20"/>
              </w:rPr>
            </w:pPr>
            <w:r w:rsidRPr="00364062">
              <w:rPr>
                <w:rFonts w:ascii="Times New Roman" w:hAnsi="Times New Roman" w:cs="Times New Roman"/>
                <w:b/>
                <w:sz w:val="20"/>
                <w:szCs w:val="20"/>
              </w:rPr>
              <w:t>А</w:t>
            </w:r>
            <w:proofErr w:type="gramStart"/>
            <w:r w:rsidRPr="00364062">
              <w:rPr>
                <w:rFonts w:ascii="Times New Roman" w:hAnsi="Times New Roman" w:cs="Times New Roman"/>
                <w:b/>
                <w:sz w:val="20"/>
                <w:szCs w:val="20"/>
              </w:rPr>
              <w:t>3,А</w:t>
            </w:r>
            <w:proofErr w:type="gramEnd"/>
            <w:r w:rsidRPr="00364062">
              <w:rPr>
                <w:rFonts w:ascii="Times New Roman" w:hAnsi="Times New Roman" w:cs="Times New Roman"/>
                <w:b/>
                <w:sz w:val="20"/>
                <w:szCs w:val="20"/>
              </w:rPr>
              <w:t>6,А10,Б3,Б9,Б10,</w:t>
            </w:r>
          </w:p>
          <w:p w:rsidR="00B83217" w:rsidRPr="00364062" w:rsidRDefault="00B83217" w:rsidP="00B83217">
            <w:pPr>
              <w:spacing w:line="360" w:lineRule="auto"/>
              <w:contextualSpacing/>
              <w:jc w:val="center"/>
              <w:rPr>
                <w:rFonts w:ascii="Times New Roman" w:hAnsi="Times New Roman" w:cs="Times New Roman"/>
                <w:b/>
                <w:sz w:val="20"/>
                <w:szCs w:val="20"/>
              </w:rPr>
            </w:pPr>
            <w:r w:rsidRPr="00364062">
              <w:rPr>
                <w:rFonts w:ascii="Times New Roman" w:hAnsi="Times New Roman" w:cs="Times New Roman"/>
                <w:b/>
                <w:sz w:val="20"/>
                <w:szCs w:val="20"/>
              </w:rPr>
              <w:t>В8,В9,В10,Г3,Г10, Д1,Д3,Д4,Е6,Е7</w:t>
            </w:r>
          </w:p>
        </w:tc>
      </w:tr>
      <w:tr w:rsidR="00B83217" w:rsidRPr="00364062" w:rsidTr="001C5E2C">
        <w:trPr>
          <w:jc w:val="center"/>
        </w:trPr>
        <w:tc>
          <w:tcPr>
            <w:tcW w:w="562" w:type="dxa"/>
            <w:vMerge/>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p>
        </w:tc>
        <w:tc>
          <w:tcPr>
            <w:tcW w:w="1985" w:type="dxa"/>
          </w:tcPr>
          <w:p w:rsidR="00B83217" w:rsidRPr="00364062" w:rsidRDefault="00B83217" w:rsidP="00B83217">
            <w:pPr>
              <w:spacing w:line="360" w:lineRule="auto"/>
              <w:contextualSpacing/>
              <w:jc w:val="both"/>
              <w:rPr>
                <w:rFonts w:ascii="Times New Roman" w:hAnsi="Times New Roman" w:cs="Times New Roman"/>
                <w:sz w:val="20"/>
                <w:szCs w:val="20"/>
              </w:rPr>
            </w:pPr>
            <w:r w:rsidRPr="00364062">
              <w:rPr>
                <w:rFonts w:ascii="Times New Roman" w:hAnsi="Times New Roman" w:cs="Times New Roman"/>
                <w:sz w:val="20"/>
                <w:szCs w:val="20"/>
              </w:rPr>
              <w:t>Недостаточно(0,1)</w:t>
            </w:r>
          </w:p>
        </w:tc>
        <w:tc>
          <w:tcPr>
            <w:tcW w:w="850"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30,0</w:t>
            </w:r>
          </w:p>
        </w:tc>
        <w:tc>
          <w:tcPr>
            <w:tcW w:w="998"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30,0</w:t>
            </w:r>
          </w:p>
        </w:tc>
        <w:tc>
          <w:tcPr>
            <w:tcW w:w="1554"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30,0</w:t>
            </w:r>
          </w:p>
        </w:tc>
        <w:tc>
          <w:tcPr>
            <w:tcW w:w="1843"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20,0</w:t>
            </w:r>
          </w:p>
        </w:tc>
        <w:tc>
          <w:tcPr>
            <w:tcW w:w="1134"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27,3</w:t>
            </w:r>
          </w:p>
        </w:tc>
        <w:tc>
          <w:tcPr>
            <w:tcW w:w="1417"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16,7</w:t>
            </w:r>
          </w:p>
        </w:tc>
        <w:tc>
          <w:tcPr>
            <w:tcW w:w="992" w:type="dxa"/>
            <w:vAlign w:val="center"/>
          </w:tcPr>
          <w:p w:rsidR="00B83217" w:rsidRPr="00364062" w:rsidRDefault="00B83217" w:rsidP="00B83217">
            <w:pPr>
              <w:spacing w:line="360" w:lineRule="auto"/>
              <w:contextualSpacing/>
              <w:jc w:val="center"/>
              <w:rPr>
                <w:rFonts w:ascii="Times New Roman" w:hAnsi="Times New Roman" w:cs="Times New Roman"/>
                <w:b/>
                <w:sz w:val="20"/>
                <w:szCs w:val="20"/>
              </w:rPr>
            </w:pPr>
            <w:r w:rsidRPr="00364062">
              <w:rPr>
                <w:rFonts w:ascii="Times New Roman" w:hAnsi="Times New Roman" w:cs="Times New Roman"/>
                <w:b/>
                <w:sz w:val="20"/>
                <w:szCs w:val="20"/>
              </w:rPr>
              <w:t>25,7</w:t>
            </w:r>
          </w:p>
        </w:tc>
        <w:tc>
          <w:tcPr>
            <w:tcW w:w="3119" w:type="dxa"/>
            <w:vMerge/>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b/>
                <w:sz w:val="20"/>
                <w:szCs w:val="20"/>
              </w:rPr>
            </w:pPr>
          </w:p>
        </w:tc>
      </w:tr>
      <w:tr w:rsidR="00B83217" w:rsidRPr="00364062" w:rsidTr="001C5E2C">
        <w:trPr>
          <w:jc w:val="center"/>
        </w:trPr>
        <w:tc>
          <w:tcPr>
            <w:tcW w:w="562" w:type="dxa"/>
            <w:vMerge/>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p>
        </w:tc>
        <w:tc>
          <w:tcPr>
            <w:tcW w:w="1985" w:type="dxa"/>
          </w:tcPr>
          <w:p w:rsidR="00B83217" w:rsidRPr="00364062" w:rsidRDefault="00B83217" w:rsidP="00B83217">
            <w:pPr>
              <w:spacing w:line="360" w:lineRule="auto"/>
              <w:contextualSpacing/>
              <w:jc w:val="both"/>
              <w:rPr>
                <w:rFonts w:ascii="Times New Roman" w:hAnsi="Times New Roman" w:cs="Times New Roman"/>
                <w:sz w:val="20"/>
                <w:szCs w:val="20"/>
              </w:rPr>
            </w:pPr>
            <w:r w:rsidRPr="00364062">
              <w:rPr>
                <w:rFonts w:ascii="Times New Roman" w:hAnsi="Times New Roman" w:cs="Times New Roman"/>
                <w:sz w:val="20"/>
                <w:szCs w:val="20"/>
              </w:rPr>
              <w:t>не известно</w:t>
            </w:r>
          </w:p>
        </w:tc>
        <w:tc>
          <w:tcPr>
            <w:tcW w:w="850"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0</w:t>
            </w:r>
          </w:p>
        </w:tc>
        <w:tc>
          <w:tcPr>
            <w:tcW w:w="998"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0</w:t>
            </w:r>
          </w:p>
        </w:tc>
        <w:tc>
          <w:tcPr>
            <w:tcW w:w="1554"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0</w:t>
            </w:r>
          </w:p>
        </w:tc>
        <w:tc>
          <w:tcPr>
            <w:tcW w:w="1843"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0</w:t>
            </w:r>
          </w:p>
        </w:tc>
        <w:tc>
          <w:tcPr>
            <w:tcW w:w="1134"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0</w:t>
            </w:r>
          </w:p>
        </w:tc>
        <w:tc>
          <w:tcPr>
            <w:tcW w:w="1417"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0</w:t>
            </w:r>
          </w:p>
        </w:tc>
        <w:tc>
          <w:tcPr>
            <w:tcW w:w="992" w:type="dxa"/>
            <w:vAlign w:val="center"/>
          </w:tcPr>
          <w:p w:rsidR="00B83217" w:rsidRPr="00364062" w:rsidRDefault="00B83217" w:rsidP="00B83217">
            <w:pPr>
              <w:spacing w:line="360" w:lineRule="auto"/>
              <w:contextualSpacing/>
              <w:jc w:val="center"/>
              <w:rPr>
                <w:rFonts w:ascii="Times New Roman" w:hAnsi="Times New Roman" w:cs="Times New Roman"/>
                <w:b/>
                <w:sz w:val="20"/>
                <w:szCs w:val="20"/>
              </w:rPr>
            </w:pPr>
            <w:r w:rsidRPr="00364062">
              <w:rPr>
                <w:rFonts w:ascii="Times New Roman" w:hAnsi="Times New Roman" w:cs="Times New Roman"/>
                <w:b/>
                <w:sz w:val="20"/>
                <w:szCs w:val="20"/>
              </w:rPr>
              <w:t>0</w:t>
            </w:r>
          </w:p>
        </w:tc>
        <w:tc>
          <w:tcPr>
            <w:tcW w:w="3119" w:type="dxa"/>
            <w:vMerge/>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b/>
                <w:sz w:val="20"/>
                <w:szCs w:val="20"/>
              </w:rPr>
            </w:pPr>
          </w:p>
        </w:tc>
      </w:tr>
    </w:tbl>
    <w:p w:rsidR="00B83217" w:rsidRPr="00364062" w:rsidRDefault="00B83217" w:rsidP="00B83217"/>
    <w:tbl>
      <w:tblPr>
        <w:tblStyle w:val="7"/>
        <w:tblpPr w:leftFromText="180" w:rightFromText="180" w:vertAnchor="text" w:tblpXSpec="center" w:tblpY="1"/>
        <w:tblOverlap w:val="never"/>
        <w:tblW w:w="14454" w:type="dxa"/>
        <w:jc w:val="center"/>
        <w:tblLayout w:type="fixed"/>
        <w:tblLook w:val="04A0" w:firstRow="1" w:lastRow="0" w:firstColumn="1" w:lastColumn="0" w:noHBand="0" w:noVBand="1"/>
      </w:tblPr>
      <w:tblGrid>
        <w:gridCol w:w="562"/>
        <w:gridCol w:w="1985"/>
        <w:gridCol w:w="850"/>
        <w:gridCol w:w="998"/>
        <w:gridCol w:w="1554"/>
        <w:gridCol w:w="1843"/>
        <w:gridCol w:w="1134"/>
        <w:gridCol w:w="1417"/>
        <w:gridCol w:w="992"/>
        <w:gridCol w:w="3119"/>
      </w:tblGrid>
      <w:tr w:rsidR="00B83217" w:rsidRPr="00364062" w:rsidTr="001C5E2C">
        <w:trPr>
          <w:jc w:val="center"/>
        </w:trPr>
        <w:tc>
          <w:tcPr>
            <w:tcW w:w="562" w:type="dxa"/>
            <w:shd w:val="clear" w:color="auto" w:fill="FFFFFF" w:themeFill="background1"/>
            <w:vAlign w:val="center"/>
          </w:tcPr>
          <w:p w:rsidR="00B83217" w:rsidRPr="00364062" w:rsidRDefault="00B83217" w:rsidP="00B83217">
            <w:pPr>
              <w:spacing w:line="360" w:lineRule="auto"/>
              <w:contextualSpacing/>
              <w:jc w:val="center"/>
              <w:rPr>
                <w:rFonts w:ascii="Times New Roman" w:hAnsi="Times New Roman" w:cs="Times New Roman"/>
                <w:b/>
                <w:sz w:val="20"/>
                <w:szCs w:val="20"/>
              </w:rPr>
            </w:pPr>
            <w:r w:rsidRPr="00364062">
              <w:rPr>
                <w:rFonts w:ascii="Times New Roman" w:hAnsi="Times New Roman" w:cs="Times New Roman"/>
                <w:b/>
                <w:sz w:val="20"/>
                <w:szCs w:val="20"/>
              </w:rPr>
              <w:lastRenderedPageBreak/>
              <w:t>1</w:t>
            </w:r>
          </w:p>
        </w:tc>
        <w:tc>
          <w:tcPr>
            <w:tcW w:w="1985" w:type="dxa"/>
            <w:shd w:val="clear" w:color="auto" w:fill="FFFFFF" w:themeFill="background1"/>
            <w:vAlign w:val="center"/>
          </w:tcPr>
          <w:p w:rsidR="00B83217" w:rsidRPr="00364062" w:rsidRDefault="00B83217" w:rsidP="00B83217">
            <w:pPr>
              <w:spacing w:line="360" w:lineRule="auto"/>
              <w:contextualSpacing/>
              <w:jc w:val="center"/>
              <w:rPr>
                <w:rFonts w:ascii="Times New Roman" w:hAnsi="Times New Roman" w:cs="Times New Roman"/>
                <w:b/>
                <w:sz w:val="20"/>
                <w:szCs w:val="20"/>
              </w:rPr>
            </w:pPr>
            <w:r w:rsidRPr="00364062">
              <w:rPr>
                <w:rFonts w:ascii="Times New Roman" w:hAnsi="Times New Roman" w:cs="Times New Roman"/>
                <w:b/>
                <w:sz w:val="20"/>
                <w:szCs w:val="20"/>
              </w:rPr>
              <w:t>2</w:t>
            </w:r>
          </w:p>
        </w:tc>
        <w:tc>
          <w:tcPr>
            <w:tcW w:w="850" w:type="dxa"/>
            <w:shd w:val="clear" w:color="auto" w:fill="FFFFFF" w:themeFill="background1"/>
            <w:vAlign w:val="center"/>
          </w:tcPr>
          <w:p w:rsidR="00B83217" w:rsidRPr="00364062" w:rsidRDefault="00B83217" w:rsidP="00B83217">
            <w:pPr>
              <w:spacing w:line="360" w:lineRule="auto"/>
              <w:contextualSpacing/>
              <w:jc w:val="center"/>
              <w:rPr>
                <w:rFonts w:ascii="Times New Roman" w:hAnsi="Times New Roman" w:cs="Times New Roman"/>
                <w:b/>
                <w:sz w:val="20"/>
                <w:szCs w:val="20"/>
              </w:rPr>
            </w:pPr>
            <w:r w:rsidRPr="00364062">
              <w:rPr>
                <w:rFonts w:ascii="Times New Roman" w:hAnsi="Times New Roman" w:cs="Times New Roman"/>
                <w:b/>
                <w:sz w:val="20"/>
                <w:szCs w:val="20"/>
              </w:rPr>
              <w:t>3</w:t>
            </w:r>
          </w:p>
        </w:tc>
        <w:tc>
          <w:tcPr>
            <w:tcW w:w="998" w:type="dxa"/>
            <w:shd w:val="clear" w:color="auto" w:fill="FFFFFF" w:themeFill="background1"/>
            <w:vAlign w:val="center"/>
          </w:tcPr>
          <w:p w:rsidR="00B83217" w:rsidRPr="00364062" w:rsidRDefault="00B83217" w:rsidP="00B83217">
            <w:pPr>
              <w:spacing w:line="360" w:lineRule="auto"/>
              <w:contextualSpacing/>
              <w:jc w:val="center"/>
              <w:rPr>
                <w:rFonts w:ascii="Times New Roman" w:hAnsi="Times New Roman" w:cs="Times New Roman"/>
                <w:b/>
                <w:sz w:val="20"/>
                <w:szCs w:val="20"/>
              </w:rPr>
            </w:pPr>
            <w:r w:rsidRPr="00364062">
              <w:rPr>
                <w:rFonts w:ascii="Times New Roman" w:hAnsi="Times New Roman" w:cs="Times New Roman"/>
                <w:b/>
                <w:sz w:val="20"/>
                <w:szCs w:val="20"/>
              </w:rPr>
              <w:t>4</w:t>
            </w:r>
          </w:p>
        </w:tc>
        <w:tc>
          <w:tcPr>
            <w:tcW w:w="1554" w:type="dxa"/>
            <w:shd w:val="clear" w:color="auto" w:fill="FFFFFF" w:themeFill="background1"/>
            <w:vAlign w:val="center"/>
          </w:tcPr>
          <w:p w:rsidR="00B83217" w:rsidRPr="00364062" w:rsidRDefault="00B83217" w:rsidP="00B83217">
            <w:pPr>
              <w:spacing w:line="360" w:lineRule="auto"/>
              <w:contextualSpacing/>
              <w:jc w:val="center"/>
              <w:rPr>
                <w:rFonts w:ascii="Times New Roman" w:hAnsi="Times New Roman" w:cs="Times New Roman"/>
                <w:b/>
                <w:sz w:val="20"/>
                <w:szCs w:val="20"/>
              </w:rPr>
            </w:pPr>
            <w:r w:rsidRPr="00364062">
              <w:rPr>
                <w:rFonts w:ascii="Times New Roman" w:hAnsi="Times New Roman" w:cs="Times New Roman"/>
                <w:b/>
                <w:sz w:val="20"/>
                <w:szCs w:val="20"/>
              </w:rPr>
              <w:t>5</w:t>
            </w:r>
          </w:p>
        </w:tc>
        <w:tc>
          <w:tcPr>
            <w:tcW w:w="1843" w:type="dxa"/>
            <w:shd w:val="clear" w:color="auto" w:fill="FFFFFF" w:themeFill="background1"/>
            <w:vAlign w:val="center"/>
          </w:tcPr>
          <w:p w:rsidR="00B83217" w:rsidRPr="00364062" w:rsidRDefault="00B83217" w:rsidP="00B83217">
            <w:pPr>
              <w:spacing w:line="360" w:lineRule="auto"/>
              <w:contextualSpacing/>
              <w:jc w:val="center"/>
              <w:rPr>
                <w:rFonts w:ascii="Times New Roman" w:hAnsi="Times New Roman" w:cs="Times New Roman"/>
                <w:b/>
                <w:sz w:val="20"/>
                <w:szCs w:val="20"/>
              </w:rPr>
            </w:pPr>
            <w:r w:rsidRPr="00364062">
              <w:rPr>
                <w:rFonts w:ascii="Times New Roman" w:hAnsi="Times New Roman" w:cs="Times New Roman"/>
                <w:b/>
                <w:sz w:val="20"/>
                <w:szCs w:val="20"/>
              </w:rPr>
              <w:t>6</w:t>
            </w:r>
          </w:p>
        </w:tc>
        <w:tc>
          <w:tcPr>
            <w:tcW w:w="1134" w:type="dxa"/>
            <w:shd w:val="clear" w:color="auto" w:fill="FFFFFF" w:themeFill="background1"/>
            <w:vAlign w:val="center"/>
          </w:tcPr>
          <w:p w:rsidR="00B83217" w:rsidRPr="00364062" w:rsidRDefault="00B83217" w:rsidP="00B83217">
            <w:pPr>
              <w:spacing w:line="360" w:lineRule="auto"/>
              <w:contextualSpacing/>
              <w:jc w:val="center"/>
              <w:rPr>
                <w:rFonts w:ascii="Times New Roman" w:hAnsi="Times New Roman" w:cs="Times New Roman"/>
                <w:b/>
                <w:sz w:val="20"/>
                <w:szCs w:val="20"/>
              </w:rPr>
            </w:pPr>
            <w:r w:rsidRPr="00364062">
              <w:rPr>
                <w:rFonts w:ascii="Times New Roman" w:hAnsi="Times New Roman" w:cs="Times New Roman"/>
                <w:b/>
                <w:sz w:val="20"/>
                <w:szCs w:val="20"/>
              </w:rPr>
              <w:t>7</w:t>
            </w:r>
          </w:p>
        </w:tc>
        <w:tc>
          <w:tcPr>
            <w:tcW w:w="1417" w:type="dxa"/>
            <w:shd w:val="clear" w:color="auto" w:fill="FFFFFF" w:themeFill="background1"/>
            <w:vAlign w:val="center"/>
          </w:tcPr>
          <w:p w:rsidR="00B83217" w:rsidRPr="00364062" w:rsidRDefault="00B83217" w:rsidP="00B83217">
            <w:pPr>
              <w:spacing w:line="360" w:lineRule="auto"/>
              <w:contextualSpacing/>
              <w:jc w:val="center"/>
              <w:rPr>
                <w:rFonts w:ascii="Times New Roman" w:hAnsi="Times New Roman" w:cs="Times New Roman"/>
                <w:b/>
                <w:sz w:val="20"/>
                <w:szCs w:val="20"/>
              </w:rPr>
            </w:pPr>
            <w:r w:rsidRPr="00364062">
              <w:rPr>
                <w:rFonts w:ascii="Times New Roman" w:hAnsi="Times New Roman" w:cs="Times New Roman"/>
                <w:b/>
                <w:sz w:val="20"/>
                <w:szCs w:val="20"/>
              </w:rPr>
              <w:t>8</w:t>
            </w:r>
          </w:p>
        </w:tc>
        <w:tc>
          <w:tcPr>
            <w:tcW w:w="992" w:type="dxa"/>
            <w:shd w:val="clear" w:color="auto" w:fill="FFFFFF" w:themeFill="background1"/>
            <w:vAlign w:val="center"/>
          </w:tcPr>
          <w:p w:rsidR="00B83217" w:rsidRPr="00364062" w:rsidRDefault="00B83217" w:rsidP="00B83217">
            <w:pPr>
              <w:spacing w:line="360" w:lineRule="auto"/>
              <w:contextualSpacing/>
              <w:jc w:val="center"/>
              <w:rPr>
                <w:rFonts w:ascii="Times New Roman" w:hAnsi="Times New Roman" w:cs="Times New Roman"/>
                <w:b/>
                <w:sz w:val="20"/>
                <w:szCs w:val="20"/>
              </w:rPr>
            </w:pPr>
            <w:r w:rsidRPr="00364062">
              <w:rPr>
                <w:rFonts w:ascii="Times New Roman" w:hAnsi="Times New Roman" w:cs="Times New Roman"/>
                <w:b/>
                <w:sz w:val="20"/>
                <w:szCs w:val="20"/>
              </w:rPr>
              <w:t>9</w:t>
            </w:r>
          </w:p>
        </w:tc>
        <w:tc>
          <w:tcPr>
            <w:tcW w:w="3119" w:type="dxa"/>
            <w:shd w:val="clear" w:color="auto" w:fill="FFFFFF" w:themeFill="background1"/>
            <w:vAlign w:val="center"/>
          </w:tcPr>
          <w:p w:rsidR="00B83217" w:rsidRPr="00364062" w:rsidRDefault="00B83217" w:rsidP="00B83217">
            <w:pPr>
              <w:spacing w:line="360" w:lineRule="auto"/>
              <w:contextualSpacing/>
              <w:jc w:val="center"/>
              <w:rPr>
                <w:rFonts w:ascii="Times New Roman" w:hAnsi="Times New Roman" w:cs="Times New Roman"/>
                <w:b/>
                <w:sz w:val="20"/>
                <w:szCs w:val="20"/>
              </w:rPr>
            </w:pPr>
            <w:r w:rsidRPr="00364062">
              <w:rPr>
                <w:rFonts w:ascii="Times New Roman" w:hAnsi="Times New Roman" w:cs="Times New Roman"/>
                <w:b/>
                <w:sz w:val="20"/>
                <w:szCs w:val="20"/>
              </w:rPr>
              <w:t>10</w:t>
            </w:r>
          </w:p>
        </w:tc>
      </w:tr>
      <w:tr w:rsidR="00B83217" w:rsidRPr="00364062" w:rsidTr="001C5E2C">
        <w:trPr>
          <w:jc w:val="center"/>
        </w:trPr>
        <w:tc>
          <w:tcPr>
            <w:tcW w:w="562" w:type="dxa"/>
            <w:vMerge w:val="restart"/>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4</w:t>
            </w:r>
          </w:p>
        </w:tc>
        <w:tc>
          <w:tcPr>
            <w:tcW w:w="1985" w:type="dxa"/>
          </w:tcPr>
          <w:p w:rsidR="00B83217" w:rsidRPr="00364062" w:rsidRDefault="00B83217" w:rsidP="00B83217">
            <w:pPr>
              <w:spacing w:line="360" w:lineRule="auto"/>
              <w:contextualSpacing/>
              <w:jc w:val="both"/>
              <w:rPr>
                <w:rFonts w:ascii="Times New Roman" w:hAnsi="Times New Roman" w:cs="Times New Roman"/>
                <w:sz w:val="20"/>
                <w:szCs w:val="20"/>
              </w:rPr>
            </w:pPr>
            <w:r w:rsidRPr="00364062">
              <w:rPr>
                <w:rFonts w:ascii="Times New Roman" w:hAnsi="Times New Roman" w:cs="Times New Roman"/>
                <w:sz w:val="20"/>
                <w:szCs w:val="20"/>
              </w:rPr>
              <w:t>Достаточно(2,3)</w:t>
            </w:r>
          </w:p>
        </w:tc>
        <w:tc>
          <w:tcPr>
            <w:tcW w:w="850"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60,0</w:t>
            </w:r>
          </w:p>
        </w:tc>
        <w:tc>
          <w:tcPr>
            <w:tcW w:w="998"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70,0</w:t>
            </w:r>
          </w:p>
        </w:tc>
        <w:tc>
          <w:tcPr>
            <w:tcW w:w="1554"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100,0</w:t>
            </w:r>
          </w:p>
        </w:tc>
        <w:tc>
          <w:tcPr>
            <w:tcW w:w="1843"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60,0</w:t>
            </w:r>
          </w:p>
        </w:tc>
        <w:tc>
          <w:tcPr>
            <w:tcW w:w="1134"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100,0</w:t>
            </w:r>
          </w:p>
        </w:tc>
        <w:tc>
          <w:tcPr>
            <w:tcW w:w="1417"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75,0</w:t>
            </w:r>
          </w:p>
        </w:tc>
        <w:tc>
          <w:tcPr>
            <w:tcW w:w="992" w:type="dxa"/>
            <w:shd w:val="clear" w:color="auto" w:fill="D9D9D9" w:themeFill="background1" w:themeFillShade="D9"/>
            <w:vAlign w:val="center"/>
          </w:tcPr>
          <w:p w:rsidR="00B83217" w:rsidRPr="00364062" w:rsidRDefault="00B83217" w:rsidP="00B83217">
            <w:pPr>
              <w:spacing w:line="360" w:lineRule="auto"/>
              <w:contextualSpacing/>
              <w:jc w:val="center"/>
              <w:rPr>
                <w:rFonts w:ascii="Times New Roman" w:hAnsi="Times New Roman" w:cs="Times New Roman"/>
                <w:b/>
                <w:sz w:val="20"/>
                <w:szCs w:val="20"/>
              </w:rPr>
            </w:pPr>
            <w:r w:rsidRPr="00364062">
              <w:rPr>
                <w:rFonts w:ascii="Times New Roman" w:hAnsi="Times New Roman" w:cs="Times New Roman"/>
                <w:b/>
                <w:sz w:val="20"/>
                <w:szCs w:val="20"/>
              </w:rPr>
              <w:t>77,5</w:t>
            </w:r>
          </w:p>
        </w:tc>
        <w:tc>
          <w:tcPr>
            <w:tcW w:w="3119" w:type="dxa"/>
            <w:vMerge w:val="restart"/>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b/>
                <w:sz w:val="20"/>
                <w:szCs w:val="20"/>
              </w:rPr>
            </w:pPr>
            <w:r w:rsidRPr="00364062">
              <w:rPr>
                <w:rFonts w:ascii="Times New Roman" w:hAnsi="Times New Roman" w:cs="Times New Roman"/>
                <w:b/>
                <w:sz w:val="20"/>
                <w:szCs w:val="20"/>
              </w:rPr>
              <w:t>А2,А3,А4,А6, Б3,Б9,Б10,Г1,Г2,Г3,Г10, Е1,Е4,Е5</w:t>
            </w:r>
          </w:p>
        </w:tc>
      </w:tr>
      <w:tr w:rsidR="00B83217" w:rsidRPr="00364062" w:rsidTr="001C5E2C">
        <w:trPr>
          <w:trHeight w:val="1197"/>
          <w:jc w:val="center"/>
        </w:trPr>
        <w:tc>
          <w:tcPr>
            <w:tcW w:w="562" w:type="dxa"/>
            <w:vMerge/>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p>
        </w:tc>
        <w:tc>
          <w:tcPr>
            <w:tcW w:w="1985" w:type="dxa"/>
          </w:tcPr>
          <w:p w:rsidR="00B83217" w:rsidRPr="00364062" w:rsidRDefault="00B83217" w:rsidP="00B83217">
            <w:pPr>
              <w:spacing w:line="360" w:lineRule="auto"/>
              <w:contextualSpacing/>
              <w:jc w:val="both"/>
              <w:rPr>
                <w:rFonts w:ascii="Times New Roman" w:hAnsi="Times New Roman" w:cs="Times New Roman"/>
                <w:sz w:val="20"/>
                <w:szCs w:val="20"/>
              </w:rPr>
            </w:pPr>
            <w:r w:rsidRPr="00364062">
              <w:rPr>
                <w:rFonts w:ascii="Times New Roman" w:hAnsi="Times New Roman" w:cs="Times New Roman"/>
                <w:sz w:val="20"/>
                <w:szCs w:val="20"/>
              </w:rPr>
              <w:t>Недостаточно(0,1)</w:t>
            </w:r>
          </w:p>
        </w:tc>
        <w:tc>
          <w:tcPr>
            <w:tcW w:w="850"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40,0</w:t>
            </w:r>
          </w:p>
        </w:tc>
        <w:tc>
          <w:tcPr>
            <w:tcW w:w="998"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30,0</w:t>
            </w:r>
          </w:p>
        </w:tc>
        <w:tc>
          <w:tcPr>
            <w:tcW w:w="1554"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0</w:t>
            </w:r>
          </w:p>
        </w:tc>
        <w:tc>
          <w:tcPr>
            <w:tcW w:w="1843"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40,0</w:t>
            </w:r>
          </w:p>
        </w:tc>
        <w:tc>
          <w:tcPr>
            <w:tcW w:w="1134"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0</w:t>
            </w:r>
          </w:p>
        </w:tc>
        <w:tc>
          <w:tcPr>
            <w:tcW w:w="1417"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25,0</w:t>
            </w:r>
          </w:p>
        </w:tc>
        <w:tc>
          <w:tcPr>
            <w:tcW w:w="992" w:type="dxa"/>
            <w:vAlign w:val="center"/>
          </w:tcPr>
          <w:p w:rsidR="00B83217" w:rsidRPr="00364062" w:rsidRDefault="00B83217" w:rsidP="00B83217">
            <w:pPr>
              <w:spacing w:line="360" w:lineRule="auto"/>
              <w:contextualSpacing/>
              <w:jc w:val="center"/>
              <w:rPr>
                <w:rFonts w:ascii="Times New Roman" w:hAnsi="Times New Roman" w:cs="Times New Roman"/>
                <w:b/>
                <w:sz w:val="20"/>
                <w:szCs w:val="20"/>
              </w:rPr>
            </w:pPr>
            <w:r w:rsidRPr="00364062">
              <w:rPr>
                <w:rFonts w:ascii="Times New Roman" w:hAnsi="Times New Roman" w:cs="Times New Roman"/>
                <w:b/>
                <w:sz w:val="20"/>
                <w:szCs w:val="20"/>
              </w:rPr>
              <w:t>22,5</w:t>
            </w:r>
          </w:p>
        </w:tc>
        <w:tc>
          <w:tcPr>
            <w:tcW w:w="3119" w:type="dxa"/>
            <w:vMerge/>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b/>
                <w:sz w:val="20"/>
                <w:szCs w:val="20"/>
              </w:rPr>
            </w:pPr>
          </w:p>
        </w:tc>
      </w:tr>
      <w:tr w:rsidR="00B83217" w:rsidRPr="00364062" w:rsidTr="001C5E2C">
        <w:trPr>
          <w:jc w:val="center"/>
        </w:trPr>
        <w:tc>
          <w:tcPr>
            <w:tcW w:w="562" w:type="dxa"/>
            <w:vMerge/>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p>
        </w:tc>
        <w:tc>
          <w:tcPr>
            <w:tcW w:w="1985" w:type="dxa"/>
          </w:tcPr>
          <w:p w:rsidR="00B83217" w:rsidRPr="00364062" w:rsidRDefault="00B83217" w:rsidP="00B83217">
            <w:pPr>
              <w:spacing w:line="360" w:lineRule="auto"/>
              <w:contextualSpacing/>
              <w:jc w:val="both"/>
              <w:rPr>
                <w:rFonts w:ascii="Times New Roman" w:hAnsi="Times New Roman" w:cs="Times New Roman"/>
                <w:sz w:val="20"/>
                <w:szCs w:val="20"/>
              </w:rPr>
            </w:pPr>
            <w:r w:rsidRPr="00364062">
              <w:rPr>
                <w:rFonts w:ascii="Times New Roman" w:hAnsi="Times New Roman" w:cs="Times New Roman"/>
                <w:sz w:val="20"/>
                <w:szCs w:val="20"/>
              </w:rPr>
              <w:t>не известно</w:t>
            </w:r>
          </w:p>
        </w:tc>
        <w:tc>
          <w:tcPr>
            <w:tcW w:w="850"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0</w:t>
            </w:r>
          </w:p>
        </w:tc>
        <w:tc>
          <w:tcPr>
            <w:tcW w:w="998"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0</w:t>
            </w:r>
          </w:p>
        </w:tc>
        <w:tc>
          <w:tcPr>
            <w:tcW w:w="1554"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0</w:t>
            </w:r>
          </w:p>
        </w:tc>
        <w:tc>
          <w:tcPr>
            <w:tcW w:w="1843"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0</w:t>
            </w:r>
          </w:p>
        </w:tc>
        <w:tc>
          <w:tcPr>
            <w:tcW w:w="1134"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0</w:t>
            </w:r>
          </w:p>
        </w:tc>
        <w:tc>
          <w:tcPr>
            <w:tcW w:w="1417"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0</w:t>
            </w:r>
          </w:p>
        </w:tc>
        <w:tc>
          <w:tcPr>
            <w:tcW w:w="992" w:type="dxa"/>
            <w:vAlign w:val="center"/>
          </w:tcPr>
          <w:p w:rsidR="00B83217" w:rsidRPr="00364062" w:rsidRDefault="00B83217" w:rsidP="00B83217">
            <w:pPr>
              <w:spacing w:line="360" w:lineRule="auto"/>
              <w:contextualSpacing/>
              <w:jc w:val="center"/>
              <w:rPr>
                <w:rFonts w:ascii="Times New Roman" w:hAnsi="Times New Roman" w:cs="Times New Roman"/>
                <w:b/>
                <w:sz w:val="20"/>
                <w:szCs w:val="20"/>
              </w:rPr>
            </w:pPr>
            <w:r w:rsidRPr="00364062">
              <w:rPr>
                <w:rFonts w:ascii="Times New Roman" w:hAnsi="Times New Roman" w:cs="Times New Roman"/>
                <w:b/>
                <w:sz w:val="20"/>
                <w:szCs w:val="20"/>
              </w:rPr>
              <w:t>0</w:t>
            </w:r>
          </w:p>
        </w:tc>
        <w:tc>
          <w:tcPr>
            <w:tcW w:w="3119" w:type="dxa"/>
            <w:vMerge/>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b/>
                <w:sz w:val="20"/>
                <w:szCs w:val="20"/>
              </w:rPr>
            </w:pPr>
          </w:p>
        </w:tc>
      </w:tr>
      <w:tr w:rsidR="00B83217" w:rsidRPr="00364062" w:rsidTr="001C5E2C">
        <w:trPr>
          <w:jc w:val="center"/>
        </w:trPr>
        <w:tc>
          <w:tcPr>
            <w:tcW w:w="562" w:type="dxa"/>
            <w:vMerge w:val="restart"/>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5</w:t>
            </w:r>
          </w:p>
        </w:tc>
        <w:tc>
          <w:tcPr>
            <w:tcW w:w="1985" w:type="dxa"/>
          </w:tcPr>
          <w:p w:rsidR="00B83217" w:rsidRPr="00364062" w:rsidRDefault="00B83217" w:rsidP="00B83217">
            <w:pPr>
              <w:spacing w:line="360" w:lineRule="auto"/>
              <w:contextualSpacing/>
              <w:jc w:val="both"/>
              <w:rPr>
                <w:rFonts w:ascii="Times New Roman" w:hAnsi="Times New Roman" w:cs="Times New Roman"/>
                <w:sz w:val="20"/>
                <w:szCs w:val="20"/>
              </w:rPr>
            </w:pPr>
            <w:r w:rsidRPr="00364062">
              <w:rPr>
                <w:rFonts w:ascii="Times New Roman" w:hAnsi="Times New Roman" w:cs="Times New Roman"/>
                <w:sz w:val="20"/>
                <w:szCs w:val="20"/>
              </w:rPr>
              <w:t>Достаточно(2,3)</w:t>
            </w:r>
          </w:p>
        </w:tc>
        <w:tc>
          <w:tcPr>
            <w:tcW w:w="850"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50,0</w:t>
            </w:r>
          </w:p>
        </w:tc>
        <w:tc>
          <w:tcPr>
            <w:tcW w:w="998"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50,0</w:t>
            </w:r>
          </w:p>
        </w:tc>
        <w:tc>
          <w:tcPr>
            <w:tcW w:w="1554"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90,0</w:t>
            </w:r>
          </w:p>
        </w:tc>
        <w:tc>
          <w:tcPr>
            <w:tcW w:w="1843"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50,0</w:t>
            </w:r>
          </w:p>
        </w:tc>
        <w:tc>
          <w:tcPr>
            <w:tcW w:w="1134"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90,9</w:t>
            </w:r>
          </w:p>
        </w:tc>
        <w:tc>
          <w:tcPr>
            <w:tcW w:w="1417"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83,3</w:t>
            </w:r>
          </w:p>
        </w:tc>
        <w:tc>
          <w:tcPr>
            <w:tcW w:w="992" w:type="dxa"/>
            <w:shd w:val="clear" w:color="auto" w:fill="D9D9D9" w:themeFill="background1" w:themeFillShade="D9"/>
            <w:vAlign w:val="center"/>
          </w:tcPr>
          <w:p w:rsidR="00B83217" w:rsidRPr="00364062" w:rsidRDefault="00B83217" w:rsidP="00B83217">
            <w:pPr>
              <w:spacing w:line="360" w:lineRule="auto"/>
              <w:contextualSpacing/>
              <w:jc w:val="center"/>
              <w:rPr>
                <w:rFonts w:ascii="Times New Roman" w:hAnsi="Times New Roman" w:cs="Times New Roman"/>
                <w:b/>
                <w:sz w:val="20"/>
                <w:szCs w:val="20"/>
              </w:rPr>
            </w:pPr>
            <w:r w:rsidRPr="00364062">
              <w:rPr>
                <w:rFonts w:ascii="Times New Roman" w:hAnsi="Times New Roman" w:cs="Times New Roman"/>
                <w:b/>
                <w:sz w:val="20"/>
                <w:szCs w:val="20"/>
              </w:rPr>
              <w:t>69,0</w:t>
            </w:r>
          </w:p>
        </w:tc>
        <w:tc>
          <w:tcPr>
            <w:tcW w:w="3119" w:type="dxa"/>
            <w:vMerge w:val="restart"/>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b/>
                <w:sz w:val="20"/>
                <w:szCs w:val="20"/>
              </w:rPr>
            </w:pPr>
            <w:r w:rsidRPr="00364062">
              <w:rPr>
                <w:rFonts w:ascii="Times New Roman" w:hAnsi="Times New Roman" w:cs="Times New Roman"/>
                <w:b/>
                <w:sz w:val="20"/>
                <w:szCs w:val="20"/>
              </w:rPr>
              <w:t>А</w:t>
            </w:r>
            <w:proofErr w:type="gramStart"/>
            <w:r w:rsidRPr="00364062">
              <w:rPr>
                <w:rFonts w:ascii="Times New Roman" w:hAnsi="Times New Roman" w:cs="Times New Roman"/>
                <w:b/>
                <w:sz w:val="20"/>
                <w:szCs w:val="20"/>
              </w:rPr>
              <w:t>2,А</w:t>
            </w:r>
            <w:proofErr w:type="gramEnd"/>
            <w:r w:rsidRPr="00364062">
              <w:rPr>
                <w:rFonts w:ascii="Times New Roman" w:hAnsi="Times New Roman" w:cs="Times New Roman"/>
                <w:b/>
                <w:sz w:val="20"/>
                <w:szCs w:val="20"/>
              </w:rPr>
              <w:t>3,А4,А6,А10,Б3,Б5, Б7,Б9,Б10,</w:t>
            </w:r>
          </w:p>
          <w:p w:rsidR="00B83217" w:rsidRPr="00364062" w:rsidRDefault="00B83217" w:rsidP="00B83217">
            <w:pPr>
              <w:spacing w:line="360" w:lineRule="auto"/>
              <w:contextualSpacing/>
              <w:jc w:val="center"/>
              <w:rPr>
                <w:rFonts w:ascii="Times New Roman" w:hAnsi="Times New Roman" w:cs="Times New Roman"/>
                <w:b/>
                <w:sz w:val="20"/>
                <w:szCs w:val="20"/>
              </w:rPr>
            </w:pPr>
            <w:r w:rsidRPr="00364062">
              <w:rPr>
                <w:rFonts w:ascii="Times New Roman" w:hAnsi="Times New Roman" w:cs="Times New Roman"/>
                <w:b/>
                <w:sz w:val="20"/>
                <w:szCs w:val="20"/>
              </w:rPr>
              <w:t>В10,Г1,Г3,Г8,Г9,Г10 Д11,Е1,Е6</w:t>
            </w:r>
          </w:p>
        </w:tc>
      </w:tr>
      <w:tr w:rsidR="00B83217" w:rsidRPr="00364062" w:rsidTr="001C5E2C">
        <w:trPr>
          <w:jc w:val="center"/>
        </w:trPr>
        <w:tc>
          <w:tcPr>
            <w:tcW w:w="562" w:type="dxa"/>
            <w:vMerge/>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p>
        </w:tc>
        <w:tc>
          <w:tcPr>
            <w:tcW w:w="1985" w:type="dxa"/>
          </w:tcPr>
          <w:p w:rsidR="00B83217" w:rsidRPr="00364062" w:rsidRDefault="00B83217" w:rsidP="00B83217">
            <w:pPr>
              <w:spacing w:line="360" w:lineRule="auto"/>
              <w:contextualSpacing/>
              <w:jc w:val="both"/>
              <w:rPr>
                <w:rFonts w:ascii="Times New Roman" w:hAnsi="Times New Roman" w:cs="Times New Roman"/>
                <w:sz w:val="20"/>
                <w:szCs w:val="20"/>
              </w:rPr>
            </w:pPr>
            <w:r w:rsidRPr="00364062">
              <w:rPr>
                <w:rFonts w:ascii="Times New Roman" w:hAnsi="Times New Roman" w:cs="Times New Roman"/>
                <w:sz w:val="20"/>
                <w:szCs w:val="20"/>
              </w:rPr>
              <w:t>Недостаточно(0,1)</w:t>
            </w:r>
          </w:p>
        </w:tc>
        <w:tc>
          <w:tcPr>
            <w:tcW w:w="850"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50,0</w:t>
            </w:r>
          </w:p>
        </w:tc>
        <w:tc>
          <w:tcPr>
            <w:tcW w:w="998"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50,0</w:t>
            </w:r>
          </w:p>
        </w:tc>
        <w:tc>
          <w:tcPr>
            <w:tcW w:w="1554"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10,0</w:t>
            </w:r>
          </w:p>
        </w:tc>
        <w:tc>
          <w:tcPr>
            <w:tcW w:w="1843"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50,0</w:t>
            </w:r>
          </w:p>
        </w:tc>
        <w:tc>
          <w:tcPr>
            <w:tcW w:w="1134"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9,1</w:t>
            </w:r>
          </w:p>
        </w:tc>
        <w:tc>
          <w:tcPr>
            <w:tcW w:w="1417"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16,7</w:t>
            </w:r>
          </w:p>
        </w:tc>
        <w:tc>
          <w:tcPr>
            <w:tcW w:w="992" w:type="dxa"/>
            <w:vAlign w:val="center"/>
          </w:tcPr>
          <w:p w:rsidR="00B83217" w:rsidRPr="00364062" w:rsidRDefault="00B83217" w:rsidP="00B83217">
            <w:pPr>
              <w:spacing w:line="360" w:lineRule="auto"/>
              <w:contextualSpacing/>
              <w:jc w:val="center"/>
              <w:rPr>
                <w:rFonts w:ascii="Times New Roman" w:hAnsi="Times New Roman" w:cs="Times New Roman"/>
                <w:b/>
                <w:sz w:val="20"/>
                <w:szCs w:val="20"/>
              </w:rPr>
            </w:pPr>
            <w:r w:rsidRPr="00364062">
              <w:rPr>
                <w:rFonts w:ascii="Times New Roman" w:hAnsi="Times New Roman" w:cs="Times New Roman"/>
                <w:b/>
                <w:sz w:val="20"/>
                <w:szCs w:val="20"/>
              </w:rPr>
              <w:t>31,0</w:t>
            </w:r>
          </w:p>
        </w:tc>
        <w:tc>
          <w:tcPr>
            <w:tcW w:w="3119" w:type="dxa"/>
            <w:vMerge/>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b/>
                <w:sz w:val="20"/>
                <w:szCs w:val="20"/>
              </w:rPr>
            </w:pPr>
          </w:p>
        </w:tc>
      </w:tr>
      <w:tr w:rsidR="00B83217" w:rsidRPr="00364062" w:rsidTr="001C5E2C">
        <w:trPr>
          <w:jc w:val="center"/>
        </w:trPr>
        <w:tc>
          <w:tcPr>
            <w:tcW w:w="562" w:type="dxa"/>
            <w:vMerge/>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p>
        </w:tc>
        <w:tc>
          <w:tcPr>
            <w:tcW w:w="1985" w:type="dxa"/>
          </w:tcPr>
          <w:p w:rsidR="00B83217" w:rsidRPr="00364062" w:rsidRDefault="00B83217" w:rsidP="00B83217">
            <w:pPr>
              <w:spacing w:line="360" w:lineRule="auto"/>
              <w:contextualSpacing/>
              <w:jc w:val="both"/>
              <w:rPr>
                <w:rFonts w:ascii="Times New Roman" w:hAnsi="Times New Roman" w:cs="Times New Roman"/>
                <w:sz w:val="20"/>
                <w:szCs w:val="20"/>
              </w:rPr>
            </w:pPr>
            <w:r w:rsidRPr="00364062">
              <w:rPr>
                <w:rFonts w:ascii="Times New Roman" w:hAnsi="Times New Roman" w:cs="Times New Roman"/>
                <w:sz w:val="20"/>
                <w:szCs w:val="20"/>
              </w:rPr>
              <w:t>не известно</w:t>
            </w:r>
          </w:p>
        </w:tc>
        <w:tc>
          <w:tcPr>
            <w:tcW w:w="850"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0</w:t>
            </w:r>
          </w:p>
        </w:tc>
        <w:tc>
          <w:tcPr>
            <w:tcW w:w="998"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0</w:t>
            </w:r>
          </w:p>
        </w:tc>
        <w:tc>
          <w:tcPr>
            <w:tcW w:w="1554"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0</w:t>
            </w:r>
          </w:p>
        </w:tc>
        <w:tc>
          <w:tcPr>
            <w:tcW w:w="1843"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0</w:t>
            </w:r>
          </w:p>
        </w:tc>
        <w:tc>
          <w:tcPr>
            <w:tcW w:w="1134"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0</w:t>
            </w:r>
          </w:p>
        </w:tc>
        <w:tc>
          <w:tcPr>
            <w:tcW w:w="1417"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0</w:t>
            </w:r>
          </w:p>
        </w:tc>
        <w:tc>
          <w:tcPr>
            <w:tcW w:w="992" w:type="dxa"/>
            <w:vAlign w:val="center"/>
          </w:tcPr>
          <w:p w:rsidR="00B83217" w:rsidRPr="00364062" w:rsidRDefault="00B83217" w:rsidP="00B83217">
            <w:pPr>
              <w:spacing w:line="360" w:lineRule="auto"/>
              <w:contextualSpacing/>
              <w:jc w:val="center"/>
              <w:rPr>
                <w:rFonts w:ascii="Times New Roman" w:hAnsi="Times New Roman" w:cs="Times New Roman"/>
                <w:b/>
                <w:sz w:val="20"/>
                <w:szCs w:val="20"/>
              </w:rPr>
            </w:pPr>
            <w:r w:rsidRPr="00364062">
              <w:rPr>
                <w:rFonts w:ascii="Times New Roman" w:hAnsi="Times New Roman" w:cs="Times New Roman"/>
                <w:b/>
                <w:sz w:val="20"/>
                <w:szCs w:val="20"/>
              </w:rPr>
              <w:t>0</w:t>
            </w:r>
          </w:p>
        </w:tc>
        <w:tc>
          <w:tcPr>
            <w:tcW w:w="3119" w:type="dxa"/>
            <w:vMerge/>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b/>
                <w:sz w:val="20"/>
                <w:szCs w:val="20"/>
              </w:rPr>
            </w:pPr>
          </w:p>
        </w:tc>
      </w:tr>
      <w:tr w:rsidR="00B83217" w:rsidRPr="00364062" w:rsidTr="001C5E2C">
        <w:trPr>
          <w:jc w:val="center"/>
        </w:trPr>
        <w:tc>
          <w:tcPr>
            <w:tcW w:w="562" w:type="dxa"/>
            <w:vMerge w:val="restart"/>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6</w:t>
            </w:r>
          </w:p>
        </w:tc>
        <w:tc>
          <w:tcPr>
            <w:tcW w:w="1985" w:type="dxa"/>
          </w:tcPr>
          <w:p w:rsidR="00B83217" w:rsidRPr="00364062" w:rsidRDefault="00B83217" w:rsidP="00B83217">
            <w:pPr>
              <w:spacing w:line="360" w:lineRule="auto"/>
              <w:contextualSpacing/>
              <w:jc w:val="both"/>
              <w:rPr>
                <w:rFonts w:ascii="Times New Roman" w:hAnsi="Times New Roman" w:cs="Times New Roman"/>
                <w:sz w:val="20"/>
                <w:szCs w:val="20"/>
              </w:rPr>
            </w:pPr>
            <w:r w:rsidRPr="00364062">
              <w:rPr>
                <w:rFonts w:ascii="Times New Roman" w:hAnsi="Times New Roman" w:cs="Times New Roman"/>
                <w:sz w:val="20"/>
                <w:szCs w:val="20"/>
              </w:rPr>
              <w:t>Достаточно(2,3)</w:t>
            </w:r>
          </w:p>
        </w:tc>
        <w:tc>
          <w:tcPr>
            <w:tcW w:w="850"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50,0</w:t>
            </w:r>
          </w:p>
        </w:tc>
        <w:tc>
          <w:tcPr>
            <w:tcW w:w="998"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30,0</w:t>
            </w:r>
          </w:p>
        </w:tc>
        <w:tc>
          <w:tcPr>
            <w:tcW w:w="1554"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40,0</w:t>
            </w:r>
          </w:p>
        </w:tc>
        <w:tc>
          <w:tcPr>
            <w:tcW w:w="1843"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40,0</w:t>
            </w:r>
          </w:p>
        </w:tc>
        <w:tc>
          <w:tcPr>
            <w:tcW w:w="1134"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72,7</w:t>
            </w:r>
          </w:p>
        </w:tc>
        <w:tc>
          <w:tcPr>
            <w:tcW w:w="1417"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75,0</w:t>
            </w:r>
          </w:p>
        </w:tc>
        <w:tc>
          <w:tcPr>
            <w:tcW w:w="992" w:type="dxa"/>
            <w:shd w:val="clear" w:color="auto" w:fill="D9D9D9" w:themeFill="background1" w:themeFillShade="D9"/>
            <w:vAlign w:val="center"/>
          </w:tcPr>
          <w:p w:rsidR="00B83217" w:rsidRPr="00364062" w:rsidRDefault="00B83217" w:rsidP="00B83217">
            <w:pPr>
              <w:spacing w:line="360" w:lineRule="auto"/>
              <w:contextualSpacing/>
              <w:jc w:val="center"/>
              <w:rPr>
                <w:rFonts w:ascii="Times New Roman" w:hAnsi="Times New Roman" w:cs="Times New Roman"/>
                <w:b/>
                <w:sz w:val="20"/>
                <w:szCs w:val="20"/>
              </w:rPr>
            </w:pPr>
            <w:r w:rsidRPr="00364062">
              <w:rPr>
                <w:rFonts w:ascii="Times New Roman" w:hAnsi="Times New Roman" w:cs="Times New Roman"/>
                <w:b/>
                <w:sz w:val="20"/>
                <w:szCs w:val="20"/>
              </w:rPr>
              <w:t>40,5</w:t>
            </w:r>
          </w:p>
        </w:tc>
        <w:tc>
          <w:tcPr>
            <w:tcW w:w="3119" w:type="dxa"/>
            <w:vMerge w:val="restart"/>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b/>
                <w:sz w:val="20"/>
                <w:szCs w:val="20"/>
              </w:rPr>
            </w:pPr>
            <w:r w:rsidRPr="00364062">
              <w:rPr>
                <w:rFonts w:ascii="Times New Roman" w:hAnsi="Times New Roman" w:cs="Times New Roman"/>
                <w:b/>
                <w:sz w:val="20"/>
                <w:szCs w:val="20"/>
              </w:rPr>
              <w:t>А</w:t>
            </w:r>
            <w:proofErr w:type="gramStart"/>
            <w:r w:rsidRPr="00364062">
              <w:rPr>
                <w:rFonts w:ascii="Times New Roman" w:hAnsi="Times New Roman" w:cs="Times New Roman"/>
                <w:b/>
                <w:sz w:val="20"/>
                <w:szCs w:val="20"/>
              </w:rPr>
              <w:t>1,А</w:t>
            </w:r>
            <w:proofErr w:type="gramEnd"/>
            <w:r w:rsidRPr="00364062">
              <w:rPr>
                <w:rFonts w:ascii="Times New Roman" w:hAnsi="Times New Roman" w:cs="Times New Roman"/>
                <w:b/>
                <w:sz w:val="20"/>
                <w:szCs w:val="20"/>
              </w:rPr>
              <w:t>2,А3,А5,А6,Б1,Б2,Б3,Б5,Б7,Б8,Б9,В1,В2,В3,В7,В8,В10</w:t>
            </w:r>
          </w:p>
          <w:p w:rsidR="00B83217" w:rsidRPr="00364062" w:rsidRDefault="00B83217" w:rsidP="00B83217">
            <w:pPr>
              <w:spacing w:line="360" w:lineRule="auto"/>
              <w:contextualSpacing/>
              <w:jc w:val="center"/>
              <w:rPr>
                <w:rFonts w:ascii="Times New Roman" w:hAnsi="Times New Roman" w:cs="Times New Roman"/>
                <w:b/>
                <w:sz w:val="20"/>
                <w:szCs w:val="20"/>
              </w:rPr>
            </w:pPr>
            <w:r w:rsidRPr="00364062">
              <w:rPr>
                <w:rFonts w:ascii="Times New Roman" w:hAnsi="Times New Roman" w:cs="Times New Roman"/>
                <w:b/>
                <w:sz w:val="20"/>
                <w:szCs w:val="20"/>
              </w:rPr>
              <w:t>Г2,Г3,Г4,Г8,Г10, Д5,Д7,Д11, Е1,Е6,Е11</w:t>
            </w:r>
          </w:p>
        </w:tc>
      </w:tr>
      <w:tr w:rsidR="00B83217" w:rsidRPr="00364062" w:rsidTr="001C5E2C">
        <w:trPr>
          <w:jc w:val="center"/>
        </w:trPr>
        <w:tc>
          <w:tcPr>
            <w:tcW w:w="562" w:type="dxa"/>
            <w:vMerge/>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p>
        </w:tc>
        <w:tc>
          <w:tcPr>
            <w:tcW w:w="1985" w:type="dxa"/>
          </w:tcPr>
          <w:p w:rsidR="00B83217" w:rsidRPr="00364062" w:rsidRDefault="00B83217" w:rsidP="00B83217">
            <w:pPr>
              <w:spacing w:line="360" w:lineRule="auto"/>
              <w:contextualSpacing/>
              <w:jc w:val="both"/>
              <w:rPr>
                <w:rFonts w:ascii="Times New Roman" w:hAnsi="Times New Roman" w:cs="Times New Roman"/>
                <w:sz w:val="20"/>
                <w:szCs w:val="20"/>
              </w:rPr>
            </w:pPr>
            <w:r w:rsidRPr="00364062">
              <w:rPr>
                <w:rFonts w:ascii="Times New Roman" w:hAnsi="Times New Roman" w:cs="Times New Roman"/>
                <w:sz w:val="20"/>
                <w:szCs w:val="20"/>
              </w:rPr>
              <w:t>Недостаточно(0,1)</w:t>
            </w:r>
          </w:p>
        </w:tc>
        <w:tc>
          <w:tcPr>
            <w:tcW w:w="850"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50,0</w:t>
            </w:r>
          </w:p>
        </w:tc>
        <w:tc>
          <w:tcPr>
            <w:tcW w:w="998"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70,0</w:t>
            </w:r>
          </w:p>
        </w:tc>
        <w:tc>
          <w:tcPr>
            <w:tcW w:w="1554"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60,0</w:t>
            </w:r>
          </w:p>
        </w:tc>
        <w:tc>
          <w:tcPr>
            <w:tcW w:w="1843"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60,0</w:t>
            </w:r>
          </w:p>
        </w:tc>
        <w:tc>
          <w:tcPr>
            <w:tcW w:w="1134"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27,3</w:t>
            </w:r>
          </w:p>
        </w:tc>
        <w:tc>
          <w:tcPr>
            <w:tcW w:w="1417"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25,0</w:t>
            </w:r>
          </w:p>
        </w:tc>
        <w:tc>
          <w:tcPr>
            <w:tcW w:w="992" w:type="dxa"/>
            <w:vAlign w:val="center"/>
          </w:tcPr>
          <w:p w:rsidR="00B83217" w:rsidRPr="00364062" w:rsidRDefault="00B83217" w:rsidP="00B83217">
            <w:pPr>
              <w:spacing w:line="360" w:lineRule="auto"/>
              <w:contextualSpacing/>
              <w:jc w:val="center"/>
              <w:rPr>
                <w:rFonts w:ascii="Times New Roman" w:hAnsi="Times New Roman" w:cs="Times New Roman"/>
                <w:b/>
                <w:sz w:val="20"/>
                <w:szCs w:val="20"/>
              </w:rPr>
            </w:pPr>
            <w:r w:rsidRPr="00364062">
              <w:rPr>
                <w:rFonts w:ascii="Times New Roman" w:hAnsi="Times New Roman" w:cs="Times New Roman"/>
                <w:b/>
                <w:sz w:val="20"/>
                <w:szCs w:val="20"/>
              </w:rPr>
              <w:t>59,5</w:t>
            </w:r>
          </w:p>
        </w:tc>
        <w:tc>
          <w:tcPr>
            <w:tcW w:w="3119" w:type="dxa"/>
            <w:vMerge/>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b/>
                <w:sz w:val="20"/>
                <w:szCs w:val="20"/>
              </w:rPr>
            </w:pPr>
          </w:p>
        </w:tc>
      </w:tr>
      <w:tr w:rsidR="00B83217" w:rsidRPr="00364062" w:rsidTr="001C5E2C">
        <w:trPr>
          <w:jc w:val="center"/>
        </w:trPr>
        <w:tc>
          <w:tcPr>
            <w:tcW w:w="562" w:type="dxa"/>
            <w:vMerge/>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p>
        </w:tc>
        <w:tc>
          <w:tcPr>
            <w:tcW w:w="1985" w:type="dxa"/>
          </w:tcPr>
          <w:p w:rsidR="00B83217" w:rsidRPr="00364062" w:rsidRDefault="00B83217" w:rsidP="00B83217">
            <w:pPr>
              <w:spacing w:line="360" w:lineRule="auto"/>
              <w:contextualSpacing/>
              <w:jc w:val="both"/>
              <w:rPr>
                <w:rFonts w:ascii="Times New Roman" w:hAnsi="Times New Roman" w:cs="Times New Roman"/>
                <w:sz w:val="20"/>
                <w:szCs w:val="20"/>
              </w:rPr>
            </w:pPr>
            <w:r w:rsidRPr="00364062">
              <w:rPr>
                <w:rFonts w:ascii="Times New Roman" w:hAnsi="Times New Roman" w:cs="Times New Roman"/>
                <w:sz w:val="20"/>
                <w:szCs w:val="20"/>
              </w:rPr>
              <w:t>не известно</w:t>
            </w:r>
          </w:p>
        </w:tc>
        <w:tc>
          <w:tcPr>
            <w:tcW w:w="850"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0</w:t>
            </w:r>
          </w:p>
        </w:tc>
        <w:tc>
          <w:tcPr>
            <w:tcW w:w="998"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0</w:t>
            </w:r>
          </w:p>
        </w:tc>
        <w:tc>
          <w:tcPr>
            <w:tcW w:w="1554"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0</w:t>
            </w:r>
          </w:p>
        </w:tc>
        <w:tc>
          <w:tcPr>
            <w:tcW w:w="1843"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0</w:t>
            </w:r>
          </w:p>
        </w:tc>
        <w:tc>
          <w:tcPr>
            <w:tcW w:w="1134"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0</w:t>
            </w:r>
          </w:p>
        </w:tc>
        <w:tc>
          <w:tcPr>
            <w:tcW w:w="1417"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0</w:t>
            </w:r>
          </w:p>
        </w:tc>
        <w:tc>
          <w:tcPr>
            <w:tcW w:w="992" w:type="dxa"/>
            <w:vAlign w:val="center"/>
          </w:tcPr>
          <w:p w:rsidR="00B83217" w:rsidRPr="00364062" w:rsidRDefault="00B83217" w:rsidP="00B83217">
            <w:pPr>
              <w:spacing w:line="360" w:lineRule="auto"/>
              <w:contextualSpacing/>
              <w:jc w:val="center"/>
              <w:rPr>
                <w:rFonts w:ascii="Times New Roman" w:hAnsi="Times New Roman" w:cs="Times New Roman"/>
                <w:b/>
                <w:sz w:val="20"/>
                <w:szCs w:val="20"/>
              </w:rPr>
            </w:pPr>
            <w:r w:rsidRPr="00364062">
              <w:rPr>
                <w:rFonts w:ascii="Times New Roman" w:hAnsi="Times New Roman" w:cs="Times New Roman"/>
                <w:b/>
                <w:sz w:val="20"/>
                <w:szCs w:val="20"/>
              </w:rPr>
              <w:t>0</w:t>
            </w:r>
          </w:p>
        </w:tc>
        <w:tc>
          <w:tcPr>
            <w:tcW w:w="3119" w:type="dxa"/>
            <w:vMerge/>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b/>
                <w:sz w:val="20"/>
                <w:szCs w:val="20"/>
              </w:rPr>
            </w:pPr>
          </w:p>
        </w:tc>
      </w:tr>
      <w:tr w:rsidR="00B83217" w:rsidRPr="00364062" w:rsidTr="001C5E2C">
        <w:trPr>
          <w:jc w:val="center"/>
        </w:trPr>
        <w:tc>
          <w:tcPr>
            <w:tcW w:w="562" w:type="dxa"/>
            <w:vMerge w:val="restart"/>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7</w:t>
            </w:r>
          </w:p>
        </w:tc>
        <w:tc>
          <w:tcPr>
            <w:tcW w:w="1985" w:type="dxa"/>
          </w:tcPr>
          <w:p w:rsidR="00B83217" w:rsidRPr="00364062" w:rsidRDefault="00B83217" w:rsidP="00B83217">
            <w:pPr>
              <w:spacing w:line="360" w:lineRule="auto"/>
              <w:contextualSpacing/>
              <w:jc w:val="both"/>
              <w:rPr>
                <w:rFonts w:ascii="Times New Roman" w:hAnsi="Times New Roman" w:cs="Times New Roman"/>
                <w:sz w:val="20"/>
                <w:szCs w:val="20"/>
              </w:rPr>
            </w:pPr>
            <w:r w:rsidRPr="00364062">
              <w:rPr>
                <w:rFonts w:ascii="Times New Roman" w:hAnsi="Times New Roman" w:cs="Times New Roman"/>
                <w:sz w:val="20"/>
                <w:szCs w:val="20"/>
              </w:rPr>
              <w:t>Достаточно(2,3)</w:t>
            </w:r>
          </w:p>
        </w:tc>
        <w:tc>
          <w:tcPr>
            <w:tcW w:w="850"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50,0</w:t>
            </w:r>
          </w:p>
        </w:tc>
        <w:tc>
          <w:tcPr>
            <w:tcW w:w="998"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50,0</w:t>
            </w:r>
          </w:p>
        </w:tc>
        <w:tc>
          <w:tcPr>
            <w:tcW w:w="1554"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80,0</w:t>
            </w:r>
          </w:p>
        </w:tc>
        <w:tc>
          <w:tcPr>
            <w:tcW w:w="1843"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40,0</w:t>
            </w:r>
          </w:p>
        </w:tc>
        <w:tc>
          <w:tcPr>
            <w:tcW w:w="1134"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63,6</w:t>
            </w:r>
          </w:p>
        </w:tc>
        <w:tc>
          <w:tcPr>
            <w:tcW w:w="1417"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66,7</w:t>
            </w:r>
          </w:p>
        </w:tc>
        <w:tc>
          <w:tcPr>
            <w:tcW w:w="992" w:type="dxa"/>
            <w:shd w:val="clear" w:color="auto" w:fill="D9D9D9" w:themeFill="background1" w:themeFillShade="D9"/>
            <w:vAlign w:val="center"/>
          </w:tcPr>
          <w:p w:rsidR="00B83217" w:rsidRPr="00364062" w:rsidRDefault="00B83217" w:rsidP="00B83217">
            <w:pPr>
              <w:spacing w:line="360" w:lineRule="auto"/>
              <w:contextualSpacing/>
              <w:jc w:val="center"/>
              <w:rPr>
                <w:rFonts w:ascii="Times New Roman" w:hAnsi="Times New Roman" w:cs="Times New Roman"/>
                <w:b/>
                <w:sz w:val="20"/>
                <w:szCs w:val="20"/>
              </w:rPr>
            </w:pPr>
            <w:r w:rsidRPr="00364062">
              <w:rPr>
                <w:rFonts w:ascii="Times New Roman" w:hAnsi="Times New Roman" w:cs="Times New Roman"/>
                <w:b/>
                <w:sz w:val="20"/>
                <w:szCs w:val="20"/>
              </w:rPr>
              <w:t>58,4</w:t>
            </w:r>
          </w:p>
        </w:tc>
        <w:tc>
          <w:tcPr>
            <w:tcW w:w="3119" w:type="dxa"/>
            <w:vMerge w:val="restart"/>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b/>
                <w:sz w:val="20"/>
                <w:szCs w:val="20"/>
              </w:rPr>
            </w:pPr>
            <w:r w:rsidRPr="00364062">
              <w:rPr>
                <w:rFonts w:ascii="Times New Roman" w:hAnsi="Times New Roman" w:cs="Times New Roman"/>
                <w:b/>
                <w:sz w:val="20"/>
                <w:szCs w:val="20"/>
              </w:rPr>
              <w:t>А2,А3,А5,А6,А10, Б3,Б7,Б8,Б9,Б10, В3,В10,Г1,Г3,Г4,Г8,г9,Г10, Д6,Д7Д8,Д11, Е1,Е5,Е6,Е12</w:t>
            </w:r>
          </w:p>
        </w:tc>
      </w:tr>
      <w:tr w:rsidR="00B83217" w:rsidRPr="00364062" w:rsidTr="001C5E2C">
        <w:trPr>
          <w:jc w:val="center"/>
        </w:trPr>
        <w:tc>
          <w:tcPr>
            <w:tcW w:w="562" w:type="dxa"/>
            <w:vMerge/>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p>
        </w:tc>
        <w:tc>
          <w:tcPr>
            <w:tcW w:w="1985" w:type="dxa"/>
          </w:tcPr>
          <w:p w:rsidR="00B83217" w:rsidRPr="00364062" w:rsidRDefault="00B83217" w:rsidP="00B83217">
            <w:pPr>
              <w:spacing w:line="360" w:lineRule="auto"/>
              <w:contextualSpacing/>
              <w:jc w:val="both"/>
              <w:rPr>
                <w:rFonts w:ascii="Times New Roman" w:hAnsi="Times New Roman" w:cs="Times New Roman"/>
                <w:sz w:val="20"/>
                <w:szCs w:val="20"/>
              </w:rPr>
            </w:pPr>
            <w:r w:rsidRPr="00364062">
              <w:rPr>
                <w:rFonts w:ascii="Times New Roman" w:hAnsi="Times New Roman" w:cs="Times New Roman"/>
                <w:sz w:val="20"/>
                <w:szCs w:val="20"/>
              </w:rPr>
              <w:t>Недостаточно(0,1)</w:t>
            </w:r>
          </w:p>
        </w:tc>
        <w:tc>
          <w:tcPr>
            <w:tcW w:w="850"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50,0</w:t>
            </w:r>
          </w:p>
        </w:tc>
        <w:tc>
          <w:tcPr>
            <w:tcW w:w="998"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50,0</w:t>
            </w:r>
          </w:p>
        </w:tc>
        <w:tc>
          <w:tcPr>
            <w:tcW w:w="1554"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20,0</w:t>
            </w:r>
          </w:p>
        </w:tc>
        <w:tc>
          <w:tcPr>
            <w:tcW w:w="1843"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60,0</w:t>
            </w:r>
          </w:p>
        </w:tc>
        <w:tc>
          <w:tcPr>
            <w:tcW w:w="1134"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36,4</w:t>
            </w:r>
          </w:p>
        </w:tc>
        <w:tc>
          <w:tcPr>
            <w:tcW w:w="1417"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33,3</w:t>
            </w:r>
          </w:p>
        </w:tc>
        <w:tc>
          <w:tcPr>
            <w:tcW w:w="992" w:type="dxa"/>
            <w:vAlign w:val="center"/>
          </w:tcPr>
          <w:p w:rsidR="00B83217" w:rsidRPr="00364062" w:rsidRDefault="00B83217" w:rsidP="00B83217">
            <w:pPr>
              <w:spacing w:line="360" w:lineRule="auto"/>
              <w:contextualSpacing/>
              <w:jc w:val="center"/>
              <w:rPr>
                <w:rFonts w:ascii="Times New Roman" w:hAnsi="Times New Roman" w:cs="Times New Roman"/>
                <w:b/>
                <w:sz w:val="20"/>
                <w:szCs w:val="20"/>
              </w:rPr>
            </w:pPr>
            <w:r w:rsidRPr="00364062">
              <w:rPr>
                <w:rFonts w:ascii="Times New Roman" w:hAnsi="Times New Roman" w:cs="Times New Roman"/>
                <w:b/>
                <w:sz w:val="20"/>
                <w:szCs w:val="20"/>
              </w:rPr>
              <w:t>41,6</w:t>
            </w:r>
          </w:p>
        </w:tc>
        <w:tc>
          <w:tcPr>
            <w:tcW w:w="3119" w:type="dxa"/>
            <w:vMerge/>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b/>
                <w:sz w:val="20"/>
                <w:szCs w:val="20"/>
              </w:rPr>
            </w:pPr>
          </w:p>
        </w:tc>
      </w:tr>
      <w:tr w:rsidR="00B83217" w:rsidRPr="00364062" w:rsidTr="001C5E2C">
        <w:trPr>
          <w:jc w:val="center"/>
        </w:trPr>
        <w:tc>
          <w:tcPr>
            <w:tcW w:w="562" w:type="dxa"/>
            <w:vMerge/>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p>
        </w:tc>
        <w:tc>
          <w:tcPr>
            <w:tcW w:w="1985" w:type="dxa"/>
          </w:tcPr>
          <w:p w:rsidR="00B83217" w:rsidRPr="00364062" w:rsidRDefault="00B83217" w:rsidP="00B83217">
            <w:pPr>
              <w:spacing w:line="360" w:lineRule="auto"/>
              <w:contextualSpacing/>
              <w:jc w:val="both"/>
              <w:rPr>
                <w:rFonts w:ascii="Times New Roman" w:hAnsi="Times New Roman" w:cs="Times New Roman"/>
                <w:sz w:val="20"/>
                <w:szCs w:val="20"/>
              </w:rPr>
            </w:pPr>
            <w:r w:rsidRPr="00364062">
              <w:rPr>
                <w:rFonts w:ascii="Times New Roman" w:hAnsi="Times New Roman" w:cs="Times New Roman"/>
                <w:sz w:val="20"/>
                <w:szCs w:val="20"/>
              </w:rPr>
              <w:t>не известно</w:t>
            </w:r>
          </w:p>
        </w:tc>
        <w:tc>
          <w:tcPr>
            <w:tcW w:w="850"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0</w:t>
            </w:r>
          </w:p>
        </w:tc>
        <w:tc>
          <w:tcPr>
            <w:tcW w:w="998"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0</w:t>
            </w:r>
          </w:p>
        </w:tc>
        <w:tc>
          <w:tcPr>
            <w:tcW w:w="1554"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0</w:t>
            </w:r>
          </w:p>
        </w:tc>
        <w:tc>
          <w:tcPr>
            <w:tcW w:w="1843"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0</w:t>
            </w:r>
          </w:p>
        </w:tc>
        <w:tc>
          <w:tcPr>
            <w:tcW w:w="1134"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0</w:t>
            </w:r>
          </w:p>
        </w:tc>
        <w:tc>
          <w:tcPr>
            <w:tcW w:w="1417"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0</w:t>
            </w:r>
          </w:p>
        </w:tc>
        <w:tc>
          <w:tcPr>
            <w:tcW w:w="992" w:type="dxa"/>
            <w:vAlign w:val="center"/>
          </w:tcPr>
          <w:p w:rsidR="00B83217" w:rsidRPr="00364062" w:rsidRDefault="00B83217" w:rsidP="00B83217">
            <w:pPr>
              <w:spacing w:line="360" w:lineRule="auto"/>
              <w:contextualSpacing/>
              <w:jc w:val="center"/>
              <w:rPr>
                <w:rFonts w:ascii="Times New Roman" w:hAnsi="Times New Roman" w:cs="Times New Roman"/>
                <w:b/>
                <w:sz w:val="20"/>
                <w:szCs w:val="20"/>
              </w:rPr>
            </w:pPr>
            <w:r w:rsidRPr="00364062">
              <w:rPr>
                <w:rFonts w:ascii="Times New Roman" w:hAnsi="Times New Roman" w:cs="Times New Roman"/>
                <w:b/>
                <w:sz w:val="20"/>
                <w:szCs w:val="20"/>
              </w:rPr>
              <w:t>0</w:t>
            </w:r>
          </w:p>
        </w:tc>
        <w:tc>
          <w:tcPr>
            <w:tcW w:w="3119" w:type="dxa"/>
            <w:vMerge/>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b/>
                <w:sz w:val="20"/>
                <w:szCs w:val="20"/>
              </w:rPr>
            </w:pPr>
          </w:p>
        </w:tc>
      </w:tr>
      <w:tr w:rsidR="00B83217" w:rsidRPr="00364062" w:rsidTr="001C5E2C">
        <w:trPr>
          <w:jc w:val="center"/>
        </w:trPr>
        <w:tc>
          <w:tcPr>
            <w:tcW w:w="562" w:type="dxa"/>
            <w:vMerge w:val="restart"/>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8</w:t>
            </w:r>
          </w:p>
        </w:tc>
        <w:tc>
          <w:tcPr>
            <w:tcW w:w="1985" w:type="dxa"/>
          </w:tcPr>
          <w:p w:rsidR="00B83217" w:rsidRPr="00364062" w:rsidRDefault="00B83217" w:rsidP="00B83217">
            <w:pPr>
              <w:spacing w:line="360" w:lineRule="auto"/>
              <w:contextualSpacing/>
              <w:jc w:val="both"/>
              <w:rPr>
                <w:rFonts w:ascii="Times New Roman" w:hAnsi="Times New Roman" w:cs="Times New Roman"/>
                <w:sz w:val="20"/>
                <w:szCs w:val="20"/>
              </w:rPr>
            </w:pPr>
            <w:r w:rsidRPr="00364062">
              <w:rPr>
                <w:rFonts w:ascii="Times New Roman" w:hAnsi="Times New Roman" w:cs="Times New Roman"/>
                <w:sz w:val="20"/>
                <w:szCs w:val="20"/>
              </w:rPr>
              <w:t>Достаточно(2,3)</w:t>
            </w:r>
          </w:p>
        </w:tc>
        <w:tc>
          <w:tcPr>
            <w:tcW w:w="850"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70,0</w:t>
            </w:r>
          </w:p>
        </w:tc>
        <w:tc>
          <w:tcPr>
            <w:tcW w:w="998"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40,0</w:t>
            </w:r>
          </w:p>
        </w:tc>
        <w:tc>
          <w:tcPr>
            <w:tcW w:w="1554"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40,0</w:t>
            </w:r>
          </w:p>
        </w:tc>
        <w:tc>
          <w:tcPr>
            <w:tcW w:w="1843"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60,0</w:t>
            </w:r>
          </w:p>
        </w:tc>
        <w:tc>
          <w:tcPr>
            <w:tcW w:w="1134"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81,8</w:t>
            </w:r>
          </w:p>
        </w:tc>
        <w:tc>
          <w:tcPr>
            <w:tcW w:w="1417"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66,7</w:t>
            </w:r>
          </w:p>
        </w:tc>
        <w:tc>
          <w:tcPr>
            <w:tcW w:w="992" w:type="dxa"/>
            <w:shd w:val="clear" w:color="auto" w:fill="D9D9D9" w:themeFill="background1" w:themeFillShade="D9"/>
            <w:vAlign w:val="center"/>
          </w:tcPr>
          <w:p w:rsidR="00B83217" w:rsidRPr="00364062" w:rsidRDefault="00B83217" w:rsidP="00B83217">
            <w:pPr>
              <w:spacing w:line="360" w:lineRule="auto"/>
              <w:contextualSpacing/>
              <w:jc w:val="center"/>
              <w:rPr>
                <w:rFonts w:ascii="Times New Roman" w:hAnsi="Times New Roman" w:cs="Times New Roman"/>
                <w:b/>
                <w:sz w:val="20"/>
                <w:szCs w:val="20"/>
              </w:rPr>
            </w:pPr>
            <w:r w:rsidRPr="00364062">
              <w:rPr>
                <w:rFonts w:ascii="Times New Roman" w:hAnsi="Times New Roman" w:cs="Times New Roman"/>
                <w:b/>
                <w:sz w:val="20"/>
                <w:szCs w:val="20"/>
              </w:rPr>
              <w:t>59,8</w:t>
            </w:r>
          </w:p>
        </w:tc>
        <w:tc>
          <w:tcPr>
            <w:tcW w:w="3119" w:type="dxa"/>
            <w:vMerge w:val="restart"/>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b/>
                <w:sz w:val="20"/>
                <w:szCs w:val="20"/>
              </w:rPr>
            </w:pPr>
            <w:r w:rsidRPr="00364062">
              <w:rPr>
                <w:rFonts w:ascii="Times New Roman" w:hAnsi="Times New Roman" w:cs="Times New Roman"/>
                <w:b/>
                <w:sz w:val="20"/>
                <w:szCs w:val="20"/>
              </w:rPr>
              <w:t>А</w:t>
            </w:r>
            <w:proofErr w:type="gramStart"/>
            <w:r w:rsidRPr="00364062">
              <w:rPr>
                <w:rFonts w:ascii="Times New Roman" w:hAnsi="Times New Roman" w:cs="Times New Roman"/>
                <w:b/>
                <w:sz w:val="20"/>
                <w:szCs w:val="20"/>
              </w:rPr>
              <w:t>3,А</w:t>
            </w:r>
            <w:proofErr w:type="gramEnd"/>
            <w:r w:rsidRPr="00364062">
              <w:rPr>
                <w:rFonts w:ascii="Times New Roman" w:hAnsi="Times New Roman" w:cs="Times New Roman"/>
                <w:b/>
                <w:sz w:val="20"/>
                <w:szCs w:val="20"/>
              </w:rPr>
              <w:t>6,А8,Б2,Б3,Б4,Б5,Б7,Б9, В1,В2,В7,В8,В9,В10</w:t>
            </w:r>
          </w:p>
          <w:p w:rsidR="00B83217" w:rsidRPr="00364062" w:rsidRDefault="00B83217" w:rsidP="00B83217">
            <w:pPr>
              <w:spacing w:line="360" w:lineRule="auto"/>
              <w:contextualSpacing/>
              <w:jc w:val="center"/>
              <w:rPr>
                <w:rFonts w:ascii="Times New Roman" w:hAnsi="Times New Roman" w:cs="Times New Roman"/>
                <w:b/>
                <w:sz w:val="20"/>
                <w:szCs w:val="20"/>
              </w:rPr>
            </w:pPr>
            <w:r w:rsidRPr="00364062">
              <w:rPr>
                <w:rFonts w:ascii="Times New Roman" w:hAnsi="Times New Roman" w:cs="Times New Roman"/>
                <w:b/>
                <w:sz w:val="20"/>
                <w:szCs w:val="20"/>
              </w:rPr>
              <w:t>Г3,Г4,Г9,Г10,Д6,Д7, Е1,Е7,Е8,Е9</w:t>
            </w:r>
          </w:p>
        </w:tc>
      </w:tr>
      <w:tr w:rsidR="00B83217" w:rsidRPr="00364062" w:rsidTr="001C5E2C">
        <w:trPr>
          <w:jc w:val="center"/>
        </w:trPr>
        <w:tc>
          <w:tcPr>
            <w:tcW w:w="562" w:type="dxa"/>
            <w:vMerge/>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p>
        </w:tc>
        <w:tc>
          <w:tcPr>
            <w:tcW w:w="1985" w:type="dxa"/>
          </w:tcPr>
          <w:p w:rsidR="00B83217" w:rsidRPr="00364062" w:rsidRDefault="00B83217" w:rsidP="00B83217">
            <w:pPr>
              <w:spacing w:line="360" w:lineRule="auto"/>
              <w:contextualSpacing/>
              <w:jc w:val="both"/>
              <w:rPr>
                <w:rFonts w:ascii="Times New Roman" w:hAnsi="Times New Roman" w:cs="Times New Roman"/>
                <w:sz w:val="20"/>
                <w:szCs w:val="20"/>
              </w:rPr>
            </w:pPr>
            <w:r w:rsidRPr="00364062">
              <w:rPr>
                <w:rFonts w:ascii="Times New Roman" w:hAnsi="Times New Roman" w:cs="Times New Roman"/>
                <w:sz w:val="20"/>
                <w:szCs w:val="20"/>
              </w:rPr>
              <w:t>Недостаточно(0,1)</w:t>
            </w:r>
          </w:p>
        </w:tc>
        <w:tc>
          <w:tcPr>
            <w:tcW w:w="850"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30,0</w:t>
            </w:r>
          </w:p>
        </w:tc>
        <w:tc>
          <w:tcPr>
            <w:tcW w:w="998"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60,0</w:t>
            </w:r>
          </w:p>
        </w:tc>
        <w:tc>
          <w:tcPr>
            <w:tcW w:w="1554"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60,0</w:t>
            </w:r>
          </w:p>
        </w:tc>
        <w:tc>
          <w:tcPr>
            <w:tcW w:w="1843"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40,0</w:t>
            </w:r>
          </w:p>
        </w:tc>
        <w:tc>
          <w:tcPr>
            <w:tcW w:w="1134"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18,2</w:t>
            </w:r>
          </w:p>
        </w:tc>
        <w:tc>
          <w:tcPr>
            <w:tcW w:w="1417"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33,3</w:t>
            </w:r>
          </w:p>
        </w:tc>
        <w:tc>
          <w:tcPr>
            <w:tcW w:w="992" w:type="dxa"/>
            <w:vAlign w:val="center"/>
          </w:tcPr>
          <w:p w:rsidR="00B83217" w:rsidRPr="00364062" w:rsidRDefault="00B83217" w:rsidP="00B83217">
            <w:pPr>
              <w:spacing w:line="360" w:lineRule="auto"/>
              <w:contextualSpacing/>
              <w:jc w:val="center"/>
              <w:rPr>
                <w:rFonts w:ascii="Times New Roman" w:hAnsi="Times New Roman" w:cs="Times New Roman"/>
                <w:b/>
                <w:sz w:val="20"/>
                <w:szCs w:val="20"/>
              </w:rPr>
            </w:pPr>
            <w:r w:rsidRPr="00364062">
              <w:rPr>
                <w:rFonts w:ascii="Times New Roman" w:hAnsi="Times New Roman" w:cs="Times New Roman"/>
                <w:b/>
                <w:sz w:val="20"/>
                <w:szCs w:val="20"/>
              </w:rPr>
              <w:t>40,2</w:t>
            </w:r>
          </w:p>
        </w:tc>
        <w:tc>
          <w:tcPr>
            <w:tcW w:w="3119" w:type="dxa"/>
            <w:vMerge/>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b/>
                <w:sz w:val="20"/>
                <w:szCs w:val="20"/>
              </w:rPr>
            </w:pPr>
          </w:p>
        </w:tc>
      </w:tr>
      <w:tr w:rsidR="00B83217" w:rsidRPr="00364062" w:rsidTr="001C5E2C">
        <w:trPr>
          <w:jc w:val="center"/>
        </w:trPr>
        <w:tc>
          <w:tcPr>
            <w:tcW w:w="562" w:type="dxa"/>
            <w:vMerge/>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p>
        </w:tc>
        <w:tc>
          <w:tcPr>
            <w:tcW w:w="1985" w:type="dxa"/>
          </w:tcPr>
          <w:p w:rsidR="00B83217" w:rsidRPr="00364062" w:rsidRDefault="00B83217" w:rsidP="00B83217">
            <w:pPr>
              <w:spacing w:line="360" w:lineRule="auto"/>
              <w:contextualSpacing/>
              <w:jc w:val="both"/>
              <w:rPr>
                <w:rFonts w:ascii="Times New Roman" w:hAnsi="Times New Roman" w:cs="Times New Roman"/>
                <w:sz w:val="20"/>
                <w:szCs w:val="20"/>
              </w:rPr>
            </w:pPr>
            <w:r w:rsidRPr="00364062">
              <w:rPr>
                <w:rFonts w:ascii="Times New Roman" w:hAnsi="Times New Roman" w:cs="Times New Roman"/>
                <w:sz w:val="20"/>
                <w:szCs w:val="20"/>
              </w:rPr>
              <w:t>не известно</w:t>
            </w:r>
          </w:p>
        </w:tc>
        <w:tc>
          <w:tcPr>
            <w:tcW w:w="850"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0</w:t>
            </w:r>
          </w:p>
        </w:tc>
        <w:tc>
          <w:tcPr>
            <w:tcW w:w="998"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0</w:t>
            </w:r>
          </w:p>
        </w:tc>
        <w:tc>
          <w:tcPr>
            <w:tcW w:w="1554"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0</w:t>
            </w:r>
          </w:p>
        </w:tc>
        <w:tc>
          <w:tcPr>
            <w:tcW w:w="1843"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0</w:t>
            </w:r>
          </w:p>
        </w:tc>
        <w:tc>
          <w:tcPr>
            <w:tcW w:w="1134"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0</w:t>
            </w:r>
          </w:p>
        </w:tc>
        <w:tc>
          <w:tcPr>
            <w:tcW w:w="1417"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0</w:t>
            </w:r>
          </w:p>
        </w:tc>
        <w:tc>
          <w:tcPr>
            <w:tcW w:w="992" w:type="dxa"/>
            <w:vAlign w:val="center"/>
          </w:tcPr>
          <w:p w:rsidR="00B83217" w:rsidRPr="00364062" w:rsidRDefault="00B83217" w:rsidP="00B83217">
            <w:pPr>
              <w:spacing w:line="360" w:lineRule="auto"/>
              <w:contextualSpacing/>
              <w:jc w:val="center"/>
              <w:rPr>
                <w:rFonts w:ascii="Times New Roman" w:hAnsi="Times New Roman" w:cs="Times New Roman"/>
                <w:b/>
                <w:sz w:val="20"/>
                <w:szCs w:val="20"/>
              </w:rPr>
            </w:pPr>
            <w:r w:rsidRPr="00364062">
              <w:rPr>
                <w:rFonts w:ascii="Times New Roman" w:hAnsi="Times New Roman" w:cs="Times New Roman"/>
                <w:b/>
                <w:sz w:val="20"/>
                <w:szCs w:val="20"/>
              </w:rPr>
              <w:t>0</w:t>
            </w:r>
          </w:p>
        </w:tc>
        <w:tc>
          <w:tcPr>
            <w:tcW w:w="3119" w:type="dxa"/>
            <w:vMerge/>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b/>
                <w:sz w:val="20"/>
                <w:szCs w:val="20"/>
              </w:rPr>
            </w:pPr>
          </w:p>
        </w:tc>
      </w:tr>
      <w:tr w:rsidR="00B83217" w:rsidRPr="00364062" w:rsidTr="001C5E2C">
        <w:trPr>
          <w:jc w:val="center"/>
        </w:trPr>
        <w:tc>
          <w:tcPr>
            <w:tcW w:w="562" w:type="dxa"/>
            <w:vMerge w:val="restart"/>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9</w:t>
            </w:r>
          </w:p>
        </w:tc>
        <w:tc>
          <w:tcPr>
            <w:tcW w:w="1985" w:type="dxa"/>
          </w:tcPr>
          <w:p w:rsidR="00B83217" w:rsidRPr="00364062" w:rsidRDefault="00B83217" w:rsidP="00B83217">
            <w:pPr>
              <w:spacing w:line="360" w:lineRule="auto"/>
              <w:contextualSpacing/>
              <w:jc w:val="both"/>
              <w:rPr>
                <w:rFonts w:ascii="Times New Roman" w:hAnsi="Times New Roman" w:cs="Times New Roman"/>
                <w:sz w:val="20"/>
                <w:szCs w:val="20"/>
              </w:rPr>
            </w:pPr>
            <w:r w:rsidRPr="00364062">
              <w:rPr>
                <w:rFonts w:ascii="Times New Roman" w:hAnsi="Times New Roman" w:cs="Times New Roman"/>
                <w:sz w:val="20"/>
                <w:szCs w:val="20"/>
              </w:rPr>
              <w:t>Достаточно(2,3)</w:t>
            </w:r>
          </w:p>
        </w:tc>
        <w:tc>
          <w:tcPr>
            <w:tcW w:w="850"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30,0</w:t>
            </w:r>
          </w:p>
        </w:tc>
        <w:tc>
          <w:tcPr>
            <w:tcW w:w="998"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20,0</w:t>
            </w:r>
          </w:p>
        </w:tc>
        <w:tc>
          <w:tcPr>
            <w:tcW w:w="1554"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30,0</w:t>
            </w:r>
          </w:p>
        </w:tc>
        <w:tc>
          <w:tcPr>
            <w:tcW w:w="1843"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40,0</w:t>
            </w:r>
          </w:p>
        </w:tc>
        <w:tc>
          <w:tcPr>
            <w:tcW w:w="1134"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54,5</w:t>
            </w:r>
          </w:p>
        </w:tc>
        <w:tc>
          <w:tcPr>
            <w:tcW w:w="1417"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58,3</w:t>
            </w:r>
          </w:p>
        </w:tc>
        <w:tc>
          <w:tcPr>
            <w:tcW w:w="992" w:type="dxa"/>
            <w:shd w:val="clear" w:color="auto" w:fill="D9D9D9" w:themeFill="background1" w:themeFillShade="D9"/>
            <w:vAlign w:val="center"/>
          </w:tcPr>
          <w:p w:rsidR="00B83217" w:rsidRPr="00364062" w:rsidRDefault="00B83217" w:rsidP="00B83217">
            <w:pPr>
              <w:spacing w:line="360" w:lineRule="auto"/>
              <w:contextualSpacing/>
              <w:jc w:val="center"/>
              <w:rPr>
                <w:rFonts w:ascii="Times New Roman" w:hAnsi="Times New Roman" w:cs="Times New Roman"/>
                <w:b/>
                <w:sz w:val="20"/>
                <w:szCs w:val="20"/>
              </w:rPr>
            </w:pPr>
            <w:r w:rsidRPr="00364062">
              <w:rPr>
                <w:rFonts w:ascii="Times New Roman" w:hAnsi="Times New Roman" w:cs="Times New Roman"/>
                <w:b/>
                <w:sz w:val="20"/>
                <w:szCs w:val="20"/>
              </w:rPr>
              <w:t>38,8</w:t>
            </w:r>
          </w:p>
        </w:tc>
        <w:tc>
          <w:tcPr>
            <w:tcW w:w="3119" w:type="dxa"/>
            <w:vMerge w:val="restart"/>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b/>
                <w:sz w:val="20"/>
                <w:szCs w:val="20"/>
              </w:rPr>
            </w:pPr>
            <w:r w:rsidRPr="00364062">
              <w:rPr>
                <w:rFonts w:ascii="Times New Roman" w:hAnsi="Times New Roman" w:cs="Times New Roman"/>
                <w:b/>
                <w:sz w:val="20"/>
                <w:szCs w:val="20"/>
              </w:rPr>
              <w:t>А1,А2,А3,А5,А6,А8,А10, Б1,Б2,Б3,Б4,Б5,Б7,Б9,Б10,В1,В2,В3,В4,В7,В8,В9,Г3,Г4,Г5,Г8,Г9,Г10, Д3,Д7,Д8,Д9,Д11, Е4,Е6,Е7,Е8,Е9</w:t>
            </w:r>
          </w:p>
        </w:tc>
      </w:tr>
      <w:tr w:rsidR="00B83217" w:rsidRPr="00364062" w:rsidTr="001C5E2C">
        <w:trPr>
          <w:jc w:val="center"/>
        </w:trPr>
        <w:tc>
          <w:tcPr>
            <w:tcW w:w="562" w:type="dxa"/>
            <w:vMerge/>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p>
        </w:tc>
        <w:tc>
          <w:tcPr>
            <w:tcW w:w="1985" w:type="dxa"/>
          </w:tcPr>
          <w:p w:rsidR="00B83217" w:rsidRPr="00364062" w:rsidRDefault="00B83217" w:rsidP="00B83217">
            <w:pPr>
              <w:spacing w:line="360" w:lineRule="auto"/>
              <w:contextualSpacing/>
              <w:jc w:val="both"/>
              <w:rPr>
                <w:rFonts w:ascii="Times New Roman" w:hAnsi="Times New Roman" w:cs="Times New Roman"/>
                <w:sz w:val="20"/>
                <w:szCs w:val="20"/>
              </w:rPr>
            </w:pPr>
            <w:r w:rsidRPr="00364062">
              <w:rPr>
                <w:rFonts w:ascii="Times New Roman" w:hAnsi="Times New Roman" w:cs="Times New Roman"/>
                <w:sz w:val="20"/>
                <w:szCs w:val="20"/>
              </w:rPr>
              <w:t>Недостаточно(0,1)</w:t>
            </w:r>
          </w:p>
        </w:tc>
        <w:tc>
          <w:tcPr>
            <w:tcW w:w="850"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70,0</w:t>
            </w:r>
          </w:p>
        </w:tc>
        <w:tc>
          <w:tcPr>
            <w:tcW w:w="998"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80,0</w:t>
            </w:r>
          </w:p>
        </w:tc>
        <w:tc>
          <w:tcPr>
            <w:tcW w:w="1554"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70,0</w:t>
            </w:r>
          </w:p>
        </w:tc>
        <w:tc>
          <w:tcPr>
            <w:tcW w:w="1843"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60,0</w:t>
            </w:r>
          </w:p>
        </w:tc>
        <w:tc>
          <w:tcPr>
            <w:tcW w:w="1134"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45,5</w:t>
            </w:r>
          </w:p>
        </w:tc>
        <w:tc>
          <w:tcPr>
            <w:tcW w:w="1417"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41,7</w:t>
            </w:r>
          </w:p>
        </w:tc>
        <w:tc>
          <w:tcPr>
            <w:tcW w:w="992" w:type="dxa"/>
            <w:vAlign w:val="center"/>
          </w:tcPr>
          <w:p w:rsidR="00B83217" w:rsidRPr="00364062" w:rsidRDefault="00B83217" w:rsidP="00B83217">
            <w:pPr>
              <w:spacing w:line="360" w:lineRule="auto"/>
              <w:contextualSpacing/>
              <w:jc w:val="center"/>
              <w:rPr>
                <w:rFonts w:ascii="Times New Roman" w:hAnsi="Times New Roman" w:cs="Times New Roman"/>
                <w:b/>
                <w:sz w:val="20"/>
                <w:szCs w:val="20"/>
              </w:rPr>
            </w:pPr>
            <w:r w:rsidRPr="00364062">
              <w:rPr>
                <w:rFonts w:ascii="Times New Roman" w:hAnsi="Times New Roman" w:cs="Times New Roman"/>
                <w:b/>
                <w:sz w:val="20"/>
                <w:szCs w:val="20"/>
              </w:rPr>
              <w:t>61,2</w:t>
            </w:r>
          </w:p>
        </w:tc>
        <w:tc>
          <w:tcPr>
            <w:tcW w:w="3119" w:type="dxa"/>
            <w:vMerge/>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b/>
                <w:sz w:val="20"/>
                <w:szCs w:val="20"/>
              </w:rPr>
            </w:pPr>
          </w:p>
        </w:tc>
      </w:tr>
      <w:tr w:rsidR="00B83217" w:rsidRPr="00364062" w:rsidTr="001C5E2C">
        <w:trPr>
          <w:jc w:val="center"/>
        </w:trPr>
        <w:tc>
          <w:tcPr>
            <w:tcW w:w="562" w:type="dxa"/>
            <w:vMerge/>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p>
        </w:tc>
        <w:tc>
          <w:tcPr>
            <w:tcW w:w="1985" w:type="dxa"/>
          </w:tcPr>
          <w:p w:rsidR="00B83217" w:rsidRPr="00364062" w:rsidRDefault="00B83217" w:rsidP="00B83217">
            <w:pPr>
              <w:spacing w:line="360" w:lineRule="auto"/>
              <w:contextualSpacing/>
              <w:jc w:val="both"/>
              <w:rPr>
                <w:rFonts w:ascii="Times New Roman" w:hAnsi="Times New Roman" w:cs="Times New Roman"/>
                <w:sz w:val="20"/>
                <w:szCs w:val="20"/>
              </w:rPr>
            </w:pPr>
            <w:r w:rsidRPr="00364062">
              <w:rPr>
                <w:rFonts w:ascii="Times New Roman" w:hAnsi="Times New Roman" w:cs="Times New Roman"/>
                <w:sz w:val="20"/>
                <w:szCs w:val="20"/>
              </w:rPr>
              <w:t>не известно</w:t>
            </w:r>
          </w:p>
        </w:tc>
        <w:tc>
          <w:tcPr>
            <w:tcW w:w="850"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0</w:t>
            </w:r>
          </w:p>
        </w:tc>
        <w:tc>
          <w:tcPr>
            <w:tcW w:w="998"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0</w:t>
            </w:r>
          </w:p>
        </w:tc>
        <w:tc>
          <w:tcPr>
            <w:tcW w:w="1554"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0</w:t>
            </w:r>
          </w:p>
        </w:tc>
        <w:tc>
          <w:tcPr>
            <w:tcW w:w="1843"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0</w:t>
            </w:r>
          </w:p>
        </w:tc>
        <w:tc>
          <w:tcPr>
            <w:tcW w:w="1134"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0</w:t>
            </w:r>
          </w:p>
        </w:tc>
        <w:tc>
          <w:tcPr>
            <w:tcW w:w="1417"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0</w:t>
            </w:r>
          </w:p>
        </w:tc>
        <w:tc>
          <w:tcPr>
            <w:tcW w:w="992" w:type="dxa"/>
            <w:vAlign w:val="center"/>
          </w:tcPr>
          <w:p w:rsidR="00B83217" w:rsidRPr="00364062" w:rsidRDefault="00B83217" w:rsidP="00B83217">
            <w:pPr>
              <w:spacing w:line="360" w:lineRule="auto"/>
              <w:contextualSpacing/>
              <w:jc w:val="center"/>
              <w:rPr>
                <w:rFonts w:ascii="Times New Roman" w:hAnsi="Times New Roman" w:cs="Times New Roman"/>
                <w:b/>
                <w:sz w:val="20"/>
                <w:szCs w:val="20"/>
              </w:rPr>
            </w:pPr>
            <w:r w:rsidRPr="00364062">
              <w:rPr>
                <w:rFonts w:ascii="Times New Roman" w:hAnsi="Times New Roman" w:cs="Times New Roman"/>
                <w:b/>
                <w:sz w:val="20"/>
                <w:szCs w:val="20"/>
              </w:rPr>
              <w:t>0</w:t>
            </w:r>
          </w:p>
        </w:tc>
        <w:tc>
          <w:tcPr>
            <w:tcW w:w="3119" w:type="dxa"/>
            <w:vMerge/>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b/>
                <w:sz w:val="20"/>
                <w:szCs w:val="20"/>
              </w:rPr>
            </w:pPr>
          </w:p>
        </w:tc>
      </w:tr>
    </w:tbl>
    <w:p w:rsidR="00B83217" w:rsidRPr="00364062" w:rsidRDefault="00B83217" w:rsidP="00B83217"/>
    <w:tbl>
      <w:tblPr>
        <w:tblStyle w:val="7"/>
        <w:tblpPr w:leftFromText="180" w:rightFromText="180" w:vertAnchor="text" w:tblpXSpec="center" w:tblpY="1"/>
        <w:tblOverlap w:val="never"/>
        <w:tblW w:w="14454" w:type="dxa"/>
        <w:jc w:val="center"/>
        <w:tblLayout w:type="fixed"/>
        <w:tblLook w:val="04A0" w:firstRow="1" w:lastRow="0" w:firstColumn="1" w:lastColumn="0" w:noHBand="0" w:noVBand="1"/>
      </w:tblPr>
      <w:tblGrid>
        <w:gridCol w:w="562"/>
        <w:gridCol w:w="1985"/>
        <w:gridCol w:w="850"/>
        <w:gridCol w:w="998"/>
        <w:gridCol w:w="1554"/>
        <w:gridCol w:w="1843"/>
        <w:gridCol w:w="1134"/>
        <w:gridCol w:w="1417"/>
        <w:gridCol w:w="992"/>
        <w:gridCol w:w="3119"/>
      </w:tblGrid>
      <w:tr w:rsidR="00B83217" w:rsidRPr="00364062" w:rsidTr="001C5E2C">
        <w:trPr>
          <w:jc w:val="center"/>
        </w:trPr>
        <w:tc>
          <w:tcPr>
            <w:tcW w:w="562" w:type="dxa"/>
            <w:shd w:val="clear" w:color="auto" w:fill="FFFFFF" w:themeFill="background1"/>
            <w:vAlign w:val="center"/>
          </w:tcPr>
          <w:p w:rsidR="00B83217" w:rsidRPr="00364062" w:rsidRDefault="00B83217" w:rsidP="00B83217">
            <w:pPr>
              <w:spacing w:line="360" w:lineRule="auto"/>
              <w:contextualSpacing/>
              <w:jc w:val="center"/>
              <w:rPr>
                <w:rFonts w:ascii="Times New Roman" w:hAnsi="Times New Roman" w:cs="Times New Roman"/>
                <w:b/>
                <w:sz w:val="20"/>
                <w:szCs w:val="20"/>
              </w:rPr>
            </w:pPr>
            <w:r w:rsidRPr="00364062">
              <w:rPr>
                <w:rFonts w:ascii="Times New Roman" w:hAnsi="Times New Roman" w:cs="Times New Roman"/>
                <w:b/>
                <w:sz w:val="20"/>
                <w:szCs w:val="20"/>
              </w:rPr>
              <w:t>1</w:t>
            </w:r>
          </w:p>
        </w:tc>
        <w:tc>
          <w:tcPr>
            <w:tcW w:w="1985" w:type="dxa"/>
            <w:shd w:val="clear" w:color="auto" w:fill="FFFFFF" w:themeFill="background1"/>
            <w:vAlign w:val="center"/>
          </w:tcPr>
          <w:p w:rsidR="00B83217" w:rsidRPr="00364062" w:rsidRDefault="00B83217" w:rsidP="00B83217">
            <w:pPr>
              <w:spacing w:line="360" w:lineRule="auto"/>
              <w:contextualSpacing/>
              <w:jc w:val="center"/>
              <w:rPr>
                <w:rFonts w:ascii="Times New Roman" w:hAnsi="Times New Roman" w:cs="Times New Roman"/>
                <w:b/>
                <w:sz w:val="20"/>
                <w:szCs w:val="20"/>
              </w:rPr>
            </w:pPr>
            <w:r w:rsidRPr="00364062">
              <w:rPr>
                <w:rFonts w:ascii="Times New Roman" w:hAnsi="Times New Roman" w:cs="Times New Roman"/>
                <w:b/>
                <w:sz w:val="20"/>
                <w:szCs w:val="20"/>
              </w:rPr>
              <w:t>2</w:t>
            </w:r>
          </w:p>
        </w:tc>
        <w:tc>
          <w:tcPr>
            <w:tcW w:w="850" w:type="dxa"/>
            <w:shd w:val="clear" w:color="auto" w:fill="FFFFFF" w:themeFill="background1"/>
            <w:vAlign w:val="center"/>
          </w:tcPr>
          <w:p w:rsidR="00B83217" w:rsidRPr="00364062" w:rsidRDefault="00B83217" w:rsidP="00B83217">
            <w:pPr>
              <w:spacing w:line="360" w:lineRule="auto"/>
              <w:contextualSpacing/>
              <w:jc w:val="center"/>
              <w:rPr>
                <w:rFonts w:ascii="Times New Roman" w:hAnsi="Times New Roman" w:cs="Times New Roman"/>
                <w:b/>
                <w:sz w:val="20"/>
                <w:szCs w:val="20"/>
              </w:rPr>
            </w:pPr>
            <w:r w:rsidRPr="00364062">
              <w:rPr>
                <w:rFonts w:ascii="Times New Roman" w:hAnsi="Times New Roman" w:cs="Times New Roman"/>
                <w:b/>
                <w:sz w:val="20"/>
                <w:szCs w:val="20"/>
              </w:rPr>
              <w:t>3</w:t>
            </w:r>
          </w:p>
        </w:tc>
        <w:tc>
          <w:tcPr>
            <w:tcW w:w="998" w:type="dxa"/>
            <w:shd w:val="clear" w:color="auto" w:fill="FFFFFF" w:themeFill="background1"/>
            <w:vAlign w:val="center"/>
          </w:tcPr>
          <w:p w:rsidR="00B83217" w:rsidRPr="00364062" w:rsidRDefault="00B83217" w:rsidP="00B83217">
            <w:pPr>
              <w:spacing w:line="360" w:lineRule="auto"/>
              <w:contextualSpacing/>
              <w:jc w:val="center"/>
              <w:rPr>
                <w:rFonts w:ascii="Times New Roman" w:hAnsi="Times New Roman" w:cs="Times New Roman"/>
                <w:b/>
                <w:sz w:val="20"/>
                <w:szCs w:val="20"/>
              </w:rPr>
            </w:pPr>
            <w:r w:rsidRPr="00364062">
              <w:rPr>
                <w:rFonts w:ascii="Times New Roman" w:hAnsi="Times New Roman" w:cs="Times New Roman"/>
                <w:b/>
                <w:sz w:val="20"/>
                <w:szCs w:val="20"/>
              </w:rPr>
              <w:t>4</w:t>
            </w:r>
          </w:p>
        </w:tc>
        <w:tc>
          <w:tcPr>
            <w:tcW w:w="1554" w:type="dxa"/>
            <w:shd w:val="clear" w:color="auto" w:fill="FFFFFF" w:themeFill="background1"/>
            <w:vAlign w:val="center"/>
          </w:tcPr>
          <w:p w:rsidR="00B83217" w:rsidRPr="00364062" w:rsidRDefault="00B83217" w:rsidP="00B83217">
            <w:pPr>
              <w:spacing w:line="360" w:lineRule="auto"/>
              <w:contextualSpacing/>
              <w:jc w:val="center"/>
              <w:rPr>
                <w:rFonts w:ascii="Times New Roman" w:hAnsi="Times New Roman" w:cs="Times New Roman"/>
                <w:b/>
                <w:sz w:val="20"/>
                <w:szCs w:val="20"/>
              </w:rPr>
            </w:pPr>
            <w:r w:rsidRPr="00364062">
              <w:rPr>
                <w:rFonts w:ascii="Times New Roman" w:hAnsi="Times New Roman" w:cs="Times New Roman"/>
                <w:b/>
                <w:sz w:val="20"/>
                <w:szCs w:val="20"/>
              </w:rPr>
              <w:t>5</w:t>
            </w:r>
          </w:p>
        </w:tc>
        <w:tc>
          <w:tcPr>
            <w:tcW w:w="1843" w:type="dxa"/>
            <w:shd w:val="clear" w:color="auto" w:fill="FFFFFF" w:themeFill="background1"/>
            <w:vAlign w:val="center"/>
          </w:tcPr>
          <w:p w:rsidR="00B83217" w:rsidRPr="00364062" w:rsidRDefault="00B83217" w:rsidP="00B83217">
            <w:pPr>
              <w:spacing w:line="360" w:lineRule="auto"/>
              <w:contextualSpacing/>
              <w:jc w:val="center"/>
              <w:rPr>
                <w:rFonts w:ascii="Times New Roman" w:hAnsi="Times New Roman" w:cs="Times New Roman"/>
                <w:b/>
                <w:sz w:val="20"/>
                <w:szCs w:val="20"/>
              </w:rPr>
            </w:pPr>
            <w:r w:rsidRPr="00364062">
              <w:rPr>
                <w:rFonts w:ascii="Times New Roman" w:hAnsi="Times New Roman" w:cs="Times New Roman"/>
                <w:b/>
                <w:sz w:val="20"/>
                <w:szCs w:val="20"/>
              </w:rPr>
              <w:t>6</w:t>
            </w:r>
          </w:p>
        </w:tc>
        <w:tc>
          <w:tcPr>
            <w:tcW w:w="1134" w:type="dxa"/>
            <w:shd w:val="clear" w:color="auto" w:fill="FFFFFF" w:themeFill="background1"/>
            <w:vAlign w:val="center"/>
          </w:tcPr>
          <w:p w:rsidR="00B83217" w:rsidRPr="00364062" w:rsidRDefault="00B83217" w:rsidP="00B83217">
            <w:pPr>
              <w:spacing w:line="360" w:lineRule="auto"/>
              <w:contextualSpacing/>
              <w:jc w:val="center"/>
              <w:rPr>
                <w:rFonts w:ascii="Times New Roman" w:hAnsi="Times New Roman" w:cs="Times New Roman"/>
                <w:b/>
                <w:sz w:val="20"/>
                <w:szCs w:val="20"/>
              </w:rPr>
            </w:pPr>
            <w:r w:rsidRPr="00364062">
              <w:rPr>
                <w:rFonts w:ascii="Times New Roman" w:hAnsi="Times New Roman" w:cs="Times New Roman"/>
                <w:b/>
                <w:sz w:val="20"/>
                <w:szCs w:val="20"/>
              </w:rPr>
              <w:t>7</w:t>
            </w:r>
          </w:p>
        </w:tc>
        <w:tc>
          <w:tcPr>
            <w:tcW w:w="1417" w:type="dxa"/>
            <w:shd w:val="clear" w:color="auto" w:fill="FFFFFF" w:themeFill="background1"/>
            <w:vAlign w:val="center"/>
          </w:tcPr>
          <w:p w:rsidR="00B83217" w:rsidRPr="00364062" w:rsidRDefault="00B83217" w:rsidP="00B83217">
            <w:pPr>
              <w:spacing w:line="360" w:lineRule="auto"/>
              <w:contextualSpacing/>
              <w:jc w:val="center"/>
              <w:rPr>
                <w:rFonts w:ascii="Times New Roman" w:hAnsi="Times New Roman" w:cs="Times New Roman"/>
                <w:b/>
                <w:sz w:val="20"/>
                <w:szCs w:val="20"/>
              </w:rPr>
            </w:pPr>
            <w:r w:rsidRPr="00364062">
              <w:rPr>
                <w:rFonts w:ascii="Times New Roman" w:hAnsi="Times New Roman" w:cs="Times New Roman"/>
                <w:b/>
                <w:sz w:val="20"/>
                <w:szCs w:val="20"/>
              </w:rPr>
              <w:t>8</w:t>
            </w:r>
          </w:p>
        </w:tc>
        <w:tc>
          <w:tcPr>
            <w:tcW w:w="992" w:type="dxa"/>
            <w:shd w:val="clear" w:color="auto" w:fill="FFFFFF" w:themeFill="background1"/>
            <w:vAlign w:val="center"/>
          </w:tcPr>
          <w:p w:rsidR="00B83217" w:rsidRPr="00364062" w:rsidRDefault="00B83217" w:rsidP="00B83217">
            <w:pPr>
              <w:spacing w:line="360" w:lineRule="auto"/>
              <w:contextualSpacing/>
              <w:jc w:val="center"/>
              <w:rPr>
                <w:rFonts w:ascii="Times New Roman" w:hAnsi="Times New Roman" w:cs="Times New Roman"/>
                <w:b/>
                <w:sz w:val="20"/>
                <w:szCs w:val="20"/>
              </w:rPr>
            </w:pPr>
            <w:r w:rsidRPr="00364062">
              <w:rPr>
                <w:rFonts w:ascii="Times New Roman" w:hAnsi="Times New Roman" w:cs="Times New Roman"/>
                <w:b/>
                <w:sz w:val="20"/>
                <w:szCs w:val="20"/>
              </w:rPr>
              <w:t>9</w:t>
            </w:r>
          </w:p>
        </w:tc>
        <w:tc>
          <w:tcPr>
            <w:tcW w:w="3119" w:type="dxa"/>
            <w:shd w:val="clear" w:color="auto" w:fill="FFFFFF" w:themeFill="background1"/>
            <w:vAlign w:val="center"/>
          </w:tcPr>
          <w:p w:rsidR="00B83217" w:rsidRPr="00364062" w:rsidRDefault="00B83217" w:rsidP="00B83217">
            <w:pPr>
              <w:spacing w:line="360" w:lineRule="auto"/>
              <w:contextualSpacing/>
              <w:jc w:val="center"/>
              <w:rPr>
                <w:rFonts w:ascii="Times New Roman" w:hAnsi="Times New Roman" w:cs="Times New Roman"/>
                <w:b/>
                <w:sz w:val="20"/>
                <w:szCs w:val="20"/>
              </w:rPr>
            </w:pPr>
            <w:r w:rsidRPr="00364062">
              <w:rPr>
                <w:rFonts w:ascii="Times New Roman" w:hAnsi="Times New Roman" w:cs="Times New Roman"/>
                <w:b/>
                <w:sz w:val="20"/>
                <w:szCs w:val="20"/>
              </w:rPr>
              <w:t>10</w:t>
            </w:r>
          </w:p>
        </w:tc>
      </w:tr>
      <w:tr w:rsidR="00B83217" w:rsidRPr="00364062" w:rsidTr="001C5E2C">
        <w:trPr>
          <w:jc w:val="center"/>
        </w:trPr>
        <w:tc>
          <w:tcPr>
            <w:tcW w:w="562" w:type="dxa"/>
            <w:vMerge w:val="restart"/>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10</w:t>
            </w:r>
          </w:p>
        </w:tc>
        <w:tc>
          <w:tcPr>
            <w:tcW w:w="1985" w:type="dxa"/>
          </w:tcPr>
          <w:p w:rsidR="00B83217" w:rsidRPr="00364062" w:rsidRDefault="00B83217" w:rsidP="00B83217">
            <w:pPr>
              <w:spacing w:line="360" w:lineRule="auto"/>
              <w:contextualSpacing/>
              <w:jc w:val="both"/>
              <w:rPr>
                <w:rFonts w:ascii="Times New Roman" w:hAnsi="Times New Roman" w:cs="Times New Roman"/>
                <w:sz w:val="20"/>
                <w:szCs w:val="20"/>
              </w:rPr>
            </w:pPr>
            <w:r w:rsidRPr="00364062">
              <w:rPr>
                <w:rFonts w:ascii="Times New Roman" w:hAnsi="Times New Roman" w:cs="Times New Roman"/>
                <w:sz w:val="20"/>
                <w:szCs w:val="20"/>
              </w:rPr>
              <w:t>Достаточно(2,3)</w:t>
            </w:r>
          </w:p>
        </w:tc>
        <w:tc>
          <w:tcPr>
            <w:tcW w:w="850"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70,0</w:t>
            </w:r>
          </w:p>
        </w:tc>
        <w:tc>
          <w:tcPr>
            <w:tcW w:w="998"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70,0</w:t>
            </w:r>
          </w:p>
        </w:tc>
        <w:tc>
          <w:tcPr>
            <w:tcW w:w="1554"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80,0</w:t>
            </w:r>
          </w:p>
        </w:tc>
        <w:tc>
          <w:tcPr>
            <w:tcW w:w="1843"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80,0</w:t>
            </w:r>
          </w:p>
        </w:tc>
        <w:tc>
          <w:tcPr>
            <w:tcW w:w="1134"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90,9</w:t>
            </w:r>
          </w:p>
        </w:tc>
        <w:tc>
          <w:tcPr>
            <w:tcW w:w="1417"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100,0</w:t>
            </w:r>
          </w:p>
        </w:tc>
        <w:tc>
          <w:tcPr>
            <w:tcW w:w="992" w:type="dxa"/>
            <w:shd w:val="clear" w:color="auto" w:fill="D9D9D9" w:themeFill="background1" w:themeFillShade="D9"/>
            <w:vAlign w:val="center"/>
          </w:tcPr>
          <w:p w:rsidR="00B83217" w:rsidRPr="00364062" w:rsidRDefault="00B83217" w:rsidP="00B83217">
            <w:pPr>
              <w:spacing w:line="360" w:lineRule="auto"/>
              <w:contextualSpacing/>
              <w:jc w:val="center"/>
              <w:rPr>
                <w:rFonts w:ascii="Times New Roman" w:hAnsi="Times New Roman" w:cs="Times New Roman"/>
                <w:b/>
                <w:sz w:val="20"/>
                <w:szCs w:val="20"/>
              </w:rPr>
            </w:pPr>
            <w:r w:rsidRPr="00364062">
              <w:rPr>
                <w:rFonts w:ascii="Times New Roman" w:hAnsi="Times New Roman" w:cs="Times New Roman"/>
                <w:b/>
                <w:sz w:val="20"/>
                <w:szCs w:val="20"/>
              </w:rPr>
              <w:t>81,8</w:t>
            </w:r>
          </w:p>
        </w:tc>
        <w:tc>
          <w:tcPr>
            <w:tcW w:w="3119" w:type="dxa"/>
            <w:vMerge w:val="restart"/>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b/>
                <w:sz w:val="20"/>
                <w:szCs w:val="20"/>
              </w:rPr>
            </w:pPr>
            <w:r w:rsidRPr="00364062">
              <w:rPr>
                <w:rFonts w:ascii="Times New Roman" w:hAnsi="Times New Roman" w:cs="Times New Roman"/>
                <w:b/>
                <w:sz w:val="20"/>
                <w:szCs w:val="20"/>
              </w:rPr>
              <w:t>А2,А3,А6 Б1,Б5,Б9,В8,В9,Г5,Г10,Д8</w:t>
            </w:r>
          </w:p>
        </w:tc>
      </w:tr>
      <w:tr w:rsidR="00B83217" w:rsidRPr="00364062" w:rsidTr="001C5E2C">
        <w:trPr>
          <w:jc w:val="center"/>
        </w:trPr>
        <w:tc>
          <w:tcPr>
            <w:tcW w:w="562" w:type="dxa"/>
            <w:vMerge/>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p>
        </w:tc>
        <w:tc>
          <w:tcPr>
            <w:tcW w:w="1985" w:type="dxa"/>
          </w:tcPr>
          <w:p w:rsidR="00B83217" w:rsidRPr="00364062" w:rsidRDefault="00B83217" w:rsidP="00B83217">
            <w:pPr>
              <w:spacing w:line="360" w:lineRule="auto"/>
              <w:contextualSpacing/>
              <w:jc w:val="both"/>
              <w:rPr>
                <w:rFonts w:ascii="Times New Roman" w:hAnsi="Times New Roman" w:cs="Times New Roman"/>
                <w:sz w:val="20"/>
                <w:szCs w:val="20"/>
              </w:rPr>
            </w:pPr>
            <w:r w:rsidRPr="00364062">
              <w:rPr>
                <w:rFonts w:ascii="Times New Roman" w:hAnsi="Times New Roman" w:cs="Times New Roman"/>
                <w:sz w:val="20"/>
                <w:szCs w:val="20"/>
              </w:rPr>
              <w:t>Недостаточно(0,1)</w:t>
            </w:r>
          </w:p>
        </w:tc>
        <w:tc>
          <w:tcPr>
            <w:tcW w:w="850"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30,0</w:t>
            </w:r>
          </w:p>
        </w:tc>
        <w:tc>
          <w:tcPr>
            <w:tcW w:w="998"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30,0</w:t>
            </w:r>
          </w:p>
        </w:tc>
        <w:tc>
          <w:tcPr>
            <w:tcW w:w="1554"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20,0</w:t>
            </w:r>
          </w:p>
        </w:tc>
        <w:tc>
          <w:tcPr>
            <w:tcW w:w="1843"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20,0</w:t>
            </w:r>
          </w:p>
        </w:tc>
        <w:tc>
          <w:tcPr>
            <w:tcW w:w="1134"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9,1</w:t>
            </w:r>
          </w:p>
        </w:tc>
        <w:tc>
          <w:tcPr>
            <w:tcW w:w="1417"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0</w:t>
            </w:r>
          </w:p>
        </w:tc>
        <w:tc>
          <w:tcPr>
            <w:tcW w:w="992" w:type="dxa"/>
            <w:vAlign w:val="center"/>
          </w:tcPr>
          <w:p w:rsidR="00B83217" w:rsidRPr="00364062" w:rsidRDefault="00B83217" w:rsidP="00B83217">
            <w:pPr>
              <w:spacing w:line="360" w:lineRule="auto"/>
              <w:contextualSpacing/>
              <w:jc w:val="center"/>
              <w:rPr>
                <w:rFonts w:ascii="Times New Roman" w:hAnsi="Times New Roman" w:cs="Times New Roman"/>
                <w:b/>
                <w:sz w:val="20"/>
                <w:szCs w:val="20"/>
              </w:rPr>
            </w:pPr>
            <w:r w:rsidRPr="00364062">
              <w:rPr>
                <w:rFonts w:ascii="Times New Roman" w:hAnsi="Times New Roman" w:cs="Times New Roman"/>
                <w:b/>
                <w:sz w:val="20"/>
                <w:szCs w:val="20"/>
              </w:rPr>
              <w:t>18,2</w:t>
            </w:r>
          </w:p>
        </w:tc>
        <w:tc>
          <w:tcPr>
            <w:tcW w:w="3119" w:type="dxa"/>
            <w:vMerge/>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b/>
                <w:sz w:val="20"/>
                <w:szCs w:val="20"/>
              </w:rPr>
            </w:pPr>
          </w:p>
        </w:tc>
      </w:tr>
      <w:tr w:rsidR="00B83217" w:rsidRPr="00364062" w:rsidTr="001C5E2C">
        <w:trPr>
          <w:jc w:val="center"/>
        </w:trPr>
        <w:tc>
          <w:tcPr>
            <w:tcW w:w="562" w:type="dxa"/>
            <w:vMerge/>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p>
        </w:tc>
        <w:tc>
          <w:tcPr>
            <w:tcW w:w="1985" w:type="dxa"/>
          </w:tcPr>
          <w:p w:rsidR="00B83217" w:rsidRPr="00364062" w:rsidRDefault="00B83217" w:rsidP="00B83217">
            <w:pPr>
              <w:spacing w:line="360" w:lineRule="auto"/>
              <w:contextualSpacing/>
              <w:jc w:val="both"/>
              <w:rPr>
                <w:rFonts w:ascii="Times New Roman" w:hAnsi="Times New Roman" w:cs="Times New Roman"/>
                <w:sz w:val="20"/>
                <w:szCs w:val="20"/>
              </w:rPr>
            </w:pPr>
            <w:r w:rsidRPr="00364062">
              <w:rPr>
                <w:rFonts w:ascii="Times New Roman" w:hAnsi="Times New Roman" w:cs="Times New Roman"/>
                <w:sz w:val="20"/>
                <w:szCs w:val="20"/>
              </w:rPr>
              <w:t>не известно</w:t>
            </w:r>
          </w:p>
        </w:tc>
        <w:tc>
          <w:tcPr>
            <w:tcW w:w="850"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0</w:t>
            </w:r>
          </w:p>
        </w:tc>
        <w:tc>
          <w:tcPr>
            <w:tcW w:w="998"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0</w:t>
            </w:r>
          </w:p>
        </w:tc>
        <w:tc>
          <w:tcPr>
            <w:tcW w:w="1554"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0</w:t>
            </w:r>
          </w:p>
        </w:tc>
        <w:tc>
          <w:tcPr>
            <w:tcW w:w="1843"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0</w:t>
            </w:r>
          </w:p>
        </w:tc>
        <w:tc>
          <w:tcPr>
            <w:tcW w:w="1134"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0</w:t>
            </w:r>
          </w:p>
        </w:tc>
        <w:tc>
          <w:tcPr>
            <w:tcW w:w="1417"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0</w:t>
            </w:r>
          </w:p>
        </w:tc>
        <w:tc>
          <w:tcPr>
            <w:tcW w:w="992" w:type="dxa"/>
          </w:tcPr>
          <w:p w:rsidR="00B83217" w:rsidRPr="00364062" w:rsidRDefault="00B83217" w:rsidP="00B83217">
            <w:pPr>
              <w:spacing w:line="360" w:lineRule="auto"/>
              <w:contextualSpacing/>
              <w:jc w:val="center"/>
              <w:rPr>
                <w:rFonts w:ascii="Times New Roman" w:hAnsi="Times New Roman" w:cs="Times New Roman"/>
                <w:b/>
                <w:sz w:val="20"/>
                <w:szCs w:val="20"/>
              </w:rPr>
            </w:pPr>
            <w:r w:rsidRPr="00364062">
              <w:rPr>
                <w:rFonts w:ascii="Times New Roman" w:hAnsi="Times New Roman" w:cs="Times New Roman"/>
                <w:b/>
                <w:sz w:val="20"/>
                <w:szCs w:val="20"/>
              </w:rPr>
              <w:t>0</w:t>
            </w:r>
          </w:p>
        </w:tc>
        <w:tc>
          <w:tcPr>
            <w:tcW w:w="3119" w:type="dxa"/>
            <w:vMerge/>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b/>
                <w:sz w:val="20"/>
                <w:szCs w:val="20"/>
              </w:rPr>
            </w:pPr>
          </w:p>
        </w:tc>
      </w:tr>
      <w:tr w:rsidR="00B83217" w:rsidRPr="00364062" w:rsidTr="001C5E2C">
        <w:trPr>
          <w:jc w:val="center"/>
        </w:trPr>
        <w:tc>
          <w:tcPr>
            <w:tcW w:w="562" w:type="dxa"/>
            <w:vMerge w:val="restart"/>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11</w:t>
            </w:r>
          </w:p>
        </w:tc>
        <w:tc>
          <w:tcPr>
            <w:tcW w:w="1985" w:type="dxa"/>
          </w:tcPr>
          <w:p w:rsidR="00B83217" w:rsidRPr="00364062" w:rsidRDefault="00B83217" w:rsidP="00B83217">
            <w:pPr>
              <w:spacing w:line="360" w:lineRule="auto"/>
              <w:contextualSpacing/>
              <w:jc w:val="both"/>
              <w:rPr>
                <w:rFonts w:ascii="Times New Roman" w:hAnsi="Times New Roman" w:cs="Times New Roman"/>
                <w:sz w:val="20"/>
                <w:szCs w:val="20"/>
              </w:rPr>
            </w:pPr>
            <w:r w:rsidRPr="00364062">
              <w:rPr>
                <w:rFonts w:ascii="Times New Roman" w:hAnsi="Times New Roman" w:cs="Times New Roman"/>
                <w:sz w:val="20"/>
                <w:szCs w:val="20"/>
              </w:rPr>
              <w:t>Достаточно(2,3)</w:t>
            </w:r>
          </w:p>
        </w:tc>
        <w:tc>
          <w:tcPr>
            <w:tcW w:w="850"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40,0</w:t>
            </w:r>
          </w:p>
        </w:tc>
        <w:tc>
          <w:tcPr>
            <w:tcW w:w="998"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10,0</w:t>
            </w:r>
          </w:p>
        </w:tc>
        <w:tc>
          <w:tcPr>
            <w:tcW w:w="1554"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50,0</w:t>
            </w:r>
          </w:p>
        </w:tc>
        <w:tc>
          <w:tcPr>
            <w:tcW w:w="1843"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40,0</w:t>
            </w:r>
          </w:p>
        </w:tc>
        <w:tc>
          <w:tcPr>
            <w:tcW w:w="1134"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54,5</w:t>
            </w:r>
          </w:p>
        </w:tc>
        <w:tc>
          <w:tcPr>
            <w:tcW w:w="1417"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58,3</w:t>
            </w:r>
          </w:p>
        </w:tc>
        <w:tc>
          <w:tcPr>
            <w:tcW w:w="992" w:type="dxa"/>
            <w:shd w:val="clear" w:color="auto" w:fill="D9D9D9" w:themeFill="background1" w:themeFillShade="D9"/>
          </w:tcPr>
          <w:p w:rsidR="00B83217" w:rsidRPr="00364062" w:rsidRDefault="00B83217" w:rsidP="00B83217">
            <w:pPr>
              <w:spacing w:line="360" w:lineRule="auto"/>
              <w:contextualSpacing/>
              <w:jc w:val="center"/>
              <w:rPr>
                <w:rFonts w:ascii="Times New Roman" w:hAnsi="Times New Roman" w:cs="Times New Roman"/>
                <w:b/>
                <w:sz w:val="20"/>
                <w:szCs w:val="20"/>
              </w:rPr>
            </w:pPr>
            <w:r w:rsidRPr="00364062">
              <w:rPr>
                <w:rFonts w:ascii="Times New Roman" w:hAnsi="Times New Roman" w:cs="Times New Roman"/>
                <w:b/>
                <w:sz w:val="20"/>
                <w:szCs w:val="20"/>
              </w:rPr>
              <w:t>42,1</w:t>
            </w:r>
          </w:p>
        </w:tc>
        <w:tc>
          <w:tcPr>
            <w:tcW w:w="3119" w:type="dxa"/>
            <w:vMerge w:val="restart"/>
            <w:shd w:val="clear" w:color="auto" w:fill="auto"/>
          </w:tcPr>
          <w:p w:rsidR="00B83217" w:rsidRPr="00364062" w:rsidRDefault="00B83217" w:rsidP="00B83217">
            <w:pPr>
              <w:spacing w:line="360" w:lineRule="auto"/>
              <w:contextualSpacing/>
              <w:jc w:val="center"/>
              <w:rPr>
                <w:rFonts w:ascii="Times New Roman" w:hAnsi="Times New Roman" w:cs="Times New Roman"/>
                <w:b/>
                <w:sz w:val="20"/>
                <w:szCs w:val="20"/>
              </w:rPr>
            </w:pPr>
            <w:r w:rsidRPr="00364062">
              <w:rPr>
                <w:rFonts w:ascii="Times New Roman" w:hAnsi="Times New Roman" w:cs="Times New Roman"/>
                <w:b/>
                <w:sz w:val="20"/>
                <w:szCs w:val="20"/>
              </w:rPr>
              <w:t>А1,А2,А3,А5,А6,А9,Б1,Б2,Б3,Б4,Б5,Б6,Б7,Б9,Б10,В3,В4,В7,В8,В9 Г3,Г4,Г5,Г8,Г9,Г10, Д2,Д5,Д6,Д7,Д11, Е1,Е6,Е7,Е8,Е9</w:t>
            </w:r>
          </w:p>
        </w:tc>
      </w:tr>
      <w:tr w:rsidR="00B83217" w:rsidRPr="00364062" w:rsidTr="001C5E2C">
        <w:trPr>
          <w:jc w:val="center"/>
        </w:trPr>
        <w:tc>
          <w:tcPr>
            <w:tcW w:w="562" w:type="dxa"/>
            <w:vMerge/>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p>
        </w:tc>
        <w:tc>
          <w:tcPr>
            <w:tcW w:w="1985" w:type="dxa"/>
          </w:tcPr>
          <w:p w:rsidR="00B83217" w:rsidRPr="00364062" w:rsidRDefault="00B83217" w:rsidP="00B83217">
            <w:pPr>
              <w:spacing w:line="360" w:lineRule="auto"/>
              <w:contextualSpacing/>
              <w:jc w:val="both"/>
              <w:rPr>
                <w:rFonts w:ascii="Times New Roman" w:hAnsi="Times New Roman" w:cs="Times New Roman"/>
                <w:sz w:val="20"/>
                <w:szCs w:val="20"/>
              </w:rPr>
            </w:pPr>
            <w:r w:rsidRPr="00364062">
              <w:rPr>
                <w:rFonts w:ascii="Times New Roman" w:hAnsi="Times New Roman" w:cs="Times New Roman"/>
                <w:sz w:val="20"/>
                <w:szCs w:val="20"/>
              </w:rPr>
              <w:t>Недостаточно(0,1)</w:t>
            </w:r>
          </w:p>
        </w:tc>
        <w:tc>
          <w:tcPr>
            <w:tcW w:w="850"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60,0</w:t>
            </w:r>
          </w:p>
        </w:tc>
        <w:tc>
          <w:tcPr>
            <w:tcW w:w="998"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90,0</w:t>
            </w:r>
          </w:p>
        </w:tc>
        <w:tc>
          <w:tcPr>
            <w:tcW w:w="1554"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50,0</w:t>
            </w:r>
          </w:p>
        </w:tc>
        <w:tc>
          <w:tcPr>
            <w:tcW w:w="1843"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60,0</w:t>
            </w:r>
          </w:p>
        </w:tc>
        <w:tc>
          <w:tcPr>
            <w:tcW w:w="1134"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45,5</w:t>
            </w:r>
          </w:p>
        </w:tc>
        <w:tc>
          <w:tcPr>
            <w:tcW w:w="1417"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41,7</w:t>
            </w:r>
          </w:p>
        </w:tc>
        <w:tc>
          <w:tcPr>
            <w:tcW w:w="992" w:type="dxa"/>
          </w:tcPr>
          <w:p w:rsidR="00B83217" w:rsidRPr="00364062" w:rsidRDefault="00B83217" w:rsidP="00B83217">
            <w:pPr>
              <w:spacing w:line="360" w:lineRule="auto"/>
              <w:contextualSpacing/>
              <w:jc w:val="center"/>
              <w:rPr>
                <w:rFonts w:ascii="Times New Roman" w:hAnsi="Times New Roman" w:cs="Times New Roman"/>
                <w:b/>
                <w:sz w:val="20"/>
                <w:szCs w:val="20"/>
              </w:rPr>
            </w:pPr>
            <w:r w:rsidRPr="00364062">
              <w:rPr>
                <w:rFonts w:ascii="Times New Roman" w:hAnsi="Times New Roman" w:cs="Times New Roman"/>
                <w:b/>
                <w:sz w:val="20"/>
                <w:szCs w:val="20"/>
              </w:rPr>
              <w:t>57,9</w:t>
            </w:r>
          </w:p>
        </w:tc>
        <w:tc>
          <w:tcPr>
            <w:tcW w:w="3119" w:type="dxa"/>
            <w:vMerge/>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b/>
                <w:sz w:val="20"/>
                <w:szCs w:val="20"/>
              </w:rPr>
            </w:pPr>
          </w:p>
        </w:tc>
      </w:tr>
      <w:tr w:rsidR="00B83217" w:rsidRPr="00364062" w:rsidTr="001C5E2C">
        <w:trPr>
          <w:jc w:val="center"/>
        </w:trPr>
        <w:tc>
          <w:tcPr>
            <w:tcW w:w="562" w:type="dxa"/>
            <w:vMerge/>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p>
        </w:tc>
        <w:tc>
          <w:tcPr>
            <w:tcW w:w="1985" w:type="dxa"/>
          </w:tcPr>
          <w:p w:rsidR="00B83217" w:rsidRPr="00364062" w:rsidRDefault="00B83217" w:rsidP="00B83217">
            <w:pPr>
              <w:spacing w:line="360" w:lineRule="auto"/>
              <w:contextualSpacing/>
              <w:jc w:val="both"/>
              <w:rPr>
                <w:rFonts w:ascii="Times New Roman" w:hAnsi="Times New Roman" w:cs="Times New Roman"/>
                <w:sz w:val="20"/>
                <w:szCs w:val="20"/>
              </w:rPr>
            </w:pPr>
            <w:r w:rsidRPr="00364062">
              <w:rPr>
                <w:rFonts w:ascii="Times New Roman" w:hAnsi="Times New Roman" w:cs="Times New Roman"/>
                <w:sz w:val="20"/>
                <w:szCs w:val="20"/>
              </w:rPr>
              <w:t>не известно</w:t>
            </w:r>
          </w:p>
        </w:tc>
        <w:tc>
          <w:tcPr>
            <w:tcW w:w="850"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0</w:t>
            </w:r>
          </w:p>
        </w:tc>
        <w:tc>
          <w:tcPr>
            <w:tcW w:w="998"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0</w:t>
            </w:r>
          </w:p>
        </w:tc>
        <w:tc>
          <w:tcPr>
            <w:tcW w:w="1554"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0</w:t>
            </w:r>
          </w:p>
        </w:tc>
        <w:tc>
          <w:tcPr>
            <w:tcW w:w="1843"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0</w:t>
            </w:r>
          </w:p>
        </w:tc>
        <w:tc>
          <w:tcPr>
            <w:tcW w:w="1134"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0</w:t>
            </w:r>
          </w:p>
        </w:tc>
        <w:tc>
          <w:tcPr>
            <w:tcW w:w="1417"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0</w:t>
            </w:r>
          </w:p>
        </w:tc>
        <w:tc>
          <w:tcPr>
            <w:tcW w:w="992" w:type="dxa"/>
            <w:vAlign w:val="center"/>
          </w:tcPr>
          <w:p w:rsidR="00B83217" w:rsidRPr="00364062" w:rsidRDefault="00B83217" w:rsidP="00B83217">
            <w:pPr>
              <w:spacing w:line="360" w:lineRule="auto"/>
              <w:contextualSpacing/>
              <w:jc w:val="center"/>
              <w:rPr>
                <w:rFonts w:ascii="Times New Roman" w:hAnsi="Times New Roman" w:cs="Times New Roman"/>
                <w:b/>
                <w:sz w:val="20"/>
                <w:szCs w:val="20"/>
              </w:rPr>
            </w:pPr>
            <w:r w:rsidRPr="00364062">
              <w:rPr>
                <w:rFonts w:ascii="Times New Roman" w:hAnsi="Times New Roman" w:cs="Times New Roman"/>
                <w:b/>
                <w:sz w:val="20"/>
                <w:szCs w:val="20"/>
              </w:rPr>
              <w:t>0</w:t>
            </w:r>
          </w:p>
        </w:tc>
        <w:tc>
          <w:tcPr>
            <w:tcW w:w="3119" w:type="dxa"/>
            <w:vMerge/>
            <w:shd w:val="clear" w:color="auto" w:fill="auto"/>
          </w:tcPr>
          <w:p w:rsidR="00B83217" w:rsidRPr="00364062" w:rsidRDefault="00B83217" w:rsidP="00B83217">
            <w:pPr>
              <w:spacing w:line="360" w:lineRule="auto"/>
              <w:contextualSpacing/>
              <w:jc w:val="center"/>
              <w:rPr>
                <w:rFonts w:ascii="Times New Roman" w:hAnsi="Times New Roman" w:cs="Times New Roman"/>
                <w:b/>
                <w:sz w:val="20"/>
                <w:szCs w:val="20"/>
              </w:rPr>
            </w:pPr>
          </w:p>
        </w:tc>
      </w:tr>
      <w:tr w:rsidR="00B83217" w:rsidRPr="00364062" w:rsidTr="001C5E2C">
        <w:trPr>
          <w:jc w:val="center"/>
        </w:trPr>
        <w:tc>
          <w:tcPr>
            <w:tcW w:w="562" w:type="dxa"/>
            <w:vMerge w:val="restart"/>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12</w:t>
            </w:r>
          </w:p>
        </w:tc>
        <w:tc>
          <w:tcPr>
            <w:tcW w:w="1985" w:type="dxa"/>
          </w:tcPr>
          <w:p w:rsidR="00B83217" w:rsidRPr="00364062" w:rsidRDefault="00B83217" w:rsidP="00B83217">
            <w:pPr>
              <w:spacing w:line="360" w:lineRule="auto"/>
              <w:contextualSpacing/>
              <w:jc w:val="both"/>
              <w:rPr>
                <w:rFonts w:ascii="Times New Roman" w:hAnsi="Times New Roman" w:cs="Times New Roman"/>
                <w:sz w:val="20"/>
                <w:szCs w:val="20"/>
              </w:rPr>
            </w:pPr>
            <w:r w:rsidRPr="00364062">
              <w:rPr>
                <w:rFonts w:ascii="Times New Roman" w:hAnsi="Times New Roman" w:cs="Times New Roman"/>
                <w:sz w:val="20"/>
                <w:szCs w:val="20"/>
              </w:rPr>
              <w:t>Достаточно(2,3)</w:t>
            </w:r>
          </w:p>
        </w:tc>
        <w:tc>
          <w:tcPr>
            <w:tcW w:w="850"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60,0</w:t>
            </w:r>
          </w:p>
        </w:tc>
        <w:tc>
          <w:tcPr>
            <w:tcW w:w="998"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60,0</w:t>
            </w:r>
          </w:p>
        </w:tc>
        <w:tc>
          <w:tcPr>
            <w:tcW w:w="1554"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30,0</w:t>
            </w:r>
          </w:p>
        </w:tc>
        <w:tc>
          <w:tcPr>
            <w:tcW w:w="1843"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60,0</w:t>
            </w:r>
          </w:p>
        </w:tc>
        <w:tc>
          <w:tcPr>
            <w:tcW w:w="1134"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81,8</w:t>
            </w:r>
          </w:p>
        </w:tc>
        <w:tc>
          <w:tcPr>
            <w:tcW w:w="1417"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75,0</w:t>
            </w:r>
          </w:p>
        </w:tc>
        <w:tc>
          <w:tcPr>
            <w:tcW w:w="992" w:type="dxa"/>
            <w:shd w:val="clear" w:color="auto" w:fill="D9D9D9" w:themeFill="background1" w:themeFillShade="D9"/>
            <w:vAlign w:val="center"/>
          </w:tcPr>
          <w:p w:rsidR="00B83217" w:rsidRPr="00364062" w:rsidRDefault="00B83217" w:rsidP="00B83217">
            <w:pPr>
              <w:spacing w:line="360" w:lineRule="auto"/>
              <w:contextualSpacing/>
              <w:jc w:val="center"/>
              <w:rPr>
                <w:rFonts w:ascii="Times New Roman" w:hAnsi="Times New Roman" w:cs="Times New Roman"/>
                <w:b/>
                <w:sz w:val="20"/>
                <w:szCs w:val="20"/>
              </w:rPr>
            </w:pPr>
            <w:r w:rsidRPr="00364062">
              <w:rPr>
                <w:rFonts w:ascii="Times New Roman" w:hAnsi="Times New Roman" w:cs="Times New Roman"/>
                <w:b/>
                <w:sz w:val="20"/>
                <w:szCs w:val="20"/>
              </w:rPr>
              <w:t>61,1</w:t>
            </w:r>
          </w:p>
        </w:tc>
        <w:tc>
          <w:tcPr>
            <w:tcW w:w="3119" w:type="dxa"/>
            <w:vMerge w:val="restart"/>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b/>
                <w:sz w:val="20"/>
                <w:szCs w:val="20"/>
              </w:rPr>
            </w:pPr>
            <w:r w:rsidRPr="00364062">
              <w:rPr>
                <w:rFonts w:ascii="Times New Roman" w:hAnsi="Times New Roman" w:cs="Times New Roman"/>
                <w:b/>
                <w:sz w:val="20"/>
                <w:szCs w:val="20"/>
              </w:rPr>
              <w:t>А</w:t>
            </w:r>
            <w:proofErr w:type="gramStart"/>
            <w:r w:rsidRPr="00364062">
              <w:rPr>
                <w:rFonts w:ascii="Times New Roman" w:hAnsi="Times New Roman" w:cs="Times New Roman"/>
                <w:b/>
                <w:sz w:val="20"/>
                <w:szCs w:val="20"/>
              </w:rPr>
              <w:t>2,А</w:t>
            </w:r>
            <w:proofErr w:type="gramEnd"/>
            <w:r w:rsidRPr="00364062">
              <w:rPr>
                <w:rFonts w:ascii="Times New Roman" w:hAnsi="Times New Roman" w:cs="Times New Roman"/>
                <w:b/>
                <w:sz w:val="20"/>
                <w:szCs w:val="20"/>
              </w:rPr>
              <w:t>3,А6,А7,Б3,Б7,Б9, Б10,В1,В2,В3, В4,В7,В8,В10</w:t>
            </w:r>
          </w:p>
          <w:p w:rsidR="00B83217" w:rsidRPr="00364062" w:rsidRDefault="00B83217" w:rsidP="00B83217">
            <w:pPr>
              <w:spacing w:line="360" w:lineRule="auto"/>
              <w:contextualSpacing/>
              <w:jc w:val="center"/>
              <w:rPr>
                <w:rFonts w:ascii="Times New Roman" w:hAnsi="Times New Roman" w:cs="Times New Roman"/>
                <w:b/>
                <w:sz w:val="20"/>
                <w:szCs w:val="20"/>
              </w:rPr>
            </w:pPr>
            <w:r w:rsidRPr="00364062">
              <w:rPr>
                <w:rFonts w:ascii="Times New Roman" w:hAnsi="Times New Roman" w:cs="Times New Roman"/>
                <w:b/>
                <w:sz w:val="20"/>
                <w:szCs w:val="20"/>
              </w:rPr>
              <w:t>Г1,Г3,Г8,Г10, Д7,Д11, Е6,Е8,Е11</w:t>
            </w:r>
          </w:p>
        </w:tc>
      </w:tr>
      <w:tr w:rsidR="00B83217" w:rsidRPr="00364062" w:rsidTr="001C5E2C">
        <w:trPr>
          <w:jc w:val="center"/>
        </w:trPr>
        <w:tc>
          <w:tcPr>
            <w:tcW w:w="562" w:type="dxa"/>
            <w:vMerge/>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p>
        </w:tc>
        <w:tc>
          <w:tcPr>
            <w:tcW w:w="1985" w:type="dxa"/>
          </w:tcPr>
          <w:p w:rsidR="00B83217" w:rsidRPr="00364062" w:rsidRDefault="00B83217" w:rsidP="00B83217">
            <w:pPr>
              <w:spacing w:line="360" w:lineRule="auto"/>
              <w:contextualSpacing/>
              <w:jc w:val="both"/>
              <w:rPr>
                <w:rFonts w:ascii="Times New Roman" w:hAnsi="Times New Roman" w:cs="Times New Roman"/>
                <w:sz w:val="20"/>
                <w:szCs w:val="20"/>
              </w:rPr>
            </w:pPr>
            <w:r w:rsidRPr="00364062">
              <w:rPr>
                <w:rFonts w:ascii="Times New Roman" w:hAnsi="Times New Roman" w:cs="Times New Roman"/>
                <w:sz w:val="20"/>
                <w:szCs w:val="20"/>
              </w:rPr>
              <w:t>Недостаточно(0,1)</w:t>
            </w:r>
          </w:p>
        </w:tc>
        <w:tc>
          <w:tcPr>
            <w:tcW w:w="850"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40,0</w:t>
            </w:r>
          </w:p>
        </w:tc>
        <w:tc>
          <w:tcPr>
            <w:tcW w:w="998"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40,0</w:t>
            </w:r>
          </w:p>
        </w:tc>
        <w:tc>
          <w:tcPr>
            <w:tcW w:w="1554"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70,0</w:t>
            </w:r>
          </w:p>
        </w:tc>
        <w:tc>
          <w:tcPr>
            <w:tcW w:w="1843"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40,0</w:t>
            </w:r>
          </w:p>
        </w:tc>
        <w:tc>
          <w:tcPr>
            <w:tcW w:w="1134"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18,2</w:t>
            </w:r>
          </w:p>
        </w:tc>
        <w:tc>
          <w:tcPr>
            <w:tcW w:w="1417"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25,0</w:t>
            </w:r>
          </w:p>
        </w:tc>
        <w:tc>
          <w:tcPr>
            <w:tcW w:w="992" w:type="dxa"/>
            <w:vAlign w:val="center"/>
          </w:tcPr>
          <w:p w:rsidR="00B83217" w:rsidRPr="00364062" w:rsidRDefault="00B83217" w:rsidP="00B83217">
            <w:pPr>
              <w:spacing w:line="360" w:lineRule="auto"/>
              <w:contextualSpacing/>
              <w:jc w:val="center"/>
              <w:rPr>
                <w:rFonts w:ascii="Times New Roman" w:hAnsi="Times New Roman" w:cs="Times New Roman"/>
                <w:b/>
                <w:sz w:val="20"/>
                <w:szCs w:val="20"/>
              </w:rPr>
            </w:pPr>
            <w:r w:rsidRPr="00364062">
              <w:rPr>
                <w:rFonts w:ascii="Times New Roman" w:hAnsi="Times New Roman" w:cs="Times New Roman"/>
                <w:b/>
                <w:sz w:val="20"/>
                <w:szCs w:val="20"/>
              </w:rPr>
              <w:t>38,9</w:t>
            </w:r>
          </w:p>
        </w:tc>
        <w:tc>
          <w:tcPr>
            <w:tcW w:w="3119" w:type="dxa"/>
            <w:vMerge/>
            <w:shd w:val="clear" w:color="auto" w:fill="auto"/>
          </w:tcPr>
          <w:p w:rsidR="00B83217" w:rsidRPr="00364062" w:rsidRDefault="00B83217" w:rsidP="00B83217">
            <w:pPr>
              <w:spacing w:line="360" w:lineRule="auto"/>
              <w:contextualSpacing/>
              <w:jc w:val="center"/>
              <w:rPr>
                <w:rFonts w:ascii="Times New Roman" w:hAnsi="Times New Roman" w:cs="Times New Roman"/>
                <w:b/>
                <w:sz w:val="20"/>
                <w:szCs w:val="20"/>
              </w:rPr>
            </w:pPr>
          </w:p>
        </w:tc>
      </w:tr>
      <w:tr w:rsidR="00B83217" w:rsidRPr="00364062" w:rsidTr="001C5E2C">
        <w:trPr>
          <w:jc w:val="center"/>
        </w:trPr>
        <w:tc>
          <w:tcPr>
            <w:tcW w:w="562" w:type="dxa"/>
            <w:vMerge/>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p>
        </w:tc>
        <w:tc>
          <w:tcPr>
            <w:tcW w:w="1985" w:type="dxa"/>
          </w:tcPr>
          <w:p w:rsidR="00B83217" w:rsidRPr="00364062" w:rsidRDefault="00B83217" w:rsidP="00B83217">
            <w:pPr>
              <w:spacing w:line="360" w:lineRule="auto"/>
              <w:contextualSpacing/>
              <w:jc w:val="both"/>
              <w:rPr>
                <w:rFonts w:ascii="Times New Roman" w:hAnsi="Times New Roman" w:cs="Times New Roman"/>
                <w:sz w:val="20"/>
                <w:szCs w:val="20"/>
              </w:rPr>
            </w:pPr>
            <w:r w:rsidRPr="00364062">
              <w:rPr>
                <w:rFonts w:ascii="Times New Roman" w:hAnsi="Times New Roman" w:cs="Times New Roman"/>
                <w:sz w:val="20"/>
                <w:szCs w:val="20"/>
              </w:rPr>
              <w:t>не известно</w:t>
            </w:r>
          </w:p>
        </w:tc>
        <w:tc>
          <w:tcPr>
            <w:tcW w:w="850"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0</w:t>
            </w:r>
          </w:p>
        </w:tc>
        <w:tc>
          <w:tcPr>
            <w:tcW w:w="998"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0</w:t>
            </w:r>
          </w:p>
        </w:tc>
        <w:tc>
          <w:tcPr>
            <w:tcW w:w="1554"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0</w:t>
            </w:r>
          </w:p>
        </w:tc>
        <w:tc>
          <w:tcPr>
            <w:tcW w:w="1843"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0</w:t>
            </w:r>
          </w:p>
        </w:tc>
        <w:tc>
          <w:tcPr>
            <w:tcW w:w="1134"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0</w:t>
            </w:r>
          </w:p>
        </w:tc>
        <w:tc>
          <w:tcPr>
            <w:tcW w:w="1417" w:type="dxa"/>
            <w:shd w:val="clear" w:color="auto" w:fill="auto"/>
            <w:vAlign w:val="center"/>
          </w:tcPr>
          <w:p w:rsidR="00B83217" w:rsidRPr="00364062" w:rsidRDefault="00B83217" w:rsidP="00B83217">
            <w:pPr>
              <w:spacing w:line="360" w:lineRule="auto"/>
              <w:contextualSpacing/>
              <w:jc w:val="center"/>
              <w:rPr>
                <w:rFonts w:ascii="Times New Roman" w:hAnsi="Times New Roman" w:cs="Times New Roman"/>
                <w:sz w:val="20"/>
                <w:szCs w:val="20"/>
              </w:rPr>
            </w:pPr>
            <w:r w:rsidRPr="00364062">
              <w:rPr>
                <w:rFonts w:ascii="Times New Roman" w:hAnsi="Times New Roman" w:cs="Times New Roman"/>
                <w:sz w:val="20"/>
                <w:szCs w:val="20"/>
              </w:rPr>
              <w:t>0</w:t>
            </w:r>
          </w:p>
        </w:tc>
        <w:tc>
          <w:tcPr>
            <w:tcW w:w="992" w:type="dxa"/>
            <w:vAlign w:val="center"/>
          </w:tcPr>
          <w:p w:rsidR="00B83217" w:rsidRPr="00364062" w:rsidRDefault="00B83217" w:rsidP="00B83217">
            <w:pPr>
              <w:spacing w:line="360" w:lineRule="auto"/>
              <w:contextualSpacing/>
              <w:jc w:val="center"/>
              <w:rPr>
                <w:rFonts w:ascii="Times New Roman" w:hAnsi="Times New Roman" w:cs="Times New Roman"/>
                <w:b/>
                <w:sz w:val="20"/>
                <w:szCs w:val="20"/>
              </w:rPr>
            </w:pPr>
            <w:r w:rsidRPr="00364062">
              <w:rPr>
                <w:rFonts w:ascii="Times New Roman" w:hAnsi="Times New Roman" w:cs="Times New Roman"/>
                <w:b/>
                <w:sz w:val="20"/>
                <w:szCs w:val="20"/>
              </w:rPr>
              <w:t>0</w:t>
            </w:r>
          </w:p>
        </w:tc>
        <w:tc>
          <w:tcPr>
            <w:tcW w:w="3119" w:type="dxa"/>
            <w:vMerge/>
            <w:shd w:val="clear" w:color="auto" w:fill="auto"/>
          </w:tcPr>
          <w:p w:rsidR="00B83217" w:rsidRPr="00364062" w:rsidRDefault="00B83217" w:rsidP="00B83217">
            <w:pPr>
              <w:spacing w:line="360" w:lineRule="auto"/>
              <w:contextualSpacing/>
              <w:jc w:val="center"/>
              <w:rPr>
                <w:rFonts w:ascii="Times New Roman" w:hAnsi="Times New Roman" w:cs="Times New Roman"/>
                <w:b/>
                <w:sz w:val="20"/>
                <w:szCs w:val="20"/>
              </w:rPr>
            </w:pPr>
          </w:p>
        </w:tc>
      </w:tr>
    </w:tbl>
    <w:p w:rsidR="00B83217" w:rsidRPr="00364062" w:rsidRDefault="00B83217" w:rsidP="00B83217">
      <w:pPr>
        <w:shd w:val="clear" w:color="auto" w:fill="FFFFFF" w:themeFill="background1"/>
        <w:spacing w:line="360" w:lineRule="auto"/>
        <w:ind w:firstLine="709"/>
        <w:contextualSpacing/>
        <w:jc w:val="both"/>
        <w:rPr>
          <w:rFonts w:ascii="Times New Roman" w:hAnsi="Times New Roman" w:cs="Times New Roman"/>
          <w:sz w:val="28"/>
          <w:szCs w:val="28"/>
        </w:rPr>
        <w:sectPr w:rsidR="00B83217" w:rsidRPr="00364062" w:rsidSect="001C5E2C">
          <w:pgSz w:w="16838" w:h="11906" w:orient="landscape"/>
          <w:pgMar w:top="1276" w:right="1134" w:bottom="1134" w:left="1418" w:header="709" w:footer="709" w:gutter="0"/>
          <w:cols w:space="708"/>
          <w:docGrid w:linePitch="360"/>
        </w:sectPr>
      </w:pPr>
    </w:p>
    <w:p w:rsidR="001C5E2C" w:rsidRPr="00364062" w:rsidRDefault="001C5E2C" w:rsidP="001C5E2C">
      <w:pPr>
        <w:autoSpaceDE w:val="0"/>
        <w:autoSpaceDN w:val="0"/>
        <w:adjustRightInd w:val="0"/>
        <w:spacing w:after="0" w:line="240" w:lineRule="auto"/>
        <w:jc w:val="center"/>
        <w:rPr>
          <w:rFonts w:ascii="Times New Roman" w:eastAsia="Calibri" w:hAnsi="Times New Roman" w:cs="Times New Roman"/>
          <w:b/>
          <w:bCs/>
          <w:sz w:val="28"/>
          <w:szCs w:val="28"/>
        </w:rPr>
      </w:pPr>
      <w:r w:rsidRPr="00364062">
        <w:rPr>
          <w:rFonts w:ascii="Times New Roman" w:eastAsia="Calibri" w:hAnsi="Times New Roman" w:cs="Times New Roman"/>
          <w:b/>
          <w:bCs/>
          <w:sz w:val="28"/>
          <w:szCs w:val="28"/>
        </w:rPr>
        <w:lastRenderedPageBreak/>
        <w:t>Приложение 4</w:t>
      </w:r>
    </w:p>
    <w:p w:rsidR="001C5E2C" w:rsidRPr="00364062" w:rsidRDefault="001C5E2C" w:rsidP="001C5E2C">
      <w:pPr>
        <w:autoSpaceDE w:val="0"/>
        <w:autoSpaceDN w:val="0"/>
        <w:adjustRightInd w:val="0"/>
        <w:spacing w:after="0" w:line="240" w:lineRule="auto"/>
        <w:jc w:val="center"/>
        <w:rPr>
          <w:rFonts w:ascii="Times New Roman" w:eastAsia="Calibri" w:hAnsi="Times New Roman" w:cs="Times New Roman"/>
          <w:bCs/>
          <w:sz w:val="28"/>
          <w:szCs w:val="28"/>
        </w:rPr>
      </w:pPr>
    </w:p>
    <w:p w:rsidR="001C5E2C" w:rsidRPr="00364062" w:rsidRDefault="001C5E2C" w:rsidP="001C5E2C">
      <w:pPr>
        <w:autoSpaceDE w:val="0"/>
        <w:autoSpaceDN w:val="0"/>
        <w:adjustRightInd w:val="0"/>
        <w:spacing w:after="0" w:line="240" w:lineRule="auto"/>
        <w:jc w:val="center"/>
        <w:rPr>
          <w:rFonts w:ascii="Times New Roman" w:eastAsia="Calibri" w:hAnsi="Times New Roman" w:cs="Times New Roman"/>
          <w:bCs/>
          <w:sz w:val="28"/>
          <w:szCs w:val="28"/>
        </w:rPr>
      </w:pPr>
      <w:r w:rsidRPr="00364062">
        <w:rPr>
          <w:rFonts w:ascii="Times New Roman" w:eastAsia="Calibri" w:hAnsi="Times New Roman" w:cs="Times New Roman"/>
          <w:bCs/>
          <w:sz w:val="28"/>
          <w:szCs w:val="28"/>
        </w:rPr>
        <w:t>Промежуточное анкетирование (Этап 1)</w:t>
      </w:r>
    </w:p>
    <w:p w:rsidR="001C5E2C" w:rsidRPr="00364062" w:rsidRDefault="001C5E2C" w:rsidP="001C5E2C">
      <w:pPr>
        <w:autoSpaceDE w:val="0"/>
        <w:autoSpaceDN w:val="0"/>
        <w:adjustRightInd w:val="0"/>
        <w:spacing w:after="0" w:line="240" w:lineRule="auto"/>
        <w:ind w:firstLine="708"/>
        <w:jc w:val="center"/>
        <w:rPr>
          <w:rFonts w:ascii="Times New Roman" w:eastAsia="Calibri" w:hAnsi="Times New Roman" w:cs="Times New Roman"/>
          <w:sz w:val="28"/>
          <w:szCs w:val="28"/>
        </w:rPr>
      </w:pPr>
      <w:r w:rsidRPr="00364062">
        <w:rPr>
          <w:rFonts w:ascii="Times New Roman" w:eastAsia="Calibri" w:hAnsi="Times New Roman" w:cs="Times New Roman"/>
          <w:color w:val="000000"/>
          <w:sz w:val="28"/>
          <w:szCs w:val="28"/>
        </w:rPr>
        <w:t>на тему «Проектная деятельность – что это? Какой личный вклад я смогу внести»</w:t>
      </w:r>
    </w:p>
    <w:p w:rsidR="001C5E2C" w:rsidRPr="00364062" w:rsidRDefault="001C5E2C" w:rsidP="001C5E2C">
      <w:pPr>
        <w:autoSpaceDE w:val="0"/>
        <w:autoSpaceDN w:val="0"/>
        <w:adjustRightInd w:val="0"/>
        <w:spacing w:after="0" w:line="240" w:lineRule="auto"/>
        <w:ind w:firstLine="708"/>
        <w:jc w:val="both"/>
        <w:rPr>
          <w:rFonts w:ascii="Times New Roman" w:eastAsia="Calibri" w:hAnsi="Times New Roman" w:cs="Times New Roman"/>
          <w:sz w:val="28"/>
          <w:szCs w:val="28"/>
        </w:rPr>
      </w:pPr>
      <w:r w:rsidRPr="00364062">
        <w:rPr>
          <w:rFonts w:ascii="Times New Roman" w:eastAsia="Calibri" w:hAnsi="Times New Roman" w:cs="Times New Roman"/>
          <w:sz w:val="28"/>
          <w:szCs w:val="28"/>
        </w:rPr>
        <w:t>Анкетирование проводилось на базе Красноярского государственного бюджетного учреждения социального обслуживания «Красноярский реабилитационный центр для лиц, страдающих психическими расстройствами» по адресу: г. Красноярск, ул. 2-я Ботаническая, д.9.</w:t>
      </w:r>
    </w:p>
    <w:p w:rsidR="001C5E2C" w:rsidRPr="00364062" w:rsidRDefault="001C5E2C" w:rsidP="001C5E2C">
      <w:pPr>
        <w:autoSpaceDE w:val="0"/>
        <w:autoSpaceDN w:val="0"/>
        <w:adjustRightInd w:val="0"/>
        <w:spacing w:after="0" w:line="240" w:lineRule="auto"/>
        <w:jc w:val="both"/>
        <w:rPr>
          <w:rFonts w:ascii="Times New Roman" w:eastAsia="Calibri" w:hAnsi="Times New Roman" w:cs="Times New Roman"/>
          <w:b/>
          <w:sz w:val="28"/>
          <w:szCs w:val="28"/>
        </w:rPr>
      </w:pPr>
    </w:p>
    <w:p w:rsidR="001C5E2C" w:rsidRPr="00364062" w:rsidRDefault="001C5E2C" w:rsidP="001C5E2C">
      <w:pPr>
        <w:autoSpaceDE w:val="0"/>
        <w:autoSpaceDN w:val="0"/>
        <w:adjustRightInd w:val="0"/>
        <w:spacing w:after="0" w:line="240" w:lineRule="auto"/>
        <w:jc w:val="both"/>
        <w:rPr>
          <w:rFonts w:ascii="Times New Roman" w:eastAsia="Calibri" w:hAnsi="Times New Roman" w:cs="Times New Roman"/>
          <w:sz w:val="28"/>
          <w:szCs w:val="28"/>
        </w:rPr>
      </w:pPr>
      <w:r w:rsidRPr="00364062">
        <w:rPr>
          <w:rFonts w:ascii="Times New Roman" w:eastAsia="Calibri" w:hAnsi="Times New Roman" w:cs="Times New Roman"/>
          <w:b/>
          <w:sz w:val="28"/>
          <w:szCs w:val="28"/>
        </w:rPr>
        <w:t>Цель анкетирования</w:t>
      </w:r>
      <w:r w:rsidRPr="00364062">
        <w:rPr>
          <w:rFonts w:ascii="Times New Roman" w:eastAsia="Calibri" w:hAnsi="Times New Roman" w:cs="Times New Roman"/>
          <w:sz w:val="28"/>
          <w:szCs w:val="28"/>
        </w:rPr>
        <w:t xml:space="preserve"> - оценка уровня имеющихся остаточных знаний у молодых людей с ментальной инвалидностью о проектной деятельности после 1 этапа включения в проектную деятельность, оценка их умения обнаруживать проблемы в окружающем жизненном пространстве и умения предложить пути решения этих проблем.</w:t>
      </w:r>
    </w:p>
    <w:p w:rsidR="001C5E2C" w:rsidRPr="00364062" w:rsidRDefault="001C5E2C" w:rsidP="001C5E2C">
      <w:pPr>
        <w:autoSpaceDE w:val="0"/>
        <w:autoSpaceDN w:val="0"/>
        <w:adjustRightInd w:val="0"/>
        <w:spacing w:after="0" w:line="240" w:lineRule="auto"/>
        <w:jc w:val="both"/>
        <w:rPr>
          <w:rFonts w:ascii="Times New Roman" w:eastAsia="Calibri" w:hAnsi="Times New Roman" w:cs="Times New Roman"/>
          <w:sz w:val="28"/>
          <w:szCs w:val="28"/>
        </w:rPr>
      </w:pPr>
      <w:r w:rsidRPr="00364062">
        <w:rPr>
          <w:rFonts w:ascii="Times New Roman" w:eastAsia="Calibri" w:hAnsi="Times New Roman" w:cs="Times New Roman"/>
          <w:sz w:val="28"/>
          <w:szCs w:val="28"/>
        </w:rPr>
        <w:t xml:space="preserve"> </w:t>
      </w:r>
    </w:p>
    <w:p w:rsidR="001C5E2C" w:rsidRPr="00364062" w:rsidRDefault="001C5E2C" w:rsidP="001C5E2C">
      <w:pPr>
        <w:autoSpaceDE w:val="0"/>
        <w:autoSpaceDN w:val="0"/>
        <w:adjustRightInd w:val="0"/>
        <w:spacing w:after="0" w:line="240" w:lineRule="auto"/>
        <w:jc w:val="both"/>
        <w:rPr>
          <w:rFonts w:ascii="Times New Roman" w:eastAsia="Calibri" w:hAnsi="Times New Roman" w:cs="Times New Roman"/>
          <w:b/>
          <w:sz w:val="28"/>
          <w:szCs w:val="28"/>
        </w:rPr>
      </w:pPr>
      <w:r w:rsidRPr="00364062">
        <w:rPr>
          <w:rFonts w:ascii="Times New Roman" w:eastAsia="Calibri" w:hAnsi="Times New Roman" w:cs="Times New Roman"/>
          <w:sz w:val="28"/>
          <w:szCs w:val="28"/>
        </w:rPr>
        <w:t xml:space="preserve">В соответствии с целью поставлены, следующие </w:t>
      </w:r>
      <w:r w:rsidRPr="00364062">
        <w:rPr>
          <w:rFonts w:ascii="Times New Roman" w:eastAsia="Calibri" w:hAnsi="Times New Roman" w:cs="Times New Roman"/>
          <w:b/>
          <w:sz w:val="28"/>
          <w:szCs w:val="28"/>
        </w:rPr>
        <w:t>задачи:</w:t>
      </w:r>
    </w:p>
    <w:p w:rsidR="001C5E2C" w:rsidRPr="00364062" w:rsidRDefault="001C5E2C" w:rsidP="001C5E2C">
      <w:pPr>
        <w:autoSpaceDE w:val="0"/>
        <w:autoSpaceDN w:val="0"/>
        <w:adjustRightInd w:val="0"/>
        <w:spacing w:after="0" w:line="240" w:lineRule="auto"/>
        <w:jc w:val="both"/>
        <w:rPr>
          <w:rFonts w:ascii="Times New Roman" w:eastAsia="Calibri" w:hAnsi="Times New Roman" w:cs="Times New Roman"/>
          <w:color w:val="000000"/>
          <w:sz w:val="28"/>
          <w:szCs w:val="28"/>
        </w:rPr>
      </w:pPr>
      <w:r w:rsidRPr="00364062">
        <w:rPr>
          <w:rFonts w:ascii="Times New Roman" w:eastAsia="Calibri" w:hAnsi="Times New Roman" w:cs="Times New Roman"/>
          <w:color w:val="000000"/>
          <w:sz w:val="28"/>
          <w:szCs w:val="28"/>
        </w:rPr>
        <w:t>1. Оценить уровень имеющихся знаний молодых людей с ментальной инвалидностью о проектной деятельности</w:t>
      </w:r>
    </w:p>
    <w:p w:rsidR="001C5E2C" w:rsidRPr="00364062" w:rsidRDefault="001C5E2C" w:rsidP="001C5E2C">
      <w:pPr>
        <w:autoSpaceDE w:val="0"/>
        <w:autoSpaceDN w:val="0"/>
        <w:adjustRightInd w:val="0"/>
        <w:spacing w:after="0" w:line="240" w:lineRule="auto"/>
        <w:rPr>
          <w:rFonts w:ascii="Times New Roman" w:eastAsia="Calibri" w:hAnsi="Times New Roman" w:cs="Times New Roman"/>
          <w:color w:val="000000"/>
          <w:sz w:val="28"/>
          <w:szCs w:val="28"/>
        </w:rPr>
      </w:pPr>
      <w:r w:rsidRPr="00364062">
        <w:rPr>
          <w:rFonts w:ascii="Times New Roman" w:eastAsia="Calibri" w:hAnsi="Times New Roman" w:cs="Times New Roman"/>
          <w:color w:val="000000"/>
          <w:sz w:val="28"/>
          <w:szCs w:val="28"/>
        </w:rPr>
        <w:t xml:space="preserve">2. Оценить умение у молодых людей с ментальной инвалидностью обнаруживать проблемы в окружающем жизненном пространстве. </w:t>
      </w:r>
    </w:p>
    <w:p w:rsidR="001C5E2C" w:rsidRPr="00364062" w:rsidRDefault="001C5E2C" w:rsidP="001C5E2C">
      <w:pPr>
        <w:autoSpaceDE w:val="0"/>
        <w:autoSpaceDN w:val="0"/>
        <w:adjustRightInd w:val="0"/>
        <w:spacing w:after="0" w:line="240" w:lineRule="auto"/>
        <w:rPr>
          <w:rFonts w:ascii="Times New Roman" w:eastAsia="Calibri" w:hAnsi="Times New Roman" w:cs="Times New Roman"/>
          <w:sz w:val="28"/>
          <w:szCs w:val="28"/>
        </w:rPr>
      </w:pPr>
      <w:r w:rsidRPr="00364062">
        <w:rPr>
          <w:rFonts w:ascii="Times New Roman" w:eastAsia="Calibri" w:hAnsi="Times New Roman" w:cs="Times New Roman"/>
          <w:color w:val="000000"/>
          <w:sz w:val="28"/>
          <w:szCs w:val="28"/>
        </w:rPr>
        <w:t>3. Оценить их представления о путях решения имеющихся проблем.</w:t>
      </w:r>
      <w:r w:rsidRPr="00364062">
        <w:rPr>
          <w:rFonts w:ascii="Times New Roman" w:eastAsia="Calibri" w:hAnsi="Times New Roman" w:cs="Times New Roman"/>
          <w:color w:val="000000"/>
          <w:sz w:val="28"/>
          <w:szCs w:val="28"/>
        </w:rPr>
        <w:br/>
      </w:r>
    </w:p>
    <w:p w:rsidR="001C5E2C" w:rsidRPr="00364062" w:rsidRDefault="001C5E2C" w:rsidP="001C5E2C">
      <w:pPr>
        <w:autoSpaceDE w:val="0"/>
        <w:autoSpaceDN w:val="0"/>
        <w:adjustRightInd w:val="0"/>
        <w:spacing w:after="0" w:line="240" w:lineRule="auto"/>
        <w:ind w:firstLine="708"/>
        <w:jc w:val="both"/>
        <w:rPr>
          <w:rFonts w:ascii="Times New Roman" w:eastAsia="Calibri" w:hAnsi="Times New Roman" w:cs="Times New Roman"/>
          <w:color w:val="000000"/>
          <w:sz w:val="28"/>
          <w:szCs w:val="28"/>
        </w:rPr>
      </w:pPr>
      <w:r w:rsidRPr="00364062">
        <w:rPr>
          <w:rFonts w:ascii="Times New Roman" w:eastAsia="Calibri" w:hAnsi="Times New Roman" w:cs="Times New Roman"/>
          <w:color w:val="000000"/>
          <w:sz w:val="28"/>
          <w:szCs w:val="28"/>
        </w:rPr>
        <w:t xml:space="preserve">Было произведено анкетирование 10 молодых получателей социальных услуг Реабилитационного центра </w:t>
      </w:r>
    </w:p>
    <w:p w:rsidR="001C5E2C" w:rsidRPr="00364062" w:rsidRDefault="001C5E2C" w:rsidP="001C5E2C">
      <w:pPr>
        <w:autoSpaceDE w:val="0"/>
        <w:autoSpaceDN w:val="0"/>
        <w:adjustRightInd w:val="0"/>
        <w:spacing w:after="0" w:line="240" w:lineRule="auto"/>
        <w:ind w:firstLine="708"/>
        <w:jc w:val="both"/>
        <w:rPr>
          <w:rFonts w:ascii="Times New Roman" w:eastAsia="Calibri" w:hAnsi="Times New Roman" w:cs="Times New Roman"/>
          <w:color w:val="000000"/>
          <w:sz w:val="28"/>
          <w:szCs w:val="28"/>
        </w:rPr>
      </w:pPr>
      <w:r w:rsidRPr="00364062">
        <w:rPr>
          <w:rFonts w:ascii="Times New Roman" w:eastAsia="Calibri" w:hAnsi="Times New Roman" w:cs="Times New Roman"/>
          <w:color w:val="000000"/>
          <w:sz w:val="28"/>
          <w:szCs w:val="28"/>
        </w:rPr>
        <w:t>Разработанная нами анкета включала 10 открытых вопросов Анкетирование проводилось индивидуально в присутствии социального педагога, поскольку молодым ПСУ требовались постоянные пояснения, дополнения. Индивидуальное общение способствовало их более глубокому пониманию сути вопроса и выявлению независимого и отличного от мнения других, суждения.</w:t>
      </w:r>
    </w:p>
    <w:p w:rsidR="001C5E2C" w:rsidRPr="00364062" w:rsidRDefault="001C5E2C" w:rsidP="001C5E2C">
      <w:pPr>
        <w:autoSpaceDE w:val="0"/>
        <w:autoSpaceDN w:val="0"/>
        <w:adjustRightInd w:val="0"/>
        <w:spacing w:after="0" w:line="240" w:lineRule="auto"/>
        <w:ind w:firstLine="708"/>
        <w:jc w:val="both"/>
        <w:rPr>
          <w:rFonts w:ascii="Times New Roman" w:eastAsia="Calibri" w:hAnsi="Times New Roman" w:cs="Times New Roman"/>
          <w:color w:val="000000"/>
          <w:sz w:val="28"/>
          <w:szCs w:val="28"/>
        </w:rPr>
      </w:pPr>
      <w:r w:rsidRPr="00364062">
        <w:rPr>
          <w:rFonts w:ascii="Times New Roman" w:eastAsia="Calibri" w:hAnsi="Times New Roman" w:cs="Times New Roman"/>
          <w:color w:val="000000"/>
          <w:sz w:val="28"/>
          <w:szCs w:val="28"/>
        </w:rPr>
        <w:t>Целью анкетирования являлось оценка уровня имеющихся знаний в области проектной деятельности, а также способности молодых людей с инвалидностью к обнаружению и решению жизненных проблем.</w:t>
      </w:r>
    </w:p>
    <w:p w:rsidR="001C5E2C" w:rsidRPr="00364062" w:rsidRDefault="001C5E2C" w:rsidP="001C5E2C">
      <w:pPr>
        <w:autoSpaceDE w:val="0"/>
        <w:autoSpaceDN w:val="0"/>
        <w:adjustRightInd w:val="0"/>
        <w:spacing w:after="0" w:line="240" w:lineRule="auto"/>
        <w:ind w:firstLine="708"/>
        <w:jc w:val="right"/>
        <w:rPr>
          <w:rFonts w:ascii="Times New Roman" w:eastAsia="Calibri" w:hAnsi="Times New Roman" w:cs="Times New Roman"/>
          <w:color w:val="000000"/>
          <w:sz w:val="28"/>
          <w:szCs w:val="28"/>
        </w:rPr>
      </w:pPr>
    </w:p>
    <w:p w:rsidR="001C5E2C" w:rsidRPr="00364062" w:rsidRDefault="001C5E2C" w:rsidP="001C5E2C">
      <w:pPr>
        <w:autoSpaceDE w:val="0"/>
        <w:autoSpaceDN w:val="0"/>
        <w:adjustRightInd w:val="0"/>
        <w:spacing w:after="0" w:line="240" w:lineRule="auto"/>
        <w:ind w:firstLine="708"/>
        <w:jc w:val="right"/>
        <w:rPr>
          <w:rFonts w:ascii="Times New Roman" w:eastAsia="Calibri" w:hAnsi="Times New Roman" w:cs="Times New Roman"/>
          <w:color w:val="000000"/>
          <w:sz w:val="28"/>
          <w:szCs w:val="28"/>
        </w:rPr>
      </w:pPr>
      <w:r w:rsidRPr="00364062">
        <w:rPr>
          <w:rFonts w:ascii="Times New Roman" w:eastAsia="Calibri" w:hAnsi="Times New Roman" w:cs="Times New Roman"/>
          <w:color w:val="000000"/>
          <w:sz w:val="28"/>
          <w:szCs w:val="28"/>
        </w:rPr>
        <w:t>Таблица 6</w:t>
      </w:r>
    </w:p>
    <w:p w:rsidR="001C5E2C" w:rsidRPr="00364062" w:rsidRDefault="001C5E2C" w:rsidP="001C5E2C">
      <w:pPr>
        <w:autoSpaceDE w:val="0"/>
        <w:autoSpaceDN w:val="0"/>
        <w:adjustRightInd w:val="0"/>
        <w:spacing w:after="0" w:line="240" w:lineRule="auto"/>
        <w:ind w:firstLine="708"/>
        <w:jc w:val="center"/>
        <w:rPr>
          <w:rFonts w:ascii="Times New Roman" w:eastAsia="Calibri" w:hAnsi="Times New Roman" w:cs="Times New Roman"/>
          <w:color w:val="000000"/>
          <w:sz w:val="28"/>
          <w:szCs w:val="28"/>
        </w:rPr>
      </w:pPr>
      <w:r w:rsidRPr="00364062">
        <w:rPr>
          <w:rFonts w:ascii="Times New Roman" w:eastAsia="Calibri" w:hAnsi="Times New Roman" w:cs="Times New Roman"/>
          <w:color w:val="000000"/>
          <w:sz w:val="28"/>
          <w:szCs w:val="28"/>
        </w:rPr>
        <w:t>Результаты анкетирования. Сбор данных</w:t>
      </w:r>
    </w:p>
    <w:p w:rsidR="001C5E2C" w:rsidRPr="00364062" w:rsidRDefault="001C5E2C" w:rsidP="001C5E2C">
      <w:pPr>
        <w:autoSpaceDE w:val="0"/>
        <w:autoSpaceDN w:val="0"/>
        <w:adjustRightInd w:val="0"/>
        <w:spacing w:after="0" w:line="240" w:lineRule="auto"/>
        <w:ind w:firstLine="708"/>
        <w:jc w:val="center"/>
        <w:rPr>
          <w:rFonts w:ascii="Times New Roman" w:eastAsia="Calibri" w:hAnsi="Times New Roman" w:cs="Times New Roman"/>
          <w:color w:val="000000"/>
          <w:sz w:val="28"/>
          <w:szCs w:val="28"/>
        </w:rPr>
      </w:pPr>
      <w:r w:rsidRPr="00364062">
        <w:rPr>
          <w:rFonts w:ascii="Times New Roman" w:eastAsia="Calibri" w:hAnsi="Times New Roman" w:cs="Times New Roman"/>
          <w:color w:val="000000"/>
          <w:sz w:val="28"/>
          <w:szCs w:val="28"/>
        </w:rPr>
        <w:t>(</w:t>
      </w:r>
      <w:proofErr w:type="spellStart"/>
      <w:proofErr w:type="gramStart"/>
      <w:r w:rsidRPr="00364062">
        <w:rPr>
          <w:rFonts w:ascii="Times New Roman" w:eastAsia="Calibri" w:hAnsi="Times New Roman" w:cs="Times New Roman"/>
          <w:color w:val="000000"/>
          <w:sz w:val="28"/>
          <w:szCs w:val="28"/>
        </w:rPr>
        <w:t>а,б</w:t>
      </w:r>
      <w:proofErr w:type="gramEnd"/>
      <w:r w:rsidRPr="00364062">
        <w:rPr>
          <w:rFonts w:ascii="Times New Roman" w:eastAsia="Calibri" w:hAnsi="Times New Roman" w:cs="Times New Roman"/>
          <w:color w:val="000000"/>
          <w:sz w:val="28"/>
          <w:szCs w:val="28"/>
        </w:rPr>
        <w:t>,в..з</w:t>
      </w:r>
      <w:proofErr w:type="spellEnd"/>
      <w:r w:rsidRPr="00364062">
        <w:rPr>
          <w:rFonts w:ascii="Times New Roman" w:eastAsia="Calibri" w:hAnsi="Times New Roman" w:cs="Times New Roman"/>
          <w:color w:val="000000"/>
          <w:sz w:val="28"/>
          <w:szCs w:val="28"/>
        </w:rPr>
        <w:t xml:space="preserve"> – варианты ответов на вопрос анкеты)</w:t>
      </w:r>
    </w:p>
    <w:tbl>
      <w:tblPr>
        <w:tblStyle w:val="41"/>
        <w:tblW w:w="0" w:type="auto"/>
        <w:tblLook w:val="04A0" w:firstRow="1" w:lastRow="0" w:firstColumn="1" w:lastColumn="0" w:noHBand="0" w:noVBand="1"/>
      </w:tblPr>
      <w:tblGrid>
        <w:gridCol w:w="1167"/>
        <w:gridCol w:w="8155"/>
      </w:tblGrid>
      <w:tr w:rsidR="001C5E2C" w:rsidRPr="00364062" w:rsidTr="001C5E2C">
        <w:tc>
          <w:tcPr>
            <w:tcW w:w="1167" w:type="dxa"/>
          </w:tcPr>
          <w:p w:rsidR="001C5E2C" w:rsidRPr="00364062" w:rsidRDefault="001C5E2C" w:rsidP="001C5E2C">
            <w:pPr>
              <w:autoSpaceDE w:val="0"/>
              <w:autoSpaceDN w:val="0"/>
              <w:adjustRightInd w:val="0"/>
              <w:jc w:val="center"/>
              <w:rPr>
                <w:rFonts w:ascii="Times New Roman" w:eastAsia="Calibri" w:hAnsi="Times New Roman" w:cs="Times New Roman"/>
                <w:color w:val="000000"/>
                <w:sz w:val="24"/>
                <w:szCs w:val="24"/>
              </w:rPr>
            </w:pPr>
            <w:r w:rsidRPr="00364062">
              <w:rPr>
                <w:rFonts w:ascii="Times New Roman" w:eastAsia="Calibri" w:hAnsi="Times New Roman" w:cs="Times New Roman"/>
                <w:color w:val="000000"/>
                <w:sz w:val="24"/>
                <w:szCs w:val="24"/>
              </w:rPr>
              <w:t>№ вопроса</w:t>
            </w:r>
          </w:p>
        </w:tc>
        <w:tc>
          <w:tcPr>
            <w:tcW w:w="8155" w:type="dxa"/>
          </w:tcPr>
          <w:p w:rsidR="001C5E2C" w:rsidRPr="00364062" w:rsidRDefault="001C5E2C" w:rsidP="001C5E2C">
            <w:pPr>
              <w:autoSpaceDE w:val="0"/>
              <w:autoSpaceDN w:val="0"/>
              <w:adjustRightInd w:val="0"/>
              <w:jc w:val="center"/>
              <w:rPr>
                <w:rFonts w:ascii="Times New Roman" w:eastAsia="Calibri" w:hAnsi="Times New Roman" w:cs="Times New Roman"/>
                <w:color w:val="000000"/>
                <w:sz w:val="24"/>
                <w:szCs w:val="24"/>
              </w:rPr>
            </w:pPr>
            <w:r w:rsidRPr="00364062">
              <w:rPr>
                <w:rFonts w:ascii="Times New Roman" w:eastAsia="Calibri" w:hAnsi="Times New Roman" w:cs="Times New Roman"/>
                <w:color w:val="000000"/>
                <w:sz w:val="24"/>
                <w:szCs w:val="24"/>
              </w:rPr>
              <w:t>Ответы</w:t>
            </w:r>
          </w:p>
        </w:tc>
      </w:tr>
      <w:tr w:rsidR="001C5E2C" w:rsidRPr="00364062" w:rsidTr="001C5E2C">
        <w:tc>
          <w:tcPr>
            <w:tcW w:w="1167" w:type="dxa"/>
          </w:tcPr>
          <w:p w:rsidR="001C5E2C" w:rsidRPr="00364062" w:rsidRDefault="001C5E2C" w:rsidP="001C5E2C">
            <w:pPr>
              <w:autoSpaceDE w:val="0"/>
              <w:autoSpaceDN w:val="0"/>
              <w:adjustRightInd w:val="0"/>
              <w:jc w:val="center"/>
              <w:rPr>
                <w:rFonts w:ascii="Times New Roman" w:eastAsia="Calibri" w:hAnsi="Times New Roman" w:cs="Times New Roman"/>
                <w:color w:val="000000"/>
                <w:sz w:val="24"/>
                <w:szCs w:val="24"/>
              </w:rPr>
            </w:pPr>
            <w:r w:rsidRPr="00364062">
              <w:rPr>
                <w:rFonts w:ascii="Times New Roman" w:eastAsia="Calibri" w:hAnsi="Times New Roman" w:cs="Times New Roman"/>
                <w:color w:val="000000"/>
                <w:sz w:val="24"/>
                <w:szCs w:val="24"/>
              </w:rPr>
              <w:t>1</w:t>
            </w:r>
          </w:p>
        </w:tc>
        <w:tc>
          <w:tcPr>
            <w:tcW w:w="8155" w:type="dxa"/>
          </w:tcPr>
          <w:p w:rsidR="001C5E2C" w:rsidRPr="00364062" w:rsidRDefault="001C5E2C" w:rsidP="001C5E2C">
            <w:pPr>
              <w:autoSpaceDE w:val="0"/>
              <w:autoSpaceDN w:val="0"/>
              <w:adjustRightInd w:val="0"/>
              <w:jc w:val="both"/>
              <w:rPr>
                <w:rFonts w:ascii="Times New Roman" w:eastAsia="Calibri" w:hAnsi="Times New Roman" w:cs="Times New Roman"/>
                <w:color w:val="000000"/>
                <w:sz w:val="24"/>
                <w:szCs w:val="24"/>
              </w:rPr>
            </w:pPr>
            <w:r w:rsidRPr="00364062">
              <w:rPr>
                <w:rFonts w:ascii="Times New Roman" w:eastAsia="Calibri" w:hAnsi="Times New Roman" w:cs="Times New Roman"/>
                <w:color w:val="000000"/>
                <w:sz w:val="24"/>
                <w:szCs w:val="24"/>
              </w:rPr>
              <w:t>Г-4 чел., в-4 чел., б-1 чел., а-1чел.</w:t>
            </w:r>
          </w:p>
        </w:tc>
      </w:tr>
      <w:tr w:rsidR="001C5E2C" w:rsidRPr="00364062" w:rsidTr="001C5E2C">
        <w:tc>
          <w:tcPr>
            <w:tcW w:w="1167" w:type="dxa"/>
          </w:tcPr>
          <w:p w:rsidR="001C5E2C" w:rsidRPr="00364062" w:rsidRDefault="001C5E2C" w:rsidP="001C5E2C">
            <w:pPr>
              <w:autoSpaceDE w:val="0"/>
              <w:autoSpaceDN w:val="0"/>
              <w:adjustRightInd w:val="0"/>
              <w:jc w:val="center"/>
              <w:rPr>
                <w:rFonts w:ascii="Times New Roman" w:eastAsia="Calibri" w:hAnsi="Times New Roman" w:cs="Times New Roman"/>
                <w:color w:val="000000"/>
                <w:sz w:val="24"/>
                <w:szCs w:val="24"/>
              </w:rPr>
            </w:pPr>
            <w:r w:rsidRPr="00364062">
              <w:rPr>
                <w:rFonts w:ascii="Times New Roman" w:eastAsia="Calibri" w:hAnsi="Times New Roman" w:cs="Times New Roman"/>
                <w:color w:val="000000"/>
                <w:sz w:val="24"/>
                <w:szCs w:val="24"/>
              </w:rPr>
              <w:t>2</w:t>
            </w:r>
          </w:p>
        </w:tc>
        <w:tc>
          <w:tcPr>
            <w:tcW w:w="8155" w:type="dxa"/>
          </w:tcPr>
          <w:p w:rsidR="001C5E2C" w:rsidRPr="00364062" w:rsidRDefault="001C5E2C" w:rsidP="001C5E2C">
            <w:pPr>
              <w:autoSpaceDE w:val="0"/>
              <w:autoSpaceDN w:val="0"/>
              <w:adjustRightInd w:val="0"/>
              <w:jc w:val="both"/>
              <w:rPr>
                <w:rFonts w:ascii="Times New Roman" w:eastAsia="Calibri" w:hAnsi="Times New Roman" w:cs="Times New Roman"/>
                <w:color w:val="000000"/>
                <w:sz w:val="24"/>
                <w:szCs w:val="24"/>
              </w:rPr>
            </w:pPr>
            <w:r w:rsidRPr="00364062">
              <w:rPr>
                <w:rFonts w:ascii="Times New Roman" w:eastAsia="Calibri" w:hAnsi="Times New Roman" w:cs="Times New Roman"/>
                <w:color w:val="000000"/>
                <w:sz w:val="24"/>
                <w:szCs w:val="24"/>
              </w:rPr>
              <w:t>Г-6 чел., б-2 чел., д – 1 чел., а- 1 чел.</w:t>
            </w:r>
          </w:p>
        </w:tc>
      </w:tr>
      <w:tr w:rsidR="001C5E2C" w:rsidRPr="00364062" w:rsidTr="001C5E2C">
        <w:tc>
          <w:tcPr>
            <w:tcW w:w="1167" w:type="dxa"/>
          </w:tcPr>
          <w:p w:rsidR="001C5E2C" w:rsidRPr="00364062" w:rsidRDefault="001C5E2C" w:rsidP="001C5E2C">
            <w:pPr>
              <w:autoSpaceDE w:val="0"/>
              <w:autoSpaceDN w:val="0"/>
              <w:adjustRightInd w:val="0"/>
              <w:jc w:val="center"/>
              <w:rPr>
                <w:rFonts w:ascii="Times New Roman" w:eastAsia="Calibri" w:hAnsi="Times New Roman" w:cs="Times New Roman"/>
                <w:color w:val="000000"/>
                <w:sz w:val="24"/>
                <w:szCs w:val="24"/>
              </w:rPr>
            </w:pPr>
            <w:r w:rsidRPr="00364062">
              <w:rPr>
                <w:rFonts w:ascii="Times New Roman" w:eastAsia="Calibri" w:hAnsi="Times New Roman" w:cs="Times New Roman"/>
                <w:color w:val="000000"/>
                <w:sz w:val="24"/>
                <w:szCs w:val="24"/>
              </w:rPr>
              <w:t>3</w:t>
            </w:r>
          </w:p>
        </w:tc>
        <w:tc>
          <w:tcPr>
            <w:tcW w:w="8155" w:type="dxa"/>
          </w:tcPr>
          <w:p w:rsidR="001C5E2C" w:rsidRPr="00364062" w:rsidRDefault="001C5E2C" w:rsidP="001C5E2C">
            <w:pPr>
              <w:autoSpaceDE w:val="0"/>
              <w:autoSpaceDN w:val="0"/>
              <w:adjustRightInd w:val="0"/>
              <w:jc w:val="both"/>
              <w:rPr>
                <w:rFonts w:ascii="Times New Roman" w:eastAsia="Calibri" w:hAnsi="Times New Roman" w:cs="Times New Roman"/>
                <w:color w:val="000000"/>
                <w:sz w:val="24"/>
                <w:szCs w:val="24"/>
              </w:rPr>
            </w:pPr>
            <w:r w:rsidRPr="00364062">
              <w:rPr>
                <w:rFonts w:ascii="Times New Roman" w:eastAsia="Calibri" w:hAnsi="Times New Roman" w:cs="Times New Roman"/>
                <w:color w:val="000000"/>
                <w:sz w:val="24"/>
                <w:szCs w:val="24"/>
              </w:rPr>
              <w:t>А- 6 чел., г - 2 чел., б - 2 чел.</w:t>
            </w:r>
          </w:p>
        </w:tc>
      </w:tr>
      <w:tr w:rsidR="001C5E2C" w:rsidRPr="00364062" w:rsidTr="001C5E2C">
        <w:tc>
          <w:tcPr>
            <w:tcW w:w="1167" w:type="dxa"/>
          </w:tcPr>
          <w:p w:rsidR="001C5E2C" w:rsidRPr="00364062" w:rsidRDefault="001C5E2C" w:rsidP="001C5E2C">
            <w:pPr>
              <w:autoSpaceDE w:val="0"/>
              <w:autoSpaceDN w:val="0"/>
              <w:adjustRightInd w:val="0"/>
              <w:jc w:val="center"/>
              <w:rPr>
                <w:rFonts w:ascii="Times New Roman" w:eastAsia="Calibri" w:hAnsi="Times New Roman" w:cs="Times New Roman"/>
                <w:color w:val="000000"/>
                <w:sz w:val="24"/>
                <w:szCs w:val="24"/>
              </w:rPr>
            </w:pPr>
            <w:r w:rsidRPr="00364062">
              <w:rPr>
                <w:rFonts w:ascii="Times New Roman" w:eastAsia="Calibri" w:hAnsi="Times New Roman" w:cs="Times New Roman"/>
                <w:color w:val="000000"/>
                <w:sz w:val="24"/>
                <w:szCs w:val="24"/>
              </w:rPr>
              <w:t>4</w:t>
            </w:r>
          </w:p>
        </w:tc>
        <w:tc>
          <w:tcPr>
            <w:tcW w:w="8155" w:type="dxa"/>
          </w:tcPr>
          <w:p w:rsidR="001C5E2C" w:rsidRPr="00364062" w:rsidRDefault="001C5E2C" w:rsidP="001C5E2C">
            <w:pPr>
              <w:autoSpaceDE w:val="0"/>
              <w:autoSpaceDN w:val="0"/>
              <w:adjustRightInd w:val="0"/>
              <w:jc w:val="both"/>
              <w:rPr>
                <w:rFonts w:ascii="Times New Roman" w:eastAsia="Calibri" w:hAnsi="Times New Roman" w:cs="Times New Roman"/>
                <w:color w:val="000000"/>
                <w:sz w:val="24"/>
                <w:szCs w:val="24"/>
              </w:rPr>
            </w:pPr>
            <w:r w:rsidRPr="00364062">
              <w:rPr>
                <w:rFonts w:ascii="Times New Roman" w:eastAsia="Calibri" w:hAnsi="Times New Roman" w:cs="Times New Roman"/>
                <w:color w:val="000000"/>
                <w:sz w:val="24"/>
                <w:szCs w:val="24"/>
              </w:rPr>
              <w:t>А- 6 чел., б – 1 чел., в – 2 чел., г – 1 чел., д – 3 чел, е – 4 чел., ж - 5 чел., з -1 чел.</w:t>
            </w:r>
          </w:p>
        </w:tc>
      </w:tr>
      <w:tr w:rsidR="001C5E2C" w:rsidRPr="00364062" w:rsidTr="001C5E2C">
        <w:tc>
          <w:tcPr>
            <w:tcW w:w="1167" w:type="dxa"/>
          </w:tcPr>
          <w:p w:rsidR="001C5E2C" w:rsidRPr="00364062" w:rsidRDefault="001C5E2C" w:rsidP="001C5E2C">
            <w:pPr>
              <w:autoSpaceDE w:val="0"/>
              <w:autoSpaceDN w:val="0"/>
              <w:adjustRightInd w:val="0"/>
              <w:jc w:val="center"/>
              <w:rPr>
                <w:rFonts w:ascii="Times New Roman" w:eastAsia="Calibri" w:hAnsi="Times New Roman" w:cs="Times New Roman"/>
                <w:color w:val="000000"/>
                <w:sz w:val="24"/>
                <w:szCs w:val="24"/>
              </w:rPr>
            </w:pPr>
            <w:r w:rsidRPr="00364062">
              <w:rPr>
                <w:rFonts w:ascii="Times New Roman" w:eastAsia="Calibri" w:hAnsi="Times New Roman" w:cs="Times New Roman"/>
                <w:color w:val="000000"/>
                <w:sz w:val="24"/>
                <w:szCs w:val="24"/>
              </w:rPr>
              <w:lastRenderedPageBreak/>
              <w:t>5</w:t>
            </w:r>
          </w:p>
        </w:tc>
        <w:tc>
          <w:tcPr>
            <w:tcW w:w="8155" w:type="dxa"/>
          </w:tcPr>
          <w:p w:rsidR="001C5E2C" w:rsidRPr="00364062" w:rsidRDefault="001C5E2C" w:rsidP="001C5E2C">
            <w:pPr>
              <w:autoSpaceDE w:val="0"/>
              <w:autoSpaceDN w:val="0"/>
              <w:adjustRightInd w:val="0"/>
              <w:jc w:val="both"/>
              <w:rPr>
                <w:rFonts w:ascii="Times New Roman" w:eastAsia="Calibri" w:hAnsi="Times New Roman" w:cs="Times New Roman"/>
                <w:color w:val="000000"/>
                <w:sz w:val="24"/>
                <w:szCs w:val="24"/>
              </w:rPr>
            </w:pPr>
            <w:r w:rsidRPr="00364062">
              <w:rPr>
                <w:rFonts w:ascii="Times New Roman" w:eastAsia="Calibri" w:hAnsi="Times New Roman" w:cs="Times New Roman"/>
                <w:color w:val="000000"/>
                <w:sz w:val="24"/>
                <w:szCs w:val="24"/>
              </w:rPr>
              <w:t xml:space="preserve">Не понимаю - 6 чел., «где есть проблема, там и есть проект», не дал ответа, «те объекты которые не </w:t>
            </w:r>
            <w:proofErr w:type="spellStart"/>
            <w:r w:rsidRPr="00364062">
              <w:rPr>
                <w:rFonts w:ascii="Times New Roman" w:eastAsia="Calibri" w:hAnsi="Times New Roman" w:cs="Times New Roman"/>
                <w:color w:val="000000"/>
                <w:sz w:val="24"/>
                <w:szCs w:val="24"/>
              </w:rPr>
              <w:t>благоустроины</w:t>
            </w:r>
            <w:proofErr w:type="spellEnd"/>
            <w:r w:rsidRPr="00364062">
              <w:rPr>
                <w:rFonts w:ascii="Times New Roman" w:eastAsia="Calibri" w:hAnsi="Times New Roman" w:cs="Times New Roman"/>
                <w:color w:val="000000"/>
                <w:sz w:val="24"/>
                <w:szCs w:val="24"/>
              </w:rPr>
              <w:t xml:space="preserve"> или в утраченном виде» «проект это проблема, которую нужно решить, дальнейшем мы составляем план действий это и есть проект для решения этой проблемы»</w:t>
            </w:r>
          </w:p>
        </w:tc>
      </w:tr>
      <w:tr w:rsidR="001C5E2C" w:rsidRPr="00364062" w:rsidTr="001C5E2C">
        <w:tc>
          <w:tcPr>
            <w:tcW w:w="1167" w:type="dxa"/>
          </w:tcPr>
          <w:p w:rsidR="001C5E2C" w:rsidRPr="00364062" w:rsidRDefault="001C5E2C" w:rsidP="001C5E2C">
            <w:pPr>
              <w:autoSpaceDE w:val="0"/>
              <w:autoSpaceDN w:val="0"/>
              <w:adjustRightInd w:val="0"/>
              <w:jc w:val="center"/>
              <w:rPr>
                <w:rFonts w:ascii="Times New Roman" w:eastAsia="Calibri" w:hAnsi="Times New Roman" w:cs="Times New Roman"/>
                <w:color w:val="000000"/>
                <w:sz w:val="24"/>
                <w:szCs w:val="24"/>
              </w:rPr>
            </w:pPr>
            <w:r w:rsidRPr="00364062">
              <w:rPr>
                <w:rFonts w:ascii="Times New Roman" w:eastAsia="Calibri" w:hAnsi="Times New Roman" w:cs="Times New Roman"/>
                <w:color w:val="000000"/>
                <w:sz w:val="24"/>
                <w:szCs w:val="24"/>
              </w:rPr>
              <w:t>6</w:t>
            </w:r>
          </w:p>
        </w:tc>
        <w:tc>
          <w:tcPr>
            <w:tcW w:w="8155" w:type="dxa"/>
          </w:tcPr>
          <w:p w:rsidR="001C5E2C" w:rsidRPr="00364062" w:rsidRDefault="001C5E2C" w:rsidP="001C5E2C">
            <w:pPr>
              <w:autoSpaceDE w:val="0"/>
              <w:autoSpaceDN w:val="0"/>
              <w:adjustRightInd w:val="0"/>
              <w:jc w:val="both"/>
              <w:rPr>
                <w:rFonts w:ascii="Times New Roman" w:eastAsia="Calibri" w:hAnsi="Times New Roman" w:cs="Times New Roman"/>
                <w:color w:val="000000"/>
                <w:sz w:val="24"/>
                <w:szCs w:val="24"/>
              </w:rPr>
            </w:pPr>
            <w:r w:rsidRPr="00364062">
              <w:rPr>
                <w:rFonts w:ascii="Times New Roman" w:eastAsia="Calibri" w:hAnsi="Times New Roman" w:cs="Times New Roman"/>
                <w:color w:val="000000"/>
                <w:sz w:val="24"/>
                <w:szCs w:val="24"/>
              </w:rPr>
              <w:t xml:space="preserve">«Что некуда не </w:t>
            </w:r>
            <w:proofErr w:type="spellStart"/>
            <w:r w:rsidRPr="00364062">
              <w:rPr>
                <w:rFonts w:ascii="Times New Roman" w:eastAsia="Calibri" w:hAnsi="Times New Roman" w:cs="Times New Roman"/>
                <w:color w:val="000000"/>
                <w:sz w:val="24"/>
                <w:szCs w:val="24"/>
              </w:rPr>
              <w:t>выежаем</w:t>
            </w:r>
            <w:proofErr w:type="spellEnd"/>
            <w:r w:rsidRPr="00364062">
              <w:rPr>
                <w:rFonts w:ascii="Times New Roman" w:eastAsia="Calibri" w:hAnsi="Times New Roman" w:cs="Times New Roman"/>
                <w:color w:val="000000"/>
                <w:sz w:val="24"/>
                <w:szCs w:val="24"/>
              </w:rPr>
              <w:t xml:space="preserve"> выступать», ничего не ответил, «спортзала нету» «у нашего учреждения нет проблем»-2 чел., «ремонт в </w:t>
            </w:r>
            <w:proofErr w:type="spellStart"/>
            <w:r w:rsidRPr="00364062">
              <w:rPr>
                <w:rFonts w:ascii="Times New Roman" w:eastAsia="Calibri" w:hAnsi="Times New Roman" w:cs="Times New Roman"/>
                <w:color w:val="000000"/>
                <w:sz w:val="24"/>
                <w:szCs w:val="24"/>
              </w:rPr>
              <w:t>помещние</w:t>
            </w:r>
            <w:proofErr w:type="spellEnd"/>
            <w:r w:rsidRPr="00364062">
              <w:rPr>
                <w:rFonts w:ascii="Times New Roman" w:eastAsia="Calibri" w:hAnsi="Times New Roman" w:cs="Times New Roman"/>
                <w:color w:val="000000"/>
                <w:sz w:val="24"/>
                <w:szCs w:val="24"/>
              </w:rPr>
              <w:t xml:space="preserve"> везде» «еда плохая -2 чел.» «проблемы нашего учреждения заключаются в том что у нас мало развитое общество с ограниченными действиями и мышлением которым требуется зоны отдыха для развития» «есть поляна, которая не благоустроена и пустая, поляну нужно благоустроить и создать ей хороший вид»</w:t>
            </w:r>
          </w:p>
        </w:tc>
      </w:tr>
      <w:tr w:rsidR="001C5E2C" w:rsidRPr="00364062" w:rsidTr="001C5E2C">
        <w:tc>
          <w:tcPr>
            <w:tcW w:w="1167" w:type="dxa"/>
          </w:tcPr>
          <w:p w:rsidR="001C5E2C" w:rsidRPr="00364062" w:rsidRDefault="001C5E2C" w:rsidP="001C5E2C">
            <w:pPr>
              <w:autoSpaceDE w:val="0"/>
              <w:autoSpaceDN w:val="0"/>
              <w:adjustRightInd w:val="0"/>
              <w:jc w:val="center"/>
              <w:rPr>
                <w:rFonts w:ascii="Times New Roman" w:eastAsia="Calibri" w:hAnsi="Times New Roman" w:cs="Times New Roman"/>
                <w:color w:val="000000"/>
                <w:sz w:val="24"/>
                <w:szCs w:val="24"/>
              </w:rPr>
            </w:pPr>
            <w:r w:rsidRPr="00364062">
              <w:rPr>
                <w:rFonts w:ascii="Times New Roman" w:eastAsia="Calibri" w:hAnsi="Times New Roman" w:cs="Times New Roman"/>
                <w:color w:val="000000"/>
                <w:sz w:val="24"/>
                <w:szCs w:val="24"/>
              </w:rPr>
              <w:t>7</w:t>
            </w:r>
          </w:p>
        </w:tc>
        <w:tc>
          <w:tcPr>
            <w:tcW w:w="8155" w:type="dxa"/>
          </w:tcPr>
          <w:p w:rsidR="001C5E2C" w:rsidRPr="00364062" w:rsidRDefault="001C5E2C" w:rsidP="001C5E2C">
            <w:pPr>
              <w:autoSpaceDE w:val="0"/>
              <w:autoSpaceDN w:val="0"/>
              <w:adjustRightInd w:val="0"/>
              <w:jc w:val="both"/>
              <w:rPr>
                <w:rFonts w:ascii="Times New Roman" w:eastAsia="Calibri" w:hAnsi="Times New Roman" w:cs="Times New Roman"/>
                <w:color w:val="000000"/>
                <w:sz w:val="24"/>
                <w:szCs w:val="24"/>
              </w:rPr>
            </w:pPr>
            <w:r w:rsidRPr="00364062">
              <w:rPr>
                <w:rFonts w:ascii="Times New Roman" w:eastAsia="Calibri" w:hAnsi="Times New Roman" w:cs="Times New Roman"/>
                <w:color w:val="000000"/>
                <w:sz w:val="24"/>
                <w:szCs w:val="24"/>
              </w:rPr>
              <w:t xml:space="preserve">А- 5 чел., б – 3 чел., «пожаловаться в министерство» - 1 чел., в -2 чел, «я там не бум </w:t>
            </w:r>
            <w:proofErr w:type="spellStart"/>
            <w:r w:rsidRPr="00364062">
              <w:rPr>
                <w:rFonts w:ascii="Times New Roman" w:eastAsia="Calibri" w:hAnsi="Times New Roman" w:cs="Times New Roman"/>
                <w:color w:val="000000"/>
                <w:sz w:val="24"/>
                <w:szCs w:val="24"/>
              </w:rPr>
              <w:t>бум</w:t>
            </w:r>
            <w:proofErr w:type="spellEnd"/>
            <w:r w:rsidRPr="00364062">
              <w:rPr>
                <w:rFonts w:ascii="Times New Roman" w:eastAsia="Calibri" w:hAnsi="Times New Roman" w:cs="Times New Roman"/>
                <w:color w:val="000000"/>
                <w:sz w:val="24"/>
                <w:szCs w:val="24"/>
              </w:rPr>
              <w:t>» - 1 чел.</w:t>
            </w:r>
          </w:p>
        </w:tc>
      </w:tr>
      <w:tr w:rsidR="001C5E2C" w:rsidRPr="00364062" w:rsidTr="001C5E2C">
        <w:tc>
          <w:tcPr>
            <w:tcW w:w="1167" w:type="dxa"/>
          </w:tcPr>
          <w:p w:rsidR="001C5E2C" w:rsidRPr="00364062" w:rsidRDefault="001C5E2C" w:rsidP="001C5E2C">
            <w:pPr>
              <w:autoSpaceDE w:val="0"/>
              <w:autoSpaceDN w:val="0"/>
              <w:adjustRightInd w:val="0"/>
              <w:jc w:val="center"/>
              <w:rPr>
                <w:rFonts w:ascii="Times New Roman" w:eastAsia="Calibri" w:hAnsi="Times New Roman" w:cs="Times New Roman"/>
                <w:color w:val="000000"/>
                <w:sz w:val="24"/>
                <w:szCs w:val="24"/>
              </w:rPr>
            </w:pPr>
            <w:r w:rsidRPr="00364062">
              <w:rPr>
                <w:rFonts w:ascii="Times New Roman" w:eastAsia="Calibri" w:hAnsi="Times New Roman" w:cs="Times New Roman"/>
                <w:color w:val="000000"/>
                <w:sz w:val="24"/>
                <w:szCs w:val="24"/>
              </w:rPr>
              <w:t>8</w:t>
            </w:r>
          </w:p>
        </w:tc>
        <w:tc>
          <w:tcPr>
            <w:tcW w:w="8155" w:type="dxa"/>
          </w:tcPr>
          <w:p w:rsidR="001C5E2C" w:rsidRPr="00364062" w:rsidRDefault="001C5E2C" w:rsidP="001C5E2C">
            <w:pPr>
              <w:autoSpaceDE w:val="0"/>
              <w:autoSpaceDN w:val="0"/>
              <w:adjustRightInd w:val="0"/>
              <w:jc w:val="both"/>
              <w:rPr>
                <w:rFonts w:ascii="Times New Roman" w:eastAsia="Calibri" w:hAnsi="Times New Roman" w:cs="Times New Roman"/>
                <w:color w:val="000000"/>
                <w:sz w:val="24"/>
                <w:szCs w:val="24"/>
              </w:rPr>
            </w:pPr>
            <w:r w:rsidRPr="00364062">
              <w:rPr>
                <w:rFonts w:ascii="Times New Roman" w:eastAsia="Calibri" w:hAnsi="Times New Roman" w:cs="Times New Roman"/>
                <w:color w:val="000000"/>
                <w:sz w:val="24"/>
                <w:szCs w:val="24"/>
              </w:rPr>
              <w:t xml:space="preserve">«Хочу чтоб получить </w:t>
            </w:r>
            <w:proofErr w:type="spellStart"/>
            <w:r w:rsidRPr="00364062">
              <w:rPr>
                <w:rFonts w:ascii="Times New Roman" w:eastAsia="Calibri" w:hAnsi="Times New Roman" w:cs="Times New Roman"/>
                <w:color w:val="000000"/>
                <w:sz w:val="24"/>
                <w:szCs w:val="24"/>
              </w:rPr>
              <w:t>дейспособность</w:t>
            </w:r>
            <w:proofErr w:type="spellEnd"/>
            <w:r w:rsidRPr="00364062">
              <w:rPr>
                <w:rFonts w:ascii="Times New Roman" w:eastAsia="Calibri" w:hAnsi="Times New Roman" w:cs="Times New Roman"/>
                <w:color w:val="000000"/>
                <w:sz w:val="24"/>
                <w:szCs w:val="24"/>
              </w:rPr>
              <w:t xml:space="preserve">» «встать дееспособным» «я не </w:t>
            </w:r>
            <w:proofErr w:type="spellStart"/>
            <w:r w:rsidRPr="00364062">
              <w:rPr>
                <w:rFonts w:ascii="Times New Roman" w:eastAsia="Calibri" w:hAnsi="Times New Roman" w:cs="Times New Roman"/>
                <w:color w:val="000000"/>
                <w:sz w:val="24"/>
                <w:szCs w:val="24"/>
              </w:rPr>
              <w:t>идеяспобная</w:t>
            </w:r>
            <w:proofErr w:type="spellEnd"/>
            <w:r w:rsidRPr="00364062">
              <w:rPr>
                <w:rFonts w:ascii="Times New Roman" w:eastAsia="Calibri" w:hAnsi="Times New Roman" w:cs="Times New Roman"/>
                <w:color w:val="000000"/>
                <w:sz w:val="24"/>
                <w:szCs w:val="24"/>
              </w:rPr>
              <w:t xml:space="preserve"> это и есть моя большая проблема=(=(=(» «не могу найти работу, боязнь зубных врачей», «хочу </w:t>
            </w:r>
            <w:proofErr w:type="spellStart"/>
            <w:r w:rsidRPr="00364062">
              <w:rPr>
                <w:rFonts w:ascii="Times New Roman" w:eastAsia="Calibri" w:hAnsi="Times New Roman" w:cs="Times New Roman"/>
                <w:color w:val="000000"/>
                <w:sz w:val="24"/>
                <w:szCs w:val="24"/>
              </w:rPr>
              <w:t>перевистись</w:t>
            </w:r>
            <w:proofErr w:type="spellEnd"/>
            <w:r w:rsidRPr="00364062">
              <w:rPr>
                <w:rFonts w:ascii="Times New Roman" w:eastAsia="Calibri" w:hAnsi="Times New Roman" w:cs="Times New Roman"/>
                <w:color w:val="000000"/>
                <w:sz w:val="24"/>
                <w:szCs w:val="24"/>
              </w:rPr>
              <w:t xml:space="preserve"> в другой интернат в город Зеленогорск», «мне надо </w:t>
            </w:r>
            <w:proofErr w:type="spellStart"/>
            <w:r w:rsidRPr="00364062">
              <w:rPr>
                <w:rFonts w:ascii="Times New Roman" w:eastAsia="Calibri" w:hAnsi="Times New Roman" w:cs="Times New Roman"/>
                <w:color w:val="000000"/>
                <w:sz w:val="24"/>
                <w:szCs w:val="24"/>
              </w:rPr>
              <w:t>полючить</w:t>
            </w:r>
            <w:proofErr w:type="spellEnd"/>
            <w:r w:rsidRPr="00364062">
              <w:rPr>
                <w:rFonts w:ascii="Times New Roman" w:eastAsia="Calibri" w:hAnsi="Times New Roman" w:cs="Times New Roman"/>
                <w:color w:val="000000"/>
                <w:sz w:val="24"/>
                <w:szCs w:val="24"/>
              </w:rPr>
              <w:t xml:space="preserve"> </w:t>
            </w:r>
            <w:proofErr w:type="spellStart"/>
            <w:r w:rsidRPr="00364062">
              <w:rPr>
                <w:rFonts w:ascii="Times New Roman" w:eastAsia="Calibri" w:hAnsi="Times New Roman" w:cs="Times New Roman"/>
                <w:color w:val="000000"/>
                <w:sz w:val="24"/>
                <w:szCs w:val="24"/>
              </w:rPr>
              <w:t>деиспосбнасть</w:t>
            </w:r>
            <w:proofErr w:type="spellEnd"/>
            <w:r w:rsidRPr="00364062">
              <w:rPr>
                <w:rFonts w:ascii="Times New Roman" w:eastAsia="Calibri" w:hAnsi="Times New Roman" w:cs="Times New Roman"/>
                <w:color w:val="000000"/>
                <w:sz w:val="24"/>
                <w:szCs w:val="24"/>
              </w:rPr>
              <w:t xml:space="preserve">» «моя проблема заключается в том что у меня нет полного права и </w:t>
            </w:r>
            <w:proofErr w:type="spellStart"/>
            <w:r w:rsidRPr="00364062">
              <w:rPr>
                <w:rFonts w:ascii="Times New Roman" w:eastAsia="Calibri" w:hAnsi="Times New Roman" w:cs="Times New Roman"/>
                <w:color w:val="000000"/>
                <w:sz w:val="24"/>
                <w:szCs w:val="24"/>
              </w:rPr>
              <w:t>действиотвечать</w:t>
            </w:r>
            <w:proofErr w:type="spellEnd"/>
            <w:r w:rsidRPr="00364062">
              <w:rPr>
                <w:rFonts w:ascii="Times New Roman" w:eastAsia="Calibri" w:hAnsi="Times New Roman" w:cs="Times New Roman"/>
                <w:color w:val="000000"/>
                <w:sz w:val="24"/>
                <w:szCs w:val="24"/>
              </w:rPr>
              <w:t xml:space="preserve"> за свои пробы и действия», «мне нужно частично купить мебель в дом», «нет проблем»-1 чел., ничего не написал-1 чел.</w:t>
            </w:r>
          </w:p>
        </w:tc>
      </w:tr>
      <w:tr w:rsidR="001C5E2C" w:rsidRPr="00364062" w:rsidTr="001C5E2C">
        <w:tc>
          <w:tcPr>
            <w:tcW w:w="1167" w:type="dxa"/>
          </w:tcPr>
          <w:p w:rsidR="001C5E2C" w:rsidRPr="00364062" w:rsidRDefault="001C5E2C" w:rsidP="001C5E2C">
            <w:pPr>
              <w:autoSpaceDE w:val="0"/>
              <w:autoSpaceDN w:val="0"/>
              <w:adjustRightInd w:val="0"/>
              <w:jc w:val="center"/>
              <w:rPr>
                <w:rFonts w:ascii="Times New Roman" w:eastAsia="Calibri" w:hAnsi="Times New Roman" w:cs="Times New Roman"/>
                <w:color w:val="000000"/>
                <w:sz w:val="24"/>
                <w:szCs w:val="24"/>
              </w:rPr>
            </w:pPr>
            <w:r w:rsidRPr="00364062">
              <w:rPr>
                <w:rFonts w:ascii="Times New Roman" w:eastAsia="Calibri" w:hAnsi="Times New Roman" w:cs="Times New Roman"/>
                <w:color w:val="000000"/>
                <w:sz w:val="24"/>
                <w:szCs w:val="24"/>
              </w:rPr>
              <w:t>9</w:t>
            </w:r>
          </w:p>
        </w:tc>
        <w:tc>
          <w:tcPr>
            <w:tcW w:w="8155" w:type="dxa"/>
          </w:tcPr>
          <w:p w:rsidR="001C5E2C" w:rsidRPr="00364062" w:rsidRDefault="001C5E2C" w:rsidP="001C5E2C">
            <w:pPr>
              <w:autoSpaceDE w:val="0"/>
              <w:autoSpaceDN w:val="0"/>
              <w:adjustRightInd w:val="0"/>
              <w:jc w:val="both"/>
              <w:rPr>
                <w:rFonts w:ascii="Times New Roman" w:eastAsia="Calibri" w:hAnsi="Times New Roman" w:cs="Times New Roman"/>
                <w:color w:val="000000"/>
                <w:sz w:val="24"/>
                <w:szCs w:val="24"/>
              </w:rPr>
            </w:pPr>
            <w:r w:rsidRPr="00364062">
              <w:rPr>
                <w:rFonts w:ascii="Times New Roman" w:eastAsia="Calibri" w:hAnsi="Times New Roman" w:cs="Times New Roman"/>
                <w:color w:val="000000"/>
                <w:sz w:val="24"/>
                <w:szCs w:val="24"/>
              </w:rPr>
              <w:t>а – 2 чел., в – 4 чел., г – 4 чел., «</w:t>
            </w:r>
            <w:proofErr w:type="spellStart"/>
            <w:r w:rsidRPr="00364062">
              <w:rPr>
                <w:rFonts w:ascii="Times New Roman" w:eastAsia="Calibri" w:hAnsi="Times New Roman" w:cs="Times New Roman"/>
                <w:color w:val="000000"/>
                <w:sz w:val="24"/>
                <w:szCs w:val="24"/>
              </w:rPr>
              <w:t>востановица</w:t>
            </w:r>
            <w:proofErr w:type="spellEnd"/>
            <w:r w:rsidRPr="00364062">
              <w:rPr>
                <w:rFonts w:ascii="Times New Roman" w:eastAsia="Calibri" w:hAnsi="Times New Roman" w:cs="Times New Roman"/>
                <w:color w:val="000000"/>
                <w:sz w:val="24"/>
                <w:szCs w:val="24"/>
              </w:rPr>
              <w:t xml:space="preserve"> </w:t>
            </w:r>
            <w:proofErr w:type="spellStart"/>
            <w:r w:rsidRPr="00364062">
              <w:rPr>
                <w:rFonts w:ascii="Times New Roman" w:eastAsia="Calibri" w:hAnsi="Times New Roman" w:cs="Times New Roman"/>
                <w:color w:val="000000"/>
                <w:sz w:val="24"/>
                <w:szCs w:val="24"/>
              </w:rPr>
              <w:t>деиспосбнасть</w:t>
            </w:r>
            <w:proofErr w:type="spellEnd"/>
            <w:r w:rsidRPr="00364062">
              <w:rPr>
                <w:rFonts w:ascii="Times New Roman" w:eastAsia="Calibri" w:hAnsi="Times New Roman" w:cs="Times New Roman"/>
                <w:color w:val="000000"/>
                <w:sz w:val="24"/>
                <w:szCs w:val="24"/>
              </w:rPr>
              <w:t xml:space="preserve">» «План действия таков. 1 и 2 пункт. </w:t>
            </w:r>
            <w:proofErr w:type="spellStart"/>
            <w:r w:rsidRPr="00364062">
              <w:rPr>
                <w:rFonts w:ascii="Times New Roman" w:eastAsia="Calibri" w:hAnsi="Times New Roman" w:cs="Times New Roman"/>
                <w:color w:val="000000"/>
                <w:sz w:val="24"/>
                <w:szCs w:val="24"/>
              </w:rPr>
              <w:t>Грысть</w:t>
            </w:r>
            <w:proofErr w:type="spellEnd"/>
            <w:r w:rsidRPr="00364062">
              <w:rPr>
                <w:rFonts w:ascii="Times New Roman" w:eastAsia="Calibri" w:hAnsi="Times New Roman" w:cs="Times New Roman"/>
                <w:color w:val="000000"/>
                <w:sz w:val="24"/>
                <w:szCs w:val="24"/>
              </w:rPr>
              <w:t xml:space="preserve"> </w:t>
            </w:r>
            <w:proofErr w:type="spellStart"/>
            <w:r w:rsidRPr="00364062">
              <w:rPr>
                <w:rFonts w:ascii="Times New Roman" w:eastAsia="Calibri" w:hAnsi="Times New Roman" w:cs="Times New Roman"/>
                <w:color w:val="000000"/>
                <w:sz w:val="24"/>
                <w:szCs w:val="24"/>
              </w:rPr>
              <w:t>грысть</w:t>
            </w:r>
            <w:proofErr w:type="spellEnd"/>
            <w:r w:rsidRPr="00364062">
              <w:rPr>
                <w:rFonts w:ascii="Times New Roman" w:eastAsia="Calibri" w:hAnsi="Times New Roman" w:cs="Times New Roman"/>
                <w:color w:val="000000"/>
                <w:sz w:val="24"/>
                <w:szCs w:val="24"/>
              </w:rPr>
              <w:t xml:space="preserve"> зубами до получения своего результата».</w:t>
            </w:r>
          </w:p>
        </w:tc>
      </w:tr>
      <w:tr w:rsidR="001C5E2C" w:rsidRPr="00364062" w:rsidTr="001C5E2C">
        <w:tc>
          <w:tcPr>
            <w:tcW w:w="1167" w:type="dxa"/>
          </w:tcPr>
          <w:p w:rsidR="001C5E2C" w:rsidRPr="00364062" w:rsidRDefault="001C5E2C" w:rsidP="001C5E2C">
            <w:pPr>
              <w:autoSpaceDE w:val="0"/>
              <w:autoSpaceDN w:val="0"/>
              <w:adjustRightInd w:val="0"/>
              <w:jc w:val="center"/>
              <w:rPr>
                <w:rFonts w:ascii="Times New Roman" w:eastAsia="Calibri" w:hAnsi="Times New Roman" w:cs="Times New Roman"/>
                <w:color w:val="000000"/>
                <w:sz w:val="24"/>
                <w:szCs w:val="24"/>
              </w:rPr>
            </w:pPr>
            <w:r w:rsidRPr="00364062">
              <w:rPr>
                <w:rFonts w:ascii="Times New Roman" w:eastAsia="Calibri" w:hAnsi="Times New Roman" w:cs="Times New Roman"/>
                <w:color w:val="000000"/>
                <w:sz w:val="24"/>
                <w:szCs w:val="24"/>
              </w:rPr>
              <w:t>10</w:t>
            </w:r>
          </w:p>
        </w:tc>
        <w:tc>
          <w:tcPr>
            <w:tcW w:w="8155" w:type="dxa"/>
          </w:tcPr>
          <w:p w:rsidR="001C5E2C" w:rsidRPr="00364062" w:rsidRDefault="001C5E2C" w:rsidP="001C5E2C">
            <w:pPr>
              <w:autoSpaceDE w:val="0"/>
              <w:autoSpaceDN w:val="0"/>
              <w:adjustRightInd w:val="0"/>
              <w:jc w:val="both"/>
              <w:rPr>
                <w:rFonts w:ascii="Times New Roman" w:eastAsia="Calibri" w:hAnsi="Times New Roman" w:cs="Times New Roman"/>
                <w:color w:val="000000"/>
                <w:sz w:val="24"/>
                <w:szCs w:val="24"/>
              </w:rPr>
            </w:pPr>
            <w:r w:rsidRPr="00364062">
              <w:rPr>
                <w:rFonts w:ascii="Times New Roman" w:eastAsia="Calibri" w:hAnsi="Times New Roman" w:cs="Times New Roman"/>
                <w:color w:val="000000"/>
                <w:sz w:val="24"/>
                <w:szCs w:val="24"/>
              </w:rPr>
              <w:t xml:space="preserve">а – 4 чел.,  б - 3 чел., в – 1 чел., г – 1 чел, д – 1 чел, («сам могу решать </w:t>
            </w:r>
            <w:proofErr w:type="spellStart"/>
            <w:r w:rsidRPr="00364062">
              <w:rPr>
                <w:rFonts w:ascii="Times New Roman" w:eastAsia="Calibri" w:hAnsi="Times New Roman" w:cs="Times New Roman"/>
                <w:color w:val="000000"/>
                <w:sz w:val="24"/>
                <w:szCs w:val="24"/>
              </w:rPr>
              <w:t>проблямы</w:t>
            </w:r>
            <w:proofErr w:type="spellEnd"/>
            <w:r w:rsidRPr="00364062">
              <w:rPr>
                <w:rFonts w:ascii="Times New Roman" w:eastAsia="Calibri" w:hAnsi="Times New Roman" w:cs="Times New Roman"/>
                <w:color w:val="000000"/>
                <w:sz w:val="24"/>
                <w:szCs w:val="24"/>
              </w:rPr>
              <w:t xml:space="preserve">», , «в тех или иных обстоятельствах» «как расходовать денежные средства», да хотел бы </w:t>
            </w:r>
            <w:proofErr w:type="spellStart"/>
            <w:r w:rsidRPr="00364062">
              <w:rPr>
                <w:rFonts w:ascii="Times New Roman" w:eastAsia="Calibri" w:hAnsi="Times New Roman" w:cs="Times New Roman"/>
                <w:color w:val="000000"/>
                <w:sz w:val="24"/>
                <w:szCs w:val="24"/>
              </w:rPr>
              <w:t>отому</w:t>
            </w:r>
            <w:proofErr w:type="spellEnd"/>
            <w:r w:rsidRPr="00364062">
              <w:rPr>
                <w:rFonts w:ascii="Times New Roman" w:eastAsia="Calibri" w:hAnsi="Times New Roman" w:cs="Times New Roman"/>
                <w:color w:val="000000"/>
                <w:sz w:val="24"/>
                <w:szCs w:val="24"/>
              </w:rPr>
              <w:t xml:space="preserve"> что это мне в жизни поможет»)</w:t>
            </w:r>
          </w:p>
        </w:tc>
      </w:tr>
    </w:tbl>
    <w:p w:rsidR="001C5E2C" w:rsidRPr="00364062" w:rsidRDefault="001C5E2C" w:rsidP="001C5E2C">
      <w:pPr>
        <w:autoSpaceDE w:val="0"/>
        <w:autoSpaceDN w:val="0"/>
        <w:adjustRightInd w:val="0"/>
        <w:spacing w:after="0" w:line="240" w:lineRule="auto"/>
        <w:ind w:firstLine="708"/>
        <w:jc w:val="both"/>
        <w:rPr>
          <w:rFonts w:ascii="Times New Roman" w:eastAsia="Calibri" w:hAnsi="Times New Roman" w:cs="Times New Roman"/>
          <w:color w:val="000000"/>
          <w:sz w:val="28"/>
          <w:szCs w:val="28"/>
        </w:rPr>
      </w:pPr>
    </w:p>
    <w:p w:rsidR="001C5E2C" w:rsidRPr="00364062" w:rsidRDefault="001C5E2C" w:rsidP="001C5E2C">
      <w:pPr>
        <w:autoSpaceDE w:val="0"/>
        <w:autoSpaceDN w:val="0"/>
        <w:adjustRightInd w:val="0"/>
        <w:spacing w:after="0" w:line="240" w:lineRule="auto"/>
        <w:ind w:firstLine="708"/>
        <w:jc w:val="center"/>
        <w:rPr>
          <w:rFonts w:ascii="Times New Roman" w:eastAsia="Calibri" w:hAnsi="Times New Roman" w:cs="Times New Roman"/>
          <w:b/>
          <w:color w:val="000000"/>
          <w:sz w:val="28"/>
          <w:szCs w:val="28"/>
        </w:rPr>
      </w:pPr>
    </w:p>
    <w:p w:rsidR="001C5E2C" w:rsidRPr="00364062" w:rsidRDefault="001C5E2C" w:rsidP="001C5E2C">
      <w:pPr>
        <w:autoSpaceDE w:val="0"/>
        <w:autoSpaceDN w:val="0"/>
        <w:adjustRightInd w:val="0"/>
        <w:spacing w:after="0" w:line="240" w:lineRule="auto"/>
        <w:ind w:firstLine="708"/>
        <w:jc w:val="center"/>
        <w:rPr>
          <w:rFonts w:ascii="Times New Roman" w:eastAsia="Calibri" w:hAnsi="Times New Roman" w:cs="Times New Roman"/>
          <w:b/>
          <w:color w:val="000000"/>
          <w:sz w:val="28"/>
          <w:szCs w:val="28"/>
        </w:rPr>
      </w:pPr>
      <w:r w:rsidRPr="00364062">
        <w:rPr>
          <w:rFonts w:ascii="Times New Roman" w:eastAsia="Calibri" w:hAnsi="Times New Roman" w:cs="Times New Roman"/>
          <w:b/>
          <w:color w:val="000000"/>
          <w:sz w:val="28"/>
          <w:szCs w:val="28"/>
        </w:rPr>
        <w:t>Результаты анкетирования</w:t>
      </w:r>
    </w:p>
    <w:p w:rsidR="001C5E2C" w:rsidRPr="00364062" w:rsidRDefault="001C5E2C" w:rsidP="001C5E2C">
      <w:pPr>
        <w:autoSpaceDE w:val="0"/>
        <w:autoSpaceDN w:val="0"/>
        <w:adjustRightInd w:val="0"/>
        <w:spacing w:after="0" w:line="240" w:lineRule="auto"/>
        <w:jc w:val="both"/>
        <w:rPr>
          <w:rFonts w:ascii="Times New Roman" w:eastAsia="Calibri" w:hAnsi="Times New Roman" w:cs="Times New Roman"/>
          <w:color w:val="000000"/>
          <w:sz w:val="28"/>
          <w:szCs w:val="28"/>
        </w:rPr>
      </w:pPr>
      <w:r w:rsidRPr="00364062">
        <w:rPr>
          <w:rFonts w:ascii="Times New Roman" w:eastAsia="Calibri" w:hAnsi="Times New Roman" w:cs="Times New Roman"/>
          <w:noProof/>
          <w:color w:val="000000"/>
          <w:sz w:val="28"/>
          <w:szCs w:val="28"/>
          <w:lang w:eastAsia="ru-RU"/>
        </w:rPr>
        <w:drawing>
          <wp:inline distT="0" distB="0" distL="0" distR="0" wp14:anchorId="33E901A4" wp14:editId="0CF0ADF3">
            <wp:extent cx="5876925" cy="2962275"/>
            <wp:effectExtent l="0" t="0" r="9525" b="9525"/>
            <wp:docPr id="25"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1C5E2C" w:rsidRPr="00364062" w:rsidRDefault="001C5E2C" w:rsidP="001C5E2C">
      <w:pPr>
        <w:autoSpaceDE w:val="0"/>
        <w:autoSpaceDN w:val="0"/>
        <w:adjustRightInd w:val="0"/>
        <w:spacing w:after="0" w:line="240" w:lineRule="auto"/>
        <w:ind w:firstLine="708"/>
        <w:jc w:val="both"/>
        <w:rPr>
          <w:rFonts w:ascii="Times New Roman" w:eastAsia="Calibri" w:hAnsi="Times New Roman" w:cs="Times New Roman"/>
          <w:color w:val="000000"/>
          <w:sz w:val="28"/>
          <w:szCs w:val="28"/>
        </w:rPr>
      </w:pPr>
      <w:r w:rsidRPr="00364062">
        <w:rPr>
          <w:rFonts w:ascii="Times New Roman" w:eastAsia="Calibri" w:hAnsi="Times New Roman" w:cs="Times New Roman"/>
          <w:color w:val="000000"/>
          <w:sz w:val="28"/>
          <w:szCs w:val="28"/>
        </w:rPr>
        <w:t>Рис. 4.1. Результаты ответов на 1 вопрос Анкеты.</w:t>
      </w:r>
    </w:p>
    <w:p w:rsidR="001C5E2C" w:rsidRPr="00364062" w:rsidRDefault="001C5E2C" w:rsidP="001C5E2C">
      <w:pPr>
        <w:autoSpaceDE w:val="0"/>
        <w:autoSpaceDN w:val="0"/>
        <w:adjustRightInd w:val="0"/>
        <w:spacing w:after="0" w:line="240" w:lineRule="auto"/>
        <w:ind w:firstLine="708"/>
        <w:jc w:val="both"/>
        <w:rPr>
          <w:rFonts w:ascii="Times New Roman" w:eastAsia="Calibri" w:hAnsi="Times New Roman" w:cs="Times New Roman"/>
          <w:color w:val="000000"/>
          <w:sz w:val="28"/>
          <w:szCs w:val="28"/>
        </w:rPr>
      </w:pPr>
    </w:p>
    <w:p w:rsidR="001C5E2C" w:rsidRPr="00364062" w:rsidRDefault="001C5E2C" w:rsidP="001C5E2C">
      <w:pPr>
        <w:autoSpaceDE w:val="0"/>
        <w:autoSpaceDN w:val="0"/>
        <w:adjustRightInd w:val="0"/>
        <w:spacing w:after="0" w:line="240" w:lineRule="auto"/>
        <w:ind w:firstLine="708"/>
        <w:jc w:val="both"/>
        <w:rPr>
          <w:rFonts w:ascii="Times New Roman" w:eastAsia="Calibri" w:hAnsi="Times New Roman" w:cs="Times New Roman"/>
          <w:color w:val="000000"/>
          <w:sz w:val="28"/>
          <w:szCs w:val="28"/>
        </w:rPr>
      </w:pPr>
    </w:p>
    <w:p w:rsidR="001C5E2C" w:rsidRPr="00364062" w:rsidRDefault="001C5E2C" w:rsidP="001C5E2C">
      <w:pPr>
        <w:autoSpaceDE w:val="0"/>
        <w:autoSpaceDN w:val="0"/>
        <w:adjustRightInd w:val="0"/>
        <w:spacing w:after="0" w:line="240" w:lineRule="auto"/>
        <w:ind w:firstLine="142"/>
        <w:jc w:val="both"/>
        <w:rPr>
          <w:rFonts w:ascii="Times New Roman" w:eastAsia="Calibri" w:hAnsi="Times New Roman" w:cs="Times New Roman"/>
          <w:color w:val="000000"/>
          <w:sz w:val="28"/>
          <w:szCs w:val="28"/>
        </w:rPr>
      </w:pPr>
      <w:r w:rsidRPr="00364062">
        <w:rPr>
          <w:rFonts w:ascii="Times New Roman" w:eastAsia="Calibri" w:hAnsi="Times New Roman" w:cs="Times New Roman"/>
          <w:noProof/>
          <w:color w:val="000000"/>
          <w:sz w:val="28"/>
          <w:szCs w:val="28"/>
          <w:lang w:eastAsia="ru-RU"/>
        </w:rPr>
        <w:lastRenderedPageBreak/>
        <w:drawing>
          <wp:inline distT="0" distB="0" distL="0" distR="0" wp14:anchorId="084DEDB1" wp14:editId="30A44B6F">
            <wp:extent cx="5781675" cy="2695575"/>
            <wp:effectExtent l="0" t="0" r="9525" b="9525"/>
            <wp:docPr id="26"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C5E2C" w:rsidRPr="00364062" w:rsidRDefault="001C5E2C" w:rsidP="001C5E2C">
      <w:pPr>
        <w:autoSpaceDE w:val="0"/>
        <w:autoSpaceDN w:val="0"/>
        <w:adjustRightInd w:val="0"/>
        <w:spacing w:after="0" w:line="240" w:lineRule="auto"/>
        <w:ind w:firstLine="708"/>
        <w:jc w:val="both"/>
        <w:rPr>
          <w:rFonts w:ascii="Times New Roman" w:eastAsia="Calibri" w:hAnsi="Times New Roman" w:cs="Times New Roman"/>
          <w:color w:val="000000"/>
          <w:sz w:val="28"/>
          <w:szCs w:val="28"/>
        </w:rPr>
      </w:pPr>
      <w:r w:rsidRPr="00364062">
        <w:rPr>
          <w:rFonts w:ascii="Times New Roman" w:eastAsia="Calibri" w:hAnsi="Times New Roman" w:cs="Times New Roman"/>
          <w:color w:val="000000"/>
          <w:sz w:val="28"/>
          <w:szCs w:val="28"/>
        </w:rPr>
        <w:t>Рис. 4.2. Результаты ответов на 2 вопрос Анкеты.</w:t>
      </w:r>
    </w:p>
    <w:p w:rsidR="001C5E2C" w:rsidRPr="00364062" w:rsidRDefault="001C5E2C" w:rsidP="001C5E2C">
      <w:pPr>
        <w:autoSpaceDE w:val="0"/>
        <w:autoSpaceDN w:val="0"/>
        <w:adjustRightInd w:val="0"/>
        <w:spacing w:after="0" w:line="240" w:lineRule="auto"/>
        <w:ind w:firstLine="708"/>
        <w:jc w:val="both"/>
        <w:rPr>
          <w:rFonts w:ascii="Times New Roman" w:eastAsia="Calibri" w:hAnsi="Times New Roman" w:cs="Times New Roman"/>
          <w:color w:val="000000"/>
          <w:sz w:val="28"/>
          <w:szCs w:val="28"/>
        </w:rPr>
      </w:pPr>
    </w:p>
    <w:p w:rsidR="001C5E2C" w:rsidRPr="00364062" w:rsidRDefault="001C5E2C" w:rsidP="001C5E2C">
      <w:pPr>
        <w:autoSpaceDE w:val="0"/>
        <w:autoSpaceDN w:val="0"/>
        <w:adjustRightInd w:val="0"/>
        <w:spacing w:after="0" w:line="240" w:lineRule="auto"/>
        <w:ind w:right="129"/>
        <w:jc w:val="both"/>
        <w:rPr>
          <w:rFonts w:ascii="Times New Roman" w:eastAsia="Calibri" w:hAnsi="Times New Roman" w:cs="Times New Roman"/>
          <w:color w:val="000000"/>
          <w:sz w:val="28"/>
          <w:szCs w:val="28"/>
        </w:rPr>
      </w:pPr>
      <w:r w:rsidRPr="00364062">
        <w:rPr>
          <w:rFonts w:ascii="Times New Roman" w:eastAsia="Calibri" w:hAnsi="Times New Roman" w:cs="Times New Roman"/>
          <w:noProof/>
          <w:color w:val="000000"/>
          <w:sz w:val="28"/>
          <w:szCs w:val="28"/>
          <w:lang w:eastAsia="ru-RU"/>
        </w:rPr>
        <w:drawing>
          <wp:inline distT="0" distB="0" distL="0" distR="0" wp14:anchorId="29EEBAA4" wp14:editId="467AECD6">
            <wp:extent cx="5838825" cy="2581275"/>
            <wp:effectExtent l="0" t="0" r="9525" b="9525"/>
            <wp:docPr id="27" name="Диаграм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1C5E2C" w:rsidRPr="00364062" w:rsidRDefault="001C5E2C" w:rsidP="001C5E2C">
      <w:pPr>
        <w:autoSpaceDE w:val="0"/>
        <w:autoSpaceDN w:val="0"/>
        <w:adjustRightInd w:val="0"/>
        <w:spacing w:after="0" w:line="240" w:lineRule="auto"/>
        <w:ind w:firstLine="708"/>
        <w:jc w:val="both"/>
        <w:rPr>
          <w:rFonts w:ascii="Times New Roman" w:eastAsia="Calibri" w:hAnsi="Times New Roman" w:cs="Times New Roman"/>
          <w:color w:val="000000"/>
          <w:sz w:val="28"/>
          <w:szCs w:val="28"/>
        </w:rPr>
      </w:pPr>
      <w:r w:rsidRPr="00364062">
        <w:rPr>
          <w:rFonts w:ascii="Times New Roman" w:eastAsia="Calibri" w:hAnsi="Times New Roman" w:cs="Times New Roman"/>
          <w:color w:val="000000"/>
          <w:sz w:val="28"/>
          <w:szCs w:val="28"/>
        </w:rPr>
        <w:t>Рис. 4.3. Результаты ответов на 3 вопрос Анкеты</w:t>
      </w:r>
    </w:p>
    <w:p w:rsidR="001C5E2C" w:rsidRPr="00364062" w:rsidRDefault="001C5E2C" w:rsidP="001C5E2C">
      <w:pPr>
        <w:autoSpaceDE w:val="0"/>
        <w:autoSpaceDN w:val="0"/>
        <w:adjustRightInd w:val="0"/>
        <w:spacing w:after="0" w:line="240" w:lineRule="auto"/>
        <w:ind w:firstLine="708"/>
        <w:jc w:val="both"/>
        <w:rPr>
          <w:rFonts w:ascii="Times New Roman" w:eastAsia="Calibri" w:hAnsi="Times New Roman" w:cs="Times New Roman"/>
          <w:color w:val="000000"/>
          <w:sz w:val="28"/>
          <w:szCs w:val="28"/>
        </w:rPr>
      </w:pPr>
    </w:p>
    <w:p w:rsidR="001C5E2C" w:rsidRPr="00364062" w:rsidRDefault="001C5E2C" w:rsidP="001C5E2C">
      <w:pPr>
        <w:autoSpaceDE w:val="0"/>
        <w:autoSpaceDN w:val="0"/>
        <w:adjustRightInd w:val="0"/>
        <w:spacing w:after="0" w:line="240" w:lineRule="auto"/>
        <w:jc w:val="both"/>
        <w:rPr>
          <w:rFonts w:ascii="Times New Roman" w:eastAsia="Calibri" w:hAnsi="Times New Roman" w:cs="Times New Roman"/>
          <w:color w:val="000000"/>
          <w:sz w:val="28"/>
          <w:szCs w:val="28"/>
        </w:rPr>
      </w:pPr>
      <w:r w:rsidRPr="00364062">
        <w:rPr>
          <w:rFonts w:ascii="Times New Roman" w:eastAsia="Calibri" w:hAnsi="Times New Roman" w:cs="Times New Roman"/>
          <w:noProof/>
          <w:color w:val="000000"/>
          <w:sz w:val="28"/>
          <w:szCs w:val="28"/>
          <w:lang w:eastAsia="ru-RU"/>
        </w:rPr>
        <w:drawing>
          <wp:inline distT="0" distB="0" distL="0" distR="0" wp14:anchorId="74DC9D9D" wp14:editId="4E978200">
            <wp:extent cx="5800725" cy="2562225"/>
            <wp:effectExtent l="0" t="0" r="0" b="0"/>
            <wp:docPr id="28"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1C5E2C" w:rsidRPr="00364062" w:rsidRDefault="001C5E2C" w:rsidP="001C5E2C">
      <w:pPr>
        <w:autoSpaceDE w:val="0"/>
        <w:autoSpaceDN w:val="0"/>
        <w:adjustRightInd w:val="0"/>
        <w:spacing w:after="0" w:line="240" w:lineRule="auto"/>
        <w:ind w:firstLine="708"/>
        <w:jc w:val="both"/>
        <w:rPr>
          <w:rFonts w:ascii="Times New Roman" w:eastAsia="Calibri" w:hAnsi="Times New Roman" w:cs="Times New Roman"/>
          <w:color w:val="000000"/>
          <w:sz w:val="28"/>
          <w:szCs w:val="28"/>
        </w:rPr>
      </w:pPr>
      <w:r w:rsidRPr="00364062">
        <w:rPr>
          <w:rFonts w:ascii="Times New Roman" w:eastAsia="Calibri" w:hAnsi="Times New Roman" w:cs="Times New Roman"/>
          <w:color w:val="000000"/>
          <w:sz w:val="28"/>
          <w:szCs w:val="28"/>
        </w:rPr>
        <w:t>Рис. 4.4. Результаты ответов на 4 вопрос Анкеты</w:t>
      </w:r>
    </w:p>
    <w:p w:rsidR="001C5E2C" w:rsidRPr="00364062" w:rsidRDefault="001C5E2C" w:rsidP="001C5E2C">
      <w:pPr>
        <w:autoSpaceDE w:val="0"/>
        <w:autoSpaceDN w:val="0"/>
        <w:adjustRightInd w:val="0"/>
        <w:spacing w:after="0" w:line="240" w:lineRule="auto"/>
        <w:jc w:val="both"/>
        <w:rPr>
          <w:rFonts w:ascii="Times New Roman" w:eastAsia="Calibri" w:hAnsi="Times New Roman" w:cs="Times New Roman"/>
          <w:color w:val="000000"/>
          <w:sz w:val="28"/>
          <w:szCs w:val="28"/>
        </w:rPr>
      </w:pPr>
      <w:r w:rsidRPr="00364062">
        <w:rPr>
          <w:rFonts w:ascii="Times New Roman" w:eastAsia="Calibri" w:hAnsi="Times New Roman" w:cs="Times New Roman"/>
          <w:noProof/>
          <w:color w:val="000000"/>
          <w:sz w:val="28"/>
          <w:szCs w:val="28"/>
          <w:lang w:eastAsia="ru-RU"/>
        </w:rPr>
        <w:lastRenderedPageBreak/>
        <w:drawing>
          <wp:inline distT="0" distB="0" distL="0" distR="0" wp14:anchorId="25631E7B" wp14:editId="66951E69">
            <wp:extent cx="5886450" cy="2339340"/>
            <wp:effectExtent l="0" t="0" r="0" b="3810"/>
            <wp:docPr id="29"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1C5E2C" w:rsidRPr="00364062" w:rsidRDefault="001C5E2C" w:rsidP="001C5E2C">
      <w:pPr>
        <w:autoSpaceDE w:val="0"/>
        <w:autoSpaceDN w:val="0"/>
        <w:adjustRightInd w:val="0"/>
        <w:spacing w:after="0" w:line="240" w:lineRule="auto"/>
        <w:ind w:firstLine="708"/>
        <w:jc w:val="both"/>
        <w:rPr>
          <w:rFonts w:ascii="Times New Roman" w:eastAsia="Calibri" w:hAnsi="Times New Roman" w:cs="Times New Roman"/>
          <w:color w:val="000000"/>
          <w:sz w:val="28"/>
          <w:szCs w:val="28"/>
        </w:rPr>
      </w:pPr>
      <w:r w:rsidRPr="00364062">
        <w:rPr>
          <w:rFonts w:ascii="Times New Roman" w:eastAsia="Calibri" w:hAnsi="Times New Roman" w:cs="Times New Roman"/>
          <w:color w:val="000000"/>
          <w:sz w:val="28"/>
          <w:szCs w:val="28"/>
        </w:rPr>
        <w:t>4.5. Результаты ответов на 5 вопрос Анкеты</w:t>
      </w:r>
    </w:p>
    <w:p w:rsidR="001C5E2C" w:rsidRPr="00364062" w:rsidRDefault="001C5E2C" w:rsidP="001C5E2C">
      <w:pPr>
        <w:autoSpaceDE w:val="0"/>
        <w:autoSpaceDN w:val="0"/>
        <w:adjustRightInd w:val="0"/>
        <w:spacing w:after="0" w:line="240" w:lineRule="auto"/>
        <w:ind w:firstLine="708"/>
        <w:jc w:val="both"/>
        <w:rPr>
          <w:rFonts w:ascii="Times New Roman" w:eastAsia="Calibri" w:hAnsi="Times New Roman" w:cs="Times New Roman"/>
          <w:color w:val="000000"/>
          <w:sz w:val="28"/>
          <w:szCs w:val="28"/>
        </w:rPr>
      </w:pPr>
    </w:p>
    <w:p w:rsidR="001C5E2C" w:rsidRPr="00364062" w:rsidRDefault="001C5E2C" w:rsidP="001C5E2C">
      <w:pPr>
        <w:autoSpaceDE w:val="0"/>
        <w:autoSpaceDN w:val="0"/>
        <w:adjustRightInd w:val="0"/>
        <w:spacing w:after="0" w:line="240" w:lineRule="auto"/>
        <w:jc w:val="both"/>
        <w:rPr>
          <w:rFonts w:ascii="Times New Roman" w:eastAsia="Calibri" w:hAnsi="Times New Roman" w:cs="Times New Roman"/>
          <w:color w:val="000000"/>
          <w:sz w:val="28"/>
          <w:szCs w:val="28"/>
        </w:rPr>
      </w:pPr>
      <w:r w:rsidRPr="00364062">
        <w:rPr>
          <w:rFonts w:ascii="Times New Roman" w:eastAsia="Calibri" w:hAnsi="Times New Roman" w:cs="Times New Roman"/>
          <w:noProof/>
          <w:color w:val="000000"/>
          <w:sz w:val="28"/>
          <w:szCs w:val="28"/>
          <w:lang w:eastAsia="ru-RU"/>
        </w:rPr>
        <w:drawing>
          <wp:inline distT="0" distB="0" distL="0" distR="0" wp14:anchorId="01BC9829" wp14:editId="3B261398">
            <wp:extent cx="5841365" cy="2724150"/>
            <wp:effectExtent l="0" t="0" r="0" b="0"/>
            <wp:docPr id="30" name="Диаграмма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1C5E2C" w:rsidRPr="00364062" w:rsidRDefault="001C5E2C" w:rsidP="001C5E2C">
      <w:pPr>
        <w:autoSpaceDE w:val="0"/>
        <w:autoSpaceDN w:val="0"/>
        <w:adjustRightInd w:val="0"/>
        <w:spacing w:after="0" w:line="240" w:lineRule="auto"/>
        <w:ind w:firstLine="708"/>
        <w:jc w:val="both"/>
        <w:rPr>
          <w:rFonts w:ascii="Times New Roman" w:eastAsia="Calibri" w:hAnsi="Times New Roman" w:cs="Times New Roman"/>
          <w:color w:val="000000"/>
          <w:sz w:val="28"/>
          <w:szCs w:val="28"/>
        </w:rPr>
      </w:pPr>
      <w:r w:rsidRPr="00364062">
        <w:rPr>
          <w:rFonts w:ascii="Times New Roman" w:eastAsia="Calibri" w:hAnsi="Times New Roman" w:cs="Times New Roman"/>
          <w:color w:val="000000"/>
          <w:sz w:val="28"/>
          <w:szCs w:val="28"/>
        </w:rPr>
        <w:t>Рис. 4.6. Результаты ответов на 6 вопрос Анкеты</w:t>
      </w:r>
    </w:p>
    <w:p w:rsidR="001C5E2C" w:rsidRPr="00364062" w:rsidRDefault="001C5E2C" w:rsidP="001C5E2C">
      <w:pPr>
        <w:autoSpaceDE w:val="0"/>
        <w:autoSpaceDN w:val="0"/>
        <w:adjustRightInd w:val="0"/>
        <w:spacing w:after="0" w:line="240" w:lineRule="auto"/>
        <w:ind w:firstLine="708"/>
        <w:jc w:val="both"/>
        <w:rPr>
          <w:rFonts w:ascii="Times New Roman" w:eastAsia="Calibri" w:hAnsi="Times New Roman" w:cs="Times New Roman"/>
          <w:color w:val="000000"/>
          <w:sz w:val="28"/>
          <w:szCs w:val="28"/>
        </w:rPr>
      </w:pPr>
    </w:p>
    <w:p w:rsidR="001C5E2C" w:rsidRPr="00364062" w:rsidRDefault="001C5E2C" w:rsidP="001C5E2C">
      <w:pPr>
        <w:autoSpaceDE w:val="0"/>
        <w:autoSpaceDN w:val="0"/>
        <w:adjustRightInd w:val="0"/>
        <w:spacing w:after="0" w:line="240" w:lineRule="auto"/>
        <w:jc w:val="both"/>
        <w:rPr>
          <w:rFonts w:ascii="Times New Roman" w:eastAsia="Calibri" w:hAnsi="Times New Roman" w:cs="Times New Roman"/>
          <w:color w:val="000000"/>
          <w:sz w:val="28"/>
          <w:szCs w:val="28"/>
        </w:rPr>
      </w:pPr>
      <w:r w:rsidRPr="00364062">
        <w:rPr>
          <w:rFonts w:ascii="Times New Roman" w:eastAsia="Calibri" w:hAnsi="Times New Roman" w:cs="Times New Roman"/>
          <w:noProof/>
          <w:color w:val="000000"/>
          <w:sz w:val="28"/>
          <w:szCs w:val="28"/>
          <w:lang w:eastAsia="ru-RU"/>
        </w:rPr>
        <w:drawing>
          <wp:inline distT="0" distB="0" distL="0" distR="0" wp14:anchorId="3ECA78A0" wp14:editId="78826AC3">
            <wp:extent cx="5841365" cy="2495550"/>
            <wp:effectExtent l="0" t="0" r="0" b="0"/>
            <wp:docPr id="31"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1C5E2C" w:rsidRPr="00364062" w:rsidRDefault="001C5E2C" w:rsidP="001C5E2C">
      <w:pPr>
        <w:autoSpaceDE w:val="0"/>
        <w:autoSpaceDN w:val="0"/>
        <w:adjustRightInd w:val="0"/>
        <w:spacing w:after="0" w:line="240" w:lineRule="auto"/>
        <w:ind w:firstLine="708"/>
        <w:jc w:val="both"/>
        <w:rPr>
          <w:rFonts w:ascii="Times New Roman" w:eastAsia="Calibri" w:hAnsi="Times New Roman" w:cs="Times New Roman"/>
          <w:color w:val="000000"/>
          <w:sz w:val="28"/>
          <w:szCs w:val="28"/>
        </w:rPr>
      </w:pPr>
      <w:r w:rsidRPr="00364062">
        <w:rPr>
          <w:rFonts w:ascii="Times New Roman" w:eastAsia="Calibri" w:hAnsi="Times New Roman" w:cs="Times New Roman"/>
          <w:color w:val="000000"/>
          <w:sz w:val="28"/>
          <w:szCs w:val="28"/>
        </w:rPr>
        <w:t>Рис. 4.7. Результаты ответов на 7 вопрос Анкеты</w:t>
      </w:r>
    </w:p>
    <w:p w:rsidR="001C5E2C" w:rsidRPr="00364062" w:rsidRDefault="001C5E2C" w:rsidP="001C5E2C">
      <w:pPr>
        <w:autoSpaceDE w:val="0"/>
        <w:autoSpaceDN w:val="0"/>
        <w:adjustRightInd w:val="0"/>
        <w:spacing w:after="0" w:line="240" w:lineRule="auto"/>
        <w:ind w:firstLine="708"/>
        <w:jc w:val="both"/>
        <w:rPr>
          <w:rFonts w:ascii="Times New Roman" w:eastAsia="Calibri" w:hAnsi="Times New Roman" w:cs="Times New Roman"/>
          <w:color w:val="000000"/>
          <w:sz w:val="28"/>
          <w:szCs w:val="28"/>
        </w:rPr>
      </w:pPr>
    </w:p>
    <w:p w:rsidR="001C5E2C" w:rsidRPr="00364062" w:rsidRDefault="001C5E2C" w:rsidP="001C5E2C">
      <w:pPr>
        <w:autoSpaceDE w:val="0"/>
        <w:autoSpaceDN w:val="0"/>
        <w:adjustRightInd w:val="0"/>
        <w:spacing w:after="0" w:line="240" w:lineRule="auto"/>
        <w:jc w:val="both"/>
        <w:rPr>
          <w:rFonts w:ascii="Times New Roman" w:eastAsia="Calibri" w:hAnsi="Times New Roman" w:cs="Times New Roman"/>
          <w:color w:val="000000"/>
          <w:sz w:val="28"/>
          <w:szCs w:val="28"/>
        </w:rPr>
      </w:pPr>
      <w:r w:rsidRPr="00364062">
        <w:rPr>
          <w:rFonts w:ascii="Times New Roman" w:eastAsia="Calibri" w:hAnsi="Times New Roman" w:cs="Times New Roman"/>
          <w:noProof/>
          <w:color w:val="000000"/>
          <w:sz w:val="28"/>
          <w:szCs w:val="28"/>
          <w:lang w:eastAsia="ru-RU"/>
        </w:rPr>
        <w:lastRenderedPageBreak/>
        <w:drawing>
          <wp:inline distT="0" distB="0" distL="0" distR="0" wp14:anchorId="3E46B679" wp14:editId="39D30EB5">
            <wp:extent cx="5747385" cy="2486025"/>
            <wp:effectExtent l="0" t="0" r="0" b="0"/>
            <wp:docPr id="32" name="Диаграмма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1C5E2C" w:rsidRPr="00364062" w:rsidRDefault="001C5E2C" w:rsidP="001C5E2C">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364062">
        <w:rPr>
          <w:rFonts w:ascii="Times New Roman" w:eastAsia="Calibri" w:hAnsi="Times New Roman" w:cs="Times New Roman"/>
          <w:color w:val="000000"/>
          <w:sz w:val="28"/>
          <w:szCs w:val="28"/>
        </w:rPr>
        <w:t>Рис.4.8. Результаты ответов на 8 вопрос Анкеты</w:t>
      </w:r>
    </w:p>
    <w:p w:rsidR="001C5E2C" w:rsidRPr="00364062" w:rsidRDefault="001C5E2C" w:rsidP="001C5E2C">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364062">
        <w:rPr>
          <w:rFonts w:ascii="Times New Roman" w:eastAsia="Calibri" w:hAnsi="Times New Roman" w:cs="Times New Roman"/>
          <w:color w:val="000000"/>
          <w:sz w:val="28"/>
          <w:szCs w:val="28"/>
        </w:rPr>
        <w:t xml:space="preserve"> </w:t>
      </w:r>
    </w:p>
    <w:p w:rsidR="001C5E2C" w:rsidRPr="00364062" w:rsidRDefault="001C5E2C" w:rsidP="001C5E2C">
      <w:pPr>
        <w:autoSpaceDE w:val="0"/>
        <w:autoSpaceDN w:val="0"/>
        <w:adjustRightInd w:val="0"/>
        <w:spacing w:after="0" w:line="240" w:lineRule="auto"/>
        <w:jc w:val="both"/>
        <w:rPr>
          <w:rFonts w:ascii="Times New Roman" w:eastAsia="Calibri" w:hAnsi="Times New Roman" w:cs="Times New Roman"/>
          <w:color w:val="000000"/>
          <w:sz w:val="28"/>
          <w:szCs w:val="28"/>
        </w:rPr>
      </w:pPr>
      <w:r w:rsidRPr="00364062">
        <w:rPr>
          <w:rFonts w:ascii="Times New Roman" w:eastAsia="Calibri" w:hAnsi="Times New Roman" w:cs="Times New Roman"/>
          <w:noProof/>
          <w:color w:val="000000"/>
          <w:sz w:val="28"/>
          <w:szCs w:val="28"/>
          <w:lang w:eastAsia="ru-RU"/>
        </w:rPr>
        <w:drawing>
          <wp:inline distT="0" distB="0" distL="0" distR="0" wp14:anchorId="70E80BEB" wp14:editId="111E323B">
            <wp:extent cx="5772150" cy="2543175"/>
            <wp:effectExtent l="0" t="0" r="0" b="9525"/>
            <wp:docPr id="33" name="Диаграмма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1C5E2C" w:rsidRPr="00364062" w:rsidRDefault="001C5E2C" w:rsidP="001C5E2C">
      <w:pPr>
        <w:autoSpaceDE w:val="0"/>
        <w:autoSpaceDN w:val="0"/>
        <w:adjustRightInd w:val="0"/>
        <w:spacing w:after="0" w:line="240" w:lineRule="auto"/>
        <w:ind w:firstLine="708"/>
        <w:jc w:val="both"/>
        <w:rPr>
          <w:rFonts w:ascii="Times New Roman" w:eastAsia="Calibri" w:hAnsi="Times New Roman" w:cs="Times New Roman"/>
          <w:color w:val="000000"/>
          <w:sz w:val="28"/>
          <w:szCs w:val="28"/>
        </w:rPr>
      </w:pPr>
      <w:r w:rsidRPr="00364062">
        <w:rPr>
          <w:rFonts w:ascii="Times New Roman" w:eastAsia="Calibri" w:hAnsi="Times New Roman" w:cs="Times New Roman"/>
          <w:color w:val="000000"/>
          <w:sz w:val="28"/>
          <w:szCs w:val="28"/>
        </w:rPr>
        <w:t>Рис. 4.9. Результаты ответов на 9 вопрос Анкеты</w:t>
      </w:r>
    </w:p>
    <w:p w:rsidR="001C5E2C" w:rsidRPr="00364062" w:rsidRDefault="001C5E2C" w:rsidP="001C5E2C">
      <w:pPr>
        <w:autoSpaceDE w:val="0"/>
        <w:autoSpaceDN w:val="0"/>
        <w:adjustRightInd w:val="0"/>
        <w:spacing w:after="0" w:line="240" w:lineRule="auto"/>
        <w:ind w:firstLine="708"/>
        <w:jc w:val="both"/>
        <w:rPr>
          <w:rFonts w:ascii="Times New Roman" w:eastAsia="Calibri" w:hAnsi="Times New Roman" w:cs="Times New Roman"/>
          <w:color w:val="000000"/>
          <w:sz w:val="28"/>
          <w:szCs w:val="28"/>
        </w:rPr>
      </w:pPr>
    </w:p>
    <w:p w:rsidR="001C5E2C" w:rsidRPr="00364062" w:rsidRDefault="001C5E2C" w:rsidP="001C5E2C">
      <w:pPr>
        <w:autoSpaceDE w:val="0"/>
        <w:autoSpaceDN w:val="0"/>
        <w:adjustRightInd w:val="0"/>
        <w:spacing w:after="0" w:line="240" w:lineRule="auto"/>
        <w:jc w:val="both"/>
        <w:rPr>
          <w:rFonts w:ascii="Times New Roman" w:eastAsia="Calibri" w:hAnsi="Times New Roman" w:cs="Times New Roman"/>
          <w:color w:val="000000"/>
          <w:sz w:val="28"/>
          <w:szCs w:val="28"/>
        </w:rPr>
      </w:pPr>
      <w:r w:rsidRPr="00364062">
        <w:rPr>
          <w:rFonts w:ascii="Times New Roman" w:eastAsia="Calibri" w:hAnsi="Times New Roman" w:cs="Times New Roman"/>
          <w:noProof/>
          <w:color w:val="000000"/>
          <w:sz w:val="28"/>
          <w:szCs w:val="28"/>
          <w:lang w:eastAsia="ru-RU"/>
        </w:rPr>
        <w:drawing>
          <wp:inline distT="0" distB="0" distL="0" distR="0" wp14:anchorId="4E79BEA6" wp14:editId="2F93CF81">
            <wp:extent cx="5724525" cy="3000375"/>
            <wp:effectExtent l="0" t="0" r="9525" b="9525"/>
            <wp:docPr id="34" name="Диаграмма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C5E2C" w:rsidRPr="00364062" w:rsidRDefault="001C5E2C" w:rsidP="001C5E2C">
      <w:pPr>
        <w:spacing w:after="0"/>
        <w:ind w:firstLine="709"/>
        <w:rPr>
          <w:rFonts w:ascii="Times New Roman" w:eastAsia="Calibri" w:hAnsi="Times New Roman" w:cs="Times New Roman"/>
          <w:color w:val="000000"/>
          <w:sz w:val="28"/>
          <w:szCs w:val="28"/>
        </w:rPr>
      </w:pPr>
      <w:r w:rsidRPr="00364062">
        <w:rPr>
          <w:rFonts w:ascii="Times New Roman" w:eastAsia="Calibri" w:hAnsi="Times New Roman" w:cs="Times New Roman"/>
          <w:color w:val="000000"/>
          <w:sz w:val="28"/>
          <w:szCs w:val="28"/>
        </w:rPr>
        <w:t>Рис. 4.10. Результаты ответов на 10 вопрос Анкеты</w:t>
      </w:r>
    </w:p>
    <w:p w:rsidR="001C5E2C" w:rsidRPr="00364062" w:rsidRDefault="001C5E2C" w:rsidP="001C5E2C">
      <w:pPr>
        <w:spacing w:after="0"/>
        <w:jc w:val="center"/>
        <w:rPr>
          <w:rFonts w:ascii="Times New Roman" w:eastAsia="Calibri" w:hAnsi="Times New Roman" w:cs="Times New Roman"/>
          <w:b/>
          <w:color w:val="000000"/>
          <w:sz w:val="28"/>
          <w:szCs w:val="28"/>
        </w:rPr>
      </w:pPr>
      <w:r w:rsidRPr="00364062">
        <w:rPr>
          <w:rFonts w:ascii="Times New Roman" w:eastAsia="Calibri" w:hAnsi="Times New Roman" w:cs="Times New Roman"/>
          <w:b/>
          <w:color w:val="000000"/>
          <w:sz w:val="28"/>
          <w:szCs w:val="28"/>
        </w:rPr>
        <w:lastRenderedPageBreak/>
        <w:t>Выводы по результатам анкетирования</w:t>
      </w:r>
    </w:p>
    <w:p w:rsidR="001C5E2C" w:rsidRPr="00364062" w:rsidRDefault="001C5E2C" w:rsidP="001C5E2C">
      <w:pPr>
        <w:spacing w:after="0"/>
        <w:jc w:val="center"/>
        <w:rPr>
          <w:rFonts w:ascii="Times New Roman" w:eastAsia="Calibri" w:hAnsi="Times New Roman" w:cs="Times New Roman"/>
          <w:b/>
          <w:color w:val="000000"/>
          <w:sz w:val="28"/>
          <w:szCs w:val="28"/>
        </w:rPr>
      </w:pPr>
    </w:p>
    <w:p w:rsidR="001C5E2C" w:rsidRPr="00364062" w:rsidRDefault="001C5E2C" w:rsidP="001C5E2C">
      <w:pPr>
        <w:spacing w:after="0"/>
        <w:ind w:firstLine="851"/>
        <w:jc w:val="both"/>
        <w:rPr>
          <w:rFonts w:ascii="Times New Roman" w:eastAsia="Calibri" w:hAnsi="Times New Roman" w:cs="Times New Roman"/>
          <w:color w:val="000000"/>
          <w:sz w:val="28"/>
          <w:szCs w:val="28"/>
        </w:rPr>
      </w:pPr>
      <w:r w:rsidRPr="00364062">
        <w:rPr>
          <w:rFonts w:ascii="Times New Roman" w:eastAsia="Calibri" w:hAnsi="Times New Roman" w:cs="Times New Roman"/>
          <w:color w:val="000000"/>
          <w:sz w:val="28"/>
          <w:szCs w:val="28"/>
        </w:rPr>
        <w:t>Таким образом, среди 10 опрошенных молодых людей с ментальной инвалидностью только четыре человека имеют более или менее адекватное представление о проектной деятельности. Они могут достаточно верно объяснить суть проекта, его структуру. Они также могут выявить существующие в их жизни проблемы, предложить пути их решения.</w:t>
      </w:r>
    </w:p>
    <w:p w:rsidR="001C5E2C" w:rsidRPr="00364062" w:rsidRDefault="001C5E2C" w:rsidP="001C5E2C">
      <w:pPr>
        <w:spacing w:after="0"/>
        <w:ind w:firstLine="851"/>
        <w:jc w:val="both"/>
        <w:rPr>
          <w:rFonts w:ascii="Times New Roman" w:eastAsia="Calibri" w:hAnsi="Times New Roman" w:cs="Times New Roman"/>
          <w:color w:val="000000"/>
          <w:sz w:val="28"/>
          <w:szCs w:val="28"/>
        </w:rPr>
      </w:pPr>
      <w:r w:rsidRPr="00364062">
        <w:rPr>
          <w:rFonts w:ascii="Times New Roman" w:eastAsia="Calibri" w:hAnsi="Times New Roman" w:cs="Times New Roman"/>
          <w:color w:val="000000"/>
          <w:sz w:val="28"/>
          <w:szCs w:val="28"/>
        </w:rPr>
        <w:t xml:space="preserve">2 человека не понимают, какую пользу может принести им лично участие в проектной деятельности, поэтому участвовать в этом не хотят. </w:t>
      </w:r>
    </w:p>
    <w:p w:rsidR="001C5E2C" w:rsidRPr="00364062" w:rsidRDefault="001C5E2C" w:rsidP="001C5E2C">
      <w:pPr>
        <w:spacing w:after="0"/>
        <w:ind w:firstLine="851"/>
        <w:jc w:val="both"/>
        <w:rPr>
          <w:rFonts w:ascii="Times New Roman" w:eastAsia="Calibri" w:hAnsi="Times New Roman" w:cs="Times New Roman"/>
          <w:color w:val="000000"/>
          <w:sz w:val="28"/>
          <w:szCs w:val="28"/>
        </w:rPr>
      </w:pPr>
      <w:r w:rsidRPr="00364062">
        <w:rPr>
          <w:rFonts w:ascii="Times New Roman" w:eastAsia="Calibri" w:hAnsi="Times New Roman" w:cs="Times New Roman"/>
          <w:color w:val="000000"/>
          <w:sz w:val="28"/>
          <w:szCs w:val="28"/>
        </w:rPr>
        <w:t xml:space="preserve">Все недееспособные ребята обеспокоены своим социальным положением, хотят восстановить свои гражданские права, поэтому готовы участвовать в проектной деятельности, поскольку осознают, что это один из механизмов овладения ими нужными для жизни навыками. </w:t>
      </w:r>
    </w:p>
    <w:p w:rsidR="001C5E2C" w:rsidRPr="00364062" w:rsidRDefault="001C5E2C" w:rsidP="001C5E2C">
      <w:pPr>
        <w:spacing w:after="0"/>
        <w:ind w:firstLine="851"/>
        <w:jc w:val="both"/>
        <w:rPr>
          <w:rFonts w:ascii="Times New Roman" w:eastAsia="Calibri" w:hAnsi="Times New Roman" w:cs="Times New Roman"/>
          <w:b/>
          <w:color w:val="000000"/>
          <w:sz w:val="24"/>
          <w:szCs w:val="24"/>
        </w:rPr>
      </w:pPr>
    </w:p>
    <w:p w:rsidR="001C5E2C" w:rsidRPr="00364062" w:rsidRDefault="001C5E2C" w:rsidP="001C5E2C">
      <w:pPr>
        <w:spacing w:after="0"/>
        <w:jc w:val="right"/>
        <w:rPr>
          <w:rFonts w:ascii="Times New Roman" w:eastAsia="Calibri" w:hAnsi="Times New Roman" w:cs="Times New Roman"/>
          <w:b/>
          <w:color w:val="000000"/>
          <w:sz w:val="24"/>
          <w:szCs w:val="24"/>
        </w:rPr>
      </w:pPr>
    </w:p>
    <w:p w:rsidR="001C5E2C" w:rsidRPr="00364062" w:rsidRDefault="001C5E2C" w:rsidP="001C5E2C">
      <w:pPr>
        <w:spacing w:after="0"/>
        <w:jc w:val="right"/>
        <w:rPr>
          <w:rFonts w:ascii="Times New Roman" w:eastAsia="Calibri" w:hAnsi="Times New Roman" w:cs="Times New Roman"/>
          <w:b/>
          <w:color w:val="000000"/>
          <w:sz w:val="24"/>
          <w:szCs w:val="24"/>
        </w:rPr>
      </w:pPr>
    </w:p>
    <w:p w:rsidR="001C5E2C" w:rsidRPr="00364062" w:rsidRDefault="001C5E2C" w:rsidP="001C5E2C">
      <w:pPr>
        <w:spacing w:after="0"/>
        <w:jc w:val="right"/>
        <w:rPr>
          <w:rFonts w:ascii="Times New Roman" w:eastAsia="Calibri" w:hAnsi="Times New Roman" w:cs="Times New Roman"/>
          <w:b/>
          <w:color w:val="000000"/>
          <w:sz w:val="24"/>
          <w:szCs w:val="24"/>
        </w:rPr>
      </w:pPr>
    </w:p>
    <w:p w:rsidR="001C5E2C" w:rsidRPr="00364062" w:rsidRDefault="001C5E2C" w:rsidP="001C5E2C">
      <w:pPr>
        <w:spacing w:after="0"/>
        <w:jc w:val="right"/>
        <w:rPr>
          <w:rFonts w:ascii="Times New Roman" w:eastAsia="Calibri" w:hAnsi="Times New Roman" w:cs="Times New Roman"/>
          <w:b/>
          <w:color w:val="000000"/>
          <w:sz w:val="24"/>
          <w:szCs w:val="24"/>
        </w:rPr>
      </w:pPr>
    </w:p>
    <w:p w:rsidR="001C5E2C" w:rsidRPr="00364062" w:rsidRDefault="001C5E2C" w:rsidP="001C5E2C">
      <w:pPr>
        <w:spacing w:after="0"/>
        <w:jc w:val="right"/>
        <w:rPr>
          <w:rFonts w:ascii="Times New Roman" w:eastAsia="Calibri" w:hAnsi="Times New Roman" w:cs="Times New Roman"/>
          <w:b/>
          <w:color w:val="000000"/>
          <w:sz w:val="24"/>
          <w:szCs w:val="24"/>
        </w:rPr>
      </w:pPr>
    </w:p>
    <w:p w:rsidR="001C5E2C" w:rsidRPr="00364062" w:rsidRDefault="001C5E2C" w:rsidP="001C5E2C">
      <w:pPr>
        <w:spacing w:after="0"/>
        <w:jc w:val="right"/>
        <w:rPr>
          <w:rFonts w:ascii="Times New Roman" w:eastAsia="Calibri" w:hAnsi="Times New Roman" w:cs="Times New Roman"/>
          <w:b/>
          <w:color w:val="000000"/>
          <w:sz w:val="24"/>
          <w:szCs w:val="24"/>
        </w:rPr>
      </w:pPr>
    </w:p>
    <w:p w:rsidR="001C5E2C" w:rsidRPr="00364062" w:rsidRDefault="001C5E2C" w:rsidP="001C5E2C">
      <w:pPr>
        <w:spacing w:after="0"/>
        <w:jc w:val="right"/>
        <w:rPr>
          <w:rFonts w:ascii="Times New Roman" w:eastAsia="Calibri" w:hAnsi="Times New Roman" w:cs="Times New Roman"/>
          <w:b/>
          <w:color w:val="000000"/>
          <w:sz w:val="24"/>
          <w:szCs w:val="24"/>
        </w:rPr>
      </w:pPr>
    </w:p>
    <w:p w:rsidR="001C5E2C" w:rsidRPr="00364062" w:rsidRDefault="001C5E2C" w:rsidP="001C5E2C">
      <w:pPr>
        <w:spacing w:after="0"/>
        <w:jc w:val="right"/>
        <w:rPr>
          <w:rFonts w:ascii="Times New Roman" w:eastAsia="Calibri" w:hAnsi="Times New Roman" w:cs="Times New Roman"/>
          <w:b/>
          <w:color w:val="000000"/>
          <w:sz w:val="24"/>
          <w:szCs w:val="24"/>
        </w:rPr>
      </w:pPr>
    </w:p>
    <w:p w:rsidR="001C5E2C" w:rsidRPr="00364062" w:rsidRDefault="001C5E2C" w:rsidP="001C5E2C">
      <w:pPr>
        <w:spacing w:after="0"/>
        <w:jc w:val="right"/>
        <w:rPr>
          <w:rFonts w:ascii="Times New Roman" w:eastAsia="Calibri" w:hAnsi="Times New Roman" w:cs="Times New Roman"/>
          <w:b/>
          <w:color w:val="000000"/>
          <w:sz w:val="24"/>
          <w:szCs w:val="24"/>
        </w:rPr>
      </w:pPr>
    </w:p>
    <w:p w:rsidR="001C5E2C" w:rsidRPr="00364062" w:rsidRDefault="001C5E2C" w:rsidP="001C5E2C">
      <w:pPr>
        <w:spacing w:after="0"/>
        <w:jc w:val="right"/>
        <w:rPr>
          <w:rFonts w:ascii="Times New Roman" w:eastAsia="Calibri" w:hAnsi="Times New Roman" w:cs="Times New Roman"/>
          <w:b/>
          <w:color w:val="000000"/>
          <w:sz w:val="24"/>
          <w:szCs w:val="24"/>
        </w:rPr>
      </w:pPr>
    </w:p>
    <w:p w:rsidR="001C5E2C" w:rsidRPr="00364062" w:rsidRDefault="001C5E2C" w:rsidP="001C5E2C">
      <w:pPr>
        <w:spacing w:after="0"/>
        <w:jc w:val="right"/>
        <w:rPr>
          <w:rFonts w:ascii="Times New Roman" w:eastAsia="Calibri" w:hAnsi="Times New Roman" w:cs="Times New Roman"/>
          <w:b/>
          <w:color w:val="000000"/>
          <w:sz w:val="24"/>
          <w:szCs w:val="24"/>
        </w:rPr>
      </w:pPr>
    </w:p>
    <w:p w:rsidR="001C5E2C" w:rsidRPr="00364062" w:rsidRDefault="001C5E2C" w:rsidP="001C5E2C">
      <w:pPr>
        <w:spacing w:after="0"/>
        <w:jc w:val="right"/>
        <w:rPr>
          <w:rFonts w:ascii="Times New Roman" w:eastAsia="Calibri" w:hAnsi="Times New Roman" w:cs="Times New Roman"/>
          <w:b/>
          <w:color w:val="000000"/>
          <w:sz w:val="24"/>
          <w:szCs w:val="24"/>
        </w:rPr>
      </w:pPr>
    </w:p>
    <w:p w:rsidR="001C5E2C" w:rsidRPr="00364062" w:rsidRDefault="001C5E2C" w:rsidP="001C5E2C">
      <w:pPr>
        <w:spacing w:after="0"/>
        <w:jc w:val="right"/>
        <w:rPr>
          <w:rFonts w:ascii="Times New Roman" w:eastAsia="Calibri" w:hAnsi="Times New Roman" w:cs="Times New Roman"/>
          <w:b/>
          <w:color w:val="000000"/>
          <w:sz w:val="24"/>
          <w:szCs w:val="24"/>
        </w:rPr>
      </w:pPr>
    </w:p>
    <w:p w:rsidR="001C5E2C" w:rsidRPr="00364062" w:rsidRDefault="001C5E2C" w:rsidP="001C5E2C">
      <w:pPr>
        <w:spacing w:after="0"/>
        <w:jc w:val="right"/>
        <w:rPr>
          <w:rFonts w:ascii="Times New Roman" w:eastAsia="Calibri" w:hAnsi="Times New Roman" w:cs="Times New Roman"/>
          <w:b/>
          <w:color w:val="000000"/>
          <w:sz w:val="24"/>
          <w:szCs w:val="24"/>
        </w:rPr>
      </w:pPr>
    </w:p>
    <w:p w:rsidR="001C5E2C" w:rsidRPr="00364062" w:rsidRDefault="001C5E2C" w:rsidP="001C5E2C">
      <w:pPr>
        <w:spacing w:after="0"/>
        <w:jc w:val="right"/>
        <w:rPr>
          <w:rFonts w:ascii="Times New Roman" w:eastAsia="Calibri" w:hAnsi="Times New Roman" w:cs="Times New Roman"/>
          <w:b/>
          <w:color w:val="000000"/>
          <w:sz w:val="24"/>
          <w:szCs w:val="24"/>
        </w:rPr>
      </w:pPr>
    </w:p>
    <w:p w:rsidR="001C5E2C" w:rsidRPr="00364062" w:rsidRDefault="001C5E2C" w:rsidP="001C5E2C">
      <w:pPr>
        <w:spacing w:after="0"/>
        <w:jc w:val="right"/>
        <w:rPr>
          <w:rFonts w:ascii="Times New Roman" w:eastAsia="Calibri" w:hAnsi="Times New Roman" w:cs="Times New Roman"/>
          <w:b/>
          <w:color w:val="000000"/>
          <w:sz w:val="24"/>
          <w:szCs w:val="24"/>
        </w:rPr>
      </w:pPr>
    </w:p>
    <w:p w:rsidR="001C5E2C" w:rsidRPr="00364062" w:rsidRDefault="001C5E2C" w:rsidP="001C5E2C">
      <w:pPr>
        <w:spacing w:after="0"/>
        <w:jc w:val="right"/>
        <w:rPr>
          <w:rFonts w:ascii="Times New Roman" w:eastAsia="Calibri" w:hAnsi="Times New Roman" w:cs="Times New Roman"/>
          <w:b/>
          <w:color w:val="000000"/>
          <w:sz w:val="24"/>
          <w:szCs w:val="24"/>
        </w:rPr>
      </w:pPr>
    </w:p>
    <w:p w:rsidR="001C5E2C" w:rsidRPr="00364062" w:rsidRDefault="001C5E2C" w:rsidP="001C5E2C">
      <w:pPr>
        <w:spacing w:after="0"/>
        <w:jc w:val="right"/>
        <w:rPr>
          <w:rFonts w:ascii="Times New Roman" w:eastAsia="Calibri" w:hAnsi="Times New Roman" w:cs="Times New Roman"/>
          <w:b/>
          <w:color w:val="000000"/>
          <w:sz w:val="24"/>
          <w:szCs w:val="24"/>
        </w:rPr>
      </w:pPr>
    </w:p>
    <w:p w:rsidR="001C5E2C" w:rsidRPr="00364062" w:rsidRDefault="001C5E2C" w:rsidP="001C5E2C">
      <w:pPr>
        <w:spacing w:after="0"/>
        <w:jc w:val="right"/>
        <w:rPr>
          <w:rFonts w:ascii="Times New Roman" w:eastAsia="Calibri" w:hAnsi="Times New Roman" w:cs="Times New Roman"/>
          <w:b/>
          <w:color w:val="000000"/>
          <w:sz w:val="24"/>
          <w:szCs w:val="24"/>
        </w:rPr>
      </w:pPr>
    </w:p>
    <w:p w:rsidR="001C5E2C" w:rsidRPr="00364062" w:rsidRDefault="001C5E2C" w:rsidP="001C5E2C">
      <w:pPr>
        <w:spacing w:after="0"/>
        <w:jc w:val="right"/>
        <w:rPr>
          <w:rFonts w:ascii="Times New Roman" w:eastAsia="Calibri" w:hAnsi="Times New Roman" w:cs="Times New Roman"/>
          <w:b/>
          <w:color w:val="000000"/>
          <w:sz w:val="24"/>
          <w:szCs w:val="24"/>
        </w:rPr>
      </w:pPr>
    </w:p>
    <w:p w:rsidR="001C5E2C" w:rsidRPr="00364062" w:rsidRDefault="001C5E2C" w:rsidP="001C5E2C">
      <w:pPr>
        <w:spacing w:after="0"/>
        <w:jc w:val="right"/>
        <w:rPr>
          <w:rFonts w:ascii="Times New Roman" w:eastAsia="Calibri" w:hAnsi="Times New Roman" w:cs="Times New Roman"/>
          <w:b/>
          <w:color w:val="000000"/>
          <w:sz w:val="24"/>
          <w:szCs w:val="24"/>
        </w:rPr>
      </w:pPr>
    </w:p>
    <w:p w:rsidR="001C5E2C" w:rsidRPr="00364062" w:rsidRDefault="001C5E2C" w:rsidP="001C5E2C">
      <w:pPr>
        <w:spacing w:after="0"/>
        <w:jc w:val="right"/>
        <w:rPr>
          <w:rFonts w:ascii="Times New Roman" w:eastAsia="Calibri" w:hAnsi="Times New Roman" w:cs="Times New Roman"/>
          <w:b/>
          <w:color w:val="000000"/>
          <w:sz w:val="24"/>
          <w:szCs w:val="24"/>
        </w:rPr>
      </w:pPr>
    </w:p>
    <w:p w:rsidR="001C5E2C" w:rsidRPr="00364062" w:rsidRDefault="001C5E2C" w:rsidP="001C5E2C">
      <w:pPr>
        <w:spacing w:after="0"/>
        <w:jc w:val="right"/>
        <w:rPr>
          <w:rFonts w:ascii="Times New Roman" w:eastAsia="Calibri" w:hAnsi="Times New Roman" w:cs="Times New Roman"/>
          <w:b/>
          <w:color w:val="000000"/>
          <w:sz w:val="24"/>
          <w:szCs w:val="24"/>
        </w:rPr>
      </w:pPr>
    </w:p>
    <w:p w:rsidR="001C5E2C" w:rsidRPr="00364062" w:rsidRDefault="001C5E2C" w:rsidP="001C5E2C">
      <w:pPr>
        <w:spacing w:after="0"/>
        <w:jc w:val="right"/>
        <w:rPr>
          <w:rFonts w:ascii="Times New Roman" w:eastAsia="Calibri" w:hAnsi="Times New Roman" w:cs="Times New Roman"/>
          <w:b/>
          <w:color w:val="000000"/>
          <w:sz w:val="24"/>
          <w:szCs w:val="24"/>
        </w:rPr>
      </w:pPr>
    </w:p>
    <w:p w:rsidR="001C5E2C" w:rsidRPr="00364062" w:rsidRDefault="001C5E2C" w:rsidP="001C5E2C">
      <w:pPr>
        <w:spacing w:after="0"/>
        <w:jc w:val="right"/>
        <w:rPr>
          <w:rFonts w:ascii="Times New Roman" w:eastAsia="Calibri" w:hAnsi="Times New Roman" w:cs="Times New Roman"/>
          <w:b/>
          <w:color w:val="000000"/>
          <w:sz w:val="24"/>
          <w:szCs w:val="24"/>
        </w:rPr>
      </w:pPr>
    </w:p>
    <w:p w:rsidR="001C5E2C" w:rsidRPr="00364062" w:rsidRDefault="001C5E2C" w:rsidP="001C5E2C">
      <w:pPr>
        <w:spacing w:after="0"/>
        <w:jc w:val="right"/>
        <w:rPr>
          <w:rFonts w:ascii="Times New Roman" w:eastAsia="Calibri" w:hAnsi="Times New Roman" w:cs="Times New Roman"/>
          <w:b/>
          <w:color w:val="000000"/>
          <w:sz w:val="24"/>
          <w:szCs w:val="24"/>
        </w:rPr>
      </w:pPr>
    </w:p>
    <w:p w:rsidR="001C5E2C" w:rsidRPr="00364062" w:rsidRDefault="001C5E2C" w:rsidP="001C5E2C">
      <w:pPr>
        <w:spacing w:after="0"/>
        <w:jc w:val="right"/>
        <w:rPr>
          <w:rFonts w:ascii="Times New Roman" w:eastAsia="Calibri" w:hAnsi="Times New Roman" w:cs="Times New Roman"/>
          <w:b/>
          <w:color w:val="000000"/>
          <w:sz w:val="24"/>
          <w:szCs w:val="24"/>
        </w:rPr>
      </w:pPr>
    </w:p>
    <w:p w:rsidR="001C5E2C" w:rsidRPr="00364062" w:rsidRDefault="001C5E2C" w:rsidP="001C5E2C">
      <w:pPr>
        <w:spacing w:after="0"/>
        <w:jc w:val="right"/>
        <w:rPr>
          <w:rFonts w:ascii="Times New Roman" w:eastAsia="Calibri" w:hAnsi="Times New Roman" w:cs="Times New Roman"/>
          <w:b/>
          <w:color w:val="000000"/>
          <w:sz w:val="24"/>
          <w:szCs w:val="24"/>
        </w:rPr>
      </w:pPr>
    </w:p>
    <w:p w:rsidR="001C5E2C" w:rsidRPr="00364062" w:rsidRDefault="001C5E2C" w:rsidP="001C5E2C">
      <w:pPr>
        <w:spacing w:after="0"/>
        <w:jc w:val="right"/>
        <w:rPr>
          <w:rFonts w:ascii="Times New Roman" w:eastAsia="Calibri" w:hAnsi="Times New Roman" w:cs="Times New Roman"/>
          <w:b/>
          <w:color w:val="000000"/>
          <w:sz w:val="24"/>
          <w:szCs w:val="24"/>
        </w:rPr>
      </w:pPr>
    </w:p>
    <w:p w:rsidR="001C5E2C" w:rsidRPr="00364062" w:rsidRDefault="001C5E2C" w:rsidP="001C5E2C">
      <w:pPr>
        <w:spacing w:after="0"/>
        <w:jc w:val="right"/>
        <w:rPr>
          <w:rFonts w:ascii="Times New Roman" w:eastAsia="Calibri" w:hAnsi="Times New Roman" w:cs="Times New Roman"/>
          <w:b/>
          <w:color w:val="000000"/>
          <w:sz w:val="24"/>
          <w:szCs w:val="24"/>
        </w:rPr>
      </w:pPr>
    </w:p>
    <w:p w:rsidR="001C5E2C" w:rsidRPr="00364062" w:rsidRDefault="001C5E2C" w:rsidP="001C5E2C">
      <w:pPr>
        <w:spacing w:after="0"/>
        <w:jc w:val="right"/>
        <w:rPr>
          <w:rFonts w:ascii="Times New Roman" w:eastAsia="Calibri" w:hAnsi="Times New Roman" w:cs="Times New Roman"/>
          <w:b/>
          <w:color w:val="000000"/>
          <w:sz w:val="24"/>
          <w:szCs w:val="24"/>
        </w:rPr>
      </w:pPr>
    </w:p>
    <w:p w:rsidR="001C5E2C" w:rsidRPr="00364062" w:rsidRDefault="001C5E2C" w:rsidP="001C5E2C">
      <w:pPr>
        <w:spacing w:after="0"/>
        <w:jc w:val="center"/>
        <w:rPr>
          <w:rFonts w:ascii="Times New Roman" w:eastAsia="Calibri" w:hAnsi="Times New Roman" w:cs="Times New Roman"/>
          <w:b/>
          <w:color w:val="000000"/>
          <w:sz w:val="24"/>
          <w:szCs w:val="24"/>
        </w:rPr>
      </w:pPr>
      <w:r w:rsidRPr="00364062">
        <w:rPr>
          <w:rFonts w:ascii="Times New Roman" w:eastAsia="Calibri" w:hAnsi="Times New Roman" w:cs="Times New Roman"/>
          <w:b/>
          <w:color w:val="000000"/>
          <w:sz w:val="24"/>
          <w:szCs w:val="24"/>
        </w:rPr>
        <w:lastRenderedPageBreak/>
        <w:t>Анкета для молодых людей, проживающих в Красноярском реабилитационном центре «Проектная деятельность – что это? Какой личный вклад я смогу внести?»</w:t>
      </w:r>
    </w:p>
    <w:p w:rsidR="001C5E2C" w:rsidRPr="00364062" w:rsidRDefault="001C5E2C" w:rsidP="001C5E2C">
      <w:pPr>
        <w:spacing w:after="0"/>
        <w:rPr>
          <w:rFonts w:ascii="Times New Roman" w:eastAsia="Calibri" w:hAnsi="Times New Roman" w:cs="Times New Roman"/>
          <w:color w:val="000000"/>
          <w:sz w:val="24"/>
          <w:szCs w:val="24"/>
        </w:rPr>
      </w:pPr>
    </w:p>
    <w:p w:rsidR="001C5E2C" w:rsidRPr="00364062" w:rsidRDefault="001C5E2C" w:rsidP="001C5E2C">
      <w:pPr>
        <w:spacing w:after="0"/>
        <w:jc w:val="center"/>
        <w:rPr>
          <w:rFonts w:ascii="Times New Roman" w:eastAsia="Calibri" w:hAnsi="Times New Roman" w:cs="Times New Roman"/>
          <w:color w:val="000000"/>
          <w:sz w:val="24"/>
          <w:szCs w:val="24"/>
        </w:rPr>
      </w:pPr>
      <w:r w:rsidRPr="00364062">
        <w:rPr>
          <w:rFonts w:ascii="Times New Roman" w:eastAsia="Calibri" w:hAnsi="Times New Roman" w:cs="Times New Roman"/>
          <w:color w:val="000000"/>
          <w:sz w:val="24"/>
          <w:szCs w:val="24"/>
        </w:rPr>
        <w:t>Уважаемые ребята!</w:t>
      </w:r>
    </w:p>
    <w:p w:rsidR="001C5E2C" w:rsidRPr="00364062" w:rsidRDefault="001C5E2C" w:rsidP="001C5E2C">
      <w:pPr>
        <w:spacing w:after="0"/>
        <w:ind w:firstLine="709"/>
        <w:jc w:val="both"/>
        <w:rPr>
          <w:rFonts w:ascii="Times New Roman" w:eastAsia="Calibri" w:hAnsi="Times New Roman" w:cs="Times New Roman"/>
          <w:color w:val="000000"/>
          <w:sz w:val="24"/>
          <w:szCs w:val="24"/>
        </w:rPr>
      </w:pPr>
      <w:r w:rsidRPr="00364062">
        <w:rPr>
          <w:rFonts w:ascii="Times New Roman" w:eastAsia="Calibri" w:hAnsi="Times New Roman" w:cs="Times New Roman"/>
          <w:color w:val="000000"/>
          <w:sz w:val="24"/>
          <w:szCs w:val="24"/>
        </w:rPr>
        <w:t>Наш Реабилитационный центр проводит анкетирование с целью выявления ваших знаний в области проектной деятельности, просим Вас ответить на приведенные ниже вопросы. Отвечая на вопросы анкеты, выберите тот вариант (варианты), который соответствует вашему мнению, подчеркните этот вариант (варианты) ответа. Ответов может быть один или несколько. Есть вопросы, на которые нет готовых ответов. Отвечая на них, будьте внимательны, подумайте и постарайтесь дать наиболее полный ответ.</w:t>
      </w:r>
    </w:p>
    <w:p w:rsidR="001C5E2C" w:rsidRPr="00364062" w:rsidRDefault="001C5E2C" w:rsidP="001C5E2C">
      <w:pPr>
        <w:spacing w:after="0"/>
        <w:rPr>
          <w:rFonts w:ascii="Times New Roman" w:eastAsia="Calibri" w:hAnsi="Times New Roman" w:cs="Times New Roman"/>
          <w:color w:val="000000"/>
          <w:sz w:val="24"/>
          <w:szCs w:val="24"/>
        </w:rPr>
      </w:pPr>
      <w:r w:rsidRPr="00364062">
        <w:rPr>
          <w:rFonts w:ascii="Times New Roman" w:eastAsia="Calibri" w:hAnsi="Times New Roman" w:cs="Times New Roman"/>
          <w:color w:val="000000"/>
          <w:sz w:val="24"/>
          <w:szCs w:val="24"/>
        </w:rPr>
        <w:t>Ф.И.О. ______________________________________________________________</w:t>
      </w:r>
    </w:p>
    <w:p w:rsidR="001C5E2C" w:rsidRPr="00364062" w:rsidRDefault="001C5E2C" w:rsidP="001C5E2C">
      <w:pPr>
        <w:spacing w:after="0"/>
        <w:rPr>
          <w:rFonts w:ascii="Times New Roman" w:eastAsia="Calibri" w:hAnsi="Times New Roman" w:cs="Times New Roman"/>
          <w:color w:val="000000"/>
          <w:sz w:val="24"/>
          <w:szCs w:val="24"/>
        </w:rPr>
      </w:pPr>
      <w:r w:rsidRPr="00364062">
        <w:rPr>
          <w:rFonts w:ascii="Times New Roman" w:eastAsia="Calibri" w:hAnsi="Times New Roman" w:cs="Times New Roman"/>
          <w:color w:val="000000"/>
          <w:sz w:val="24"/>
          <w:szCs w:val="24"/>
        </w:rPr>
        <w:t>Ваш Пол ________________________</w:t>
      </w:r>
    </w:p>
    <w:p w:rsidR="001C5E2C" w:rsidRPr="00364062" w:rsidRDefault="001C5E2C" w:rsidP="001C5E2C">
      <w:pPr>
        <w:spacing w:after="0"/>
        <w:rPr>
          <w:rFonts w:ascii="Times New Roman" w:eastAsia="Calibri" w:hAnsi="Times New Roman" w:cs="Times New Roman"/>
          <w:color w:val="000000"/>
          <w:sz w:val="24"/>
          <w:szCs w:val="24"/>
        </w:rPr>
      </w:pPr>
      <w:r w:rsidRPr="00364062">
        <w:rPr>
          <w:rFonts w:ascii="Times New Roman" w:eastAsia="Calibri" w:hAnsi="Times New Roman" w:cs="Times New Roman"/>
          <w:color w:val="000000"/>
          <w:sz w:val="24"/>
          <w:szCs w:val="24"/>
        </w:rPr>
        <w:t>Ваш возраст__________________________________________________________</w:t>
      </w:r>
    </w:p>
    <w:p w:rsidR="001C5E2C" w:rsidRPr="00364062" w:rsidRDefault="001C5E2C" w:rsidP="001C5E2C">
      <w:pPr>
        <w:spacing w:after="0"/>
        <w:rPr>
          <w:rFonts w:ascii="Times New Roman" w:eastAsia="Calibri" w:hAnsi="Times New Roman" w:cs="Times New Roman"/>
          <w:color w:val="000000"/>
          <w:sz w:val="24"/>
          <w:szCs w:val="24"/>
        </w:rPr>
      </w:pPr>
      <w:r w:rsidRPr="00364062">
        <w:rPr>
          <w:rFonts w:ascii="Times New Roman" w:eastAsia="Calibri" w:hAnsi="Times New Roman" w:cs="Times New Roman"/>
          <w:color w:val="000000"/>
          <w:sz w:val="24"/>
          <w:szCs w:val="24"/>
        </w:rPr>
        <w:t>Вы дееспособный / недееспособный</w:t>
      </w:r>
    </w:p>
    <w:p w:rsidR="001C5E2C" w:rsidRPr="00364062" w:rsidRDefault="001C5E2C" w:rsidP="001C5E2C">
      <w:pPr>
        <w:spacing w:after="0"/>
        <w:rPr>
          <w:rFonts w:ascii="Times New Roman" w:eastAsia="Calibri" w:hAnsi="Times New Roman" w:cs="Times New Roman"/>
          <w:color w:val="000000"/>
          <w:sz w:val="24"/>
          <w:szCs w:val="24"/>
        </w:rPr>
      </w:pPr>
      <w:r w:rsidRPr="00364062">
        <w:rPr>
          <w:rFonts w:ascii="Times New Roman" w:eastAsia="Calibri" w:hAnsi="Times New Roman" w:cs="Times New Roman"/>
          <w:color w:val="000000"/>
          <w:sz w:val="24"/>
          <w:szCs w:val="24"/>
        </w:rPr>
        <w:t>Где учитесь / учились__________________________________________________</w:t>
      </w:r>
    </w:p>
    <w:p w:rsidR="001C5E2C" w:rsidRPr="00364062" w:rsidRDefault="001C5E2C" w:rsidP="001C5E2C">
      <w:pPr>
        <w:spacing w:after="0"/>
        <w:rPr>
          <w:rFonts w:ascii="Times New Roman" w:eastAsia="Calibri" w:hAnsi="Times New Roman" w:cs="Times New Roman"/>
          <w:b/>
          <w:color w:val="000000"/>
          <w:sz w:val="24"/>
          <w:szCs w:val="24"/>
        </w:rPr>
      </w:pPr>
      <w:r w:rsidRPr="00364062">
        <w:rPr>
          <w:rFonts w:ascii="Times New Roman" w:eastAsia="Calibri" w:hAnsi="Times New Roman" w:cs="Times New Roman"/>
          <w:color w:val="000000"/>
          <w:sz w:val="24"/>
          <w:szCs w:val="24"/>
        </w:rPr>
        <w:t>Где работаете</w:t>
      </w:r>
      <w:r w:rsidRPr="00364062">
        <w:rPr>
          <w:rFonts w:ascii="Times New Roman" w:eastAsia="Calibri" w:hAnsi="Times New Roman" w:cs="Times New Roman"/>
          <w:b/>
          <w:color w:val="000000"/>
          <w:sz w:val="24"/>
          <w:szCs w:val="24"/>
        </w:rPr>
        <w:t>________________________________________________________</w:t>
      </w:r>
    </w:p>
    <w:p w:rsidR="001C5E2C" w:rsidRPr="00364062" w:rsidRDefault="001C5E2C" w:rsidP="001C5E2C">
      <w:pPr>
        <w:spacing w:after="0"/>
        <w:rPr>
          <w:rFonts w:ascii="Times New Roman" w:eastAsia="Calibri" w:hAnsi="Times New Roman" w:cs="Times New Roman"/>
          <w:b/>
          <w:color w:val="000000"/>
          <w:sz w:val="24"/>
          <w:szCs w:val="24"/>
        </w:rPr>
      </w:pPr>
      <w:r w:rsidRPr="00364062">
        <w:rPr>
          <w:rFonts w:ascii="Times New Roman" w:eastAsia="Calibri" w:hAnsi="Times New Roman" w:cs="Times New Roman"/>
          <w:color w:val="000000"/>
          <w:sz w:val="24"/>
          <w:szCs w:val="24"/>
        </w:rPr>
        <w:t>Кем работаете</w:t>
      </w:r>
      <w:r w:rsidRPr="00364062">
        <w:rPr>
          <w:rFonts w:ascii="Times New Roman" w:eastAsia="Calibri" w:hAnsi="Times New Roman" w:cs="Times New Roman"/>
          <w:b/>
          <w:color w:val="000000"/>
          <w:sz w:val="24"/>
          <w:szCs w:val="24"/>
        </w:rPr>
        <w:t>_______________________________________</w:t>
      </w:r>
    </w:p>
    <w:p w:rsidR="001C5E2C" w:rsidRPr="00364062" w:rsidRDefault="001C5E2C" w:rsidP="001C5E2C">
      <w:pPr>
        <w:spacing w:after="0"/>
        <w:rPr>
          <w:rFonts w:ascii="Times New Roman" w:eastAsia="Calibri" w:hAnsi="Times New Roman" w:cs="Times New Roman"/>
          <w:b/>
          <w:color w:val="000000"/>
          <w:sz w:val="24"/>
          <w:szCs w:val="24"/>
        </w:rPr>
      </w:pPr>
    </w:p>
    <w:p w:rsidR="001C5E2C" w:rsidRPr="00364062" w:rsidRDefault="001C5E2C" w:rsidP="001C5E2C">
      <w:pPr>
        <w:spacing w:after="0"/>
        <w:rPr>
          <w:rFonts w:ascii="Times New Roman" w:eastAsia="Calibri" w:hAnsi="Times New Roman" w:cs="Times New Roman"/>
          <w:b/>
          <w:color w:val="000000"/>
          <w:sz w:val="24"/>
          <w:szCs w:val="24"/>
        </w:rPr>
      </w:pPr>
      <w:r w:rsidRPr="00364062">
        <w:rPr>
          <w:rFonts w:ascii="Times New Roman" w:eastAsia="Calibri" w:hAnsi="Times New Roman" w:cs="Times New Roman"/>
          <w:b/>
          <w:color w:val="000000"/>
          <w:sz w:val="24"/>
          <w:szCs w:val="24"/>
        </w:rPr>
        <w:t xml:space="preserve">1. Что такое Проект, по вашему мнению? </w:t>
      </w:r>
    </w:p>
    <w:p w:rsidR="001C5E2C" w:rsidRPr="00364062" w:rsidRDefault="001C5E2C" w:rsidP="001C5E2C">
      <w:pPr>
        <w:spacing w:after="0"/>
        <w:rPr>
          <w:rFonts w:ascii="Times New Roman" w:eastAsia="Calibri" w:hAnsi="Times New Roman" w:cs="Times New Roman"/>
          <w:color w:val="000000"/>
          <w:sz w:val="24"/>
          <w:szCs w:val="24"/>
        </w:rPr>
      </w:pPr>
      <w:r w:rsidRPr="00364062">
        <w:rPr>
          <w:rFonts w:ascii="Times New Roman" w:eastAsia="Calibri" w:hAnsi="Times New Roman" w:cs="Times New Roman"/>
          <w:color w:val="000000"/>
          <w:sz w:val="24"/>
          <w:szCs w:val="24"/>
        </w:rPr>
        <w:t>а. уникальный набор процессов, состоящих из скоординированных и управляемых задач с начальной и конечной датами, предпринятых для достижения цели</w:t>
      </w:r>
    </w:p>
    <w:p w:rsidR="001C5E2C" w:rsidRPr="00364062" w:rsidRDefault="001C5E2C" w:rsidP="001C5E2C">
      <w:pPr>
        <w:spacing w:after="0"/>
        <w:rPr>
          <w:rFonts w:ascii="Times New Roman" w:eastAsia="Calibri" w:hAnsi="Times New Roman" w:cs="Times New Roman"/>
          <w:color w:val="000000"/>
          <w:sz w:val="24"/>
          <w:szCs w:val="24"/>
        </w:rPr>
      </w:pPr>
      <w:r w:rsidRPr="00364062">
        <w:rPr>
          <w:rFonts w:ascii="Times New Roman" w:eastAsia="Calibri" w:hAnsi="Times New Roman" w:cs="Times New Roman"/>
          <w:color w:val="000000"/>
          <w:sz w:val="24"/>
          <w:szCs w:val="24"/>
        </w:rPr>
        <w:t xml:space="preserve"> б. Проект - это детально описанный прообраз будущего объекта или способа деятельности. </w:t>
      </w:r>
    </w:p>
    <w:p w:rsidR="001C5E2C" w:rsidRPr="00364062" w:rsidRDefault="001C5E2C" w:rsidP="001C5E2C">
      <w:pPr>
        <w:spacing w:after="0"/>
        <w:rPr>
          <w:rFonts w:ascii="Times New Roman" w:eastAsia="Calibri" w:hAnsi="Times New Roman" w:cs="Times New Roman"/>
          <w:color w:val="000000"/>
          <w:sz w:val="24"/>
          <w:szCs w:val="24"/>
        </w:rPr>
      </w:pPr>
      <w:r w:rsidRPr="00364062">
        <w:rPr>
          <w:rFonts w:ascii="Times New Roman" w:eastAsia="Calibri" w:hAnsi="Times New Roman" w:cs="Times New Roman"/>
          <w:color w:val="000000"/>
          <w:sz w:val="24"/>
          <w:szCs w:val="24"/>
        </w:rPr>
        <w:t>в. Идея, которую мы сначала придумываем, расписываем на бумаге, а потом воплощаем своими руками в жизнь</w:t>
      </w:r>
    </w:p>
    <w:p w:rsidR="001C5E2C" w:rsidRPr="00364062" w:rsidRDefault="001C5E2C" w:rsidP="001C5E2C">
      <w:pPr>
        <w:spacing w:after="0"/>
        <w:rPr>
          <w:rFonts w:ascii="Times New Roman" w:eastAsia="Calibri" w:hAnsi="Times New Roman" w:cs="Times New Roman"/>
          <w:color w:val="000000"/>
          <w:sz w:val="24"/>
          <w:szCs w:val="24"/>
        </w:rPr>
      </w:pPr>
      <w:r w:rsidRPr="00364062">
        <w:rPr>
          <w:rFonts w:ascii="Times New Roman" w:eastAsia="Calibri" w:hAnsi="Times New Roman" w:cs="Times New Roman"/>
          <w:color w:val="000000"/>
          <w:sz w:val="24"/>
          <w:szCs w:val="24"/>
        </w:rPr>
        <w:t>г. все ответы верные</w:t>
      </w:r>
    </w:p>
    <w:p w:rsidR="001C5E2C" w:rsidRPr="00364062" w:rsidRDefault="001C5E2C" w:rsidP="001C5E2C">
      <w:pPr>
        <w:spacing w:after="0"/>
        <w:rPr>
          <w:rFonts w:ascii="Times New Roman" w:eastAsia="Calibri" w:hAnsi="Times New Roman" w:cs="Times New Roman"/>
          <w:color w:val="000000"/>
          <w:sz w:val="24"/>
          <w:szCs w:val="24"/>
        </w:rPr>
      </w:pPr>
      <w:r w:rsidRPr="00364062">
        <w:rPr>
          <w:rFonts w:ascii="Times New Roman" w:eastAsia="Calibri" w:hAnsi="Times New Roman" w:cs="Times New Roman"/>
          <w:color w:val="000000"/>
          <w:sz w:val="24"/>
          <w:szCs w:val="24"/>
        </w:rPr>
        <w:t xml:space="preserve">д. все ответы не верные </w:t>
      </w:r>
    </w:p>
    <w:p w:rsidR="001C5E2C" w:rsidRPr="00364062" w:rsidRDefault="001C5E2C" w:rsidP="001C5E2C">
      <w:pPr>
        <w:spacing w:after="0"/>
        <w:rPr>
          <w:rFonts w:ascii="Times New Roman" w:eastAsia="Calibri" w:hAnsi="Times New Roman" w:cs="Times New Roman"/>
          <w:b/>
          <w:color w:val="000000"/>
          <w:sz w:val="24"/>
          <w:szCs w:val="24"/>
        </w:rPr>
      </w:pPr>
      <w:r w:rsidRPr="00364062">
        <w:rPr>
          <w:rFonts w:ascii="Times New Roman" w:eastAsia="Calibri" w:hAnsi="Times New Roman" w:cs="Times New Roman"/>
          <w:b/>
          <w:color w:val="000000"/>
          <w:sz w:val="24"/>
          <w:szCs w:val="24"/>
        </w:rPr>
        <w:t xml:space="preserve">2. Кто может участвовать в проектной деятельности? </w:t>
      </w:r>
    </w:p>
    <w:p w:rsidR="001C5E2C" w:rsidRPr="00364062" w:rsidRDefault="001C5E2C" w:rsidP="001C5E2C">
      <w:pPr>
        <w:spacing w:after="0"/>
        <w:rPr>
          <w:rFonts w:ascii="Times New Roman" w:eastAsia="Calibri" w:hAnsi="Times New Roman" w:cs="Times New Roman"/>
          <w:color w:val="000000"/>
          <w:sz w:val="24"/>
          <w:szCs w:val="24"/>
        </w:rPr>
      </w:pPr>
      <w:r w:rsidRPr="00364062">
        <w:rPr>
          <w:rFonts w:ascii="Times New Roman" w:eastAsia="Calibri" w:hAnsi="Times New Roman" w:cs="Times New Roman"/>
          <w:color w:val="000000"/>
          <w:sz w:val="24"/>
          <w:szCs w:val="24"/>
        </w:rPr>
        <w:t>а. я и мои друзья</w:t>
      </w:r>
    </w:p>
    <w:p w:rsidR="001C5E2C" w:rsidRPr="00364062" w:rsidRDefault="001C5E2C" w:rsidP="001C5E2C">
      <w:pPr>
        <w:spacing w:after="0"/>
        <w:rPr>
          <w:rFonts w:ascii="Times New Roman" w:eastAsia="Calibri" w:hAnsi="Times New Roman" w:cs="Times New Roman"/>
          <w:color w:val="000000"/>
          <w:sz w:val="24"/>
          <w:szCs w:val="24"/>
        </w:rPr>
      </w:pPr>
      <w:r w:rsidRPr="00364062">
        <w:rPr>
          <w:rFonts w:ascii="Times New Roman" w:eastAsia="Calibri" w:hAnsi="Times New Roman" w:cs="Times New Roman"/>
          <w:color w:val="000000"/>
          <w:sz w:val="24"/>
          <w:szCs w:val="24"/>
        </w:rPr>
        <w:t xml:space="preserve">б. только очень умные и образованные люди </w:t>
      </w:r>
    </w:p>
    <w:p w:rsidR="001C5E2C" w:rsidRPr="00364062" w:rsidRDefault="001C5E2C" w:rsidP="001C5E2C">
      <w:pPr>
        <w:spacing w:after="0"/>
        <w:rPr>
          <w:rFonts w:ascii="Times New Roman" w:eastAsia="Calibri" w:hAnsi="Times New Roman" w:cs="Times New Roman"/>
          <w:color w:val="000000"/>
          <w:sz w:val="24"/>
          <w:szCs w:val="24"/>
        </w:rPr>
      </w:pPr>
      <w:r w:rsidRPr="00364062">
        <w:rPr>
          <w:rFonts w:ascii="Times New Roman" w:eastAsia="Calibri" w:hAnsi="Times New Roman" w:cs="Times New Roman"/>
          <w:color w:val="000000"/>
          <w:sz w:val="24"/>
          <w:szCs w:val="24"/>
        </w:rPr>
        <w:t xml:space="preserve">в. начальники, ученые, наш директор </w:t>
      </w:r>
    </w:p>
    <w:p w:rsidR="001C5E2C" w:rsidRPr="00364062" w:rsidRDefault="001C5E2C" w:rsidP="001C5E2C">
      <w:pPr>
        <w:spacing w:after="0"/>
        <w:rPr>
          <w:rFonts w:ascii="Times New Roman" w:eastAsia="Calibri" w:hAnsi="Times New Roman" w:cs="Times New Roman"/>
          <w:color w:val="000000"/>
          <w:sz w:val="24"/>
          <w:szCs w:val="24"/>
        </w:rPr>
      </w:pPr>
      <w:r w:rsidRPr="00364062">
        <w:rPr>
          <w:rFonts w:ascii="Times New Roman" w:eastAsia="Calibri" w:hAnsi="Times New Roman" w:cs="Times New Roman"/>
          <w:color w:val="000000"/>
          <w:sz w:val="24"/>
          <w:szCs w:val="24"/>
        </w:rPr>
        <w:t xml:space="preserve">г. кто угодно, кто имеет свои идеи и хочет их реализовать </w:t>
      </w:r>
    </w:p>
    <w:p w:rsidR="001C5E2C" w:rsidRPr="00364062" w:rsidRDefault="001C5E2C" w:rsidP="001C5E2C">
      <w:pPr>
        <w:spacing w:after="0"/>
        <w:rPr>
          <w:rFonts w:ascii="Times New Roman" w:eastAsia="Calibri" w:hAnsi="Times New Roman" w:cs="Times New Roman"/>
          <w:color w:val="000000"/>
          <w:sz w:val="24"/>
          <w:szCs w:val="24"/>
        </w:rPr>
      </w:pPr>
      <w:r w:rsidRPr="00364062">
        <w:rPr>
          <w:rFonts w:ascii="Times New Roman" w:eastAsia="Calibri" w:hAnsi="Times New Roman" w:cs="Times New Roman"/>
          <w:color w:val="000000"/>
          <w:sz w:val="24"/>
          <w:szCs w:val="24"/>
        </w:rPr>
        <w:t xml:space="preserve">д. никому такое не под силу. </w:t>
      </w:r>
    </w:p>
    <w:p w:rsidR="001C5E2C" w:rsidRPr="00364062" w:rsidRDefault="001C5E2C" w:rsidP="001C5E2C">
      <w:pPr>
        <w:spacing w:after="0"/>
        <w:rPr>
          <w:rFonts w:ascii="Times New Roman" w:eastAsia="Calibri" w:hAnsi="Times New Roman" w:cs="Times New Roman"/>
          <w:b/>
          <w:color w:val="000000"/>
          <w:sz w:val="24"/>
          <w:szCs w:val="24"/>
        </w:rPr>
      </w:pPr>
      <w:r w:rsidRPr="00364062">
        <w:rPr>
          <w:rFonts w:ascii="Times New Roman" w:eastAsia="Calibri" w:hAnsi="Times New Roman" w:cs="Times New Roman"/>
          <w:b/>
          <w:color w:val="000000"/>
          <w:sz w:val="24"/>
          <w:szCs w:val="24"/>
        </w:rPr>
        <w:t>3. Можешь ли ты использовать Проект в своей жизни?</w:t>
      </w:r>
    </w:p>
    <w:p w:rsidR="001C5E2C" w:rsidRPr="00364062" w:rsidRDefault="001C5E2C" w:rsidP="001C5E2C">
      <w:pPr>
        <w:spacing w:after="0"/>
        <w:rPr>
          <w:rFonts w:ascii="Times New Roman" w:eastAsia="Calibri" w:hAnsi="Times New Roman" w:cs="Times New Roman"/>
          <w:color w:val="000000"/>
          <w:sz w:val="24"/>
          <w:szCs w:val="24"/>
        </w:rPr>
      </w:pPr>
      <w:r w:rsidRPr="00364062">
        <w:rPr>
          <w:rFonts w:ascii="Times New Roman" w:eastAsia="Calibri" w:hAnsi="Times New Roman" w:cs="Times New Roman"/>
          <w:color w:val="000000"/>
          <w:sz w:val="24"/>
          <w:szCs w:val="24"/>
        </w:rPr>
        <w:t>а. да, проектом могут стать любые события, которые я в своей жизни планирую</w:t>
      </w:r>
    </w:p>
    <w:p w:rsidR="001C5E2C" w:rsidRPr="00364062" w:rsidRDefault="001C5E2C" w:rsidP="001C5E2C">
      <w:pPr>
        <w:spacing w:after="0"/>
        <w:rPr>
          <w:rFonts w:ascii="Times New Roman" w:eastAsia="Calibri" w:hAnsi="Times New Roman" w:cs="Times New Roman"/>
          <w:color w:val="000000"/>
          <w:sz w:val="24"/>
          <w:szCs w:val="24"/>
        </w:rPr>
      </w:pPr>
      <w:r w:rsidRPr="00364062">
        <w:rPr>
          <w:rFonts w:ascii="Times New Roman" w:eastAsia="Calibri" w:hAnsi="Times New Roman" w:cs="Times New Roman"/>
          <w:color w:val="000000"/>
          <w:sz w:val="24"/>
          <w:szCs w:val="24"/>
        </w:rPr>
        <w:t>б. нет, мне совсем не понятно, как это может быть</w:t>
      </w:r>
    </w:p>
    <w:p w:rsidR="001C5E2C" w:rsidRPr="00364062" w:rsidRDefault="001C5E2C" w:rsidP="001C5E2C">
      <w:pPr>
        <w:spacing w:after="0"/>
        <w:rPr>
          <w:rFonts w:ascii="Times New Roman" w:eastAsia="Calibri" w:hAnsi="Times New Roman" w:cs="Times New Roman"/>
          <w:color w:val="000000"/>
          <w:sz w:val="24"/>
          <w:szCs w:val="24"/>
        </w:rPr>
      </w:pPr>
      <w:r w:rsidRPr="00364062">
        <w:rPr>
          <w:rFonts w:ascii="Times New Roman" w:eastAsia="Calibri" w:hAnsi="Times New Roman" w:cs="Times New Roman"/>
          <w:color w:val="000000"/>
          <w:sz w:val="24"/>
          <w:szCs w:val="24"/>
        </w:rPr>
        <w:t>в. вся моя жизнь-один большой проект</w:t>
      </w:r>
    </w:p>
    <w:p w:rsidR="001C5E2C" w:rsidRPr="00364062" w:rsidRDefault="001C5E2C" w:rsidP="001C5E2C">
      <w:pPr>
        <w:spacing w:after="0"/>
        <w:rPr>
          <w:rFonts w:ascii="Times New Roman" w:eastAsia="Calibri" w:hAnsi="Times New Roman" w:cs="Times New Roman"/>
          <w:color w:val="000000"/>
          <w:sz w:val="24"/>
          <w:szCs w:val="24"/>
        </w:rPr>
      </w:pPr>
      <w:r w:rsidRPr="00364062">
        <w:rPr>
          <w:rFonts w:ascii="Times New Roman" w:eastAsia="Calibri" w:hAnsi="Times New Roman" w:cs="Times New Roman"/>
          <w:color w:val="000000"/>
          <w:sz w:val="24"/>
          <w:szCs w:val="24"/>
        </w:rPr>
        <w:t>г. я ничего не знаю о проектах.</w:t>
      </w:r>
    </w:p>
    <w:p w:rsidR="001C5E2C" w:rsidRPr="00364062" w:rsidRDefault="001C5E2C" w:rsidP="001C5E2C">
      <w:pPr>
        <w:spacing w:after="0"/>
        <w:rPr>
          <w:rFonts w:ascii="Times New Roman" w:eastAsia="Calibri" w:hAnsi="Times New Roman" w:cs="Times New Roman"/>
          <w:b/>
          <w:color w:val="000000"/>
          <w:sz w:val="24"/>
          <w:szCs w:val="24"/>
        </w:rPr>
      </w:pPr>
      <w:r w:rsidRPr="00364062">
        <w:rPr>
          <w:rFonts w:ascii="Times New Roman" w:eastAsia="Calibri" w:hAnsi="Times New Roman" w:cs="Times New Roman"/>
          <w:b/>
          <w:color w:val="000000"/>
          <w:sz w:val="24"/>
          <w:szCs w:val="24"/>
        </w:rPr>
        <w:t>4. Как вы думаете, какие разделы включает в себя Проект? Подчеркните.</w:t>
      </w:r>
    </w:p>
    <w:p w:rsidR="001C5E2C" w:rsidRPr="00364062" w:rsidRDefault="001C5E2C" w:rsidP="001C5E2C">
      <w:pPr>
        <w:spacing w:after="0"/>
        <w:rPr>
          <w:rFonts w:ascii="Times New Roman" w:eastAsia="Calibri" w:hAnsi="Times New Roman" w:cs="Times New Roman"/>
          <w:color w:val="000000"/>
          <w:sz w:val="24"/>
          <w:szCs w:val="24"/>
        </w:rPr>
      </w:pPr>
      <w:proofErr w:type="spellStart"/>
      <w:proofErr w:type="gramStart"/>
      <w:r w:rsidRPr="00364062">
        <w:rPr>
          <w:rFonts w:ascii="Times New Roman" w:eastAsia="Calibri" w:hAnsi="Times New Roman" w:cs="Times New Roman"/>
          <w:color w:val="000000"/>
          <w:sz w:val="24"/>
          <w:szCs w:val="24"/>
        </w:rPr>
        <w:t>а.актуальность</w:t>
      </w:r>
      <w:proofErr w:type="spellEnd"/>
      <w:proofErr w:type="gramEnd"/>
      <w:r w:rsidRPr="00364062">
        <w:rPr>
          <w:rFonts w:ascii="Times New Roman" w:eastAsia="Calibri" w:hAnsi="Times New Roman" w:cs="Times New Roman"/>
          <w:color w:val="000000"/>
          <w:sz w:val="24"/>
          <w:szCs w:val="24"/>
        </w:rPr>
        <w:t xml:space="preserve">  </w:t>
      </w:r>
    </w:p>
    <w:p w:rsidR="001C5E2C" w:rsidRPr="00364062" w:rsidRDefault="001C5E2C" w:rsidP="001C5E2C">
      <w:pPr>
        <w:spacing w:after="0"/>
        <w:rPr>
          <w:rFonts w:ascii="Times New Roman" w:eastAsia="Calibri" w:hAnsi="Times New Roman" w:cs="Times New Roman"/>
          <w:color w:val="000000"/>
          <w:sz w:val="24"/>
          <w:szCs w:val="24"/>
        </w:rPr>
      </w:pPr>
      <w:proofErr w:type="spellStart"/>
      <w:proofErr w:type="gramStart"/>
      <w:r w:rsidRPr="00364062">
        <w:rPr>
          <w:rFonts w:ascii="Times New Roman" w:eastAsia="Calibri" w:hAnsi="Times New Roman" w:cs="Times New Roman"/>
          <w:color w:val="000000"/>
          <w:sz w:val="24"/>
          <w:szCs w:val="24"/>
        </w:rPr>
        <w:t>б.ресурсная</w:t>
      </w:r>
      <w:proofErr w:type="spellEnd"/>
      <w:proofErr w:type="gramEnd"/>
      <w:r w:rsidRPr="00364062">
        <w:rPr>
          <w:rFonts w:ascii="Times New Roman" w:eastAsia="Calibri" w:hAnsi="Times New Roman" w:cs="Times New Roman"/>
          <w:color w:val="000000"/>
          <w:sz w:val="24"/>
          <w:szCs w:val="24"/>
        </w:rPr>
        <w:t xml:space="preserve"> смета </w:t>
      </w:r>
    </w:p>
    <w:p w:rsidR="001C5E2C" w:rsidRPr="00364062" w:rsidRDefault="001C5E2C" w:rsidP="001C5E2C">
      <w:pPr>
        <w:spacing w:after="0"/>
        <w:rPr>
          <w:rFonts w:ascii="Times New Roman" w:eastAsia="Calibri" w:hAnsi="Times New Roman" w:cs="Times New Roman"/>
          <w:color w:val="000000"/>
          <w:sz w:val="24"/>
          <w:szCs w:val="24"/>
        </w:rPr>
      </w:pPr>
      <w:proofErr w:type="spellStart"/>
      <w:proofErr w:type="gramStart"/>
      <w:r w:rsidRPr="00364062">
        <w:rPr>
          <w:rFonts w:ascii="Times New Roman" w:eastAsia="Calibri" w:hAnsi="Times New Roman" w:cs="Times New Roman"/>
          <w:color w:val="000000"/>
          <w:sz w:val="24"/>
          <w:szCs w:val="24"/>
        </w:rPr>
        <w:t>в.план</w:t>
      </w:r>
      <w:proofErr w:type="spellEnd"/>
      <w:proofErr w:type="gramEnd"/>
      <w:r w:rsidRPr="00364062">
        <w:rPr>
          <w:rFonts w:ascii="Times New Roman" w:eastAsia="Calibri" w:hAnsi="Times New Roman" w:cs="Times New Roman"/>
          <w:color w:val="000000"/>
          <w:sz w:val="24"/>
          <w:szCs w:val="24"/>
        </w:rPr>
        <w:t xml:space="preserve"> работы </w:t>
      </w:r>
    </w:p>
    <w:p w:rsidR="001C5E2C" w:rsidRPr="00364062" w:rsidRDefault="001C5E2C" w:rsidP="001C5E2C">
      <w:pPr>
        <w:spacing w:after="0"/>
        <w:rPr>
          <w:rFonts w:ascii="Times New Roman" w:eastAsia="Calibri" w:hAnsi="Times New Roman" w:cs="Times New Roman"/>
          <w:color w:val="000000"/>
          <w:sz w:val="24"/>
          <w:szCs w:val="24"/>
        </w:rPr>
      </w:pPr>
      <w:proofErr w:type="spellStart"/>
      <w:proofErr w:type="gramStart"/>
      <w:r w:rsidRPr="00364062">
        <w:rPr>
          <w:rFonts w:ascii="Times New Roman" w:eastAsia="Calibri" w:hAnsi="Times New Roman" w:cs="Times New Roman"/>
          <w:color w:val="000000"/>
          <w:sz w:val="24"/>
          <w:szCs w:val="24"/>
        </w:rPr>
        <w:t>г.результаты</w:t>
      </w:r>
      <w:proofErr w:type="spellEnd"/>
      <w:proofErr w:type="gramEnd"/>
    </w:p>
    <w:p w:rsidR="001C5E2C" w:rsidRPr="00364062" w:rsidRDefault="001C5E2C" w:rsidP="001C5E2C">
      <w:pPr>
        <w:spacing w:after="0"/>
        <w:rPr>
          <w:rFonts w:ascii="Times New Roman" w:eastAsia="Calibri" w:hAnsi="Times New Roman" w:cs="Times New Roman"/>
          <w:color w:val="000000"/>
          <w:sz w:val="24"/>
          <w:szCs w:val="24"/>
        </w:rPr>
      </w:pPr>
      <w:r w:rsidRPr="00364062">
        <w:rPr>
          <w:rFonts w:ascii="Times New Roman" w:eastAsia="Calibri" w:hAnsi="Times New Roman" w:cs="Times New Roman"/>
          <w:color w:val="000000"/>
          <w:sz w:val="24"/>
          <w:szCs w:val="24"/>
        </w:rPr>
        <w:t>д. сроки</w:t>
      </w:r>
    </w:p>
    <w:p w:rsidR="001C5E2C" w:rsidRPr="00364062" w:rsidRDefault="001C5E2C" w:rsidP="001C5E2C">
      <w:pPr>
        <w:spacing w:after="0"/>
        <w:rPr>
          <w:rFonts w:ascii="Times New Roman" w:eastAsia="Calibri" w:hAnsi="Times New Roman" w:cs="Times New Roman"/>
          <w:color w:val="000000"/>
          <w:sz w:val="24"/>
          <w:szCs w:val="24"/>
        </w:rPr>
      </w:pPr>
      <w:r w:rsidRPr="00364062">
        <w:rPr>
          <w:rFonts w:ascii="Times New Roman" w:eastAsia="Calibri" w:hAnsi="Times New Roman" w:cs="Times New Roman"/>
          <w:color w:val="000000"/>
          <w:sz w:val="24"/>
          <w:szCs w:val="24"/>
        </w:rPr>
        <w:t>е. место реализации</w:t>
      </w:r>
    </w:p>
    <w:p w:rsidR="001C5E2C" w:rsidRPr="00364062" w:rsidRDefault="001C5E2C" w:rsidP="001C5E2C">
      <w:pPr>
        <w:spacing w:after="0"/>
        <w:rPr>
          <w:rFonts w:ascii="Times New Roman" w:eastAsia="Calibri" w:hAnsi="Times New Roman" w:cs="Times New Roman"/>
          <w:color w:val="000000"/>
          <w:sz w:val="24"/>
          <w:szCs w:val="24"/>
        </w:rPr>
      </w:pPr>
      <w:r w:rsidRPr="00364062">
        <w:rPr>
          <w:rFonts w:ascii="Times New Roman" w:eastAsia="Calibri" w:hAnsi="Times New Roman" w:cs="Times New Roman"/>
          <w:color w:val="000000"/>
          <w:sz w:val="24"/>
          <w:szCs w:val="24"/>
        </w:rPr>
        <w:t>ж. цель и задачи</w:t>
      </w:r>
    </w:p>
    <w:p w:rsidR="001C5E2C" w:rsidRPr="00364062" w:rsidRDefault="001C5E2C" w:rsidP="001C5E2C">
      <w:pPr>
        <w:spacing w:after="0"/>
        <w:rPr>
          <w:rFonts w:ascii="Times New Roman" w:eastAsia="Calibri" w:hAnsi="Times New Roman" w:cs="Times New Roman"/>
          <w:color w:val="000000"/>
          <w:sz w:val="24"/>
          <w:szCs w:val="24"/>
        </w:rPr>
      </w:pPr>
      <w:r w:rsidRPr="00364062">
        <w:rPr>
          <w:rFonts w:ascii="Times New Roman" w:eastAsia="Calibri" w:hAnsi="Times New Roman" w:cs="Times New Roman"/>
          <w:color w:val="000000"/>
          <w:sz w:val="24"/>
          <w:szCs w:val="24"/>
        </w:rPr>
        <w:t>з. все ответы верны</w:t>
      </w:r>
    </w:p>
    <w:p w:rsidR="001C5E2C" w:rsidRPr="00364062" w:rsidRDefault="001C5E2C" w:rsidP="001C5E2C">
      <w:pPr>
        <w:spacing w:after="0"/>
        <w:rPr>
          <w:rFonts w:ascii="Times New Roman" w:eastAsia="Calibri" w:hAnsi="Times New Roman" w:cs="Times New Roman"/>
          <w:color w:val="000000"/>
          <w:sz w:val="24"/>
          <w:szCs w:val="24"/>
        </w:rPr>
      </w:pPr>
      <w:r w:rsidRPr="00364062">
        <w:rPr>
          <w:rFonts w:ascii="Times New Roman" w:eastAsia="Calibri" w:hAnsi="Times New Roman" w:cs="Times New Roman"/>
          <w:color w:val="000000"/>
          <w:sz w:val="24"/>
          <w:szCs w:val="24"/>
        </w:rPr>
        <w:t>е. ваш ответ__________________________________________________________</w:t>
      </w:r>
    </w:p>
    <w:p w:rsidR="001C5E2C" w:rsidRPr="00364062" w:rsidRDefault="001C5E2C" w:rsidP="001C5E2C">
      <w:pPr>
        <w:spacing w:after="0"/>
        <w:rPr>
          <w:rFonts w:ascii="Times New Roman" w:eastAsia="Calibri" w:hAnsi="Times New Roman" w:cs="Times New Roman"/>
          <w:b/>
          <w:color w:val="000000"/>
          <w:sz w:val="24"/>
          <w:szCs w:val="24"/>
        </w:rPr>
      </w:pPr>
    </w:p>
    <w:p w:rsidR="001C5E2C" w:rsidRPr="00364062" w:rsidRDefault="001C5E2C" w:rsidP="001C5E2C">
      <w:pPr>
        <w:spacing w:after="0"/>
        <w:rPr>
          <w:rFonts w:ascii="Times New Roman" w:eastAsia="Calibri" w:hAnsi="Times New Roman" w:cs="Times New Roman"/>
          <w:b/>
          <w:color w:val="000000"/>
          <w:sz w:val="24"/>
          <w:szCs w:val="24"/>
        </w:rPr>
      </w:pPr>
      <w:r w:rsidRPr="00364062">
        <w:rPr>
          <w:rFonts w:ascii="Times New Roman" w:eastAsia="Calibri" w:hAnsi="Times New Roman" w:cs="Times New Roman"/>
          <w:b/>
          <w:color w:val="000000"/>
          <w:sz w:val="24"/>
          <w:szCs w:val="24"/>
        </w:rPr>
        <w:t>5. Как ты понимаешь фразу: «Проект рождается там, где есть проблема</w:t>
      </w:r>
      <w:proofErr w:type="gramStart"/>
      <w:r w:rsidRPr="00364062">
        <w:rPr>
          <w:rFonts w:ascii="Times New Roman" w:eastAsia="Calibri" w:hAnsi="Times New Roman" w:cs="Times New Roman"/>
          <w:b/>
          <w:color w:val="000000"/>
          <w:sz w:val="24"/>
          <w:szCs w:val="24"/>
        </w:rPr>
        <w:t>» ?</w:t>
      </w:r>
      <w:proofErr w:type="gramEnd"/>
    </w:p>
    <w:p w:rsidR="001C5E2C" w:rsidRPr="00364062" w:rsidRDefault="001C5E2C" w:rsidP="001C5E2C">
      <w:pPr>
        <w:spacing w:after="0"/>
        <w:rPr>
          <w:rFonts w:ascii="Times New Roman" w:eastAsia="Calibri" w:hAnsi="Times New Roman" w:cs="Times New Roman"/>
          <w:b/>
          <w:color w:val="000000"/>
          <w:sz w:val="24"/>
          <w:szCs w:val="24"/>
        </w:rPr>
      </w:pPr>
      <w:r w:rsidRPr="00364062">
        <w:rPr>
          <w:rFonts w:ascii="Times New Roman" w:eastAsia="Calibri" w:hAnsi="Times New Roman" w:cs="Times New Roman"/>
          <w:b/>
          <w:color w:val="000000"/>
          <w:sz w:val="24"/>
          <w:szCs w:val="24"/>
        </w:rPr>
        <w:t>____________________________________________________________________</w:t>
      </w:r>
    </w:p>
    <w:p w:rsidR="001C5E2C" w:rsidRPr="00364062" w:rsidRDefault="001C5E2C" w:rsidP="001C5E2C">
      <w:pPr>
        <w:spacing w:after="0"/>
        <w:rPr>
          <w:rFonts w:ascii="Times New Roman" w:eastAsia="Calibri" w:hAnsi="Times New Roman" w:cs="Times New Roman"/>
          <w:b/>
          <w:color w:val="000000"/>
          <w:sz w:val="24"/>
          <w:szCs w:val="24"/>
        </w:rPr>
      </w:pPr>
      <w:r w:rsidRPr="00364062">
        <w:rPr>
          <w:rFonts w:ascii="Times New Roman" w:eastAsia="Calibri" w:hAnsi="Times New Roman" w:cs="Times New Roman"/>
          <w:b/>
          <w:color w:val="000000"/>
          <w:sz w:val="24"/>
          <w:szCs w:val="24"/>
        </w:rPr>
        <w:t>____________________________________________________________________</w:t>
      </w:r>
    </w:p>
    <w:p w:rsidR="001C5E2C" w:rsidRPr="00364062" w:rsidRDefault="001C5E2C" w:rsidP="001C5E2C">
      <w:pPr>
        <w:spacing w:after="0"/>
        <w:rPr>
          <w:rFonts w:ascii="Times New Roman" w:eastAsia="Calibri" w:hAnsi="Times New Roman" w:cs="Times New Roman"/>
          <w:b/>
          <w:color w:val="000000"/>
          <w:sz w:val="24"/>
          <w:szCs w:val="24"/>
        </w:rPr>
      </w:pPr>
      <w:r w:rsidRPr="00364062">
        <w:rPr>
          <w:rFonts w:ascii="Times New Roman" w:eastAsia="Calibri" w:hAnsi="Times New Roman" w:cs="Times New Roman"/>
          <w:b/>
          <w:color w:val="000000"/>
          <w:sz w:val="24"/>
          <w:szCs w:val="24"/>
        </w:rPr>
        <w:t xml:space="preserve">6. Подумай и напиши, какие проблемы есть у нашего учреждения? </w:t>
      </w:r>
    </w:p>
    <w:p w:rsidR="001C5E2C" w:rsidRPr="00364062" w:rsidRDefault="001C5E2C" w:rsidP="001C5E2C">
      <w:pPr>
        <w:spacing w:after="0"/>
        <w:rPr>
          <w:rFonts w:ascii="Times New Roman" w:eastAsia="Calibri" w:hAnsi="Times New Roman" w:cs="Times New Roman"/>
          <w:color w:val="000000"/>
          <w:sz w:val="24"/>
          <w:szCs w:val="24"/>
        </w:rPr>
      </w:pPr>
      <w:r w:rsidRPr="00364062">
        <w:rPr>
          <w:rFonts w:ascii="Times New Roman" w:eastAsia="Calibri" w:hAnsi="Times New Roman" w:cs="Times New Roman"/>
          <w:color w:val="000000"/>
          <w:sz w:val="24"/>
          <w:szCs w:val="24"/>
        </w:rPr>
        <w:t>________________________________________________________________</w:t>
      </w:r>
    </w:p>
    <w:p w:rsidR="001C5E2C" w:rsidRPr="00364062" w:rsidRDefault="001C5E2C" w:rsidP="001C5E2C">
      <w:pPr>
        <w:spacing w:after="0"/>
        <w:rPr>
          <w:rFonts w:ascii="Times New Roman" w:eastAsia="Calibri" w:hAnsi="Times New Roman" w:cs="Times New Roman"/>
          <w:color w:val="000000"/>
          <w:sz w:val="24"/>
          <w:szCs w:val="24"/>
        </w:rPr>
      </w:pPr>
      <w:r w:rsidRPr="00364062">
        <w:rPr>
          <w:rFonts w:ascii="Times New Roman" w:eastAsia="Calibri" w:hAnsi="Times New Roman" w:cs="Times New Roman"/>
          <w:color w:val="000000"/>
          <w:sz w:val="24"/>
          <w:szCs w:val="24"/>
        </w:rPr>
        <w:t>___________________________________________________________________</w:t>
      </w:r>
    </w:p>
    <w:p w:rsidR="001C5E2C" w:rsidRPr="00364062" w:rsidRDefault="001C5E2C" w:rsidP="001C5E2C">
      <w:pPr>
        <w:spacing w:after="0"/>
        <w:rPr>
          <w:rFonts w:ascii="Times New Roman" w:eastAsia="Calibri" w:hAnsi="Times New Roman" w:cs="Times New Roman"/>
          <w:color w:val="000000"/>
          <w:sz w:val="24"/>
          <w:szCs w:val="24"/>
        </w:rPr>
      </w:pPr>
    </w:p>
    <w:p w:rsidR="001C5E2C" w:rsidRPr="00364062" w:rsidRDefault="001C5E2C" w:rsidP="001C5E2C">
      <w:pPr>
        <w:spacing w:after="0"/>
        <w:rPr>
          <w:rFonts w:ascii="Times New Roman" w:eastAsia="Calibri" w:hAnsi="Times New Roman" w:cs="Times New Roman"/>
          <w:b/>
          <w:color w:val="000000"/>
          <w:sz w:val="24"/>
          <w:szCs w:val="24"/>
        </w:rPr>
      </w:pPr>
      <w:r w:rsidRPr="00364062">
        <w:rPr>
          <w:rFonts w:ascii="Times New Roman" w:eastAsia="Calibri" w:hAnsi="Times New Roman" w:cs="Times New Roman"/>
          <w:b/>
          <w:color w:val="000000"/>
          <w:sz w:val="24"/>
          <w:szCs w:val="24"/>
        </w:rPr>
        <w:t>7. Можешь ли ЛИЧНО ТЫ помочь администрации решить эти проблемы?</w:t>
      </w:r>
    </w:p>
    <w:p w:rsidR="001C5E2C" w:rsidRPr="00364062" w:rsidRDefault="001C5E2C" w:rsidP="001C5E2C">
      <w:pPr>
        <w:spacing w:after="0"/>
        <w:rPr>
          <w:rFonts w:ascii="Times New Roman" w:eastAsia="Calibri" w:hAnsi="Times New Roman" w:cs="Times New Roman"/>
          <w:color w:val="000000"/>
          <w:sz w:val="24"/>
          <w:szCs w:val="24"/>
        </w:rPr>
      </w:pPr>
      <w:r w:rsidRPr="00364062">
        <w:rPr>
          <w:rFonts w:ascii="Times New Roman" w:eastAsia="Calibri" w:hAnsi="Times New Roman" w:cs="Times New Roman"/>
          <w:color w:val="000000"/>
          <w:sz w:val="24"/>
          <w:szCs w:val="24"/>
        </w:rPr>
        <w:t>а. да, смогу, но не все</w:t>
      </w:r>
    </w:p>
    <w:p w:rsidR="001C5E2C" w:rsidRPr="00364062" w:rsidRDefault="001C5E2C" w:rsidP="001C5E2C">
      <w:pPr>
        <w:spacing w:after="0"/>
        <w:rPr>
          <w:rFonts w:ascii="Times New Roman" w:eastAsia="Calibri" w:hAnsi="Times New Roman" w:cs="Times New Roman"/>
          <w:color w:val="000000"/>
          <w:sz w:val="24"/>
          <w:szCs w:val="24"/>
        </w:rPr>
      </w:pPr>
      <w:r w:rsidRPr="00364062">
        <w:rPr>
          <w:rFonts w:ascii="Times New Roman" w:eastAsia="Calibri" w:hAnsi="Times New Roman" w:cs="Times New Roman"/>
          <w:color w:val="000000"/>
          <w:sz w:val="24"/>
          <w:szCs w:val="24"/>
        </w:rPr>
        <w:t>б. пусть сами свои проблемы решают, у них на это сотрудники есть</w:t>
      </w:r>
    </w:p>
    <w:p w:rsidR="001C5E2C" w:rsidRPr="00364062" w:rsidRDefault="001C5E2C" w:rsidP="001C5E2C">
      <w:pPr>
        <w:spacing w:after="0"/>
        <w:rPr>
          <w:rFonts w:ascii="Times New Roman" w:eastAsia="Calibri" w:hAnsi="Times New Roman" w:cs="Times New Roman"/>
          <w:color w:val="000000"/>
          <w:sz w:val="24"/>
          <w:szCs w:val="24"/>
        </w:rPr>
      </w:pPr>
      <w:r w:rsidRPr="00364062">
        <w:rPr>
          <w:rFonts w:ascii="Times New Roman" w:eastAsia="Calibri" w:hAnsi="Times New Roman" w:cs="Times New Roman"/>
          <w:color w:val="000000"/>
          <w:sz w:val="24"/>
          <w:szCs w:val="24"/>
        </w:rPr>
        <w:t>в. смогу, но не хочу</w:t>
      </w:r>
    </w:p>
    <w:p w:rsidR="001C5E2C" w:rsidRPr="00364062" w:rsidRDefault="001C5E2C" w:rsidP="001C5E2C">
      <w:pPr>
        <w:spacing w:after="0"/>
        <w:rPr>
          <w:rFonts w:ascii="Times New Roman" w:eastAsia="Calibri" w:hAnsi="Times New Roman" w:cs="Times New Roman"/>
          <w:color w:val="000000"/>
          <w:sz w:val="24"/>
          <w:szCs w:val="24"/>
        </w:rPr>
      </w:pPr>
      <w:proofErr w:type="gramStart"/>
      <w:r w:rsidRPr="00364062">
        <w:rPr>
          <w:rFonts w:ascii="Times New Roman" w:eastAsia="Calibri" w:hAnsi="Times New Roman" w:cs="Times New Roman"/>
          <w:color w:val="000000"/>
          <w:sz w:val="24"/>
          <w:szCs w:val="24"/>
        </w:rPr>
        <w:t>почему?_</w:t>
      </w:r>
      <w:proofErr w:type="gramEnd"/>
      <w:r w:rsidRPr="00364062">
        <w:rPr>
          <w:rFonts w:ascii="Times New Roman" w:eastAsia="Calibri" w:hAnsi="Times New Roman" w:cs="Times New Roman"/>
          <w:color w:val="000000"/>
          <w:sz w:val="24"/>
          <w:szCs w:val="24"/>
        </w:rPr>
        <w:t>__________________________________________________________</w:t>
      </w:r>
    </w:p>
    <w:p w:rsidR="001C5E2C" w:rsidRPr="00364062" w:rsidRDefault="001C5E2C" w:rsidP="001C5E2C">
      <w:pPr>
        <w:spacing w:after="0"/>
        <w:rPr>
          <w:rFonts w:ascii="Times New Roman" w:eastAsia="Calibri" w:hAnsi="Times New Roman" w:cs="Times New Roman"/>
          <w:color w:val="000000"/>
          <w:sz w:val="24"/>
          <w:szCs w:val="24"/>
        </w:rPr>
      </w:pPr>
      <w:r w:rsidRPr="00364062">
        <w:rPr>
          <w:rFonts w:ascii="Times New Roman" w:eastAsia="Calibri" w:hAnsi="Times New Roman" w:cs="Times New Roman"/>
          <w:color w:val="000000"/>
          <w:sz w:val="24"/>
          <w:szCs w:val="24"/>
        </w:rPr>
        <w:t>г. не смогу</w:t>
      </w:r>
    </w:p>
    <w:p w:rsidR="001C5E2C" w:rsidRPr="00364062" w:rsidRDefault="001C5E2C" w:rsidP="001C5E2C">
      <w:pPr>
        <w:spacing w:after="0"/>
        <w:rPr>
          <w:rFonts w:ascii="Times New Roman" w:eastAsia="Calibri" w:hAnsi="Times New Roman" w:cs="Times New Roman"/>
          <w:color w:val="000000"/>
          <w:sz w:val="24"/>
          <w:szCs w:val="24"/>
        </w:rPr>
      </w:pPr>
      <w:proofErr w:type="gramStart"/>
      <w:r w:rsidRPr="00364062">
        <w:rPr>
          <w:rFonts w:ascii="Times New Roman" w:eastAsia="Calibri" w:hAnsi="Times New Roman" w:cs="Times New Roman"/>
          <w:color w:val="000000"/>
          <w:sz w:val="24"/>
          <w:szCs w:val="24"/>
        </w:rPr>
        <w:t>почему?_</w:t>
      </w:r>
      <w:proofErr w:type="gramEnd"/>
      <w:r w:rsidRPr="00364062">
        <w:rPr>
          <w:rFonts w:ascii="Times New Roman" w:eastAsia="Calibri" w:hAnsi="Times New Roman" w:cs="Times New Roman"/>
          <w:color w:val="000000"/>
          <w:sz w:val="24"/>
          <w:szCs w:val="24"/>
        </w:rPr>
        <w:t>__________________________________________________________</w:t>
      </w:r>
    </w:p>
    <w:p w:rsidR="001C5E2C" w:rsidRPr="00364062" w:rsidRDefault="001C5E2C" w:rsidP="001C5E2C">
      <w:pPr>
        <w:spacing w:after="0"/>
        <w:rPr>
          <w:rFonts w:ascii="Times New Roman" w:eastAsia="Calibri" w:hAnsi="Times New Roman" w:cs="Times New Roman"/>
          <w:color w:val="000000"/>
          <w:sz w:val="24"/>
          <w:szCs w:val="24"/>
        </w:rPr>
      </w:pPr>
      <w:r w:rsidRPr="00364062">
        <w:rPr>
          <w:rFonts w:ascii="Times New Roman" w:eastAsia="Calibri" w:hAnsi="Times New Roman" w:cs="Times New Roman"/>
          <w:color w:val="000000"/>
          <w:sz w:val="24"/>
          <w:szCs w:val="24"/>
        </w:rPr>
        <w:t>д. проблемы никогда не решатся</w:t>
      </w:r>
    </w:p>
    <w:p w:rsidR="001C5E2C" w:rsidRPr="00364062" w:rsidRDefault="001C5E2C" w:rsidP="001C5E2C">
      <w:pPr>
        <w:spacing w:after="0"/>
        <w:rPr>
          <w:rFonts w:ascii="Times New Roman" w:eastAsia="Calibri" w:hAnsi="Times New Roman" w:cs="Times New Roman"/>
          <w:b/>
          <w:color w:val="000000"/>
          <w:sz w:val="24"/>
          <w:szCs w:val="24"/>
        </w:rPr>
      </w:pPr>
      <w:r w:rsidRPr="00364062">
        <w:rPr>
          <w:rFonts w:ascii="Times New Roman" w:eastAsia="Calibri" w:hAnsi="Times New Roman" w:cs="Times New Roman"/>
          <w:b/>
          <w:color w:val="000000"/>
          <w:sz w:val="24"/>
          <w:szCs w:val="24"/>
        </w:rPr>
        <w:t xml:space="preserve"> 8. Какие у тебя есть проблемы в жизни? Перечисли хотя бы две.</w:t>
      </w:r>
    </w:p>
    <w:p w:rsidR="001C5E2C" w:rsidRPr="00364062" w:rsidRDefault="001C5E2C" w:rsidP="001C5E2C">
      <w:pPr>
        <w:spacing w:after="0"/>
        <w:rPr>
          <w:rFonts w:ascii="Times New Roman" w:eastAsia="Calibri" w:hAnsi="Times New Roman" w:cs="Times New Roman"/>
          <w:b/>
          <w:color w:val="000000"/>
          <w:sz w:val="24"/>
          <w:szCs w:val="24"/>
        </w:rPr>
      </w:pPr>
      <w:r w:rsidRPr="00364062">
        <w:rPr>
          <w:rFonts w:ascii="Times New Roman" w:eastAsia="Calibri" w:hAnsi="Times New Roman" w:cs="Times New Roman"/>
          <w:b/>
          <w:color w:val="000000"/>
          <w:sz w:val="24"/>
          <w:szCs w:val="24"/>
        </w:rPr>
        <w:t>1. ___________________________________________________________________</w:t>
      </w:r>
    </w:p>
    <w:p w:rsidR="001C5E2C" w:rsidRPr="00364062" w:rsidRDefault="001C5E2C" w:rsidP="001C5E2C">
      <w:pPr>
        <w:spacing w:after="0"/>
        <w:rPr>
          <w:rFonts w:ascii="Times New Roman" w:eastAsia="Calibri" w:hAnsi="Times New Roman" w:cs="Times New Roman"/>
          <w:b/>
          <w:color w:val="000000"/>
          <w:sz w:val="24"/>
          <w:szCs w:val="24"/>
        </w:rPr>
      </w:pPr>
      <w:r w:rsidRPr="00364062">
        <w:rPr>
          <w:rFonts w:ascii="Times New Roman" w:eastAsia="Calibri" w:hAnsi="Times New Roman" w:cs="Times New Roman"/>
          <w:b/>
          <w:color w:val="000000"/>
          <w:sz w:val="24"/>
          <w:szCs w:val="24"/>
        </w:rPr>
        <w:t>2. ___________________________________________________________________</w:t>
      </w:r>
    </w:p>
    <w:p w:rsidR="001C5E2C" w:rsidRPr="00364062" w:rsidRDefault="001C5E2C" w:rsidP="001C5E2C">
      <w:pPr>
        <w:spacing w:after="0"/>
        <w:rPr>
          <w:rFonts w:ascii="Times New Roman" w:eastAsia="Calibri" w:hAnsi="Times New Roman" w:cs="Times New Roman"/>
          <w:b/>
          <w:color w:val="000000"/>
          <w:sz w:val="24"/>
          <w:szCs w:val="24"/>
        </w:rPr>
      </w:pPr>
      <w:r w:rsidRPr="00364062">
        <w:rPr>
          <w:rFonts w:ascii="Times New Roman" w:eastAsia="Calibri" w:hAnsi="Times New Roman" w:cs="Times New Roman"/>
          <w:b/>
          <w:color w:val="000000"/>
          <w:sz w:val="24"/>
          <w:szCs w:val="24"/>
        </w:rPr>
        <w:t>_____________________________________________________________________</w:t>
      </w:r>
    </w:p>
    <w:p w:rsidR="001C5E2C" w:rsidRPr="00364062" w:rsidRDefault="001C5E2C" w:rsidP="001C5E2C">
      <w:pPr>
        <w:spacing w:after="0"/>
        <w:rPr>
          <w:rFonts w:ascii="Times New Roman" w:eastAsia="Calibri" w:hAnsi="Times New Roman" w:cs="Times New Roman"/>
          <w:b/>
          <w:color w:val="000000"/>
          <w:sz w:val="24"/>
          <w:szCs w:val="24"/>
        </w:rPr>
      </w:pPr>
      <w:r w:rsidRPr="00364062">
        <w:rPr>
          <w:rFonts w:ascii="Times New Roman" w:eastAsia="Calibri" w:hAnsi="Times New Roman" w:cs="Times New Roman"/>
          <w:b/>
          <w:color w:val="000000"/>
          <w:sz w:val="24"/>
          <w:szCs w:val="24"/>
        </w:rPr>
        <w:t xml:space="preserve">9. Что ЛИЧНО ТЫ можешь сделать, чтобы решить свои проблемы? </w:t>
      </w:r>
    </w:p>
    <w:p w:rsidR="001C5E2C" w:rsidRPr="00364062" w:rsidRDefault="001C5E2C" w:rsidP="001C5E2C">
      <w:pPr>
        <w:spacing w:after="0"/>
        <w:rPr>
          <w:rFonts w:ascii="Times New Roman" w:eastAsia="Calibri" w:hAnsi="Times New Roman" w:cs="Times New Roman"/>
          <w:color w:val="000000"/>
          <w:sz w:val="24"/>
          <w:szCs w:val="24"/>
        </w:rPr>
      </w:pPr>
      <w:r w:rsidRPr="00364062">
        <w:rPr>
          <w:rFonts w:ascii="Times New Roman" w:eastAsia="Calibri" w:hAnsi="Times New Roman" w:cs="Times New Roman"/>
          <w:color w:val="000000"/>
          <w:sz w:val="24"/>
          <w:szCs w:val="24"/>
        </w:rPr>
        <w:t xml:space="preserve">а. само решится как-нибудь </w:t>
      </w:r>
    </w:p>
    <w:p w:rsidR="001C5E2C" w:rsidRPr="00364062" w:rsidRDefault="001C5E2C" w:rsidP="001C5E2C">
      <w:pPr>
        <w:spacing w:after="0"/>
        <w:rPr>
          <w:rFonts w:ascii="Times New Roman" w:eastAsia="Calibri" w:hAnsi="Times New Roman" w:cs="Times New Roman"/>
          <w:color w:val="000000"/>
          <w:sz w:val="24"/>
          <w:szCs w:val="24"/>
        </w:rPr>
      </w:pPr>
      <w:r w:rsidRPr="00364062">
        <w:rPr>
          <w:rFonts w:ascii="Times New Roman" w:eastAsia="Calibri" w:hAnsi="Times New Roman" w:cs="Times New Roman"/>
          <w:color w:val="000000"/>
          <w:sz w:val="24"/>
          <w:szCs w:val="24"/>
        </w:rPr>
        <w:t>б. я вообще не люблю проблемы решать</w:t>
      </w:r>
    </w:p>
    <w:p w:rsidR="001C5E2C" w:rsidRPr="00364062" w:rsidRDefault="001C5E2C" w:rsidP="001C5E2C">
      <w:pPr>
        <w:spacing w:after="0"/>
        <w:rPr>
          <w:rFonts w:ascii="Times New Roman" w:eastAsia="Calibri" w:hAnsi="Times New Roman" w:cs="Times New Roman"/>
          <w:color w:val="000000"/>
          <w:sz w:val="24"/>
          <w:szCs w:val="24"/>
        </w:rPr>
      </w:pPr>
      <w:r w:rsidRPr="00364062">
        <w:rPr>
          <w:rFonts w:ascii="Times New Roman" w:eastAsia="Calibri" w:hAnsi="Times New Roman" w:cs="Times New Roman"/>
          <w:color w:val="000000"/>
          <w:sz w:val="24"/>
          <w:szCs w:val="24"/>
        </w:rPr>
        <w:t xml:space="preserve">в. попрошу помощи у сотрудников или знакомых, чтобы помогли мне </w:t>
      </w:r>
    </w:p>
    <w:p w:rsidR="001C5E2C" w:rsidRPr="00364062" w:rsidRDefault="001C5E2C" w:rsidP="001C5E2C">
      <w:pPr>
        <w:spacing w:after="0"/>
        <w:rPr>
          <w:rFonts w:ascii="Times New Roman" w:eastAsia="Calibri" w:hAnsi="Times New Roman" w:cs="Times New Roman"/>
          <w:color w:val="000000"/>
          <w:sz w:val="24"/>
          <w:szCs w:val="24"/>
        </w:rPr>
      </w:pPr>
      <w:r w:rsidRPr="00364062">
        <w:rPr>
          <w:rFonts w:ascii="Times New Roman" w:eastAsia="Calibri" w:hAnsi="Times New Roman" w:cs="Times New Roman"/>
          <w:color w:val="000000"/>
          <w:sz w:val="24"/>
          <w:szCs w:val="24"/>
        </w:rPr>
        <w:t>г. я придумаю план и постараюсь все-таки решить свои проблемы</w:t>
      </w:r>
    </w:p>
    <w:p w:rsidR="001C5E2C" w:rsidRPr="00364062" w:rsidRDefault="001C5E2C" w:rsidP="001C5E2C">
      <w:pPr>
        <w:spacing w:after="0"/>
        <w:rPr>
          <w:rFonts w:ascii="Times New Roman" w:eastAsia="Calibri" w:hAnsi="Times New Roman" w:cs="Times New Roman"/>
          <w:color w:val="000000"/>
          <w:sz w:val="24"/>
          <w:szCs w:val="24"/>
        </w:rPr>
      </w:pPr>
      <w:r w:rsidRPr="00364062">
        <w:rPr>
          <w:rFonts w:ascii="Times New Roman" w:eastAsia="Calibri" w:hAnsi="Times New Roman" w:cs="Times New Roman"/>
          <w:color w:val="000000"/>
          <w:sz w:val="24"/>
          <w:szCs w:val="24"/>
        </w:rPr>
        <w:t>Опиши свой план: ________________________________________________________</w:t>
      </w:r>
    </w:p>
    <w:p w:rsidR="001C5E2C" w:rsidRPr="00364062" w:rsidRDefault="001C5E2C" w:rsidP="001C5E2C">
      <w:pPr>
        <w:spacing w:after="0"/>
        <w:rPr>
          <w:rFonts w:ascii="Times New Roman" w:eastAsia="Calibri" w:hAnsi="Times New Roman" w:cs="Times New Roman"/>
          <w:color w:val="000000"/>
          <w:sz w:val="24"/>
          <w:szCs w:val="24"/>
        </w:rPr>
      </w:pPr>
      <w:r w:rsidRPr="00364062">
        <w:rPr>
          <w:rFonts w:ascii="Times New Roman" w:eastAsia="Calibri" w:hAnsi="Times New Roman" w:cs="Times New Roman"/>
          <w:color w:val="000000"/>
          <w:sz w:val="24"/>
          <w:szCs w:val="24"/>
        </w:rPr>
        <w:t>____________________________________________________________________</w:t>
      </w:r>
    </w:p>
    <w:p w:rsidR="001C5E2C" w:rsidRPr="00364062" w:rsidRDefault="001C5E2C" w:rsidP="001C5E2C">
      <w:pPr>
        <w:spacing w:after="0"/>
        <w:rPr>
          <w:rFonts w:ascii="Times New Roman" w:eastAsia="Calibri" w:hAnsi="Times New Roman" w:cs="Times New Roman"/>
          <w:color w:val="000000"/>
          <w:sz w:val="24"/>
          <w:szCs w:val="24"/>
        </w:rPr>
      </w:pPr>
      <w:r w:rsidRPr="00364062">
        <w:rPr>
          <w:rFonts w:ascii="Times New Roman" w:eastAsia="Calibri" w:hAnsi="Times New Roman" w:cs="Times New Roman"/>
          <w:color w:val="000000"/>
          <w:sz w:val="24"/>
          <w:szCs w:val="24"/>
        </w:rPr>
        <w:t>____________________________________________________________________</w:t>
      </w:r>
    </w:p>
    <w:p w:rsidR="001C5E2C" w:rsidRPr="00364062" w:rsidRDefault="001C5E2C" w:rsidP="001C5E2C">
      <w:pPr>
        <w:spacing w:after="0"/>
        <w:rPr>
          <w:rFonts w:ascii="Times New Roman" w:eastAsia="Calibri" w:hAnsi="Times New Roman" w:cs="Times New Roman"/>
          <w:color w:val="000000"/>
          <w:sz w:val="24"/>
          <w:szCs w:val="24"/>
        </w:rPr>
      </w:pPr>
      <w:r w:rsidRPr="00364062">
        <w:rPr>
          <w:rFonts w:ascii="Times New Roman" w:eastAsia="Calibri" w:hAnsi="Times New Roman" w:cs="Times New Roman"/>
          <w:color w:val="000000"/>
          <w:sz w:val="24"/>
          <w:szCs w:val="24"/>
        </w:rPr>
        <w:t xml:space="preserve">д. найду кого-нибудь, кто все сделает за меня, я таких людей хорошо умею находить. </w:t>
      </w:r>
    </w:p>
    <w:p w:rsidR="001C5E2C" w:rsidRPr="00364062" w:rsidRDefault="001C5E2C" w:rsidP="001C5E2C">
      <w:pPr>
        <w:spacing w:after="0"/>
        <w:rPr>
          <w:rFonts w:ascii="Times New Roman" w:eastAsia="Calibri" w:hAnsi="Times New Roman" w:cs="Times New Roman"/>
          <w:b/>
          <w:color w:val="000000"/>
          <w:sz w:val="24"/>
          <w:szCs w:val="24"/>
        </w:rPr>
      </w:pPr>
      <w:r w:rsidRPr="00364062">
        <w:rPr>
          <w:rFonts w:ascii="Times New Roman" w:eastAsia="Calibri" w:hAnsi="Times New Roman" w:cs="Times New Roman"/>
          <w:b/>
          <w:color w:val="000000"/>
          <w:sz w:val="24"/>
          <w:szCs w:val="24"/>
        </w:rPr>
        <w:t xml:space="preserve">10.Скажи, хотел бы ты научиться применять проектную деятельность в своей жизни? Научиться планировать свои действия, рассчитывать риски, выгоду, денежные расходы? </w:t>
      </w:r>
    </w:p>
    <w:p w:rsidR="001C5E2C" w:rsidRPr="00364062" w:rsidRDefault="001C5E2C" w:rsidP="001C5E2C">
      <w:pPr>
        <w:spacing w:after="0"/>
        <w:rPr>
          <w:rFonts w:ascii="Times New Roman" w:eastAsia="Calibri" w:hAnsi="Times New Roman" w:cs="Times New Roman"/>
          <w:color w:val="000000"/>
          <w:sz w:val="24"/>
          <w:szCs w:val="24"/>
        </w:rPr>
      </w:pPr>
      <w:r w:rsidRPr="00364062">
        <w:rPr>
          <w:rFonts w:ascii="Times New Roman" w:eastAsia="Calibri" w:hAnsi="Times New Roman" w:cs="Times New Roman"/>
          <w:color w:val="000000"/>
          <w:sz w:val="24"/>
          <w:szCs w:val="24"/>
        </w:rPr>
        <w:t xml:space="preserve">а. да, хотел бы, потому что это мне поможет в жизни. </w:t>
      </w:r>
    </w:p>
    <w:p w:rsidR="001C5E2C" w:rsidRPr="00364062" w:rsidRDefault="001C5E2C" w:rsidP="001C5E2C">
      <w:pPr>
        <w:spacing w:after="0"/>
        <w:rPr>
          <w:rFonts w:ascii="Times New Roman" w:eastAsia="Calibri" w:hAnsi="Times New Roman" w:cs="Times New Roman"/>
          <w:color w:val="000000"/>
          <w:sz w:val="24"/>
          <w:szCs w:val="24"/>
        </w:rPr>
      </w:pPr>
      <w:r w:rsidRPr="00364062">
        <w:rPr>
          <w:rFonts w:ascii="Times New Roman" w:eastAsia="Calibri" w:hAnsi="Times New Roman" w:cs="Times New Roman"/>
          <w:color w:val="000000"/>
          <w:sz w:val="24"/>
          <w:szCs w:val="24"/>
        </w:rPr>
        <w:t>Чем поможет?_________________________________________________________</w:t>
      </w:r>
      <w:r w:rsidRPr="00364062">
        <w:rPr>
          <w:rFonts w:ascii="Times New Roman" w:eastAsia="Calibri" w:hAnsi="Times New Roman" w:cs="Times New Roman"/>
          <w:color w:val="000000"/>
          <w:sz w:val="24"/>
          <w:szCs w:val="24"/>
        </w:rPr>
        <w:br/>
        <w:t>б. да хотел бы, но не знаю, чем это мне в жизни поможет</w:t>
      </w:r>
      <w:r w:rsidRPr="00364062">
        <w:rPr>
          <w:rFonts w:ascii="Times New Roman" w:eastAsia="Calibri" w:hAnsi="Times New Roman" w:cs="Times New Roman"/>
          <w:color w:val="000000"/>
          <w:sz w:val="24"/>
          <w:szCs w:val="24"/>
        </w:rPr>
        <w:br/>
        <w:t>в. нет, не хотел бы, все это - пустая трата времени.</w:t>
      </w:r>
    </w:p>
    <w:p w:rsidR="001C5E2C" w:rsidRPr="00364062" w:rsidRDefault="001C5E2C" w:rsidP="001C5E2C">
      <w:pPr>
        <w:spacing w:after="0"/>
        <w:rPr>
          <w:rFonts w:ascii="Times New Roman" w:eastAsia="Calibri" w:hAnsi="Times New Roman" w:cs="Times New Roman"/>
          <w:color w:val="000000"/>
          <w:sz w:val="24"/>
          <w:szCs w:val="24"/>
        </w:rPr>
      </w:pPr>
      <w:r w:rsidRPr="00364062">
        <w:rPr>
          <w:rFonts w:ascii="Times New Roman" w:eastAsia="Calibri" w:hAnsi="Times New Roman" w:cs="Times New Roman"/>
          <w:color w:val="000000"/>
          <w:sz w:val="24"/>
          <w:szCs w:val="24"/>
        </w:rPr>
        <w:t>г. нет, не хотел бы. Я все равно не смогу всему этому научиться</w:t>
      </w:r>
    </w:p>
    <w:p w:rsidR="001C5E2C" w:rsidRPr="00364062" w:rsidRDefault="001C5E2C" w:rsidP="001C5E2C">
      <w:pPr>
        <w:spacing w:after="0"/>
        <w:rPr>
          <w:rFonts w:ascii="Times New Roman" w:eastAsia="Calibri" w:hAnsi="Times New Roman" w:cs="Times New Roman"/>
          <w:color w:val="000000"/>
          <w:sz w:val="24"/>
          <w:szCs w:val="24"/>
        </w:rPr>
      </w:pPr>
      <w:r w:rsidRPr="00364062">
        <w:rPr>
          <w:rFonts w:ascii="Times New Roman" w:eastAsia="Calibri" w:hAnsi="Times New Roman" w:cs="Times New Roman"/>
          <w:color w:val="000000"/>
          <w:sz w:val="24"/>
          <w:szCs w:val="24"/>
        </w:rPr>
        <w:t>д. да, хотел бы, но я боюсь</w:t>
      </w:r>
    </w:p>
    <w:p w:rsidR="001C5E2C" w:rsidRPr="00364062" w:rsidRDefault="001C5E2C" w:rsidP="001C5E2C">
      <w:pPr>
        <w:spacing w:after="0"/>
        <w:rPr>
          <w:rFonts w:ascii="Times New Roman" w:eastAsia="Calibri" w:hAnsi="Times New Roman" w:cs="Times New Roman"/>
          <w:color w:val="000000"/>
          <w:sz w:val="24"/>
          <w:szCs w:val="24"/>
        </w:rPr>
      </w:pPr>
      <w:r w:rsidRPr="00364062">
        <w:rPr>
          <w:rFonts w:ascii="Times New Roman" w:eastAsia="Calibri" w:hAnsi="Times New Roman" w:cs="Times New Roman"/>
          <w:color w:val="000000"/>
          <w:sz w:val="24"/>
          <w:szCs w:val="24"/>
        </w:rPr>
        <w:t>е. нет, не хотел бы. Я в этом учреждении ничего делать не хочу, даже для себя.</w:t>
      </w:r>
    </w:p>
    <w:p w:rsidR="001C5E2C" w:rsidRPr="00364062" w:rsidRDefault="001C5E2C" w:rsidP="001C5E2C">
      <w:pPr>
        <w:rPr>
          <w:rFonts w:ascii="Times New Roman" w:eastAsia="Calibri" w:hAnsi="Times New Roman" w:cs="Times New Roman"/>
          <w:b/>
          <w:color w:val="000000"/>
          <w:sz w:val="24"/>
          <w:szCs w:val="24"/>
        </w:rPr>
      </w:pPr>
    </w:p>
    <w:p w:rsidR="001C5E2C" w:rsidRPr="00364062" w:rsidRDefault="001C5E2C" w:rsidP="001C5E2C">
      <w:pPr>
        <w:jc w:val="center"/>
        <w:rPr>
          <w:rFonts w:ascii="Times New Roman" w:eastAsia="Calibri" w:hAnsi="Times New Roman" w:cs="Times New Roman"/>
          <w:b/>
          <w:color w:val="000000"/>
          <w:sz w:val="24"/>
          <w:szCs w:val="24"/>
        </w:rPr>
      </w:pPr>
      <w:r w:rsidRPr="00364062">
        <w:rPr>
          <w:rFonts w:ascii="Times New Roman" w:eastAsia="Calibri" w:hAnsi="Times New Roman" w:cs="Times New Roman"/>
          <w:b/>
          <w:color w:val="000000"/>
          <w:sz w:val="24"/>
          <w:szCs w:val="24"/>
        </w:rPr>
        <w:t>Благодарим Вас за терпение и честность!</w:t>
      </w:r>
    </w:p>
    <w:p w:rsidR="001C5E2C" w:rsidRPr="00364062" w:rsidRDefault="001C5E2C" w:rsidP="001C5E2C">
      <w:pPr>
        <w:ind w:firstLine="851"/>
        <w:jc w:val="both"/>
        <w:rPr>
          <w:rFonts w:ascii="Times New Roman" w:eastAsia="Calibri" w:hAnsi="Times New Roman" w:cs="Times New Roman"/>
          <w:color w:val="000000"/>
          <w:sz w:val="24"/>
          <w:szCs w:val="24"/>
        </w:rPr>
      </w:pPr>
    </w:p>
    <w:p w:rsidR="001C5E2C" w:rsidRPr="00364062" w:rsidRDefault="001C5E2C" w:rsidP="001C5E2C">
      <w:pPr>
        <w:ind w:firstLine="851"/>
        <w:jc w:val="right"/>
        <w:rPr>
          <w:rFonts w:ascii="Times New Roman" w:eastAsia="Calibri" w:hAnsi="Times New Roman" w:cs="Times New Roman"/>
          <w:color w:val="000000"/>
          <w:sz w:val="24"/>
          <w:szCs w:val="24"/>
        </w:rPr>
      </w:pPr>
      <w:r w:rsidRPr="00364062">
        <w:rPr>
          <w:rFonts w:ascii="Times New Roman" w:eastAsia="Calibri" w:hAnsi="Times New Roman" w:cs="Times New Roman"/>
          <w:color w:val="000000"/>
          <w:sz w:val="24"/>
          <w:szCs w:val="24"/>
        </w:rPr>
        <w:t xml:space="preserve">С результатами анкетирования вы сможете ознакомиться у социального педагога Смирновой Марии Михайловны в </w:t>
      </w:r>
      <w:proofErr w:type="spellStart"/>
      <w:proofErr w:type="gramStart"/>
      <w:r w:rsidRPr="00364062">
        <w:rPr>
          <w:rFonts w:ascii="Times New Roman" w:eastAsia="Calibri" w:hAnsi="Times New Roman" w:cs="Times New Roman"/>
          <w:color w:val="000000"/>
          <w:sz w:val="24"/>
          <w:szCs w:val="24"/>
        </w:rPr>
        <w:t>каб</w:t>
      </w:r>
      <w:proofErr w:type="spellEnd"/>
      <w:r w:rsidRPr="00364062">
        <w:rPr>
          <w:rFonts w:ascii="Times New Roman" w:eastAsia="Calibri" w:hAnsi="Times New Roman" w:cs="Times New Roman"/>
          <w:color w:val="000000"/>
          <w:sz w:val="24"/>
          <w:szCs w:val="24"/>
        </w:rPr>
        <w:t>.№</w:t>
      </w:r>
      <w:proofErr w:type="gramEnd"/>
      <w:r w:rsidRPr="00364062">
        <w:rPr>
          <w:rFonts w:ascii="Times New Roman" w:eastAsia="Calibri" w:hAnsi="Times New Roman" w:cs="Times New Roman"/>
          <w:color w:val="000000"/>
          <w:sz w:val="24"/>
          <w:szCs w:val="24"/>
        </w:rPr>
        <w:t xml:space="preserve"> 20.</w:t>
      </w:r>
    </w:p>
    <w:p w:rsidR="001C5E2C" w:rsidRPr="00364062" w:rsidRDefault="001C5E2C" w:rsidP="001C5E2C">
      <w:pPr>
        <w:ind w:firstLine="851"/>
        <w:jc w:val="right"/>
        <w:rPr>
          <w:rFonts w:ascii="Times New Roman" w:eastAsia="Calibri" w:hAnsi="Times New Roman" w:cs="Times New Roman"/>
          <w:color w:val="000000"/>
          <w:sz w:val="24"/>
          <w:szCs w:val="24"/>
        </w:rPr>
      </w:pPr>
    </w:p>
    <w:p w:rsidR="00994B1C" w:rsidRPr="00364062" w:rsidRDefault="00F3257D" w:rsidP="00994B1C">
      <w:pPr>
        <w:jc w:val="center"/>
        <w:rPr>
          <w:rFonts w:ascii="Times New Roman" w:eastAsia="Calibri" w:hAnsi="Times New Roman" w:cs="Times New Roman"/>
          <w:b/>
          <w:color w:val="000000"/>
          <w:sz w:val="28"/>
          <w:szCs w:val="28"/>
        </w:rPr>
      </w:pPr>
      <w:r w:rsidRPr="00364062">
        <w:rPr>
          <w:rFonts w:ascii="Times New Roman" w:eastAsia="Calibri" w:hAnsi="Times New Roman" w:cs="Times New Roman"/>
          <w:noProof/>
          <w:color w:val="000000"/>
          <w:sz w:val="24"/>
          <w:szCs w:val="24"/>
          <w:lang w:eastAsia="ru-RU"/>
        </w:rPr>
        <w:lastRenderedPageBreak/>
        <w:drawing>
          <wp:anchor distT="0" distB="0" distL="114300" distR="114300" simplePos="0" relativeHeight="251660288" behindDoc="0" locked="0" layoutInCell="1" allowOverlap="1" wp14:anchorId="5937B08C" wp14:editId="487CC2E6">
            <wp:simplePos x="0" y="0"/>
            <wp:positionH relativeFrom="margin">
              <wp:align>center</wp:align>
            </wp:positionH>
            <wp:positionV relativeFrom="paragraph">
              <wp:posOffset>-353695</wp:posOffset>
            </wp:positionV>
            <wp:extent cx="3209925" cy="4591050"/>
            <wp:effectExtent l="0" t="4762" r="4762" b="4763"/>
            <wp:wrapSquare wrapText="bothSides"/>
            <wp:docPr id="40" name="Рисунок 40" descr="https://sun9-71.userapi.com/c857724/v857724718/124197/jxy5bSErp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un9-71.userapi.com/c857724/v857724718/124197/jxy5bSErpts.jpg"/>
                    <pic:cNvPicPr>
                      <a:picLocks noChangeAspect="1" noChangeArrowheads="1"/>
                    </pic:cNvPicPr>
                  </pic:nvPicPr>
                  <pic:blipFill rotWithShape="1">
                    <a:blip r:embed="rId34">
                      <a:extLst>
                        <a:ext uri="{28A0092B-C50C-407E-A947-70E740481C1C}">
                          <a14:useLocalDpi xmlns:a14="http://schemas.microsoft.com/office/drawing/2010/main" val="0"/>
                        </a:ext>
                      </a:extLst>
                    </a:blip>
                    <a:srcRect l="5439" t="1932" r="8129" b="5341"/>
                    <a:stretch/>
                  </pic:blipFill>
                  <pic:spPr bwMode="auto">
                    <a:xfrm rot="16200000">
                      <a:off x="0" y="0"/>
                      <a:ext cx="3209925" cy="4591050"/>
                    </a:xfrm>
                    <a:prstGeom prst="rect">
                      <a:avLst/>
                    </a:prstGeom>
                    <a:noFill/>
                    <a:ln>
                      <a:noFill/>
                    </a:ln>
                    <a:extLst>
                      <a:ext uri="{53640926-AAD7-44D8-BBD7-CCE9431645EC}">
                        <a14:shadowObscured xmlns:a14="http://schemas.microsoft.com/office/drawing/2010/main"/>
                      </a:ext>
                    </a:extLst>
                  </pic:spPr>
                </pic:pic>
              </a:graphicData>
            </a:graphic>
          </wp:anchor>
        </w:drawing>
      </w:r>
      <w:r w:rsidR="00994B1C" w:rsidRPr="00364062">
        <w:rPr>
          <w:rFonts w:ascii="Times New Roman" w:eastAsia="Calibri" w:hAnsi="Times New Roman" w:cs="Times New Roman"/>
          <w:b/>
          <w:color w:val="000000"/>
          <w:sz w:val="28"/>
          <w:szCs w:val="28"/>
        </w:rPr>
        <w:t>Приложение 5</w:t>
      </w:r>
    </w:p>
    <w:p w:rsidR="00994B1C" w:rsidRPr="00364062" w:rsidRDefault="00994B1C" w:rsidP="001C5E2C">
      <w:pPr>
        <w:ind w:firstLine="851"/>
        <w:jc w:val="right"/>
        <w:rPr>
          <w:rFonts w:ascii="Times New Roman" w:eastAsia="Calibri" w:hAnsi="Times New Roman" w:cs="Times New Roman"/>
          <w:color w:val="000000"/>
          <w:sz w:val="24"/>
          <w:szCs w:val="24"/>
        </w:rPr>
      </w:pPr>
    </w:p>
    <w:p w:rsidR="00994B1C" w:rsidRPr="00364062" w:rsidRDefault="00994B1C" w:rsidP="00F3257D">
      <w:pPr>
        <w:jc w:val="right"/>
        <w:rPr>
          <w:rFonts w:ascii="Times New Roman" w:eastAsia="Calibri" w:hAnsi="Times New Roman" w:cs="Times New Roman"/>
          <w:color w:val="000000"/>
          <w:sz w:val="24"/>
          <w:szCs w:val="24"/>
        </w:rPr>
      </w:pPr>
    </w:p>
    <w:p w:rsidR="00994B1C" w:rsidRPr="00364062" w:rsidRDefault="00994B1C" w:rsidP="001C5E2C">
      <w:pPr>
        <w:ind w:firstLine="851"/>
        <w:jc w:val="right"/>
        <w:rPr>
          <w:rFonts w:ascii="Times New Roman" w:eastAsia="Calibri" w:hAnsi="Times New Roman" w:cs="Times New Roman"/>
          <w:color w:val="000000"/>
          <w:sz w:val="24"/>
          <w:szCs w:val="24"/>
        </w:rPr>
      </w:pPr>
    </w:p>
    <w:p w:rsidR="00994B1C" w:rsidRPr="00364062" w:rsidRDefault="00994B1C" w:rsidP="001C5E2C">
      <w:pPr>
        <w:ind w:firstLine="851"/>
        <w:jc w:val="right"/>
        <w:rPr>
          <w:rFonts w:ascii="Times New Roman" w:eastAsia="Calibri" w:hAnsi="Times New Roman" w:cs="Times New Roman"/>
          <w:color w:val="000000"/>
          <w:sz w:val="24"/>
          <w:szCs w:val="24"/>
        </w:rPr>
      </w:pPr>
    </w:p>
    <w:p w:rsidR="00994B1C" w:rsidRPr="00364062" w:rsidRDefault="00994B1C" w:rsidP="001C5E2C">
      <w:pPr>
        <w:ind w:firstLine="851"/>
        <w:jc w:val="right"/>
        <w:rPr>
          <w:rFonts w:ascii="Times New Roman" w:eastAsia="Calibri" w:hAnsi="Times New Roman" w:cs="Times New Roman"/>
          <w:color w:val="000000"/>
          <w:sz w:val="24"/>
          <w:szCs w:val="24"/>
        </w:rPr>
      </w:pPr>
    </w:p>
    <w:p w:rsidR="00994B1C" w:rsidRPr="00364062" w:rsidRDefault="00994B1C" w:rsidP="001C5E2C">
      <w:pPr>
        <w:ind w:firstLine="851"/>
        <w:jc w:val="right"/>
        <w:rPr>
          <w:rFonts w:ascii="Times New Roman" w:eastAsia="Calibri" w:hAnsi="Times New Roman" w:cs="Times New Roman"/>
          <w:color w:val="000000"/>
          <w:sz w:val="24"/>
          <w:szCs w:val="24"/>
        </w:rPr>
      </w:pPr>
    </w:p>
    <w:p w:rsidR="00994B1C" w:rsidRPr="00364062" w:rsidRDefault="00994B1C" w:rsidP="001C5E2C">
      <w:pPr>
        <w:ind w:firstLine="851"/>
        <w:jc w:val="right"/>
        <w:rPr>
          <w:rFonts w:ascii="Times New Roman" w:eastAsia="Calibri" w:hAnsi="Times New Roman" w:cs="Times New Roman"/>
          <w:color w:val="000000"/>
          <w:sz w:val="24"/>
          <w:szCs w:val="24"/>
        </w:rPr>
      </w:pPr>
    </w:p>
    <w:p w:rsidR="00994B1C" w:rsidRPr="00364062" w:rsidRDefault="00994B1C" w:rsidP="001C5E2C">
      <w:pPr>
        <w:ind w:firstLine="851"/>
        <w:jc w:val="right"/>
        <w:rPr>
          <w:rFonts w:ascii="Times New Roman" w:eastAsia="Calibri" w:hAnsi="Times New Roman" w:cs="Times New Roman"/>
          <w:color w:val="000000"/>
          <w:sz w:val="24"/>
          <w:szCs w:val="24"/>
        </w:rPr>
      </w:pPr>
    </w:p>
    <w:p w:rsidR="00994B1C" w:rsidRPr="00364062" w:rsidRDefault="00994B1C" w:rsidP="001C5E2C">
      <w:pPr>
        <w:ind w:firstLine="851"/>
        <w:jc w:val="right"/>
        <w:rPr>
          <w:rFonts w:ascii="Times New Roman" w:eastAsia="Calibri" w:hAnsi="Times New Roman" w:cs="Times New Roman"/>
          <w:color w:val="000000"/>
          <w:sz w:val="24"/>
          <w:szCs w:val="24"/>
        </w:rPr>
      </w:pPr>
    </w:p>
    <w:p w:rsidR="00994B1C" w:rsidRPr="00364062" w:rsidRDefault="00994B1C" w:rsidP="001C5E2C">
      <w:pPr>
        <w:ind w:firstLine="851"/>
        <w:jc w:val="right"/>
        <w:rPr>
          <w:rFonts w:ascii="Times New Roman" w:eastAsia="Calibri" w:hAnsi="Times New Roman" w:cs="Times New Roman"/>
          <w:color w:val="000000"/>
          <w:sz w:val="24"/>
          <w:szCs w:val="24"/>
        </w:rPr>
      </w:pPr>
    </w:p>
    <w:p w:rsidR="00994B1C" w:rsidRPr="00364062" w:rsidRDefault="00994B1C" w:rsidP="001C5E2C">
      <w:pPr>
        <w:ind w:firstLine="851"/>
        <w:jc w:val="right"/>
        <w:rPr>
          <w:rFonts w:ascii="Times New Roman" w:eastAsia="Calibri" w:hAnsi="Times New Roman" w:cs="Times New Roman"/>
          <w:color w:val="000000"/>
          <w:sz w:val="24"/>
          <w:szCs w:val="24"/>
        </w:rPr>
      </w:pPr>
    </w:p>
    <w:p w:rsidR="00F3257D" w:rsidRPr="00364062" w:rsidRDefault="00F3257D" w:rsidP="00F3257D">
      <w:pPr>
        <w:ind w:left="709"/>
        <w:rPr>
          <w:rFonts w:ascii="Times New Roman" w:eastAsia="Calibri" w:hAnsi="Times New Roman" w:cs="Times New Roman"/>
          <w:color w:val="000000"/>
          <w:sz w:val="28"/>
          <w:szCs w:val="28"/>
        </w:rPr>
      </w:pPr>
    </w:p>
    <w:p w:rsidR="00994B1C" w:rsidRPr="00364062" w:rsidRDefault="00F3257D" w:rsidP="00F3257D">
      <w:pPr>
        <w:ind w:left="709"/>
        <w:rPr>
          <w:rFonts w:ascii="Times New Roman" w:eastAsia="Calibri" w:hAnsi="Times New Roman" w:cs="Times New Roman"/>
          <w:color w:val="000000"/>
          <w:sz w:val="28"/>
          <w:szCs w:val="28"/>
        </w:rPr>
      </w:pPr>
      <w:r w:rsidRPr="00364062">
        <w:rPr>
          <w:rFonts w:ascii="Times New Roman" w:eastAsia="Calibri" w:hAnsi="Times New Roman" w:cs="Times New Roman"/>
          <w:color w:val="000000"/>
          <w:sz w:val="28"/>
          <w:szCs w:val="28"/>
        </w:rPr>
        <w:t xml:space="preserve">Рис. 5.1. Сертификат победителя </w:t>
      </w:r>
      <w:proofErr w:type="spellStart"/>
      <w:r w:rsidRPr="00364062">
        <w:rPr>
          <w:rFonts w:ascii="Times New Roman" w:eastAsia="Calibri" w:hAnsi="Times New Roman" w:cs="Times New Roman"/>
          <w:color w:val="000000"/>
          <w:sz w:val="28"/>
          <w:szCs w:val="28"/>
        </w:rPr>
        <w:t>грантового</w:t>
      </w:r>
      <w:proofErr w:type="spellEnd"/>
      <w:r w:rsidRPr="00364062">
        <w:rPr>
          <w:rFonts w:ascii="Times New Roman" w:eastAsia="Calibri" w:hAnsi="Times New Roman" w:cs="Times New Roman"/>
          <w:color w:val="000000"/>
          <w:sz w:val="28"/>
          <w:szCs w:val="28"/>
        </w:rPr>
        <w:t xml:space="preserve"> конкурса инфраструктурного проекта «Территория 2020» (Команда: участники эксперимента №№ 1,2,3,4,11,12)</w:t>
      </w:r>
    </w:p>
    <w:p w:rsidR="00F3257D" w:rsidRPr="00364062" w:rsidRDefault="003B5D4D" w:rsidP="00F3257D">
      <w:pPr>
        <w:ind w:left="709"/>
        <w:rPr>
          <w:rFonts w:ascii="Times New Roman" w:eastAsia="Calibri" w:hAnsi="Times New Roman" w:cs="Times New Roman"/>
          <w:color w:val="000000"/>
          <w:sz w:val="24"/>
          <w:szCs w:val="24"/>
        </w:rPr>
      </w:pPr>
      <w:r w:rsidRPr="00364062">
        <w:rPr>
          <w:rFonts w:ascii="Times New Roman" w:eastAsia="Calibri" w:hAnsi="Times New Roman" w:cs="Times New Roman"/>
          <w:noProof/>
          <w:color w:val="000000"/>
          <w:sz w:val="24"/>
          <w:szCs w:val="24"/>
          <w:lang w:eastAsia="ru-RU"/>
        </w:rPr>
        <w:drawing>
          <wp:anchor distT="0" distB="0" distL="114300" distR="114300" simplePos="0" relativeHeight="251661312" behindDoc="1" locked="0" layoutInCell="1" allowOverlap="1" wp14:anchorId="41D2A915" wp14:editId="49AD642B">
            <wp:simplePos x="0" y="0"/>
            <wp:positionH relativeFrom="margin">
              <wp:align>center</wp:align>
            </wp:positionH>
            <wp:positionV relativeFrom="paragraph">
              <wp:posOffset>12478</wp:posOffset>
            </wp:positionV>
            <wp:extent cx="4667693" cy="3335162"/>
            <wp:effectExtent l="0" t="0" r="0" b="0"/>
            <wp:wrapTight wrapText="bothSides">
              <wp:wrapPolygon edited="0">
                <wp:start x="21600" y="21600"/>
                <wp:lineTo x="21600" y="132"/>
                <wp:lineTo x="88" y="132"/>
                <wp:lineTo x="88" y="21600"/>
                <wp:lineTo x="21600" y="21600"/>
              </wp:wrapPolygon>
            </wp:wrapTight>
            <wp:docPr id="41" name="Рисунок 41" descr="https://sun9-63.userapi.com/c204624/v204624718/eca5/BdiuTUOxD4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un9-63.userapi.com/c204624/v204624718/eca5/BdiuTUOxD4M.jpg"/>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6371" t="8794" r="2686" b="4537"/>
                    <a:stretch/>
                  </pic:blipFill>
                  <pic:spPr bwMode="auto">
                    <a:xfrm rot="10800000">
                      <a:off x="0" y="0"/>
                      <a:ext cx="4667693" cy="3335162"/>
                    </a:xfrm>
                    <a:prstGeom prst="rect">
                      <a:avLst/>
                    </a:prstGeom>
                    <a:noFill/>
                    <a:ln>
                      <a:noFill/>
                    </a:ln>
                    <a:extLst>
                      <a:ext uri="{53640926-AAD7-44D8-BBD7-CCE9431645EC}">
                        <a14:shadowObscured xmlns:a14="http://schemas.microsoft.com/office/drawing/2010/main"/>
                      </a:ext>
                    </a:extLst>
                  </pic:spPr>
                </pic:pic>
              </a:graphicData>
            </a:graphic>
          </wp:anchor>
        </w:drawing>
      </w:r>
    </w:p>
    <w:p w:rsidR="00994B1C" w:rsidRPr="00364062" w:rsidRDefault="00994B1C" w:rsidP="003B5D4D">
      <w:pPr>
        <w:jc w:val="right"/>
        <w:rPr>
          <w:rFonts w:ascii="Times New Roman" w:eastAsia="Calibri" w:hAnsi="Times New Roman" w:cs="Times New Roman"/>
          <w:color w:val="000000"/>
          <w:sz w:val="24"/>
          <w:szCs w:val="24"/>
        </w:rPr>
      </w:pPr>
    </w:p>
    <w:p w:rsidR="00994B1C" w:rsidRPr="00364062" w:rsidRDefault="00994B1C" w:rsidP="001C5E2C">
      <w:pPr>
        <w:ind w:firstLine="851"/>
        <w:jc w:val="right"/>
        <w:rPr>
          <w:rFonts w:ascii="Times New Roman" w:eastAsia="Calibri" w:hAnsi="Times New Roman" w:cs="Times New Roman"/>
          <w:color w:val="000000"/>
          <w:sz w:val="24"/>
          <w:szCs w:val="24"/>
        </w:rPr>
      </w:pPr>
    </w:p>
    <w:p w:rsidR="00994B1C" w:rsidRPr="00364062" w:rsidRDefault="003B5D4D" w:rsidP="003B5D4D">
      <w:pPr>
        <w:ind w:left="709"/>
        <w:rPr>
          <w:rFonts w:ascii="Times New Roman" w:eastAsia="Calibri" w:hAnsi="Times New Roman" w:cs="Times New Roman"/>
          <w:color w:val="000000"/>
          <w:sz w:val="24"/>
          <w:szCs w:val="24"/>
        </w:rPr>
      </w:pPr>
      <w:r w:rsidRPr="00364062">
        <w:rPr>
          <w:rFonts w:ascii="Times New Roman" w:eastAsia="Calibri" w:hAnsi="Times New Roman" w:cs="Times New Roman"/>
          <w:color w:val="000000"/>
          <w:sz w:val="28"/>
          <w:szCs w:val="28"/>
        </w:rPr>
        <w:t xml:space="preserve">Рис. 5.2. Сертификат победителя </w:t>
      </w:r>
      <w:proofErr w:type="spellStart"/>
      <w:r w:rsidRPr="00364062">
        <w:rPr>
          <w:rFonts w:ascii="Times New Roman" w:eastAsia="Calibri" w:hAnsi="Times New Roman" w:cs="Times New Roman"/>
          <w:color w:val="000000"/>
          <w:sz w:val="28"/>
          <w:szCs w:val="28"/>
        </w:rPr>
        <w:t>грантового</w:t>
      </w:r>
      <w:proofErr w:type="spellEnd"/>
      <w:r w:rsidRPr="00364062">
        <w:rPr>
          <w:rFonts w:ascii="Times New Roman" w:eastAsia="Calibri" w:hAnsi="Times New Roman" w:cs="Times New Roman"/>
          <w:color w:val="000000"/>
          <w:sz w:val="28"/>
          <w:szCs w:val="28"/>
        </w:rPr>
        <w:t xml:space="preserve"> конкурса инфраструктурного проекта «Территория 2020» (Команда: участники эксперимента №№ 5,6,7,8,9,10)</w:t>
      </w:r>
    </w:p>
    <w:p w:rsidR="001C5E2C" w:rsidRPr="00364062" w:rsidRDefault="001C5E2C" w:rsidP="001C5E2C">
      <w:pPr>
        <w:jc w:val="center"/>
        <w:rPr>
          <w:rFonts w:ascii="Times New Roman" w:eastAsia="Calibri" w:hAnsi="Times New Roman" w:cs="Times New Roman"/>
          <w:b/>
          <w:color w:val="000000"/>
          <w:sz w:val="28"/>
          <w:szCs w:val="28"/>
        </w:rPr>
      </w:pPr>
      <w:r w:rsidRPr="00364062">
        <w:rPr>
          <w:rFonts w:ascii="Times New Roman" w:eastAsia="Calibri" w:hAnsi="Times New Roman" w:cs="Times New Roman"/>
          <w:b/>
          <w:color w:val="000000"/>
          <w:sz w:val="28"/>
          <w:szCs w:val="28"/>
        </w:rPr>
        <w:lastRenderedPageBreak/>
        <w:t xml:space="preserve">Приложение </w:t>
      </w:r>
      <w:r w:rsidR="00994B1C" w:rsidRPr="00364062">
        <w:rPr>
          <w:rFonts w:ascii="Times New Roman" w:eastAsia="Calibri" w:hAnsi="Times New Roman" w:cs="Times New Roman"/>
          <w:b/>
          <w:color w:val="000000"/>
          <w:sz w:val="28"/>
          <w:szCs w:val="28"/>
        </w:rPr>
        <w:t>6</w:t>
      </w:r>
    </w:p>
    <w:p w:rsidR="001C5E2C" w:rsidRPr="00364062" w:rsidRDefault="00994B1C" w:rsidP="001C5E2C">
      <w:pPr>
        <w:jc w:val="center"/>
        <w:rPr>
          <w:rFonts w:ascii="Times New Roman" w:eastAsia="Calibri" w:hAnsi="Times New Roman" w:cs="Times New Roman"/>
          <w:b/>
          <w:color w:val="000000"/>
          <w:sz w:val="28"/>
          <w:szCs w:val="28"/>
        </w:rPr>
      </w:pPr>
      <w:r w:rsidRPr="00364062">
        <w:rPr>
          <w:noProof/>
          <w:lang w:eastAsia="ru-RU"/>
        </w:rPr>
        <w:drawing>
          <wp:inline distT="0" distB="0" distL="0" distR="0" wp14:anchorId="69E27C02" wp14:editId="30BC5376">
            <wp:extent cx="3164840" cy="4490085"/>
            <wp:effectExtent l="4127" t="0" r="1588" b="1587"/>
            <wp:docPr id="37" name="Рисунок 37" descr="https://sun9-52.userapi.com/c853420/v853420743/19b018/ruycv9kp2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un9-52.userapi.com/c853420/v853420743/19b018/ruycv9kp2EU.jpg"/>
                    <pic:cNvPicPr>
                      <a:picLocks noChangeAspect="1" noChangeArrowheads="1"/>
                    </pic:cNvPicPr>
                  </pic:nvPicPr>
                  <pic:blipFill rotWithShape="1">
                    <a:blip r:embed="rId36">
                      <a:extLst>
                        <a:ext uri="{28A0092B-C50C-407E-A947-70E740481C1C}">
                          <a14:useLocalDpi xmlns:a14="http://schemas.microsoft.com/office/drawing/2010/main" val="0"/>
                        </a:ext>
                      </a:extLst>
                    </a:blip>
                    <a:srcRect l="3450" t="1592" r="5244" b="1263"/>
                    <a:stretch/>
                  </pic:blipFill>
                  <pic:spPr bwMode="auto">
                    <a:xfrm rot="16200000">
                      <a:off x="0" y="0"/>
                      <a:ext cx="3164840" cy="4490085"/>
                    </a:xfrm>
                    <a:prstGeom prst="rect">
                      <a:avLst/>
                    </a:prstGeom>
                    <a:noFill/>
                    <a:ln>
                      <a:noFill/>
                    </a:ln>
                    <a:extLst>
                      <a:ext uri="{53640926-AAD7-44D8-BBD7-CCE9431645EC}">
                        <a14:shadowObscured xmlns:a14="http://schemas.microsoft.com/office/drawing/2010/main"/>
                      </a:ext>
                    </a:extLst>
                  </pic:spPr>
                </pic:pic>
              </a:graphicData>
            </a:graphic>
          </wp:inline>
        </w:drawing>
      </w:r>
    </w:p>
    <w:p w:rsidR="001C5E2C" w:rsidRPr="00364062" w:rsidRDefault="00994B1C" w:rsidP="007442C9">
      <w:pPr>
        <w:ind w:left="709"/>
        <w:rPr>
          <w:rFonts w:ascii="Times New Roman" w:eastAsia="Calibri" w:hAnsi="Times New Roman" w:cs="Times New Roman"/>
          <w:color w:val="000000"/>
          <w:sz w:val="28"/>
          <w:szCs w:val="28"/>
        </w:rPr>
      </w:pPr>
      <w:r w:rsidRPr="00364062">
        <w:rPr>
          <w:rFonts w:ascii="Times New Roman" w:eastAsia="Calibri" w:hAnsi="Times New Roman" w:cs="Times New Roman"/>
          <w:b/>
          <w:noProof/>
          <w:color w:val="000000"/>
          <w:sz w:val="28"/>
          <w:szCs w:val="28"/>
          <w:lang w:eastAsia="ru-RU"/>
        </w:rPr>
        <w:drawing>
          <wp:anchor distT="0" distB="0" distL="114300" distR="114300" simplePos="0" relativeHeight="251659264" behindDoc="1" locked="0" layoutInCell="1" allowOverlap="1" wp14:anchorId="6AFB962F" wp14:editId="50BD6F80">
            <wp:simplePos x="0" y="0"/>
            <wp:positionH relativeFrom="margin">
              <wp:posOffset>1365250</wp:posOffset>
            </wp:positionH>
            <wp:positionV relativeFrom="page">
              <wp:posOffset>4794885</wp:posOffset>
            </wp:positionV>
            <wp:extent cx="3207385" cy="4460875"/>
            <wp:effectExtent l="1905" t="0" r="0" b="0"/>
            <wp:wrapThrough wrapText="bothSides">
              <wp:wrapPolygon edited="0">
                <wp:start x="21587" y="-9"/>
                <wp:lineTo x="163" y="-9"/>
                <wp:lineTo x="163" y="21483"/>
                <wp:lineTo x="21587" y="21483"/>
                <wp:lineTo x="21587" y="-9"/>
              </wp:wrapPolygon>
            </wp:wrapThrough>
            <wp:docPr id="38" name="Рисунок 38" descr="https://sun9-20.userapi.com/c857636/v857636743/11ce28/QB5KSbAI97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20.userapi.com/c857636/v857636743/11ce28/QB5KSbAI97A.jpg"/>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r="4119"/>
                    <a:stretch/>
                  </pic:blipFill>
                  <pic:spPr bwMode="auto">
                    <a:xfrm rot="16200000">
                      <a:off x="0" y="0"/>
                      <a:ext cx="3207385" cy="44608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64062">
        <w:rPr>
          <w:rFonts w:ascii="Times New Roman" w:eastAsia="Calibri" w:hAnsi="Times New Roman" w:cs="Times New Roman"/>
          <w:color w:val="000000"/>
          <w:sz w:val="28"/>
          <w:szCs w:val="28"/>
        </w:rPr>
        <w:t>Р</w:t>
      </w:r>
      <w:r w:rsidR="001C5E2C" w:rsidRPr="00364062">
        <w:rPr>
          <w:rFonts w:ascii="Times New Roman" w:eastAsia="Calibri" w:hAnsi="Times New Roman" w:cs="Times New Roman"/>
          <w:color w:val="000000"/>
          <w:sz w:val="28"/>
          <w:szCs w:val="28"/>
        </w:rPr>
        <w:t xml:space="preserve">ис. </w:t>
      </w:r>
      <w:r w:rsidR="00F3257D" w:rsidRPr="00364062">
        <w:rPr>
          <w:rFonts w:ascii="Times New Roman" w:eastAsia="Calibri" w:hAnsi="Times New Roman" w:cs="Times New Roman"/>
          <w:color w:val="000000"/>
          <w:sz w:val="28"/>
          <w:szCs w:val="28"/>
        </w:rPr>
        <w:t>6</w:t>
      </w:r>
      <w:r w:rsidR="001C5E2C" w:rsidRPr="00364062">
        <w:rPr>
          <w:rFonts w:ascii="Times New Roman" w:eastAsia="Calibri" w:hAnsi="Times New Roman" w:cs="Times New Roman"/>
          <w:color w:val="000000"/>
          <w:sz w:val="28"/>
          <w:szCs w:val="28"/>
        </w:rPr>
        <w:t xml:space="preserve">.1. Сертификат участника Проектной школы </w:t>
      </w:r>
      <w:proofErr w:type="spellStart"/>
      <w:r w:rsidR="001C5E2C" w:rsidRPr="00364062">
        <w:rPr>
          <w:rFonts w:ascii="Times New Roman" w:eastAsia="Calibri" w:hAnsi="Times New Roman" w:cs="Times New Roman"/>
          <w:color w:val="000000"/>
          <w:sz w:val="28"/>
          <w:szCs w:val="28"/>
        </w:rPr>
        <w:t>грантового</w:t>
      </w:r>
      <w:proofErr w:type="spellEnd"/>
      <w:r w:rsidR="001C5E2C" w:rsidRPr="00364062">
        <w:rPr>
          <w:rFonts w:ascii="Times New Roman" w:eastAsia="Calibri" w:hAnsi="Times New Roman" w:cs="Times New Roman"/>
          <w:color w:val="000000"/>
          <w:sz w:val="28"/>
          <w:szCs w:val="28"/>
        </w:rPr>
        <w:t xml:space="preserve"> конкурса инфраструктурного проекта «Территория 2020» (Руководитель проекта «Приходи и играй», участник исследования №1)</w:t>
      </w:r>
    </w:p>
    <w:p w:rsidR="00994B1C" w:rsidRPr="00364062" w:rsidRDefault="00994B1C" w:rsidP="00994B1C">
      <w:pPr>
        <w:rPr>
          <w:rFonts w:ascii="Times New Roman" w:eastAsia="Calibri" w:hAnsi="Times New Roman" w:cs="Times New Roman"/>
          <w:b/>
          <w:color w:val="000000"/>
          <w:sz w:val="28"/>
          <w:szCs w:val="28"/>
        </w:rPr>
      </w:pPr>
    </w:p>
    <w:p w:rsidR="00994B1C" w:rsidRPr="00364062" w:rsidRDefault="00994B1C" w:rsidP="00994B1C">
      <w:pPr>
        <w:rPr>
          <w:rFonts w:ascii="Times New Roman" w:eastAsia="Calibri" w:hAnsi="Times New Roman" w:cs="Times New Roman"/>
          <w:b/>
          <w:color w:val="000000"/>
          <w:sz w:val="28"/>
          <w:szCs w:val="28"/>
        </w:rPr>
      </w:pPr>
    </w:p>
    <w:p w:rsidR="00994B1C" w:rsidRPr="00364062" w:rsidRDefault="00994B1C" w:rsidP="00994B1C">
      <w:pPr>
        <w:rPr>
          <w:rFonts w:ascii="Times New Roman" w:eastAsia="Calibri" w:hAnsi="Times New Roman" w:cs="Times New Roman"/>
          <w:b/>
          <w:color w:val="000000"/>
          <w:sz w:val="28"/>
          <w:szCs w:val="28"/>
        </w:rPr>
      </w:pPr>
    </w:p>
    <w:p w:rsidR="00994B1C" w:rsidRPr="00364062" w:rsidRDefault="00994B1C" w:rsidP="00994B1C">
      <w:pPr>
        <w:rPr>
          <w:rFonts w:ascii="Times New Roman" w:eastAsia="Calibri" w:hAnsi="Times New Roman" w:cs="Times New Roman"/>
          <w:b/>
          <w:color w:val="000000"/>
          <w:sz w:val="28"/>
          <w:szCs w:val="28"/>
        </w:rPr>
      </w:pPr>
    </w:p>
    <w:p w:rsidR="00994B1C" w:rsidRPr="00364062" w:rsidRDefault="00994B1C" w:rsidP="00994B1C">
      <w:pPr>
        <w:rPr>
          <w:rFonts w:ascii="Times New Roman" w:eastAsia="Calibri" w:hAnsi="Times New Roman" w:cs="Times New Roman"/>
          <w:b/>
          <w:color w:val="000000"/>
          <w:sz w:val="28"/>
          <w:szCs w:val="28"/>
        </w:rPr>
      </w:pPr>
    </w:p>
    <w:p w:rsidR="00994B1C" w:rsidRPr="00364062" w:rsidRDefault="00994B1C" w:rsidP="00994B1C">
      <w:pPr>
        <w:rPr>
          <w:rFonts w:ascii="Times New Roman" w:eastAsia="Calibri" w:hAnsi="Times New Roman" w:cs="Times New Roman"/>
          <w:b/>
          <w:color w:val="000000"/>
          <w:sz w:val="28"/>
          <w:szCs w:val="28"/>
        </w:rPr>
      </w:pPr>
    </w:p>
    <w:p w:rsidR="00994B1C" w:rsidRPr="00364062" w:rsidRDefault="00994B1C" w:rsidP="00994B1C">
      <w:pPr>
        <w:rPr>
          <w:rFonts w:ascii="Times New Roman" w:eastAsia="Calibri" w:hAnsi="Times New Roman" w:cs="Times New Roman"/>
          <w:b/>
          <w:color w:val="000000"/>
          <w:sz w:val="28"/>
          <w:szCs w:val="28"/>
        </w:rPr>
      </w:pPr>
    </w:p>
    <w:p w:rsidR="00994B1C" w:rsidRPr="00364062" w:rsidRDefault="00994B1C" w:rsidP="00994B1C">
      <w:pPr>
        <w:rPr>
          <w:rFonts w:ascii="Times New Roman" w:eastAsia="Calibri" w:hAnsi="Times New Roman" w:cs="Times New Roman"/>
          <w:b/>
          <w:color w:val="000000"/>
          <w:sz w:val="28"/>
          <w:szCs w:val="28"/>
        </w:rPr>
      </w:pPr>
    </w:p>
    <w:p w:rsidR="00994B1C" w:rsidRPr="00364062" w:rsidRDefault="00994B1C" w:rsidP="00994B1C">
      <w:pPr>
        <w:rPr>
          <w:rFonts w:ascii="Times New Roman" w:eastAsia="Calibri" w:hAnsi="Times New Roman" w:cs="Times New Roman"/>
          <w:b/>
          <w:color w:val="000000"/>
          <w:sz w:val="28"/>
          <w:szCs w:val="28"/>
        </w:rPr>
      </w:pPr>
    </w:p>
    <w:p w:rsidR="00994B1C" w:rsidRPr="00364062" w:rsidRDefault="00994B1C" w:rsidP="00994B1C">
      <w:pPr>
        <w:rPr>
          <w:rFonts w:ascii="Times New Roman" w:eastAsia="Calibri" w:hAnsi="Times New Roman" w:cs="Times New Roman"/>
          <w:b/>
          <w:color w:val="000000"/>
          <w:sz w:val="28"/>
          <w:szCs w:val="28"/>
        </w:rPr>
      </w:pPr>
    </w:p>
    <w:p w:rsidR="007442C9" w:rsidRPr="00364062" w:rsidRDefault="007442C9" w:rsidP="007442C9">
      <w:pPr>
        <w:ind w:left="709"/>
        <w:rPr>
          <w:rFonts w:ascii="Times New Roman" w:eastAsia="Calibri" w:hAnsi="Times New Roman" w:cs="Times New Roman"/>
          <w:color w:val="000000"/>
          <w:sz w:val="28"/>
          <w:szCs w:val="28"/>
        </w:rPr>
      </w:pPr>
    </w:p>
    <w:p w:rsidR="00994B1C" w:rsidRPr="00364062" w:rsidRDefault="00994B1C" w:rsidP="007442C9">
      <w:pPr>
        <w:ind w:left="709"/>
        <w:rPr>
          <w:rFonts w:ascii="Times New Roman" w:eastAsia="Calibri" w:hAnsi="Times New Roman" w:cs="Times New Roman"/>
          <w:color w:val="000000"/>
          <w:sz w:val="28"/>
          <w:szCs w:val="28"/>
        </w:rPr>
      </w:pPr>
      <w:r w:rsidRPr="00364062">
        <w:rPr>
          <w:rFonts w:ascii="Times New Roman" w:eastAsia="Calibri" w:hAnsi="Times New Roman" w:cs="Times New Roman"/>
          <w:color w:val="000000"/>
          <w:sz w:val="28"/>
          <w:szCs w:val="28"/>
        </w:rPr>
        <w:t xml:space="preserve">Рис. </w:t>
      </w:r>
      <w:r w:rsidR="00F3257D" w:rsidRPr="00364062">
        <w:rPr>
          <w:rFonts w:ascii="Times New Roman" w:eastAsia="Calibri" w:hAnsi="Times New Roman" w:cs="Times New Roman"/>
          <w:color w:val="000000"/>
          <w:sz w:val="28"/>
          <w:szCs w:val="28"/>
        </w:rPr>
        <w:t>6</w:t>
      </w:r>
      <w:r w:rsidRPr="00364062">
        <w:rPr>
          <w:rFonts w:ascii="Times New Roman" w:eastAsia="Calibri" w:hAnsi="Times New Roman" w:cs="Times New Roman"/>
          <w:color w:val="000000"/>
          <w:sz w:val="28"/>
          <w:szCs w:val="28"/>
        </w:rPr>
        <w:t xml:space="preserve">.2. Сертификат участника Проектной школы </w:t>
      </w:r>
      <w:proofErr w:type="spellStart"/>
      <w:r w:rsidRPr="00364062">
        <w:rPr>
          <w:rFonts w:ascii="Times New Roman" w:eastAsia="Calibri" w:hAnsi="Times New Roman" w:cs="Times New Roman"/>
          <w:color w:val="000000"/>
          <w:sz w:val="28"/>
          <w:szCs w:val="28"/>
        </w:rPr>
        <w:t>грантового</w:t>
      </w:r>
      <w:proofErr w:type="spellEnd"/>
      <w:r w:rsidRPr="00364062">
        <w:rPr>
          <w:rFonts w:ascii="Times New Roman" w:eastAsia="Calibri" w:hAnsi="Times New Roman" w:cs="Times New Roman"/>
          <w:color w:val="000000"/>
          <w:sz w:val="28"/>
          <w:szCs w:val="28"/>
        </w:rPr>
        <w:t xml:space="preserve"> конкурса инфраструктурного проекта «Территория 2020» (Руководитель проекта «Дети Да Винчи», участник исследования №8)</w:t>
      </w:r>
    </w:p>
    <w:p w:rsidR="001C5E2C" w:rsidRPr="00364062" w:rsidRDefault="001C5E2C" w:rsidP="001C5E2C">
      <w:pPr>
        <w:jc w:val="center"/>
        <w:rPr>
          <w:rFonts w:ascii="Times New Roman" w:eastAsia="Calibri" w:hAnsi="Times New Roman" w:cs="Times New Roman"/>
          <w:b/>
          <w:color w:val="000000"/>
          <w:sz w:val="28"/>
          <w:szCs w:val="28"/>
        </w:rPr>
      </w:pPr>
    </w:p>
    <w:p w:rsidR="001C5E2C" w:rsidRPr="00364062" w:rsidRDefault="00B91ADA" w:rsidP="001C5E2C">
      <w:pPr>
        <w:jc w:val="center"/>
        <w:rPr>
          <w:rFonts w:ascii="Times New Roman" w:eastAsia="Calibri" w:hAnsi="Times New Roman" w:cs="Times New Roman"/>
          <w:b/>
          <w:color w:val="000000"/>
          <w:sz w:val="28"/>
          <w:szCs w:val="28"/>
        </w:rPr>
      </w:pPr>
      <w:r w:rsidRPr="00364062">
        <w:rPr>
          <w:rFonts w:ascii="Times New Roman" w:eastAsia="Calibri" w:hAnsi="Times New Roman" w:cs="Times New Roman"/>
          <w:b/>
          <w:color w:val="000000"/>
          <w:sz w:val="28"/>
          <w:szCs w:val="28"/>
        </w:rPr>
        <w:lastRenderedPageBreak/>
        <w:t>Приложение 7</w:t>
      </w:r>
    </w:p>
    <w:p w:rsidR="00B658B9" w:rsidRPr="00364062" w:rsidRDefault="00B658B9" w:rsidP="00B658B9">
      <w:pPr>
        <w:widowControl w:val="0"/>
        <w:spacing w:after="0" w:line="240" w:lineRule="auto"/>
        <w:ind w:left="-142" w:right="-144"/>
        <w:jc w:val="center"/>
        <w:rPr>
          <w:rFonts w:ascii="Times New Roman" w:eastAsia="Arial Narrow" w:hAnsi="Times New Roman" w:cs="Times New Roman"/>
          <w:b/>
          <w:color w:val="000000"/>
          <w:sz w:val="28"/>
          <w:szCs w:val="28"/>
          <w:lang w:eastAsia="ru-RU"/>
        </w:rPr>
      </w:pPr>
      <w:r w:rsidRPr="00364062">
        <w:rPr>
          <w:rFonts w:ascii="Times New Roman" w:eastAsia="Arial Narrow" w:hAnsi="Times New Roman" w:cs="Times New Roman"/>
          <w:b/>
          <w:color w:val="000000"/>
          <w:sz w:val="28"/>
          <w:szCs w:val="28"/>
          <w:lang w:eastAsia="ru-RU"/>
        </w:rPr>
        <w:t>КРАЕВОЙ ИНФРАСТРУКТУРНЫЙ ПРОЕКТ «ТЕРРИТОРИЯ 2020»</w:t>
      </w:r>
    </w:p>
    <w:p w:rsidR="00B658B9" w:rsidRPr="00364062" w:rsidRDefault="00B658B9" w:rsidP="00B658B9">
      <w:pPr>
        <w:widowControl w:val="0"/>
        <w:spacing w:after="0" w:line="240" w:lineRule="auto"/>
        <w:ind w:left="-426" w:right="-149"/>
        <w:jc w:val="center"/>
        <w:rPr>
          <w:rFonts w:ascii="Times New Roman" w:eastAsia="Arial Narrow" w:hAnsi="Times New Roman" w:cs="Times New Roman"/>
          <w:color w:val="000000"/>
          <w:sz w:val="28"/>
          <w:szCs w:val="28"/>
          <w:lang w:eastAsia="ru-RU"/>
        </w:rPr>
      </w:pPr>
      <w:r w:rsidRPr="00364062">
        <w:rPr>
          <w:rFonts w:ascii="Times New Roman" w:eastAsia="Arial Narrow" w:hAnsi="Times New Roman" w:cs="Times New Roman"/>
          <w:b/>
          <w:color w:val="000000"/>
          <w:sz w:val="28"/>
          <w:szCs w:val="28"/>
          <w:lang w:eastAsia="ru-RU"/>
        </w:rPr>
        <w:t xml:space="preserve">КОНКУРС </w:t>
      </w:r>
      <w:r w:rsidRPr="00364062">
        <w:rPr>
          <w:rFonts w:ascii="Times New Roman" w:eastAsia="Arial Narrow" w:hAnsi="Times New Roman" w:cs="Times New Roman"/>
          <w:color w:val="000000"/>
          <w:sz w:val="28"/>
          <w:szCs w:val="28"/>
          <w:lang w:eastAsia="ru-RU"/>
        </w:rPr>
        <w:t>«</w:t>
      </w:r>
      <w:r w:rsidRPr="00364062">
        <w:rPr>
          <w:rFonts w:ascii="Times New Roman" w:eastAsia="№Е" w:hAnsi="Times New Roman" w:cs="Times New Roman"/>
          <w:b/>
          <w:color w:val="000000"/>
          <w:sz w:val="28"/>
          <w:szCs w:val="28"/>
          <w:lang w:eastAsia="ru-RU"/>
        </w:rPr>
        <w:t>КРАСНОЯРСК</w:t>
      </w:r>
      <w:r w:rsidRPr="00364062">
        <w:rPr>
          <w:rFonts w:ascii="Times New Roman" w:eastAsia="Arial Narrow" w:hAnsi="Times New Roman" w:cs="Times New Roman"/>
          <w:b/>
          <w:color w:val="000000"/>
          <w:sz w:val="28"/>
          <w:szCs w:val="28"/>
          <w:lang w:eastAsia="ru-RU"/>
        </w:rPr>
        <w:t xml:space="preserve"> 2020</w:t>
      </w:r>
      <w:r w:rsidRPr="00364062">
        <w:rPr>
          <w:rFonts w:ascii="Times New Roman" w:eastAsia="Arial Narrow" w:hAnsi="Times New Roman" w:cs="Times New Roman"/>
          <w:color w:val="000000"/>
          <w:sz w:val="28"/>
          <w:szCs w:val="28"/>
          <w:lang w:eastAsia="ru-RU"/>
        </w:rPr>
        <w:t>»</w:t>
      </w:r>
    </w:p>
    <w:p w:rsidR="00B658B9" w:rsidRPr="00364062" w:rsidRDefault="00B658B9" w:rsidP="00B658B9">
      <w:pPr>
        <w:spacing w:after="0" w:line="240" w:lineRule="auto"/>
        <w:ind w:left="-142" w:right="-144"/>
        <w:jc w:val="center"/>
        <w:rPr>
          <w:rFonts w:ascii="Times New Roman" w:eastAsia="Times New Roman" w:hAnsi="Times New Roman" w:cs="Times New Roman"/>
          <w:b/>
          <w:color w:val="000000"/>
          <w:sz w:val="28"/>
          <w:szCs w:val="28"/>
          <w:lang w:eastAsia="ru-RU"/>
        </w:rPr>
      </w:pPr>
      <w:r w:rsidRPr="00364062">
        <w:rPr>
          <w:rFonts w:ascii="Times New Roman" w:eastAsia="Times New Roman" w:hAnsi="Times New Roman" w:cs="Times New Roman"/>
          <w:b/>
          <w:color w:val="000000"/>
          <w:sz w:val="28"/>
          <w:szCs w:val="28"/>
          <w:lang w:eastAsia="ru-RU"/>
        </w:rPr>
        <w:t>ПАСПОРТ ПРОЕКТА</w:t>
      </w:r>
    </w:p>
    <w:p w:rsidR="00B658B9" w:rsidRPr="00364062" w:rsidRDefault="000F1887" w:rsidP="00B658B9">
      <w:pPr>
        <w:spacing w:after="0" w:line="240" w:lineRule="auto"/>
        <w:ind w:left="-142" w:right="-144"/>
        <w:jc w:val="center"/>
        <w:rPr>
          <w:rFonts w:ascii="Times New Roman" w:eastAsia="Times New Roman" w:hAnsi="Times New Roman" w:cs="Times New Roman"/>
          <w:color w:val="000000"/>
          <w:sz w:val="28"/>
          <w:szCs w:val="28"/>
          <w:lang w:eastAsia="ru-RU"/>
        </w:rPr>
      </w:pPr>
      <w:proofErr w:type="gramStart"/>
      <w:r w:rsidRPr="00364062">
        <w:rPr>
          <w:rFonts w:ascii="Times New Roman" w:eastAsia="Times New Roman" w:hAnsi="Times New Roman" w:cs="Times New Roman"/>
          <w:color w:val="000000"/>
          <w:sz w:val="28"/>
          <w:szCs w:val="28"/>
          <w:lang w:eastAsia="ru-RU"/>
        </w:rPr>
        <w:t>( №</w:t>
      </w:r>
      <w:proofErr w:type="gramEnd"/>
      <w:r w:rsidRPr="00364062">
        <w:rPr>
          <w:rFonts w:ascii="Times New Roman" w:eastAsia="Times New Roman" w:hAnsi="Times New Roman" w:cs="Times New Roman"/>
          <w:color w:val="000000"/>
          <w:sz w:val="28"/>
          <w:szCs w:val="28"/>
          <w:lang w:eastAsia="ru-RU"/>
        </w:rPr>
        <w:t xml:space="preserve">№ 1,2,3..12 – </w:t>
      </w:r>
      <w:r w:rsidR="00383EF5" w:rsidRPr="00364062">
        <w:rPr>
          <w:rFonts w:ascii="Times New Roman" w:eastAsia="Times New Roman" w:hAnsi="Times New Roman" w:cs="Times New Roman"/>
          <w:color w:val="000000"/>
          <w:sz w:val="28"/>
          <w:szCs w:val="28"/>
          <w:lang w:eastAsia="ru-RU"/>
        </w:rPr>
        <w:t xml:space="preserve">порядковые номера </w:t>
      </w:r>
      <w:r w:rsidRPr="00364062">
        <w:rPr>
          <w:rFonts w:ascii="Times New Roman" w:eastAsia="Times New Roman" w:hAnsi="Times New Roman" w:cs="Times New Roman"/>
          <w:color w:val="000000"/>
          <w:sz w:val="28"/>
          <w:szCs w:val="28"/>
          <w:lang w:eastAsia="ru-RU"/>
        </w:rPr>
        <w:t>участник</w:t>
      </w:r>
      <w:r w:rsidR="00383EF5" w:rsidRPr="00364062">
        <w:rPr>
          <w:rFonts w:ascii="Times New Roman" w:eastAsia="Times New Roman" w:hAnsi="Times New Roman" w:cs="Times New Roman"/>
          <w:color w:val="000000"/>
          <w:sz w:val="28"/>
          <w:szCs w:val="28"/>
          <w:lang w:eastAsia="ru-RU"/>
        </w:rPr>
        <w:t>ов</w:t>
      </w:r>
      <w:r w:rsidRPr="00364062">
        <w:rPr>
          <w:rFonts w:ascii="Times New Roman" w:eastAsia="Times New Roman" w:hAnsi="Times New Roman" w:cs="Times New Roman"/>
          <w:color w:val="000000"/>
          <w:sz w:val="28"/>
          <w:szCs w:val="28"/>
          <w:lang w:eastAsia="ru-RU"/>
        </w:rPr>
        <w:t xml:space="preserve"> опытно-экспериментальной деятельности)</w:t>
      </w:r>
    </w:p>
    <w:p w:rsidR="000F1887" w:rsidRPr="00364062" w:rsidRDefault="000F1887" w:rsidP="00B658B9">
      <w:pPr>
        <w:spacing w:after="0" w:line="240" w:lineRule="auto"/>
        <w:ind w:left="-142" w:right="-144"/>
        <w:jc w:val="center"/>
        <w:rPr>
          <w:rFonts w:ascii="Times New Roman" w:eastAsia="Times New Roman" w:hAnsi="Times New Roman" w:cs="Times New Roman"/>
          <w:color w:val="000000"/>
          <w:sz w:val="24"/>
          <w:szCs w:val="24"/>
          <w:lang w:eastAsia="ru-RU"/>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12"/>
        <w:gridCol w:w="1531"/>
        <w:gridCol w:w="283"/>
        <w:gridCol w:w="1418"/>
        <w:gridCol w:w="141"/>
        <w:gridCol w:w="219"/>
        <w:gridCol w:w="1199"/>
        <w:gridCol w:w="166"/>
        <w:gridCol w:w="1535"/>
      </w:tblGrid>
      <w:tr w:rsidR="00B658B9" w:rsidRPr="00364062" w:rsidTr="00863EBB">
        <w:trPr>
          <w:trHeight w:val="284"/>
        </w:trPr>
        <w:tc>
          <w:tcPr>
            <w:tcW w:w="2864" w:type="dxa"/>
            <w:gridSpan w:val="2"/>
            <w:shd w:val="clear" w:color="auto" w:fill="C6D9F1"/>
            <w:vAlign w:val="center"/>
          </w:tcPr>
          <w:p w:rsidR="00B658B9" w:rsidRPr="00364062" w:rsidRDefault="00B658B9" w:rsidP="00B658B9">
            <w:pPr>
              <w:spacing w:after="0" w:line="240" w:lineRule="auto"/>
              <w:rPr>
                <w:rFonts w:ascii="Times New Roman" w:eastAsia="Times New Roman" w:hAnsi="Times New Roman" w:cs="Times New Roman"/>
                <w:b/>
                <w:color w:val="000000"/>
                <w:sz w:val="24"/>
                <w:szCs w:val="24"/>
                <w:lang w:eastAsia="ru-RU"/>
              </w:rPr>
            </w:pPr>
            <w:r w:rsidRPr="00364062">
              <w:rPr>
                <w:rFonts w:ascii="Times New Roman" w:eastAsia="Times New Roman" w:hAnsi="Times New Roman" w:cs="Times New Roman"/>
                <w:b/>
                <w:color w:val="000000"/>
                <w:sz w:val="24"/>
                <w:szCs w:val="24"/>
                <w:lang w:eastAsia="ru-RU"/>
              </w:rPr>
              <w:t>НАЗВАНИЕ ПРОЕКТА</w:t>
            </w:r>
          </w:p>
        </w:tc>
        <w:tc>
          <w:tcPr>
            <w:tcW w:w="6492" w:type="dxa"/>
            <w:gridSpan w:val="8"/>
            <w:shd w:val="clear" w:color="auto" w:fill="C6D9F1"/>
            <w:vAlign w:val="center"/>
          </w:tcPr>
          <w:p w:rsidR="00B658B9" w:rsidRPr="00364062" w:rsidRDefault="00B658B9" w:rsidP="00B658B9">
            <w:pPr>
              <w:spacing w:after="0" w:line="240" w:lineRule="auto"/>
              <w:jc w:val="both"/>
              <w:rPr>
                <w:rFonts w:ascii="Times New Roman" w:eastAsia="Times New Roman" w:hAnsi="Times New Roman" w:cs="Times New Roman"/>
                <w:b/>
                <w:color w:val="000000"/>
                <w:sz w:val="24"/>
                <w:szCs w:val="24"/>
                <w:lang w:eastAsia="ru-RU"/>
              </w:rPr>
            </w:pPr>
            <w:r w:rsidRPr="00364062">
              <w:rPr>
                <w:rFonts w:ascii="Times New Roman" w:eastAsia="Times New Roman" w:hAnsi="Times New Roman" w:cs="Times New Roman"/>
                <w:b/>
                <w:color w:val="000000"/>
                <w:sz w:val="24"/>
                <w:szCs w:val="24"/>
                <w:lang w:eastAsia="ru-RU"/>
              </w:rPr>
              <w:t>Приходи и играй</w:t>
            </w:r>
          </w:p>
        </w:tc>
      </w:tr>
      <w:tr w:rsidR="00B658B9" w:rsidRPr="00364062" w:rsidTr="00863EBB">
        <w:trPr>
          <w:trHeight w:val="284"/>
        </w:trPr>
        <w:tc>
          <w:tcPr>
            <w:tcW w:w="2864" w:type="dxa"/>
            <w:gridSpan w:val="2"/>
            <w:shd w:val="clear" w:color="auto" w:fill="C6D9F1"/>
            <w:vAlign w:val="center"/>
          </w:tcPr>
          <w:p w:rsidR="00B658B9" w:rsidRPr="00364062" w:rsidRDefault="00B658B9" w:rsidP="00B658B9">
            <w:pPr>
              <w:spacing w:after="0" w:line="240" w:lineRule="auto"/>
              <w:rPr>
                <w:rFonts w:ascii="Times New Roman" w:eastAsia="Times New Roman" w:hAnsi="Times New Roman" w:cs="Times New Roman"/>
                <w:b/>
                <w:color w:val="000000"/>
                <w:sz w:val="24"/>
                <w:szCs w:val="24"/>
                <w:lang w:eastAsia="ru-RU"/>
              </w:rPr>
            </w:pPr>
            <w:r w:rsidRPr="00364062">
              <w:rPr>
                <w:rFonts w:ascii="Times New Roman" w:eastAsia="Times New Roman" w:hAnsi="Times New Roman" w:cs="Times New Roman"/>
                <w:b/>
                <w:color w:val="000000"/>
                <w:sz w:val="24"/>
                <w:szCs w:val="24"/>
                <w:lang w:eastAsia="ru-RU"/>
              </w:rPr>
              <w:t>НОМИНАЦИЯ</w:t>
            </w:r>
          </w:p>
        </w:tc>
        <w:tc>
          <w:tcPr>
            <w:tcW w:w="6492" w:type="dxa"/>
            <w:gridSpan w:val="8"/>
            <w:shd w:val="clear" w:color="auto" w:fill="C6D9F1"/>
            <w:vAlign w:val="center"/>
          </w:tcPr>
          <w:p w:rsidR="00B658B9" w:rsidRPr="00364062" w:rsidRDefault="00B658B9" w:rsidP="00B658B9">
            <w:pPr>
              <w:spacing w:after="0" w:line="240" w:lineRule="auto"/>
              <w:jc w:val="both"/>
              <w:rPr>
                <w:rFonts w:ascii="Times New Roman" w:eastAsia="Times New Roman" w:hAnsi="Times New Roman" w:cs="Times New Roman"/>
                <w:b/>
                <w:color w:val="000000"/>
                <w:sz w:val="24"/>
                <w:szCs w:val="24"/>
                <w:lang w:eastAsia="ru-RU"/>
              </w:rPr>
            </w:pPr>
            <w:r w:rsidRPr="00364062">
              <w:rPr>
                <w:rFonts w:ascii="Times New Roman" w:eastAsia="Times New Roman" w:hAnsi="Times New Roman" w:cs="Times New Roman"/>
                <w:b/>
                <w:color w:val="000000"/>
                <w:sz w:val="24"/>
                <w:szCs w:val="24"/>
                <w:lang w:eastAsia="ru-RU"/>
              </w:rPr>
              <w:t xml:space="preserve">Жить в Сибири </w:t>
            </w:r>
          </w:p>
        </w:tc>
      </w:tr>
      <w:tr w:rsidR="00B658B9" w:rsidRPr="00364062" w:rsidTr="00863EBB">
        <w:trPr>
          <w:trHeight w:val="284"/>
        </w:trPr>
        <w:tc>
          <w:tcPr>
            <w:tcW w:w="2864" w:type="dxa"/>
            <w:gridSpan w:val="2"/>
            <w:shd w:val="clear" w:color="auto" w:fill="C6D9F1"/>
            <w:vAlign w:val="center"/>
          </w:tcPr>
          <w:p w:rsidR="00B658B9" w:rsidRPr="00364062" w:rsidRDefault="00B658B9" w:rsidP="00B658B9">
            <w:pPr>
              <w:spacing w:after="0" w:line="240" w:lineRule="auto"/>
              <w:rPr>
                <w:rFonts w:ascii="Times New Roman" w:eastAsia="Times New Roman" w:hAnsi="Times New Roman" w:cs="Times New Roman"/>
                <w:b/>
                <w:color w:val="000000"/>
                <w:sz w:val="24"/>
                <w:szCs w:val="24"/>
                <w:lang w:eastAsia="ru-RU"/>
              </w:rPr>
            </w:pPr>
            <w:r w:rsidRPr="00364062">
              <w:rPr>
                <w:rFonts w:ascii="Times New Roman" w:eastAsia="Times New Roman" w:hAnsi="Times New Roman" w:cs="Times New Roman"/>
                <w:b/>
                <w:color w:val="000000"/>
                <w:sz w:val="24"/>
                <w:szCs w:val="24"/>
                <w:lang w:eastAsia="ru-RU"/>
              </w:rPr>
              <w:t>ФЛАГМАНСКАЯ ПРОГРАММА</w:t>
            </w:r>
          </w:p>
        </w:tc>
        <w:tc>
          <w:tcPr>
            <w:tcW w:w="6492" w:type="dxa"/>
            <w:gridSpan w:val="8"/>
            <w:shd w:val="clear" w:color="auto" w:fill="C6D9F1"/>
            <w:vAlign w:val="center"/>
          </w:tcPr>
          <w:p w:rsidR="00B658B9" w:rsidRPr="00364062" w:rsidRDefault="00B658B9" w:rsidP="00B658B9">
            <w:pPr>
              <w:spacing w:after="0" w:line="240" w:lineRule="auto"/>
              <w:jc w:val="both"/>
              <w:rPr>
                <w:rFonts w:ascii="Times New Roman" w:eastAsia="Times New Roman" w:hAnsi="Times New Roman" w:cs="Times New Roman"/>
                <w:b/>
                <w:color w:val="000000"/>
                <w:sz w:val="24"/>
                <w:szCs w:val="24"/>
                <w:lang w:eastAsia="ru-RU"/>
              </w:rPr>
            </w:pPr>
            <w:r w:rsidRPr="00364062">
              <w:rPr>
                <w:rFonts w:ascii="Times New Roman" w:eastAsia="Times New Roman" w:hAnsi="Times New Roman" w:cs="Times New Roman"/>
                <w:b/>
                <w:color w:val="000000"/>
                <w:sz w:val="24"/>
                <w:szCs w:val="24"/>
                <w:lang w:eastAsia="ru-RU"/>
              </w:rPr>
              <w:t xml:space="preserve">Моя территория </w:t>
            </w:r>
          </w:p>
        </w:tc>
      </w:tr>
      <w:tr w:rsidR="00B658B9" w:rsidRPr="00364062" w:rsidTr="00863EBB">
        <w:trPr>
          <w:trHeight w:val="284"/>
        </w:trPr>
        <w:tc>
          <w:tcPr>
            <w:tcW w:w="2864" w:type="dxa"/>
            <w:gridSpan w:val="2"/>
            <w:vAlign w:val="center"/>
          </w:tcPr>
          <w:p w:rsidR="00B658B9" w:rsidRPr="00364062" w:rsidRDefault="00B658B9" w:rsidP="00B658B9">
            <w:pPr>
              <w:spacing w:after="0" w:line="240" w:lineRule="auto"/>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b/>
                <w:color w:val="000000"/>
                <w:sz w:val="24"/>
                <w:szCs w:val="24"/>
                <w:lang w:eastAsia="ru-RU"/>
              </w:rPr>
              <w:t>КРАТКОЕ ОПИСАНИЕ ПРОЕКТА (АННОТАЦИЯ ПРОЕКТА)</w:t>
            </w:r>
            <w:r w:rsidRPr="00364062">
              <w:rPr>
                <w:rFonts w:ascii="Times New Roman" w:eastAsia="Times New Roman" w:hAnsi="Times New Roman" w:cs="Times New Roman"/>
                <w:color w:val="000000"/>
                <w:sz w:val="24"/>
                <w:szCs w:val="24"/>
                <w:lang w:eastAsia="ru-RU"/>
              </w:rPr>
              <w:t xml:space="preserve"> </w:t>
            </w:r>
          </w:p>
          <w:p w:rsidR="00B658B9" w:rsidRPr="00364062" w:rsidRDefault="00B658B9" w:rsidP="00B658B9">
            <w:pPr>
              <w:spacing w:after="0" w:line="240" w:lineRule="auto"/>
              <w:rPr>
                <w:rFonts w:ascii="Times New Roman" w:eastAsia="Times New Roman" w:hAnsi="Times New Roman" w:cs="Times New Roman"/>
                <w:color w:val="000000"/>
                <w:sz w:val="24"/>
                <w:szCs w:val="24"/>
                <w:lang w:eastAsia="ru-RU"/>
              </w:rPr>
            </w:pPr>
          </w:p>
        </w:tc>
        <w:tc>
          <w:tcPr>
            <w:tcW w:w="6492" w:type="dxa"/>
            <w:gridSpan w:val="8"/>
            <w:vAlign w:val="center"/>
          </w:tcPr>
          <w:p w:rsidR="00B658B9" w:rsidRPr="00364062" w:rsidRDefault="00B658B9" w:rsidP="00B658B9">
            <w:pPr>
              <w:spacing w:after="0" w:line="240" w:lineRule="auto"/>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xml:space="preserve">Проект «Приходи и играй» направлен на поддержку творческой инициативы молодых людей в возрасте от 18 до 30 лет, проживающих в КГБУ СО «Красноярский реабилитационный центр для лиц, страдающих психическими расстройствами». Проблема заключается в том, что, у центрального входа пустует поляна, которая нуждается в благоустройстве. В реализации данного проекта совместно с жителями реабилитационного центра, включая </w:t>
            </w:r>
            <w:proofErr w:type="gramStart"/>
            <w:r w:rsidRPr="00364062">
              <w:rPr>
                <w:rFonts w:ascii="Times New Roman" w:eastAsia="Times New Roman" w:hAnsi="Times New Roman" w:cs="Times New Roman"/>
                <w:color w:val="000000"/>
                <w:sz w:val="24"/>
                <w:szCs w:val="24"/>
                <w:lang w:eastAsia="ru-RU"/>
              </w:rPr>
              <w:t>колясочников,  примут</w:t>
            </w:r>
            <w:proofErr w:type="gramEnd"/>
            <w:r w:rsidRPr="00364062">
              <w:rPr>
                <w:rFonts w:ascii="Times New Roman" w:eastAsia="Times New Roman" w:hAnsi="Times New Roman" w:cs="Times New Roman"/>
                <w:color w:val="000000"/>
                <w:sz w:val="24"/>
                <w:szCs w:val="24"/>
                <w:lang w:eastAsia="ru-RU"/>
              </w:rPr>
              <w:t xml:space="preserve"> участие воспитанники Психоневрологического дома-интерната для детей «Подсолнух» и будут выполнять различные мелкие работы – покраску, шлифовку. Благоустройство и оборудование данной поляны игровой мебелью позволит всем жителям реабилитационного центра и гостям интересно и весело проводить время, больше общаться друг с другом, станет центром притяжения для новых творческих идей. </w:t>
            </w:r>
          </w:p>
          <w:p w:rsidR="00B658B9" w:rsidRPr="00364062" w:rsidRDefault="00B658B9" w:rsidP="00B658B9">
            <w:pPr>
              <w:spacing w:after="0" w:line="240" w:lineRule="auto"/>
              <w:rPr>
                <w:rFonts w:ascii="Times New Roman" w:eastAsia="Times New Roman" w:hAnsi="Times New Roman" w:cs="Times New Roman"/>
                <w:sz w:val="24"/>
                <w:szCs w:val="24"/>
                <w:lang w:eastAsia="ru-RU"/>
              </w:rPr>
            </w:pPr>
            <w:r w:rsidRPr="00364062">
              <w:rPr>
                <w:rFonts w:ascii="Times New Roman" w:eastAsia="Times New Roman" w:hAnsi="Times New Roman" w:cs="Times New Roman"/>
                <w:sz w:val="24"/>
                <w:szCs w:val="24"/>
                <w:lang w:eastAsia="ru-RU"/>
              </w:rPr>
              <w:t>В рамках проекта будут установлены столы и лавочки для разных настольных игр, для игр в шашки и занятий под открытым небом, доска для рисования мелом. Будут изготовлены игра «</w:t>
            </w:r>
            <w:proofErr w:type="spellStart"/>
            <w:r w:rsidRPr="00364062">
              <w:rPr>
                <w:rFonts w:ascii="Times New Roman" w:eastAsia="Times New Roman" w:hAnsi="Times New Roman" w:cs="Times New Roman"/>
                <w:sz w:val="24"/>
                <w:szCs w:val="24"/>
                <w:lang w:eastAsia="ru-RU"/>
              </w:rPr>
              <w:t>МегаДженга</w:t>
            </w:r>
            <w:proofErr w:type="spellEnd"/>
            <w:r w:rsidRPr="00364062">
              <w:rPr>
                <w:rFonts w:ascii="Times New Roman" w:eastAsia="Times New Roman" w:hAnsi="Times New Roman" w:cs="Times New Roman"/>
                <w:sz w:val="24"/>
                <w:szCs w:val="24"/>
                <w:lang w:eastAsia="ru-RU"/>
              </w:rPr>
              <w:t>», «Лабиринт».</w:t>
            </w:r>
          </w:p>
          <w:p w:rsidR="00B658B9" w:rsidRPr="00364062" w:rsidRDefault="00B658B9" w:rsidP="00B658B9">
            <w:pPr>
              <w:spacing w:after="0" w:line="240" w:lineRule="auto"/>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xml:space="preserve">Проект кроме развития профессиональной компетентности в области столярного дела, малярных и строительных работ выполняет особую миссию - обогащение социального опыта молодых людей, развитие их способности работать в единой команде, умения дружить, а также направлен на </w:t>
            </w:r>
            <w:r w:rsidRPr="00364062">
              <w:rPr>
                <w:rFonts w:ascii="Times New Roman" w:eastAsia="Times New Roman" w:hAnsi="Times New Roman" w:cs="Times New Roman"/>
                <w:b/>
                <w:color w:val="000000"/>
                <w:sz w:val="24"/>
                <w:szCs w:val="24"/>
                <w:lang w:eastAsia="ru-RU"/>
              </w:rPr>
              <w:t>развитие наставничества среди людей с инвалидностью.</w:t>
            </w:r>
          </w:p>
        </w:tc>
      </w:tr>
      <w:tr w:rsidR="00B658B9" w:rsidRPr="00364062" w:rsidTr="00863EBB">
        <w:trPr>
          <w:trHeight w:val="284"/>
        </w:trPr>
        <w:tc>
          <w:tcPr>
            <w:tcW w:w="2864" w:type="dxa"/>
            <w:gridSpan w:val="2"/>
            <w:vAlign w:val="center"/>
          </w:tcPr>
          <w:p w:rsidR="00B658B9" w:rsidRPr="00364062" w:rsidRDefault="00B658B9" w:rsidP="00B658B9">
            <w:pPr>
              <w:spacing w:after="0" w:line="240" w:lineRule="auto"/>
              <w:rPr>
                <w:rFonts w:ascii="Times New Roman" w:eastAsia="Times New Roman" w:hAnsi="Times New Roman" w:cs="Times New Roman"/>
                <w:b/>
                <w:color w:val="000000"/>
                <w:sz w:val="24"/>
                <w:szCs w:val="24"/>
                <w:lang w:eastAsia="ru-RU"/>
              </w:rPr>
            </w:pPr>
            <w:r w:rsidRPr="00364062">
              <w:rPr>
                <w:rFonts w:ascii="Times New Roman" w:eastAsia="Times New Roman" w:hAnsi="Times New Roman" w:cs="Times New Roman"/>
                <w:b/>
                <w:color w:val="000000"/>
                <w:sz w:val="24"/>
                <w:szCs w:val="24"/>
                <w:lang w:eastAsia="ru-RU"/>
              </w:rPr>
              <w:t>АКТУАЛЬНОСТЬ ПРОЕКТА</w:t>
            </w:r>
          </w:p>
          <w:p w:rsidR="00B658B9" w:rsidRPr="00364062" w:rsidRDefault="00B658B9" w:rsidP="00B658B9">
            <w:pPr>
              <w:spacing w:after="0" w:line="240" w:lineRule="auto"/>
              <w:jc w:val="both"/>
              <w:rPr>
                <w:rFonts w:ascii="Times New Roman" w:eastAsia="Times New Roman" w:hAnsi="Times New Roman" w:cs="Times New Roman"/>
                <w:b/>
                <w:color w:val="000000"/>
                <w:sz w:val="24"/>
                <w:szCs w:val="24"/>
                <w:lang w:eastAsia="ru-RU"/>
              </w:rPr>
            </w:pPr>
          </w:p>
        </w:tc>
        <w:tc>
          <w:tcPr>
            <w:tcW w:w="6492" w:type="dxa"/>
            <w:gridSpan w:val="8"/>
            <w:vAlign w:val="center"/>
          </w:tcPr>
          <w:p w:rsidR="00B658B9" w:rsidRPr="00364062" w:rsidRDefault="00B658B9" w:rsidP="00B658B9">
            <w:pPr>
              <w:numPr>
                <w:ilvl w:val="0"/>
                <w:numId w:val="19"/>
              </w:numPr>
              <w:spacing w:after="200" w:line="240" w:lineRule="auto"/>
              <w:contextualSpacing/>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В КГБУ СО «Красноярский дом-интернат для инвалидов» проживают молодые люди от 18 до 30 лет в количестве 76 человек, из них 6 человек передвигаются на инвалидных колясках и практически не имеют возможности выезжать за территорию дома-интерната.</w:t>
            </w:r>
          </w:p>
          <w:p w:rsidR="00B658B9" w:rsidRPr="00364062" w:rsidRDefault="00B658B9" w:rsidP="00B658B9">
            <w:pPr>
              <w:numPr>
                <w:ilvl w:val="0"/>
                <w:numId w:val="19"/>
              </w:numPr>
              <w:spacing w:after="200" w:line="240" w:lineRule="auto"/>
              <w:contextualSpacing/>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65% опрошенных молодых людей считают свою жизнь в реабилитационном центре не интересной, поскольку их досуг практически не организован, у них есть желание самостоятельно разнообразить свою жизнь.</w:t>
            </w:r>
          </w:p>
          <w:p w:rsidR="00B658B9" w:rsidRPr="00364062" w:rsidRDefault="00B658B9" w:rsidP="00B658B9">
            <w:pPr>
              <w:numPr>
                <w:ilvl w:val="0"/>
                <w:numId w:val="19"/>
              </w:numPr>
              <w:spacing w:after="200" w:line="240" w:lineRule="auto"/>
              <w:contextualSpacing/>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lastRenderedPageBreak/>
              <w:t xml:space="preserve">У жителей есть желание устроить на поляне </w:t>
            </w:r>
            <w:proofErr w:type="gramStart"/>
            <w:r w:rsidRPr="00364062">
              <w:rPr>
                <w:rFonts w:ascii="Times New Roman" w:eastAsia="Times New Roman" w:hAnsi="Times New Roman" w:cs="Times New Roman"/>
                <w:color w:val="000000"/>
                <w:sz w:val="24"/>
                <w:szCs w:val="24"/>
                <w:lang w:eastAsia="ru-RU"/>
              </w:rPr>
              <w:t>игровую  площадку</w:t>
            </w:r>
            <w:proofErr w:type="gramEnd"/>
            <w:r w:rsidRPr="00364062">
              <w:rPr>
                <w:rFonts w:ascii="Times New Roman" w:eastAsia="Times New Roman" w:hAnsi="Times New Roman" w:cs="Times New Roman"/>
                <w:color w:val="000000"/>
                <w:sz w:val="24"/>
                <w:szCs w:val="24"/>
                <w:lang w:eastAsia="ru-RU"/>
              </w:rPr>
              <w:t>, но в настоящее время Красноярский реабилитационный центр не имеет финансовой возможности для закупки необходимых строительных материалов для игровой площадки.</w:t>
            </w:r>
          </w:p>
          <w:p w:rsidR="00B658B9" w:rsidRPr="00364062" w:rsidRDefault="00B658B9" w:rsidP="00B658B9">
            <w:pPr>
              <w:spacing w:after="200" w:line="240" w:lineRule="auto"/>
              <w:ind w:left="126"/>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xml:space="preserve">Проект «Приходи и играй» поможет молодым людям от 18 до 30 лет, проживающим на постоянной основе в Красноярском реабилитационном центре, самостоятельно организовать интересный и полезный досуг, попробовать себя в качестве наставников для юных воспитанников от 14 до 18 лет ПНИ «Подсолнух», обеспечить участие с </w:t>
            </w:r>
            <w:proofErr w:type="gramStart"/>
            <w:r w:rsidRPr="00364062">
              <w:rPr>
                <w:rFonts w:ascii="Times New Roman" w:eastAsia="Times New Roman" w:hAnsi="Times New Roman" w:cs="Times New Roman"/>
                <w:color w:val="000000"/>
                <w:sz w:val="24"/>
                <w:szCs w:val="24"/>
                <w:lang w:eastAsia="ru-RU"/>
              </w:rPr>
              <w:t>командной  группой</w:t>
            </w:r>
            <w:proofErr w:type="gramEnd"/>
            <w:r w:rsidRPr="00364062">
              <w:rPr>
                <w:rFonts w:ascii="Times New Roman" w:eastAsia="Times New Roman" w:hAnsi="Times New Roman" w:cs="Times New Roman"/>
                <w:color w:val="000000"/>
                <w:sz w:val="24"/>
                <w:szCs w:val="24"/>
                <w:lang w:eastAsia="ru-RU"/>
              </w:rPr>
              <w:t xml:space="preserve"> проекта «Приходи и играй» развить навыки по строительству, а так же по работе с покраской деревянных конструкций. А так же завести новых друзей и новые знакомства, укрепить социальные связи с миром здоровых людей.</w:t>
            </w:r>
          </w:p>
        </w:tc>
      </w:tr>
      <w:tr w:rsidR="00B658B9" w:rsidRPr="00364062" w:rsidTr="00863EBB">
        <w:trPr>
          <w:trHeight w:val="284"/>
        </w:trPr>
        <w:tc>
          <w:tcPr>
            <w:tcW w:w="2864" w:type="dxa"/>
            <w:gridSpan w:val="2"/>
            <w:tcBorders>
              <w:bottom w:val="single" w:sz="4" w:space="0" w:color="000000"/>
            </w:tcBorders>
            <w:vAlign w:val="center"/>
          </w:tcPr>
          <w:p w:rsidR="00B658B9" w:rsidRPr="00364062" w:rsidRDefault="00B658B9" w:rsidP="00B658B9">
            <w:pPr>
              <w:spacing w:after="0" w:line="240" w:lineRule="auto"/>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b/>
                <w:color w:val="000000"/>
                <w:sz w:val="24"/>
                <w:szCs w:val="24"/>
                <w:lang w:eastAsia="ru-RU"/>
              </w:rPr>
              <w:lastRenderedPageBreak/>
              <w:t>ЦЕЛЬ</w:t>
            </w:r>
            <w:r w:rsidRPr="00364062">
              <w:rPr>
                <w:rFonts w:ascii="Times New Roman" w:eastAsia="Times New Roman" w:hAnsi="Times New Roman" w:cs="Times New Roman"/>
                <w:color w:val="000000"/>
                <w:sz w:val="24"/>
                <w:szCs w:val="24"/>
                <w:lang w:eastAsia="ru-RU"/>
              </w:rPr>
              <w:t xml:space="preserve"> </w:t>
            </w:r>
            <w:r w:rsidRPr="00364062">
              <w:rPr>
                <w:rFonts w:ascii="Times New Roman" w:eastAsia="Times New Roman" w:hAnsi="Times New Roman" w:cs="Times New Roman"/>
                <w:b/>
                <w:color w:val="000000"/>
                <w:sz w:val="24"/>
                <w:szCs w:val="24"/>
                <w:lang w:eastAsia="ru-RU"/>
              </w:rPr>
              <w:t>ПРОЕКТА</w:t>
            </w:r>
          </w:p>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p>
        </w:tc>
        <w:tc>
          <w:tcPr>
            <w:tcW w:w="6492" w:type="dxa"/>
            <w:gridSpan w:val="8"/>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xml:space="preserve">Создание интерактивного игрового пространства «Приходи и играй» на базе КГБУ СО «Красноярский реабилитационный центр для лиц, страдающих психическим расстройствами» в летний период 2019 года. </w:t>
            </w:r>
          </w:p>
        </w:tc>
      </w:tr>
      <w:tr w:rsidR="00B658B9" w:rsidRPr="00364062" w:rsidTr="00863EBB">
        <w:trPr>
          <w:trHeight w:val="284"/>
        </w:trPr>
        <w:tc>
          <w:tcPr>
            <w:tcW w:w="2864" w:type="dxa"/>
            <w:gridSpan w:val="2"/>
            <w:tcBorders>
              <w:bottom w:val="single" w:sz="4" w:space="0" w:color="000000"/>
            </w:tcBorders>
            <w:vAlign w:val="center"/>
          </w:tcPr>
          <w:p w:rsidR="00B658B9" w:rsidRPr="00364062" w:rsidRDefault="00B658B9" w:rsidP="00B658B9">
            <w:pPr>
              <w:spacing w:after="0" w:line="240" w:lineRule="auto"/>
              <w:rPr>
                <w:rFonts w:ascii="Times New Roman" w:eastAsia="Times New Roman" w:hAnsi="Times New Roman" w:cs="Times New Roman"/>
                <w:b/>
                <w:color w:val="000000"/>
                <w:sz w:val="24"/>
                <w:szCs w:val="24"/>
                <w:lang w:eastAsia="ru-RU"/>
              </w:rPr>
            </w:pPr>
            <w:r w:rsidRPr="00364062">
              <w:rPr>
                <w:rFonts w:ascii="Times New Roman" w:eastAsia="Times New Roman" w:hAnsi="Times New Roman" w:cs="Times New Roman"/>
                <w:b/>
                <w:color w:val="000000"/>
                <w:sz w:val="24"/>
                <w:szCs w:val="24"/>
                <w:lang w:eastAsia="ru-RU"/>
              </w:rPr>
              <w:t>ЗАДАЧИ ПРОЕКТА</w:t>
            </w:r>
          </w:p>
        </w:tc>
        <w:tc>
          <w:tcPr>
            <w:tcW w:w="6492" w:type="dxa"/>
            <w:gridSpan w:val="8"/>
            <w:tcBorders>
              <w:bottom w:val="single" w:sz="4" w:space="0" w:color="auto"/>
            </w:tcBorders>
            <w:vAlign w:val="center"/>
          </w:tcPr>
          <w:p w:rsidR="00B658B9" w:rsidRPr="00364062" w:rsidRDefault="00B658B9" w:rsidP="00B658B9">
            <w:pPr>
              <w:numPr>
                <w:ilvl w:val="0"/>
                <w:numId w:val="23"/>
              </w:numPr>
              <w:spacing w:after="0" w:line="240" w:lineRule="auto"/>
              <w:contextualSpacing/>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Изготовление и покраска деревянных конструкций и мебели</w:t>
            </w:r>
          </w:p>
          <w:p w:rsidR="00B658B9" w:rsidRPr="00364062" w:rsidRDefault="00B658B9" w:rsidP="00B658B9">
            <w:pPr>
              <w:numPr>
                <w:ilvl w:val="0"/>
                <w:numId w:val="23"/>
              </w:numPr>
              <w:spacing w:after="0" w:line="240" w:lineRule="auto"/>
              <w:contextualSpacing/>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Установка деревянных конструкций и мебели на поляне</w:t>
            </w:r>
          </w:p>
          <w:p w:rsidR="00B658B9" w:rsidRPr="00364062" w:rsidRDefault="00B658B9" w:rsidP="00B658B9">
            <w:pPr>
              <w:numPr>
                <w:ilvl w:val="0"/>
                <w:numId w:val="23"/>
              </w:numPr>
              <w:spacing w:after="0" w:line="240" w:lineRule="auto"/>
              <w:contextualSpacing/>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xml:space="preserve">Торжественное открытие интерактивного игрового пространства «Приходи и играй» </w:t>
            </w:r>
          </w:p>
        </w:tc>
      </w:tr>
      <w:tr w:rsidR="00B658B9" w:rsidRPr="00364062" w:rsidTr="00863EBB">
        <w:trPr>
          <w:trHeight w:val="306"/>
        </w:trPr>
        <w:tc>
          <w:tcPr>
            <w:tcW w:w="2864" w:type="dxa"/>
            <w:gridSpan w:val="2"/>
            <w:vMerge w:val="restart"/>
            <w:vAlign w:val="center"/>
          </w:tcPr>
          <w:p w:rsidR="00B658B9" w:rsidRPr="00364062" w:rsidRDefault="00B658B9" w:rsidP="00B658B9">
            <w:pPr>
              <w:spacing w:after="0" w:line="240" w:lineRule="auto"/>
              <w:rPr>
                <w:rFonts w:ascii="Times New Roman" w:eastAsia="Times New Roman" w:hAnsi="Times New Roman" w:cs="Times New Roman"/>
                <w:b/>
                <w:color w:val="000000"/>
                <w:sz w:val="24"/>
                <w:szCs w:val="24"/>
                <w:lang w:eastAsia="ru-RU"/>
              </w:rPr>
            </w:pPr>
          </w:p>
          <w:p w:rsidR="00B658B9" w:rsidRPr="00364062" w:rsidRDefault="00B658B9" w:rsidP="00B658B9">
            <w:pPr>
              <w:spacing w:after="0" w:line="240" w:lineRule="auto"/>
              <w:rPr>
                <w:rFonts w:ascii="Times New Roman" w:eastAsia="Times New Roman" w:hAnsi="Times New Roman" w:cs="Times New Roman"/>
                <w:color w:val="000000"/>
                <w:sz w:val="24"/>
                <w:szCs w:val="24"/>
                <w:lang w:eastAsia="ru-RU"/>
              </w:rPr>
            </w:pPr>
            <w:proofErr w:type="gramStart"/>
            <w:r w:rsidRPr="00364062">
              <w:rPr>
                <w:rFonts w:ascii="Times New Roman" w:eastAsia="Times New Roman" w:hAnsi="Times New Roman" w:cs="Times New Roman"/>
                <w:b/>
                <w:color w:val="000000"/>
                <w:sz w:val="24"/>
                <w:szCs w:val="24"/>
                <w:lang w:eastAsia="ru-RU"/>
              </w:rPr>
              <w:t>ПЛАН  РЕАЛИЗАЦИИ</w:t>
            </w:r>
            <w:proofErr w:type="gramEnd"/>
            <w:r w:rsidRPr="00364062">
              <w:rPr>
                <w:rFonts w:ascii="Times New Roman" w:eastAsia="Times New Roman" w:hAnsi="Times New Roman" w:cs="Times New Roman"/>
                <w:b/>
                <w:color w:val="000000"/>
                <w:sz w:val="24"/>
                <w:szCs w:val="24"/>
                <w:lang w:eastAsia="ru-RU"/>
              </w:rPr>
              <w:t xml:space="preserve">  ПРОЕКТА</w:t>
            </w:r>
          </w:p>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p>
        </w:tc>
        <w:tc>
          <w:tcPr>
            <w:tcW w:w="3592" w:type="dxa"/>
            <w:gridSpan w:val="5"/>
            <w:tcBorders>
              <w:bottom w:val="single" w:sz="4" w:space="0" w:color="auto"/>
            </w:tcBorders>
            <w:vAlign w:val="center"/>
          </w:tcPr>
          <w:p w:rsidR="00B658B9" w:rsidRPr="00364062" w:rsidRDefault="00B658B9" w:rsidP="00B658B9">
            <w:pPr>
              <w:tabs>
                <w:tab w:val="left" w:pos="176"/>
                <w:tab w:val="left" w:pos="603"/>
              </w:tabs>
              <w:spacing w:after="0" w:line="240" w:lineRule="auto"/>
              <w:ind w:left="34" w:right="-156"/>
              <w:jc w:val="both"/>
              <w:rPr>
                <w:rFonts w:ascii="Times New Roman" w:eastAsia="Times New Roman" w:hAnsi="Times New Roman" w:cs="Times New Roman"/>
                <w:b/>
                <w:color w:val="000000"/>
                <w:sz w:val="24"/>
                <w:szCs w:val="24"/>
                <w:lang w:eastAsia="ru-RU"/>
              </w:rPr>
            </w:pPr>
            <w:r w:rsidRPr="00364062">
              <w:rPr>
                <w:rFonts w:ascii="Times New Roman" w:eastAsia="Times New Roman" w:hAnsi="Times New Roman" w:cs="Times New Roman"/>
                <w:b/>
                <w:color w:val="000000"/>
                <w:sz w:val="24"/>
                <w:szCs w:val="24"/>
                <w:lang w:eastAsia="ru-RU"/>
              </w:rPr>
              <w:t>Действие</w:t>
            </w:r>
          </w:p>
        </w:tc>
        <w:tc>
          <w:tcPr>
            <w:tcW w:w="1365" w:type="dxa"/>
            <w:gridSpan w:val="2"/>
            <w:tcBorders>
              <w:bottom w:val="single" w:sz="4" w:space="0" w:color="auto"/>
            </w:tcBorders>
            <w:vAlign w:val="center"/>
          </w:tcPr>
          <w:p w:rsidR="00B658B9" w:rsidRPr="00364062" w:rsidRDefault="00B658B9" w:rsidP="00B658B9">
            <w:pPr>
              <w:tabs>
                <w:tab w:val="left" w:pos="176"/>
                <w:tab w:val="left" w:pos="603"/>
              </w:tabs>
              <w:spacing w:after="0" w:line="240" w:lineRule="auto"/>
              <w:ind w:left="34" w:right="-156"/>
              <w:jc w:val="both"/>
              <w:rPr>
                <w:rFonts w:ascii="Times New Roman" w:eastAsia="Times New Roman" w:hAnsi="Times New Roman" w:cs="Times New Roman"/>
                <w:b/>
                <w:color w:val="000000"/>
                <w:sz w:val="24"/>
                <w:szCs w:val="24"/>
                <w:lang w:eastAsia="ru-RU"/>
              </w:rPr>
            </w:pPr>
            <w:r w:rsidRPr="00364062">
              <w:rPr>
                <w:rFonts w:ascii="Times New Roman" w:eastAsia="Times New Roman" w:hAnsi="Times New Roman" w:cs="Times New Roman"/>
                <w:b/>
                <w:color w:val="000000"/>
                <w:sz w:val="24"/>
                <w:szCs w:val="24"/>
                <w:lang w:eastAsia="ru-RU"/>
              </w:rPr>
              <w:t>Срок</w:t>
            </w:r>
          </w:p>
        </w:tc>
        <w:tc>
          <w:tcPr>
            <w:tcW w:w="1535" w:type="dxa"/>
            <w:vAlign w:val="center"/>
          </w:tcPr>
          <w:p w:rsidR="00B658B9" w:rsidRPr="00364062" w:rsidRDefault="00B658B9" w:rsidP="00B658B9">
            <w:pPr>
              <w:tabs>
                <w:tab w:val="left" w:pos="176"/>
                <w:tab w:val="left" w:pos="603"/>
              </w:tabs>
              <w:spacing w:after="0" w:line="240" w:lineRule="auto"/>
              <w:ind w:left="34" w:right="-156"/>
              <w:jc w:val="both"/>
              <w:rPr>
                <w:rFonts w:ascii="Times New Roman" w:eastAsia="Times New Roman" w:hAnsi="Times New Roman" w:cs="Times New Roman"/>
                <w:b/>
                <w:color w:val="000000"/>
                <w:sz w:val="24"/>
                <w:szCs w:val="24"/>
                <w:lang w:eastAsia="ru-RU"/>
              </w:rPr>
            </w:pPr>
            <w:r w:rsidRPr="00364062">
              <w:rPr>
                <w:rFonts w:ascii="Times New Roman" w:eastAsia="Times New Roman" w:hAnsi="Times New Roman" w:cs="Times New Roman"/>
                <w:b/>
                <w:color w:val="000000"/>
                <w:sz w:val="24"/>
                <w:szCs w:val="24"/>
                <w:lang w:eastAsia="ru-RU"/>
              </w:rPr>
              <w:t>Ответственный</w:t>
            </w:r>
          </w:p>
        </w:tc>
      </w:tr>
      <w:tr w:rsidR="00B658B9" w:rsidRPr="00364062" w:rsidTr="00863EBB">
        <w:trPr>
          <w:trHeight w:val="330"/>
        </w:trPr>
        <w:tc>
          <w:tcPr>
            <w:tcW w:w="2864" w:type="dxa"/>
            <w:gridSpan w:val="2"/>
            <w:vMerge/>
            <w:vAlign w:val="center"/>
          </w:tcPr>
          <w:p w:rsidR="00B658B9" w:rsidRPr="00364062" w:rsidRDefault="00B658B9" w:rsidP="00B658B9">
            <w:pPr>
              <w:spacing w:after="0" w:line="240" w:lineRule="auto"/>
              <w:rPr>
                <w:rFonts w:ascii="Times New Roman" w:eastAsia="Times New Roman" w:hAnsi="Times New Roman" w:cs="Times New Roman"/>
                <w:b/>
                <w:color w:val="000000"/>
                <w:sz w:val="24"/>
                <w:szCs w:val="24"/>
                <w:lang w:eastAsia="ru-RU"/>
              </w:rPr>
            </w:pPr>
          </w:p>
        </w:tc>
        <w:tc>
          <w:tcPr>
            <w:tcW w:w="3592" w:type="dxa"/>
            <w:gridSpan w:val="5"/>
            <w:tcBorders>
              <w:bottom w:val="single" w:sz="4" w:space="0" w:color="auto"/>
            </w:tcBorders>
            <w:vAlign w:val="center"/>
          </w:tcPr>
          <w:p w:rsidR="00B658B9" w:rsidRPr="00364062" w:rsidRDefault="00B658B9" w:rsidP="00B658B9">
            <w:pPr>
              <w:tabs>
                <w:tab w:val="left" w:pos="176"/>
                <w:tab w:val="left" w:pos="603"/>
              </w:tabs>
              <w:spacing w:after="0" w:line="240" w:lineRule="auto"/>
              <w:ind w:left="34" w:right="78"/>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Организовать приобретение и доставку необходимых материалов</w:t>
            </w:r>
          </w:p>
        </w:tc>
        <w:tc>
          <w:tcPr>
            <w:tcW w:w="1365" w:type="dxa"/>
            <w:gridSpan w:val="2"/>
            <w:tcBorders>
              <w:bottom w:val="single" w:sz="4" w:space="0" w:color="auto"/>
            </w:tcBorders>
            <w:vAlign w:val="center"/>
          </w:tcPr>
          <w:p w:rsidR="00B658B9" w:rsidRPr="00364062" w:rsidRDefault="00B658B9" w:rsidP="00B658B9">
            <w:pPr>
              <w:tabs>
                <w:tab w:val="left" w:pos="176"/>
                <w:tab w:val="left" w:pos="603"/>
              </w:tabs>
              <w:spacing w:after="0" w:line="240" w:lineRule="auto"/>
              <w:ind w:left="34" w:right="-156"/>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xml:space="preserve">25.04.-09.05.2019 </w:t>
            </w:r>
          </w:p>
        </w:tc>
        <w:tc>
          <w:tcPr>
            <w:tcW w:w="1535" w:type="dxa"/>
            <w:tcBorders>
              <w:bottom w:val="single" w:sz="4" w:space="0" w:color="auto"/>
            </w:tcBorders>
            <w:vAlign w:val="center"/>
          </w:tcPr>
          <w:p w:rsidR="00B658B9" w:rsidRPr="00364062" w:rsidRDefault="000F1887" w:rsidP="00B658B9">
            <w:pPr>
              <w:tabs>
                <w:tab w:val="left" w:pos="176"/>
                <w:tab w:val="left" w:pos="603"/>
              </w:tabs>
              <w:spacing w:after="0" w:line="240" w:lineRule="auto"/>
              <w:ind w:left="34" w:right="-156"/>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4</w:t>
            </w:r>
          </w:p>
        </w:tc>
      </w:tr>
      <w:tr w:rsidR="00B658B9" w:rsidRPr="00364062" w:rsidTr="00863EBB">
        <w:trPr>
          <w:trHeight w:val="330"/>
        </w:trPr>
        <w:tc>
          <w:tcPr>
            <w:tcW w:w="2864" w:type="dxa"/>
            <w:gridSpan w:val="2"/>
            <w:vMerge/>
            <w:vAlign w:val="center"/>
          </w:tcPr>
          <w:p w:rsidR="00B658B9" w:rsidRPr="00364062" w:rsidRDefault="00B658B9" w:rsidP="00B658B9">
            <w:pPr>
              <w:spacing w:after="0" w:line="240" w:lineRule="auto"/>
              <w:rPr>
                <w:rFonts w:ascii="Times New Roman" w:eastAsia="Times New Roman" w:hAnsi="Times New Roman" w:cs="Times New Roman"/>
                <w:b/>
                <w:color w:val="000000"/>
                <w:sz w:val="24"/>
                <w:szCs w:val="24"/>
                <w:lang w:eastAsia="ru-RU"/>
              </w:rPr>
            </w:pPr>
          </w:p>
        </w:tc>
        <w:tc>
          <w:tcPr>
            <w:tcW w:w="3592" w:type="dxa"/>
            <w:gridSpan w:val="5"/>
            <w:tcBorders>
              <w:bottom w:val="single" w:sz="4" w:space="0" w:color="auto"/>
            </w:tcBorders>
            <w:vAlign w:val="center"/>
          </w:tcPr>
          <w:p w:rsidR="00B658B9" w:rsidRPr="00364062" w:rsidRDefault="00B658B9" w:rsidP="00B658B9">
            <w:pPr>
              <w:tabs>
                <w:tab w:val="left" w:pos="176"/>
                <w:tab w:val="left" w:pos="603"/>
              </w:tabs>
              <w:spacing w:after="0" w:line="240" w:lineRule="auto"/>
              <w:ind w:left="34" w:right="78"/>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Предоставление накладных и иных документов по приобретенным материалам организаторам Конкурса.</w:t>
            </w:r>
          </w:p>
        </w:tc>
        <w:tc>
          <w:tcPr>
            <w:tcW w:w="1365" w:type="dxa"/>
            <w:gridSpan w:val="2"/>
            <w:tcBorders>
              <w:bottom w:val="single" w:sz="4" w:space="0" w:color="auto"/>
            </w:tcBorders>
            <w:vAlign w:val="center"/>
          </w:tcPr>
          <w:p w:rsidR="00B658B9" w:rsidRPr="00364062" w:rsidRDefault="00B658B9" w:rsidP="00B658B9">
            <w:pPr>
              <w:tabs>
                <w:tab w:val="left" w:pos="176"/>
                <w:tab w:val="left" w:pos="603"/>
              </w:tabs>
              <w:spacing w:after="0" w:line="240" w:lineRule="auto"/>
              <w:ind w:left="34" w:right="-156"/>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25.04.– 16.05.2019</w:t>
            </w:r>
          </w:p>
        </w:tc>
        <w:tc>
          <w:tcPr>
            <w:tcW w:w="1535" w:type="dxa"/>
            <w:tcBorders>
              <w:bottom w:val="single" w:sz="4" w:space="0" w:color="auto"/>
            </w:tcBorders>
            <w:vAlign w:val="center"/>
          </w:tcPr>
          <w:p w:rsidR="00B658B9" w:rsidRPr="00364062" w:rsidRDefault="000F1887" w:rsidP="00B658B9">
            <w:pPr>
              <w:tabs>
                <w:tab w:val="left" w:pos="176"/>
                <w:tab w:val="left" w:pos="603"/>
              </w:tabs>
              <w:spacing w:after="0" w:line="240" w:lineRule="auto"/>
              <w:ind w:left="34" w:right="-156"/>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2</w:t>
            </w:r>
          </w:p>
        </w:tc>
      </w:tr>
      <w:tr w:rsidR="00B658B9" w:rsidRPr="00364062" w:rsidTr="00863EBB">
        <w:trPr>
          <w:trHeight w:val="330"/>
        </w:trPr>
        <w:tc>
          <w:tcPr>
            <w:tcW w:w="2864" w:type="dxa"/>
            <w:gridSpan w:val="2"/>
            <w:vMerge/>
            <w:vAlign w:val="center"/>
          </w:tcPr>
          <w:p w:rsidR="00B658B9" w:rsidRPr="00364062" w:rsidRDefault="00B658B9" w:rsidP="00B658B9">
            <w:pPr>
              <w:spacing w:after="0" w:line="240" w:lineRule="auto"/>
              <w:rPr>
                <w:rFonts w:ascii="Times New Roman" w:eastAsia="Times New Roman" w:hAnsi="Times New Roman" w:cs="Times New Roman"/>
                <w:b/>
                <w:color w:val="000000"/>
                <w:sz w:val="24"/>
                <w:szCs w:val="24"/>
                <w:lang w:eastAsia="ru-RU"/>
              </w:rPr>
            </w:pPr>
          </w:p>
        </w:tc>
        <w:tc>
          <w:tcPr>
            <w:tcW w:w="3592" w:type="dxa"/>
            <w:gridSpan w:val="5"/>
            <w:tcBorders>
              <w:bottom w:val="single" w:sz="4" w:space="0" w:color="auto"/>
            </w:tcBorders>
            <w:vAlign w:val="center"/>
          </w:tcPr>
          <w:p w:rsidR="00B658B9" w:rsidRPr="00364062" w:rsidRDefault="00B658B9" w:rsidP="00B658B9">
            <w:pPr>
              <w:tabs>
                <w:tab w:val="left" w:pos="176"/>
                <w:tab w:val="left" w:pos="603"/>
              </w:tabs>
              <w:spacing w:after="0" w:line="240" w:lineRule="auto"/>
              <w:ind w:left="34" w:right="78"/>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Согласовать с администрацией ПНИ «Подсолнух» точные даты участия воспитанников ПНИ в изготовлении деревянных изделий</w:t>
            </w:r>
          </w:p>
        </w:tc>
        <w:tc>
          <w:tcPr>
            <w:tcW w:w="1365" w:type="dxa"/>
            <w:gridSpan w:val="2"/>
            <w:tcBorders>
              <w:bottom w:val="single" w:sz="4" w:space="0" w:color="auto"/>
            </w:tcBorders>
            <w:vAlign w:val="center"/>
          </w:tcPr>
          <w:p w:rsidR="00B658B9" w:rsidRPr="00364062" w:rsidRDefault="00B658B9" w:rsidP="00B658B9">
            <w:pPr>
              <w:tabs>
                <w:tab w:val="left" w:pos="176"/>
                <w:tab w:val="left" w:pos="603"/>
              </w:tabs>
              <w:spacing w:after="0" w:line="240" w:lineRule="auto"/>
              <w:ind w:left="34" w:right="-156"/>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25.04-01.08.2019</w:t>
            </w:r>
          </w:p>
        </w:tc>
        <w:tc>
          <w:tcPr>
            <w:tcW w:w="1535" w:type="dxa"/>
            <w:tcBorders>
              <w:bottom w:val="single" w:sz="4" w:space="0" w:color="auto"/>
            </w:tcBorders>
            <w:vAlign w:val="center"/>
          </w:tcPr>
          <w:p w:rsidR="00B658B9" w:rsidRPr="00364062" w:rsidRDefault="000F1887" w:rsidP="00B658B9">
            <w:pPr>
              <w:tabs>
                <w:tab w:val="left" w:pos="176"/>
                <w:tab w:val="left" w:pos="603"/>
              </w:tabs>
              <w:spacing w:after="0" w:line="240" w:lineRule="auto"/>
              <w:ind w:left="34" w:right="-156"/>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2</w:t>
            </w:r>
          </w:p>
        </w:tc>
      </w:tr>
      <w:tr w:rsidR="00B658B9" w:rsidRPr="00364062" w:rsidTr="00863EBB">
        <w:trPr>
          <w:trHeight w:val="330"/>
        </w:trPr>
        <w:tc>
          <w:tcPr>
            <w:tcW w:w="2864" w:type="dxa"/>
            <w:gridSpan w:val="2"/>
            <w:vMerge/>
            <w:vAlign w:val="center"/>
          </w:tcPr>
          <w:p w:rsidR="00B658B9" w:rsidRPr="00364062" w:rsidRDefault="00B658B9" w:rsidP="00B658B9">
            <w:pPr>
              <w:spacing w:after="0" w:line="240" w:lineRule="auto"/>
              <w:rPr>
                <w:rFonts w:ascii="Times New Roman" w:eastAsia="Times New Roman" w:hAnsi="Times New Roman" w:cs="Times New Roman"/>
                <w:b/>
                <w:color w:val="000000"/>
                <w:sz w:val="24"/>
                <w:szCs w:val="24"/>
                <w:lang w:eastAsia="ru-RU"/>
              </w:rPr>
            </w:pPr>
          </w:p>
        </w:tc>
        <w:tc>
          <w:tcPr>
            <w:tcW w:w="3592" w:type="dxa"/>
            <w:gridSpan w:val="5"/>
            <w:tcBorders>
              <w:bottom w:val="single" w:sz="4" w:space="0" w:color="auto"/>
            </w:tcBorders>
            <w:vAlign w:val="center"/>
          </w:tcPr>
          <w:p w:rsidR="00B658B9" w:rsidRPr="00364062" w:rsidRDefault="00B658B9" w:rsidP="00B658B9">
            <w:pPr>
              <w:tabs>
                <w:tab w:val="left" w:pos="176"/>
                <w:tab w:val="left" w:pos="603"/>
              </w:tabs>
              <w:spacing w:after="0" w:line="240" w:lineRule="auto"/>
              <w:ind w:left="34" w:right="78"/>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xml:space="preserve">Организовать фото и видео сопровождение реализации проекта и освещение на сайте учреждения </w:t>
            </w:r>
            <w:hyperlink r:id="rId38" w:history="1">
              <w:r w:rsidRPr="00364062">
                <w:rPr>
                  <w:rFonts w:ascii="Times New Roman" w:eastAsia="Times New Roman" w:hAnsi="Times New Roman" w:cs="Times New Roman"/>
                  <w:color w:val="0563C1" w:themeColor="hyperlink"/>
                  <w:sz w:val="24"/>
                  <w:szCs w:val="24"/>
                  <w:u w:val="single"/>
                  <w:lang w:eastAsia="ru-RU"/>
                </w:rPr>
                <w:t>www.di2krk.ru</w:t>
              </w:r>
            </w:hyperlink>
            <w:r w:rsidRPr="00364062">
              <w:rPr>
                <w:rFonts w:ascii="Times New Roman" w:eastAsia="Times New Roman" w:hAnsi="Times New Roman" w:cs="Times New Roman"/>
                <w:color w:val="000000"/>
                <w:sz w:val="24"/>
                <w:szCs w:val="24"/>
                <w:lang w:eastAsia="ru-RU"/>
              </w:rPr>
              <w:t xml:space="preserve">  и в группе в </w:t>
            </w:r>
            <w:proofErr w:type="spellStart"/>
            <w:r w:rsidRPr="00364062">
              <w:rPr>
                <w:rFonts w:ascii="Times New Roman" w:eastAsia="Times New Roman" w:hAnsi="Times New Roman" w:cs="Times New Roman"/>
                <w:color w:val="000000"/>
                <w:sz w:val="24"/>
                <w:szCs w:val="24"/>
                <w:lang w:eastAsia="ru-RU"/>
              </w:rPr>
              <w:t>ВКонтакте</w:t>
            </w:r>
            <w:proofErr w:type="spellEnd"/>
            <w:r w:rsidRPr="00364062">
              <w:rPr>
                <w:rFonts w:ascii="Times New Roman" w:eastAsia="Times New Roman" w:hAnsi="Times New Roman" w:cs="Times New Roman"/>
                <w:color w:val="000000"/>
                <w:sz w:val="24"/>
                <w:szCs w:val="24"/>
                <w:lang w:eastAsia="ru-RU"/>
              </w:rPr>
              <w:t xml:space="preserve"> . </w:t>
            </w:r>
            <w:hyperlink r:id="rId39" w:history="1">
              <w:r w:rsidRPr="00364062">
                <w:rPr>
                  <w:rFonts w:ascii="Times New Roman" w:eastAsia="Times New Roman" w:hAnsi="Times New Roman" w:cs="Times New Roman"/>
                  <w:color w:val="0563C1" w:themeColor="hyperlink"/>
                  <w:sz w:val="24"/>
                  <w:szCs w:val="24"/>
                  <w:u w:val="single"/>
                  <w:lang w:eastAsia="ru-RU"/>
                </w:rPr>
                <w:t>https://vk.com/dom_int2</w:t>
              </w:r>
            </w:hyperlink>
            <w:r w:rsidRPr="00364062">
              <w:rPr>
                <w:rFonts w:ascii="Times New Roman" w:eastAsia="Times New Roman" w:hAnsi="Times New Roman" w:cs="Times New Roman"/>
                <w:color w:val="000000"/>
                <w:sz w:val="24"/>
                <w:szCs w:val="24"/>
                <w:lang w:eastAsia="ru-RU"/>
              </w:rPr>
              <w:t xml:space="preserve"> </w:t>
            </w:r>
          </w:p>
        </w:tc>
        <w:tc>
          <w:tcPr>
            <w:tcW w:w="1365" w:type="dxa"/>
            <w:gridSpan w:val="2"/>
            <w:tcBorders>
              <w:bottom w:val="single" w:sz="4" w:space="0" w:color="auto"/>
            </w:tcBorders>
            <w:vAlign w:val="center"/>
          </w:tcPr>
          <w:p w:rsidR="00B658B9" w:rsidRPr="00364062" w:rsidRDefault="00B658B9" w:rsidP="00B658B9">
            <w:pPr>
              <w:tabs>
                <w:tab w:val="left" w:pos="176"/>
                <w:tab w:val="left" w:pos="603"/>
              </w:tabs>
              <w:spacing w:after="0" w:line="240" w:lineRule="auto"/>
              <w:ind w:left="34" w:right="-156"/>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themeColor="text1"/>
                <w:sz w:val="24"/>
                <w:szCs w:val="24"/>
                <w:lang w:eastAsia="ru-RU"/>
              </w:rPr>
              <w:t>25.04. – 30.09.2019</w:t>
            </w:r>
          </w:p>
        </w:tc>
        <w:tc>
          <w:tcPr>
            <w:tcW w:w="1535" w:type="dxa"/>
            <w:tcBorders>
              <w:bottom w:val="single" w:sz="4" w:space="0" w:color="auto"/>
            </w:tcBorders>
            <w:vAlign w:val="center"/>
          </w:tcPr>
          <w:p w:rsidR="00B658B9" w:rsidRPr="00364062" w:rsidRDefault="000F1887" w:rsidP="00B658B9">
            <w:pPr>
              <w:tabs>
                <w:tab w:val="left" w:pos="176"/>
                <w:tab w:val="left" w:pos="603"/>
              </w:tabs>
              <w:spacing w:after="0" w:line="240" w:lineRule="auto"/>
              <w:ind w:left="34" w:right="-156"/>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1</w:t>
            </w:r>
          </w:p>
        </w:tc>
      </w:tr>
      <w:tr w:rsidR="00B658B9" w:rsidRPr="00364062" w:rsidTr="00863EBB">
        <w:trPr>
          <w:trHeight w:val="345"/>
        </w:trPr>
        <w:tc>
          <w:tcPr>
            <w:tcW w:w="2864" w:type="dxa"/>
            <w:gridSpan w:val="2"/>
            <w:vMerge/>
            <w:vAlign w:val="center"/>
          </w:tcPr>
          <w:p w:rsidR="00B658B9" w:rsidRPr="00364062" w:rsidRDefault="00B658B9" w:rsidP="00B658B9">
            <w:pPr>
              <w:spacing w:after="0" w:line="240" w:lineRule="auto"/>
              <w:rPr>
                <w:rFonts w:ascii="Times New Roman" w:eastAsia="Times New Roman" w:hAnsi="Times New Roman" w:cs="Times New Roman"/>
                <w:b/>
                <w:color w:val="000000"/>
                <w:sz w:val="24"/>
                <w:szCs w:val="24"/>
                <w:lang w:eastAsia="ru-RU"/>
              </w:rPr>
            </w:pPr>
          </w:p>
        </w:tc>
        <w:tc>
          <w:tcPr>
            <w:tcW w:w="3592" w:type="dxa"/>
            <w:gridSpan w:val="5"/>
            <w:tcBorders>
              <w:bottom w:val="single" w:sz="4" w:space="0" w:color="000000"/>
            </w:tcBorders>
            <w:vAlign w:val="center"/>
          </w:tcPr>
          <w:p w:rsidR="00B658B9" w:rsidRPr="00364062" w:rsidRDefault="00B658B9" w:rsidP="00B658B9">
            <w:pPr>
              <w:tabs>
                <w:tab w:val="left" w:pos="176"/>
                <w:tab w:val="left" w:pos="603"/>
              </w:tabs>
              <w:spacing w:after="0" w:line="240" w:lineRule="auto"/>
              <w:ind w:left="34" w:right="78"/>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Изготовить стол и стулья для игры в шашки.</w:t>
            </w:r>
          </w:p>
        </w:tc>
        <w:tc>
          <w:tcPr>
            <w:tcW w:w="1365" w:type="dxa"/>
            <w:gridSpan w:val="2"/>
            <w:tcBorders>
              <w:bottom w:val="single" w:sz="4" w:space="0" w:color="000000"/>
            </w:tcBorders>
            <w:vAlign w:val="center"/>
          </w:tcPr>
          <w:p w:rsidR="00B658B9" w:rsidRPr="00364062" w:rsidRDefault="00B658B9" w:rsidP="00B658B9">
            <w:pPr>
              <w:tabs>
                <w:tab w:val="left" w:pos="176"/>
                <w:tab w:val="left" w:pos="603"/>
              </w:tabs>
              <w:spacing w:after="0" w:line="240" w:lineRule="auto"/>
              <w:ind w:left="34" w:right="-156"/>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13.05. – 28.05.2019</w:t>
            </w:r>
          </w:p>
        </w:tc>
        <w:tc>
          <w:tcPr>
            <w:tcW w:w="1535" w:type="dxa"/>
            <w:tcBorders>
              <w:bottom w:val="single" w:sz="4" w:space="0" w:color="000000"/>
            </w:tcBorders>
            <w:vAlign w:val="center"/>
          </w:tcPr>
          <w:p w:rsidR="00B658B9" w:rsidRPr="00364062" w:rsidRDefault="000F1887" w:rsidP="00B658B9">
            <w:pPr>
              <w:tabs>
                <w:tab w:val="left" w:pos="176"/>
                <w:tab w:val="left" w:pos="603"/>
              </w:tabs>
              <w:spacing w:after="0" w:line="240" w:lineRule="auto"/>
              <w:ind w:left="34" w:right="-156"/>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12</w:t>
            </w:r>
          </w:p>
        </w:tc>
      </w:tr>
      <w:tr w:rsidR="00B658B9" w:rsidRPr="00364062" w:rsidTr="00863EBB">
        <w:trPr>
          <w:trHeight w:val="345"/>
        </w:trPr>
        <w:tc>
          <w:tcPr>
            <w:tcW w:w="2864" w:type="dxa"/>
            <w:gridSpan w:val="2"/>
            <w:vMerge/>
            <w:vAlign w:val="center"/>
          </w:tcPr>
          <w:p w:rsidR="00B658B9" w:rsidRPr="00364062" w:rsidRDefault="00B658B9" w:rsidP="00B658B9">
            <w:pPr>
              <w:spacing w:after="0" w:line="240" w:lineRule="auto"/>
              <w:rPr>
                <w:rFonts w:ascii="Times New Roman" w:eastAsia="Times New Roman" w:hAnsi="Times New Roman" w:cs="Times New Roman"/>
                <w:b/>
                <w:color w:val="000000"/>
                <w:sz w:val="24"/>
                <w:szCs w:val="24"/>
                <w:lang w:eastAsia="ru-RU"/>
              </w:rPr>
            </w:pPr>
          </w:p>
        </w:tc>
        <w:tc>
          <w:tcPr>
            <w:tcW w:w="3592" w:type="dxa"/>
            <w:gridSpan w:val="5"/>
            <w:tcBorders>
              <w:bottom w:val="single" w:sz="4" w:space="0" w:color="000000"/>
            </w:tcBorders>
            <w:vAlign w:val="center"/>
          </w:tcPr>
          <w:p w:rsidR="00B658B9" w:rsidRPr="00364062" w:rsidRDefault="00B658B9" w:rsidP="00B658B9">
            <w:pPr>
              <w:tabs>
                <w:tab w:val="left" w:pos="176"/>
                <w:tab w:val="left" w:pos="603"/>
              </w:tabs>
              <w:spacing w:after="0" w:line="240" w:lineRule="auto"/>
              <w:ind w:left="34" w:right="78"/>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Изготовить круглый стол для настольных игр</w:t>
            </w:r>
          </w:p>
        </w:tc>
        <w:tc>
          <w:tcPr>
            <w:tcW w:w="1365" w:type="dxa"/>
            <w:gridSpan w:val="2"/>
            <w:tcBorders>
              <w:bottom w:val="single" w:sz="4" w:space="0" w:color="000000"/>
            </w:tcBorders>
            <w:vAlign w:val="center"/>
          </w:tcPr>
          <w:p w:rsidR="00B658B9" w:rsidRPr="00364062" w:rsidRDefault="00B658B9" w:rsidP="00B658B9">
            <w:pPr>
              <w:tabs>
                <w:tab w:val="left" w:pos="176"/>
                <w:tab w:val="left" w:pos="603"/>
              </w:tabs>
              <w:spacing w:after="0" w:line="240" w:lineRule="auto"/>
              <w:ind w:left="34" w:right="-156"/>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29.05 – 12.06.2019</w:t>
            </w:r>
          </w:p>
        </w:tc>
        <w:tc>
          <w:tcPr>
            <w:tcW w:w="1535" w:type="dxa"/>
            <w:tcBorders>
              <w:bottom w:val="single" w:sz="4" w:space="0" w:color="000000"/>
            </w:tcBorders>
            <w:vAlign w:val="center"/>
          </w:tcPr>
          <w:p w:rsidR="00B658B9" w:rsidRPr="00364062" w:rsidRDefault="000F1887" w:rsidP="00B658B9">
            <w:pPr>
              <w:tabs>
                <w:tab w:val="left" w:pos="176"/>
                <w:tab w:val="left" w:pos="603"/>
              </w:tabs>
              <w:spacing w:after="0" w:line="240" w:lineRule="auto"/>
              <w:ind w:left="34" w:right="-156"/>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12</w:t>
            </w:r>
          </w:p>
        </w:tc>
      </w:tr>
      <w:tr w:rsidR="00B658B9" w:rsidRPr="00364062" w:rsidTr="00863EBB">
        <w:trPr>
          <w:trHeight w:val="345"/>
        </w:trPr>
        <w:tc>
          <w:tcPr>
            <w:tcW w:w="2864" w:type="dxa"/>
            <w:gridSpan w:val="2"/>
            <w:vMerge/>
            <w:vAlign w:val="center"/>
          </w:tcPr>
          <w:p w:rsidR="00B658B9" w:rsidRPr="00364062" w:rsidRDefault="00B658B9" w:rsidP="00B658B9">
            <w:pPr>
              <w:spacing w:after="0" w:line="240" w:lineRule="auto"/>
              <w:rPr>
                <w:rFonts w:ascii="Times New Roman" w:eastAsia="Times New Roman" w:hAnsi="Times New Roman" w:cs="Times New Roman"/>
                <w:b/>
                <w:color w:val="000000"/>
                <w:sz w:val="24"/>
                <w:szCs w:val="24"/>
                <w:lang w:eastAsia="ru-RU"/>
              </w:rPr>
            </w:pPr>
          </w:p>
        </w:tc>
        <w:tc>
          <w:tcPr>
            <w:tcW w:w="3592" w:type="dxa"/>
            <w:gridSpan w:val="5"/>
            <w:tcBorders>
              <w:bottom w:val="single" w:sz="4" w:space="0" w:color="000000"/>
            </w:tcBorders>
            <w:vAlign w:val="center"/>
          </w:tcPr>
          <w:p w:rsidR="00B658B9" w:rsidRPr="00364062" w:rsidRDefault="00B658B9" w:rsidP="00B658B9">
            <w:pPr>
              <w:tabs>
                <w:tab w:val="left" w:pos="176"/>
                <w:tab w:val="left" w:pos="603"/>
              </w:tabs>
              <w:spacing w:after="0" w:line="240" w:lineRule="auto"/>
              <w:ind w:left="34" w:right="78"/>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Изготовить палочки для игры «</w:t>
            </w:r>
            <w:proofErr w:type="spellStart"/>
            <w:r w:rsidRPr="00364062">
              <w:rPr>
                <w:rFonts w:ascii="Times New Roman" w:eastAsia="Times New Roman" w:hAnsi="Times New Roman" w:cs="Times New Roman"/>
                <w:color w:val="000000"/>
                <w:sz w:val="24"/>
                <w:szCs w:val="24"/>
                <w:lang w:eastAsia="ru-RU"/>
              </w:rPr>
              <w:t>Дженга</w:t>
            </w:r>
            <w:proofErr w:type="spellEnd"/>
            <w:r w:rsidRPr="00364062">
              <w:rPr>
                <w:rFonts w:ascii="Times New Roman" w:eastAsia="Times New Roman" w:hAnsi="Times New Roman" w:cs="Times New Roman"/>
                <w:color w:val="000000"/>
                <w:sz w:val="24"/>
                <w:szCs w:val="24"/>
                <w:lang w:eastAsia="ru-RU"/>
              </w:rPr>
              <w:t>»</w:t>
            </w:r>
          </w:p>
        </w:tc>
        <w:tc>
          <w:tcPr>
            <w:tcW w:w="1365" w:type="dxa"/>
            <w:gridSpan w:val="2"/>
            <w:tcBorders>
              <w:bottom w:val="single" w:sz="4" w:space="0" w:color="000000"/>
            </w:tcBorders>
            <w:vAlign w:val="center"/>
          </w:tcPr>
          <w:p w:rsidR="00B658B9" w:rsidRPr="00364062" w:rsidRDefault="00B658B9" w:rsidP="00B658B9">
            <w:pPr>
              <w:tabs>
                <w:tab w:val="left" w:pos="176"/>
                <w:tab w:val="left" w:pos="603"/>
              </w:tabs>
              <w:spacing w:after="0" w:line="240" w:lineRule="auto"/>
              <w:ind w:left="34" w:right="-156"/>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13.07 – 15.07.2019</w:t>
            </w:r>
          </w:p>
        </w:tc>
        <w:tc>
          <w:tcPr>
            <w:tcW w:w="1535" w:type="dxa"/>
            <w:tcBorders>
              <w:bottom w:val="single" w:sz="4" w:space="0" w:color="000000"/>
            </w:tcBorders>
            <w:vAlign w:val="center"/>
          </w:tcPr>
          <w:p w:rsidR="00B658B9" w:rsidRPr="00364062" w:rsidRDefault="000F1887" w:rsidP="00B658B9">
            <w:pPr>
              <w:tabs>
                <w:tab w:val="left" w:pos="176"/>
                <w:tab w:val="left" w:pos="603"/>
              </w:tabs>
              <w:spacing w:after="0" w:line="240" w:lineRule="auto"/>
              <w:ind w:left="34" w:right="-156"/>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11</w:t>
            </w:r>
          </w:p>
        </w:tc>
      </w:tr>
      <w:tr w:rsidR="00B658B9" w:rsidRPr="00364062" w:rsidTr="00863EBB">
        <w:trPr>
          <w:trHeight w:val="345"/>
        </w:trPr>
        <w:tc>
          <w:tcPr>
            <w:tcW w:w="2864" w:type="dxa"/>
            <w:gridSpan w:val="2"/>
            <w:vMerge/>
            <w:vAlign w:val="center"/>
          </w:tcPr>
          <w:p w:rsidR="00B658B9" w:rsidRPr="00364062" w:rsidRDefault="00B658B9" w:rsidP="00B658B9">
            <w:pPr>
              <w:spacing w:after="0" w:line="240" w:lineRule="auto"/>
              <w:rPr>
                <w:rFonts w:ascii="Times New Roman" w:eastAsia="Times New Roman" w:hAnsi="Times New Roman" w:cs="Times New Roman"/>
                <w:b/>
                <w:color w:val="000000"/>
                <w:sz w:val="24"/>
                <w:szCs w:val="24"/>
                <w:lang w:eastAsia="ru-RU"/>
              </w:rPr>
            </w:pPr>
          </w:p>
        </w:tc>
        <w:tc>
          <w:tcPr>
            <w:tcW w:w="3592" w:type="dxa"/>
            <w:gridSpan w:val="5"/>
            <w:tcBorders>
              <w:bottom w:val="single" w:sz="4" w:space="0" w:color="000000"/>
            </w:tcBorders>
            <w:vAlign w:val="center"/>
          </w:tcPr>
          <w:p w:rsidR="00B658B9" w:rsidRPr="00364062" w:rsidRDefault="00B658B9" w:rsidP="00B658B9">
            <w:pPr>
              <w:tabs>
                <w:tab w:val="left" w:pos="176"/>
                <w:tab w:val="left" w:pos="603"/>
              </w:tabs>
              <w:spacing w:after="0" w:line="240" w:lineRule="auto"/>
              <w:ind w:left="34" w:right="78"/>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Установить доску для учебного класса под открытым небом</w:t>
            </w:r>
          </w:p>
        </w:tc>
        <w:tc>
          <w:tcPr>
            <w:tcW w:w="1365" w:type="dxa"/>
            <w:gridSpan w:val="2"/>
            <w:tcBorders>
              <w:bottom w:val="single" w:sz="4" w:space="0" w:color="000000"/>
            </w:tcBorders>
            <w:vAlign w:val="center"/>
          </w:tcPr>
          <w:p w:rsidR="00B658B9" w:rsidRPr="00364062" w:rsidRDefault="00B658B9" w:rsidP="00B658B9">
            <w:pPr>
              <w:tabs>
                <w:tab w:val="left" w:pos="176"/>
                <w:tab w:val="left" w:pos="603"/>
              </w:tabs>
              <w:spacing w:after="0" w:line="240" w:lineRule="auto"/>
              <w:ind w:left="34" w:right="-156"/>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16.07 -</w:t>
            </w:r>
          </w:p>
          <w:p w:rsidR="00B658B9" w:rsidRPr="00364062" w:rsidRDefault="00B658B9" w:rsidP="00B658B9">
            <w:pPr>
              <w:tabs>
                <w:tab w:val="left" w:pos="176"/>
                <w:tab w:val="left" w:pos="603"/>
              </w:tabs>
              <w:spacing w:after="0" w:line="240" w:lineRule="auto"/>
              <w:ind w:left="34" w:right="-156"/>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28.07.2019</w:t>
            </w:r>
          </w:p>
        </w:tc>
        <w:tc>
          <w:tcPr>
            <w:tcW w:w="1535" w:type="dxa"/>
            <w:tcBorders>
              <w:bottom w:val="single" w:sz="4" w:space="0" w:color="000000"/>
            </w:tcBorders>
            <w:vAlign w:val="center"/>
          </w:tcPr>
          <w:p w:rsidR="00B658B9" w:rsidRPr="00364062" w:rsidRDefault="000F1887" w:rsidP="000F1887">
            <w:pPr>
              <w:tabs>
                <w:tab w:val="left" w:pos="176"/>
                <w:tab w:val="left" w:pos="603"/>
              </w:tabs>
              <w:spacing w:after="0" w:line="240" w:lineRule="auto"/>
              <w:ind w:right="-156"/>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4</w:t>
            </w:r>
          </w:p>
        </w:tc>
      </w:tr>
      <w:tr w:rsidR="00B658B9" w:rsidRPr="00364062" w:rsidTr="00863EBB">
        <w:trPr>
          <w:trHeight w:val="345"/>
        </w:trPr>
        <w:tc>
          <w:tcPr>
            <w:tcW w:w="2864" w:type="dxa"/>
            <w:gridSpan w:val="2"/>
            <w:vMerge/>
            <w:vAlign w:val="center"/>
          </w:tcPr>
          <w:p w:rsidR="00B658B9" w:rsidRPr="00364062" w:rsidRDefault="00B658B9" w:rsidP="00B658B9">
            <w:pPr>
              <w:spacing w:after="0" w:line="240" w:lineRule="auto"/>
              <w:rPr>
                <w:rFonts w:ascii="Times New Roman" w:eastAsia="Times New Roman" w:hAnsi="Times New Roman" w:cs="Times New Roman"/>
                <w:b/>
                <w:color w:val="000000"/>
                <w:sz w:val="24"/>
                <w:szCs w:val="24"/>
                <w:lang w:eastAsia="ru-RU"/>
              </w:rPr>
            </w:pPr>
          </w:p>
        </w:tc>
        <w:tc>
          <w:tcPr>
            <w:tcW w:w="3592" w:type="dxa"/>
            <w:gridSpan w:val="5"/>
            <w:tcBorders>
              <w:bottom w:val="single" w:sz="4" w:space="0" w:color="000000"/>
            </w:tcBorders>
            <w:vAlign w:val="center"/>
          </w:tcPr>
          <w:p w:rsidR="00B658B9" w:rsidRPr="00364062" w:rsidRDefault="00B658B9" w:rsidP="00B658B9">
            <w:pPr>
              <w:tabs>
                <w:tab w:val="left" w:pos="176"/>
                <w:tab w:val="left" w:pos="603"/>
              </w:tabs>
              <w:spacing w:after="0" w:line="240" w:lineRule="auto"/>
              <w:ind w:left="34" w:right="78"/>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Изготовить скамью для учебного класса</w:t>
            </w:r>
          </w:p>
        </w:tc>
        <w:tc>
          <w:tcPr>
            <w:tcW w:w="1365" w:type="dxa"/>
            <w:gridSpan w:val="2"/>
            <w:tcBorders>
              <w:bottom w:val="single" w:sz="4" w:space="0" w:color="000000"/>
            </w:tcBorders>
            <w:vAlign w:val="center"/>
          </w:tcPr>
          <w:p w:rsidR="00B658B9" w:rsidRPr="00364062" w:rsidRDefault="00B658B9" w:rsidP="00B658B9">
            <w:pPr>
              <w:tabs>
                <w:tab w:val="left" w:pos="176"/>
                <w:tab w:val="left" w:pos="603"/>
              </w:tabs>
              <w:spacing w:after="0" w:line="240" w:lineRule="auto"/>
              <w:ind w:left="34" w:right="-156"/>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29.07 -</w:t>
            </w:r>
          </w:p>
          <w:p w:rsidR="00B658B9" w:rsidRPr="00364062" w:rsidRDefault="00B658B9" w:rsidP="00B658B9">
            <w:pPr>
              <w:tabs>
                <w:tab w:val="left" w:pos="176"/>
                <w:tab w:val="left" w:pos="603"/>
              </w:tabs>
              <w:spacing w:after="0" w:line="240" w:lineRule="auto"/>
              <w:ind w:left="34" w:right="-156"/>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07.08.2019</w:t>
            </w:r>
          </w:p>
        </w:tc>
        <w:tc>
          <w:tcPr>
            <w:tcW w:w="1535" w:type="dxa"/>
            <w:tcBorders>
              <w:bottom w:val="single" w:sz="4" w:space="0" w:color="000000"/>
            </w:tcBorders>
            <w:vAlign w:val="center"/>
          </w:tcPr>
          <w:p w:rsidR="00B658B9" w:rsidRPr="00364062" w:rsidRDefault="000F1887" w:rsidP="00B658B9">
            <w:pPr>
              <w:tabs>
                <w:tab w:val="left" w:pos="176"/>
                <w:tab w:val="left" w:pos="603"/>
              </w:tabs>
              <w:spacing w:after="0" w:line="240" w:lineRule="auto"/>
              <w:ind w:left="34" w:right="-156"/>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12</w:t>
            </w:r>
          </w:p>
        </w:tc>
      </w:tr>
      <w:tr w:rsidR="00B658B9" w:rsidRPr="00364062" w:rsidTr="00863EBB">
        <w:trPr>
          <w:trHeight w:val="345"/>
        </w:trPr>
        <w:tc>
          <w:tcPr>
            <w:tcW w:w="2864" w:type="dxa"/>
            <w:gridSpan w:val="2"/>
            <w:vMerge/>
            <w:vAlign w:val="center"/>
          </w:tcPr>
          <w:p w:rsidR="00B658B9" w:rsidRPr="00364062" w:rsidRDefault="00B658B9" w:rsidP="00B658B9">
            <w:pPr>
              <w:spacing w:after="0" w:line="240" w:lineRule="auto"/>
              <w:rPr>
                <w:rFonts w:ascii="Times New Roman" w:eastAsia="Times New Roman" w:hAnsi="Times New Roman" w:cs="Times New Roman"/>
                <w:b/>
                <w:color w:val="000000"/>
                <w:sz w:val="24"/>
                <w:szCs w:val="24"/>
                <w:lang w:eastAsia="ru-RU"/>
              </w:rPr>
            </w:pPr>
          </w:p>
        </w:tc>
        <w:tc>
          <w:tcPr>
            <w:tcW w:w="3592" w:type="dxa"/>
            <w:gridSpan w:val="5"/>
            <w:tcBorders>
              <w:bottom w:val="single" w:sz="4" w:space="0" w:color="000000"/>
            </w:tcBorders>
            <w:vAlign w:val="center"/>
          </w:tcPr>
          <w:p w:rsidR="00B658B9" w:rsidRPr="00364062" w:rsidRDefault="00B658B9" w:rsidP="00B658B9">
            <w:pPr>
              <w:tabs>
                <w:tab w:val="left" w:pos="176"/>
                <w:tab w:val="left" w:pos="603"/>
              </w:tabs>
              <w:spacing w:after="0" w:line="240" w:lineRule="auto"/>
              <w:ind w:left="34" w:right="78"/>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Нарисовать игровое поле для игры «</w:t>
            </w:r>
            <w:proofErr w:type="spellStart"/>
            <w:r w:rsidRPr="00364062">
              <w:rPr>
                <w:rFonts w:ascii="Times New Roman" w:eastAsia="Times New Roman" w:hAnsi="Times New Roman" w:cs="Times New Roman"/>
                <w:color w:val="000000"/>
                <w:sz w:val="24"/>
                <w:szCs w:val="24"/>
                <w:lang w:eastAsia="ru-RU"/>
              </w:rPr>
              <w:t>Твистр</w:t>
            </w:r>
            <w:proofErr w:type="spellEnd"/>
            <w:r w:rsidRPr="00364062">
              <w:rPr>
                <w:rFonts w:ascii="Times New Roman" w:eastAsia="Times New Roman" w:hAnsi="Times New Roman" w:cs="Times New Roman"/>
                <w:color w:val="000000"/>
                <w:sz w:val="24"/>
                <w:szCs w:val="24"/>
                <w:lang w:eastAsia="ru-RU"/>
              </w:rPr>
              <w:t>»</w:t>
            </w:r>
          </w:p>
        </w:tc>
        <w:tc>
          <w:tcPr>
            <w:tcW w:w="1365" w:type="dxa"/>
            <w:gridSpan w:val="2"/>
            <w:tcBorders>
              <w:bottom w:val="single" w:sz="4" w:space="0" w:color="000000"/>
            </w:tcBorders>
            <w:vAlign w:val="center"/>
          </w:tcPr>
          <w:p w:rsidR="00B658B9" w:rsidRPr="00364062" w:rsidRDefault="00B658B9" w:rsidP="00B658B9">
            <w:pPr>
              <w:tabs>
                <w:tab w:val="left" w:pos="176"/>
                <w:tab w:val="left" w:pos="603"/>
              </w:tabs>
              <w:spacing w:after="0" w:line="240" w:lineRule="auto"/>
              <w:ind w:left="34" w:right="-156"/>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08.08 -</w:t>
            </w:r>
          </w:p>
          <w:p w:rsidR="00B658B9" w:rsidRPr="00364062" w:rsidRDefault="00B658B9" w:rsidP="00B658B9">
            <w:pPr>
              <w:tabs>
                <w:tab w:val="left" w:pos="176"/>
                <w:tab w:val="left" w:pos="603"/>
              </w:tabs>
              <w:spacing w:after="0" w:line="240" w:lineRule="auto"/>
              <w:ind w:left="34" w:right="-156"/>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09.08.2019</w:t>
            </w:r>
          </w:p>
        </w:tc>
        <w:tc>
          <w:tcPr>
            <w:tcW w:w="1535" w:type="dxa"/>
            <w:tcBorders>
              <w:bottom w:val="single" w:sz="4" w:space="0" w:color="000000"/>
            </w:tcBorders>
            <w:vAlign w:val="center"/>
          </w:tcPr>
          <w:p w:rsidR="00B658B9" w:rsidRPr="00364062" w:rsidRDefault="000F1887" w:rsidP="00B658B9">
            <w:pPr>
              <w:tabs>
                <w:tab w:val="left" w:pos="176"/>
                <w:tab w:val="left" w:pos="603"/>
              </w:tabs>
              <w:spacing w:after="0" w:line="240" w:lineRule="auto"/>
              <w:ind w:left="34" w:right="-156"/>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3</w:t>
            </w:r>
          </w:p>
        </w:tc>
      </w:tr>
      <w:tr w:rsidR="00B658B9" w:rsidRPr="00364062" w:rsidTr="00863EBB">
        <w:trPr>
          <w:trHeight w:val="345"/>
        </w:trPr>
        <w:tc>
          <w:tcPr>
            <w:tcW w:w="2864" w:type="dxa"/>
            <w:gridSpan w:val="2"/>
            <w:vMerge/>
            <w:vAlign w:val="center"/>
          </w:tcPr>
          <w:p w:rsidR="00B658B9" w:rsidRPr="00364062" w:rsidRDefault="00B658B9" w:rsidP="00B658B9">
            <w:pPr>
              <w:spacing w:after="0" w:line="240" w:lineRule="auto"/>
              <w:rPr>
                <w:rFonts w:ascii="Times New Roman" w:eastAsia="Times New Roman" w:hAnsi="Times New Roman" w:cs="Times New Roman"/>
                <w:b/>
                <w:color w:val="000000"/>
                <w:sz w:val="24"/>
                <w:szCs w:val="24"/>
                <w:lang w:eastAsia="ru-RU"/>
              </w:rPr>
            </w:pPr>
          </w:p>
        </w:tc>
        <w:tc>
          <w:tcPr>
            <w:tcW w:w="3592" w:type="dxa"/>
            <w:gridSpan w:val="5"/>
            <w:tcBorders>
              <w:bottom w:val="single" w:sz="4" w:space="0" w:color="000000"/>
            </w:tcBorders>
            <w:vAlign w:val="center"/>
          </w:tcPr>
          <w:p w:rsidR="00B658B9" w:rsidRPr="00364062" w:rsidRDefault="00B658B9" w:rsidP="00B658B9">
            <w:pPr>
              <w:tabs>
                <w:tab w:val="left" w:pos="176"/>
                <w:tab w:val="left" w:pos="603"/>
              </w:tabs>
              <w:spacing w:after="0" w:line="240" w:lineRule="auto"/>
              <w:ind w:left="34" w:right="78"/>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Подготовка к торжественному открытию</w:t>
            </w:r>
          </w:p>
        </w:tc>
        <w:tc>
          <w:tcPr>
            <w:tcW w:w="1365" w:type="dxa"/>
            <w:gridSpan w:val="2"/>
            <w:tcBorders>
              <w:bottom w:val="single" w:sz="4" w:space="0" w:color="000000"/>
            </w:tcBorders>
            <w:vAlign w:val="center"/>
          </w:tcPr>
          <w:p w:rsidR="00B658B9" w:rsidRPr="00364062" w:rsidRDefault="00B658B9" w:rsidP="00B658B9">
            <w:pPr>
              <w:tabs>
                <w:tab w:val="left" w:pos="176"/>
                <w:tab w:val="left" w:pos="603"/>
              </w:tabs>
              <w:spacing w:after="0" w:line="240" w:lineRule="auto"/>
              <w:ind w:left="34" w:right="-156"/>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12.08 – 29.08.2019</w:t>
            </w:r>
          </w:p>
        </w:tc>
        <w:tc>
          <w:tcPr>
            <w:tcW w:w="1535" w:type="dxa"/>
            <w:tcBorders>
              <w:bottom w:val="single" w:sz="4" w:space="0" w:color="000000"/>
            </w:tcBorders>
            <w:vAlign w:val="center"/>
          </w:tcPr>
          <w:p w:rsidR="00B658B9" w:rsidRPr="00364062" w:rsidRDefault="000F1887" w:rsidP="00B658B9">
            <w:pPr>
              <w:tabs>
                <w:tab w:val="left" w:pos="176"/>
                <w:tab w:val="left" w:pos="603"/>
              </w:tabs>
              <w:spacing w:after="0" w:line="240" w:lineRule="auto"/>
              <w:ind w:left="34" w:right="-156"/>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1</w:t>
            </w:r>
          </w:p>
        </w:tc>
      </w:tr>
      <w:tr w:rsidR="00B658B9" w:rsidRPr="00364062" w:rsidTr="00863EBB">
        <w:trPr>
          <w:trHeight w:val="345"/>
        </w:trPr>
        <w:tc>
          <w:tcPr>
            <w:tcW w:w="2864" w:type="dxa"/>
            <w:gridSpan w:val="2"/>
            <w:vMerge/>
            <w:vAlign w:val="center"/>
          </w:tcPr>
          <w:p w:rsidR="00B658B9" w:rsidRPr="00364062" w:rsidRDefault="00B658B9" w:rsidP="00B658B9">
            <w:pPr>
              <w:spacing w:after="0" w:line="240" w:lineRule="auto"/>
              <w:rPr>
                <w:rFonts w:ascii="Times New Roman" w:eastAsia="Times New Roman" w:hAnsi="Times New Roman" w:cs="Times New Roman"/>
                <w:b/>
                <w:color w:val="000000"/>
                <w:sz w:val="24"/>
                <w:szCs w:val="24"/>
                <w:lang w:eastAsia="ru-RU"/>
              </w:rPr>
            </w:pPr>
          </w:p>
        </w:tc>
        <w:tc>
          <w:tcPr>
            <w:tcW w:w="3592" w:type="dxa"/>
            <w:gridSpan w:val="5"/>
            <w:tcBorders>
              <w:bottom w:val="single" w:sz="4" w:space="0" w:color="000000"/>
            </w:tcBorders>
            <w:vAlign w:val="center"/>
          </w:tcPr>
          <w:p w:rsidR="00B658B9" w:rsidRPr="00364062" w:rsidRDefault="00B658B9" w:rsidP="00B658B9">
            <w:pPr>
              <w:tabs>
                <w:tab w:val="left" w:pos="176"/>
                <w:tab w:val="left" w:pos="603"/>
              </w:tabs>
              <w:spacing w:after="0" w:line="240" w:lineRule="auto"/>
              <w:ind w:left="34" w:right="78"/>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Организация торжественного открытия игрового пространства «Приходи и играй»</w:t>
            </w:r>
          </w:p>
        </w:tc>
        <w:tc>
          <w:tcPr>
            <w:tcW w:w="1365" w:type="dxa"/>
            <w:gridSpan w:val="2"/>
            <w:tcBorders>
              <w:bottom w:val="single" w:sz="4" w:space="0" w:color="000000"/>
            </w:tcBorders>
            <w:vAlign w:val="center"/>
          </w:tcPr>
          <w:p w:rsidR="00B658B9" w:rsidRPr="00364062" w:rsidRDefault="00B658B9" w:rsidP="00B658B9">
            <w:pPr>
              <w:tabs>
                <w:tab w:val="left" w:pos="176"/>
                <w:tab w:val="left" w:pos="603"/>
              </w:tabs>
              <w:spacing w:after="0" w:line="240" w:lineRule="auto"/>
              <w:ind w:left="34" w:right="-156"/>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30.08.2019</w:t>
            </w:r>
          </w:p>
        </w:tc>
        <w:tc>
          <w:tcPr>
            <w:tcW w:w="1535" w:type="dxa"/>
            <w:tcBorders>
              <w:bottom w:val="single" w:sz="4" w:space="0" w:color="000000"/>
            </w:tcBorders>
            <w:vAlign w:val="center"/>
          </w:tcPr>
          <w:p w:rsidR="00B658B9" w:rsidRPr="00364062" w:rsidRDefault="000F1887" w:rsidP="00B658B9">
            <w:pPr>
              <w:tabs>
                <w:tab w:val="left" w:pos="176"/>
                <w:tab w:val="left" w:pos="603"/>
              </w:tabs>
              <w:spacing w:after="0" w:line="240" w:lineRule="auto"/>
              <w:ind w:left="34" w:right="-156"/>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2</w:t>
            </w:r>
          </w:p>
        </w:tc>
      </w:tr>
      <w:tr w:rsidR="00B658B9" w:rsidRPr="00364062" w:rsidTr="00863EBB">
        <w:trPr>
          <w:trHeight w:val="345"/>
        </w:trPr>
        <w:tc>
          <w:tcPr>
            <w:tcW w:w="2864" w:type="dxa"/>
            <w:gridSpan w:val="2"/>
            <w:vMerge/>
            <w:tcBorders>
              <w:bottom w:val="single" w:sz="4" w:space="0" w:color="000000"/>
            </w:tcBorders>
            <w:vAlign w:val="center"/>
          </w:tcPr>
          <w:p w:rsidR="00B658B9" w:rsidRPr="00364062" w:rsidRDefault="00B658B9" w:rsidP="00B658B9">
            <w:pPr>
              <w:spacing w:after="0" w:line="240" w:lineRule="auto"/>
              <w:rPr>
                <w:rFonts w:ascii="Times New Roman" w:eastAsia="Times New Roman" w:hAnsi="Times New Roman" w:cs="Times New Roman"/>
                <w:b/>
                <w:color w:val="000000"/>
                <w:sz w:val="24"/>
                <w:szCs w:val="24"/>
                <w:lang w:eastAsia="ru-RU"/>
              </w:rPr>
            </w:pPr>
          </w:p>
        </w:tc>
        <w:tc>
          <w:tcPr>
            <w:tcW w:w="3592" w:type="dxa"/>
            <w:gridSpan w:val="5"/>
            <w:tcBorders>
              <w:bottom w:val="single" w:sz="4" w:space="0" w:color="000000"/>
            </w:tcBorders>
            <w:vAlign w:val="center"/>
          </w:tcPr>
          <w:p w:rsidR="00B658B9" w:rsidRPr="00364062" w:rsidRDefault="00B658B9" w:rsidP="00B658B9">
            <w:pPr>
              <w:tabs>
                <w:tab w:val="left" w:pos="176"/>
                <w:tab w:val="left" w:pos="603"/>
              </w:tabs>
              <w:spacing w:after="0" w:line="240" w:lineRule="auto"/>
              <w:ind w:left="34" w:right="78"/>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xml:space="preserve">Освещение результатов проекта в СМИ, на сайте учреждения </w:t>
            </w:r>
            <w:hyperlink r:id="rId40" w:history="1">
              <w:r w:rsidRPr="00364062">
                <w:rPr>
                  <w:rFonts w:ascii="Times New Roman" w:eastAsia="Times New Roman" w:hAnsi="Times New Roman" w:cs="Times New Roman"/>
                  <w:color w:val="0563C1" w:themeColor="hyperlink"/>
                  <w:sz w:val="24"/>
                  <w:szCs w:val="24"/>
                  <w:u w:val="single"/>
                  <w:lang w:val="en-US" w:eastAsia="ru-RU"/>
                </w:rPr>
                <w:t>www</w:t>
              </w:r>
              <w:r w:rsidRPr="00364062">
                <w:rPr>
                  <w:rFonts w:ascii="Times New Roman" w:eastAsia="Times New Roman" w:hAnsi="Times New Roman" w:cs="Times New Roman"/>
                  <w:color w:val="0563C1" w:themeColor="hyperlink"/>
                  <w:sz w:val="24"/>
                  <w:szCs w:val="24"/>
                  <w:u w:val="single"/>
                  <w:lang w:eastAsia="ru-RU"/>
                </w:rPr>
                <w:t>.</w:t>
              </w:r>
              <w:r w:rsidRPr="00364062">
                <w:rPr>
                  <w:rFonts w:ascii="Times New Roman" w:eastAsia="Times New Roman" w:hAnsi="Times New Roman" w:cs="Times New Roman"/>
                  <w:color w:val="0563C1" w:themeColor="hyperlink"/>
                  <w:sz w:val="24"/>
                  <w:szCs w:val="24"/>
                  <w:u w:val="single"/>
                  <w:lang w:val="en-US" w:eastAsia="ru-RU"/>
                </w:rPr>
                <w:t>di</w:t>
              </w:r>
              <w:r w:rsidRPr="00364062">
                <w:rPr>
                  <w:rFonts w:ascii="Times New Roman" w:eastAsia="Times New Roman" w:hAnsi="Times New Roman" w:cs="Times New Roman"/>
                  <w:color w:val="0563C1" w:themeColor="hyperlink"/>
                  <w:sz w:val="24"/>
                  <w:szCs w:val="24"/>
                  <w:u w:val="single"/>
                  <w:lang w:eastAsia="ru-RU"/>
                </w:rPr>
                <w:t>2</w:t>
              </w:r>
              <w:r w:rsidRPr="00364062">
                <w:rPr>
                  <w:rFonts w:ascii="Times New Roman" w:eastAsia="Times New Roman" w:hAnsi="Times New Roman" w:cs="Times New Roman"/>
                  <w:color w:val="0563C1" w:themeColor="hyperlink"/>
                  <w:sz w:val="24"/>
                  <w:szCs w:val="24"/>
                  <w:u w:val="single"/>
                  <w:lang w:val="en-US" w:eastAsia="ru-RU"/>
                </w:rPr>
                <w:t>krk</w:t>
              </w:r>
              <w:r w:rsidRPr="00364062">
                <w:rPr>
                  <w:rFonts w:ascii="Times New Roman" w:eastAsia="Times New Roman" w:hAnsi="Times New Roman" w:cs="Times New Roman"/>
                  <w:color w:val="0563C1" w:themeColor="hyperlink"/>
                  <w:sz w:val="24"/>
                  <w:szCs w:val="24"/>
                  <w:u w:val="single"/>
                  <w:lang w:eastAsia="ru-RU"/>
                </w:rPr>
                <w:t>.</w:t>
              </w:r>
              <w:r w:rsidRPr="00364062">
                <w:rPr>
                  <w:rFonts w:ascii="Times New Roman" w:eastAsia="Times New Roman" w:hAnsi="Times New Roman" w:cs="Times New Roman"/>
                  <w:color w:val="0563C1" w:themeColor="hyperlink"/>
                  <w:sz w:val="24"/>
                  <w:szCs w:val="24"/>
                  <w:u w:val="single"/>
                  <w:lang w:val="en-US" w:eastAsia="ru-RU"/>
                </w:rPr>
                <w:t>ru</w:t>
              </w:r>
            </w:hyperlink>
            <w:r w:rsidRPr="00364062">
              <w:rPr>
                <w:rFonts w:ascii="Times New Roman" w:eastAsia="Times New Roman" w:hAnsi="Times New Roman" w:cs="Times New Roman"/>
                <w:color w:val="000000"/>
                <w:sz w:val="24"/>
                <w:szCs w:val="24"/>
                <w:lang w:eastAsia="ru-RU"/>
              </w:rPr>
              <w:t xml:space="preserve"> и в группе в </w:t>
            </w:r>
            <w:proofErr w:type="spellStart"/>
            <w:r w:rsidRPr="00364062">
              <w:rPr>
                <w:rFonts w:ascii="Times New Roman" w:eastAsia="Times New Roman" w:hAnsi="Times New Roman" w:cs="Times New Roman"/>
                <w:color w:val="000000"/>
                <w:sz w:val="24"/>
                <w:szCs w:val="24"/>
                <w:lang w:eastAsia="ru-RU"/>
              </w:rPr>
              <w:t>ВКонтакте</w:t>
            </w:r>
            <w:proofErr w:type="spellEnd"/>
            <w:r w:rsidRPr="00364062">
              <w:rPr>
                <w:rFonts w:ascii="Times New Roman" w:eastAsia="Times New Roman" w:hAnsi="Times New Roman" w:cs="Times New Roman"/>
                <w:color w:val="000000"/>
                <w:sz w:val="24"/>
                <w:szCs w:val="24"/>
                <w:lang w:eastAsia="ru-RU"/>
              </w:rPr>
              <w:t xml:space="preserve">  </w:t>
            </w:r>
            <w:hyperlink r:id="rId41" w:history="1">
              <w:r w:rsidRPr="00364062">
                <w:rPr>
                  <w:rFonts w:ascii="Times New Roman" w:eastAsia="Times New Roman" w:hAnsi="Times New Roman" w:cs="Times New Roman"/>
                  <w:color w:val="0563C1" w:themeColor="hyperlink"/>
                  <w:sz w:val="24"/>
                  <w:szCs w:val="24"/>
                  <w:u w:val="single"/>
                  <w:lang w:eastAsia="ru-RU"/>
                </w:rPr>
                <w:t>https://vk.com/dom_int2</w:t>
              </w:r>
            </w:hyperlink>
          </w:p>
        </w:tc>
        <w:tc>
          <w:tcPr>
            <w:tcW w:w="1365" w:type="dxa"/>
            <w:gridSpan w:val="2"/>
            <w:tcBorders>
              <w:bottom w:val="single" w:sz="4" w:space="0" w:color="000000"/>
            </w:tcBorders>
            <w:vAlign w:val="center"/>
          </w:tcPr>
          <w:p w:rsidR="00B658B9" w:rsidRPr="00364062" w:rsidRDefault="00B658B9" w:rsidP="00B658B9">
            <w:pPr>
              <w:tabs>
                <w:tab w:val="left" w:pos="176"/>
                <w:tab w:val="left" w:pos="603"/>
              </w:tabs>
              <w:spacing w:after="0" w:line="240" w:lineRule="auto"/>
              <w:ind w:left="34" w:right="-156"/>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01.09.- -15.09.2019</w:t>
            </w:r>
          </w:p>
        </w:tc>
        <w:tc>
          <w:tcPr>
            <w:tcW w:w="1535" w:type="dxa"/>
            <w:tcBorders>
              <w:bottom w:val="single" w:sz="4" w:space="0" w:color="000000"/>
            </w:tcBorders>
            <w:vAlign w:val="center"/>
          </w:tcPr>
          <w:p w:rsidR="00B658B9" w:rsidRPr="00364062" w:rsidRDefault="000F1887" w:rsidP="000F1887">
            <w:pPr>
              <w:tabs>
                <w:tab w:val="left" w:pos="176"/>
                <w:tab w:val="left" w:pos="603"/>
              </w:tabs>
              <w:spacing w:after="0" w:line="240" w:lineRule="auto"/>
              <w:ind w:left="34" w:right="-156"/>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1</w:t>
            </w:r>
          </w:p>
        </w:tc>
      </w:tr>
      <w:tr w:rsidR="00B658B9" w:rsidRPr="00364062" w:rsidTr="00863EBB">
        <w:trPr>
          <w:trHeight w:val="284"/>
        </w:trPr>
        <w:tc>
          <w:tcPr>
            <w:tcW w:w="2864" w:type="dxa"/>
            <w:gridSpan w:val="2"/>
            <w:tcBorders>
              <w:bottom w:val="single" w:sz="4" w:space="0" w:color="000000"/>
            </w:tcBorders>
            <w:vAlign w:val="center"/>
          </w:tcPr>
          <w:p w:rsidR="00B658B9" w:rsidRPr="00364062" w:rsidRDefault="00B658B9" w:rsidP="00B658B9">
            <w:pPr>
              <w:spacing w:after="0" w:line="240" w:lineRule="auto"/>
              <w:rPr>
                <w:rFonts w:ascii="Times New Roman" w:eastAsia="Times New Roman" w:hAnsi="Times New Roman" w:cs="Times New Roman"/>
                <w:b/>
                <w:color w:val="000000"/>
                <w:sz w:val="24"/>
                <w:szCs w:val="24"/>
                <w:lang w:eastAsia="ru-RU"/>
              </w:rPr>
            </w:pPr>
            <w:r w:rsidRPr="00364062">
              <w:rPr>
                <w:rFonts w:ascii="Times New Roman" w:eastAsia="Times New Roman" w:hAnsi="Times New Roman" w:cs="Times New Roman"/>
                <w:b/>
                <w:color w:val="000000"/>
                <w:sz w:val="24"/>
                <w:szCs w:val="24"/>
                <w:lang w:eastAsia="ru-RU"/>
              </w:rPr>
              <w:t>СРОКИ РЕАЛИЗАЦИИ ПРОЕКТА</w:t>
            </w:r>
          </w:p>
        </w:tc>
        <w:tc>
          <w:tcPr>
            <w:tcW w:w="6492" w:type="dxa"/>
            <w:gridSpan w:val="8"/>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25 апреля – 15 сентября 2019 года</w:t>
            </w:r>
          </w:p>
        </w:tc>
      </w:tr>
      <w:tr w:rsidR="00B658B9" w:rsidRPr="00364062" w:rsidTr="00863EBB">
        <w:trPr>
          <w:trHeight w:val="284"/>
        </w:trPr>
        <w:tc>
          <w:tcPr>
            <w:tcW w:w="2864" w:type="dxa"/>
            <w:gridSpan w:val="2"/>
            <w:tcBorders>
              <w:bottom w:val="single" w:sz="4" w:space="0" w:color="000000"/>
            </w:tcBorders>
            <w:vAlign w:val="center"/>
          </w:tcPr>
          <w:p w:rsidR="00B658B9" w:rsidRPr="00364062" w:rsidRDefault="00B658B9" w:rsidP="00B658B9">
            <w:pPr>
              <w:spacing w:after="0" w:line="240" w:lineRule="auto"/>
              <w:rPr>
                <w:rFonts w:ascii="Times New Roman" w:eastAsia="Times New Roman" w:hAnsi="Times New Roman" w:cs="Times New Roman"/>
                <w:b/>
                <w:color w:val="000000"/>
                <w:sz w:val="24"/>
                <w:szCs w:val="24"/>
                <w:lang w:eastAsia="ru-RU"/>
              </w:rPr>
            </w:pPr>
            <w:r w:rsidRPr="00364062">
              <w:rPr>
                <w:rFonts w:ascii="Times New Roman" w:eastAsia="Times New Roman" w:hAnsi="Times New Roman" w:cs="Times New Roman"/>
                <w:b/>
                <w:color w:val="000000"/>
                <w:sz w:val="24"/>
                <w:szCs w:val="24"/>
                <w:lang w:eastAsia="ru-RU"/>
              </w:rPr>
              <w:t xml:space="preserve">ЦЕЛЕВАЯ ГРУППА  </w:t>
            </w:r>
          </w:p>
          <w:p w:rsidR="00B658B9" w:rsidRPr="00364062" w:rsidRDefault="00B658B9" w:rsidP="00B658B9">
            <w:pPr>
              <w:spacing w:after="0" w:line="240" w:lineRule="auto"/>
              <w:rPr>
                <w:rFonts w:ascii="Times New Roman" w:eastAsia="Times New Roman" w:hAnsi="Times New Roman" w:cs="Times New Roman"/>
                <w:b/>
                <w:color w:val="000000"/>
                <w:sz w:val="24"/>
                <w:szCs w:val="24"/>
                <w:lang w:eastAsia="ru-RU"/>
              </w:rPr>
            </w:pPr>
          </w:p>
        </w:tc>
        <w:tc>
          <w:tcPr>
            <w:tcW w:w="6492" w:type="dxa"/>
            <w:gridSpan w:val="8"/>
            <w:tcBorders>
              <w:bottom w:val="single" w:sz="4" w:space="0" w:color="000000"/>
            </w:tcBorders>
            <w:vAlign w:val="center"/>
          </w:tcPr>
          <w:p w:rsidR="00B658B9" w:rsidRPr="00364062" w:rsidRDefault="00B658B9" w:rsidP="00B658B9">
            <w:pPr>
              <w:numPr>
                <w:ilvl w:val="0"/>
                <w:numId w:val="20"/>
              </w:numPr>
              <w:spacing w:after="200" w:line="240" w:lineRule="auto"/>
              <w:ind w:left="318" w:hanging="318"/>
              <w:contextualSpacing/>
              <w:jc w:val="both"/>
              <w:rPr>
                <w:rFonts w:ascii="Times New Roman" w:eastAsia="Calibri" w:hAnsi="Times New Roman" w:cs="Times New Roman"/>
                <w:sz w:val="24"/>
                <w:szCs w:val="24"/>
              </w:rPr>
            </w:pPr>
            <w:r w:rsidRPr="00364062">
              <w:rPr>
                <w:rFonts w:ascii="Times New Roman" w:eastAsia="Calibri" w:hAnsi="Times New Roman" w:cs="Times New Roman"/>
                <w:sz w:val="24"/>
                <w:szCs w:val="24"/>
              </w:rPr>
              <w:t xml:space="preserve">Молодые люди от 18 до 30 лет, постоянно проживающие в КГБУ СО «Красноярский Реабилитационный центр для лиц, страдающих психическими расстройствами» </w:t>
            </w:r>
          </w:p>
          <w:p w:rsidR="00B658B9" w:rsidRPr="00364062" w:rsidRDefault="00B658B9" w:rsidP="00B658B9">
            <w:pPr>
              <w:numPr>
                <w:ilvl w:val="0"/>
                <w:numId w:val="20"/>
              </w:numPr>
              <w:spacing w:after="200" w:line="240" w:lineRule="auto"/>
              <w:ind w:left="318" w:hanging="318"/>
              <w:contextualSpacing/>
              <w:jc w:val="both"/>
              <w:rPr>
                <w:rFonts w:ascii="Times New Roman" w:eastAsia="Calibri" w:hAnsi="Times New Roman" w:cs="Times New Roman"/>
                <w:sz w:val="24"/>
                <w:szCs w:val="24"/>
              </w:rPr>
            </w:pPr>
            <w:r w:rsidRPr="00364062">
              <w:rPr>
                <w:rFonts w:ascii="Times New Roman" w:eastAsia="Calibri" w:hAnsi="Times New Roman" w:cs="Times New Roman"/>
                <w:sz w:val="24"/>
                <w:szCs w:val="24"/>
              </w:rPr>
              <w:t>Пожилые жители Реабилитационного центра</w:t>
            </w:r>
          </w:p>
          <w:p w:rsidR="00B658B9" w:rsidRPr="00364062" w:rsidRDefault="00B658B9" w:rsidP="00B658B9">
            <w:pPr>
              <w:numPr>
                <w:ilvl w:val="0"/>
                <w:numId w:val="20"/>
              </w:numPr>
              <w:spacing w:after="200" w:line="240" w:lineRule="auto"/>
              <w:ind w:left="318" w:hanging="318"/>
              <w:contextualSpacing/>
              <w:jc w:val="both"/>
              <w:rPr>
                <w:rFonts w:ascii="Times New Roman" w:eastAsia="Calibri" w:hAnsi="Times New Roman" w:cs="Times New Roman"/>
                <w:sz w:val="24"/>
                <w:szCs w:val="24"/>
              </w:rPr>
            </w:pPr>
            <w:r w:rsidRPr="00364062">
              <w:rPr>
                <w:rFonts w:ascii="Times New Roman" w:eastAsia="Calibri" w:hAnsi="Times New Roman" w:cs="Times New Roman"/>
                <w:sz w:val="24"/>
                <w:szCs w:val="24"/>
              </w:rPr>
              <w:t>Воспитанники КГБУ СО «Психоневрологический интернат для детей «Подсолнух» (группа риска) (14-18 лет)</w:t>
            </w:r>
          </w:p>
        </w:tc>
      </w:tr>
      <w:tr w:rsidR="00B658B9" w:rsidRPr="00364062" w:rsidTr="00863EBB">
        <w:trPr>
          <w:trHeight w:val="284"/>
        </w:trPr>
        <w:tc>
          <w:tcPr>
            <w:tcW w:w="2864" w:type="dxa"/>
            <w:gridSpan w:val="2"/>
            <w:tcBorders>
              <w:bottom w:val="single" w:sz="4" w:space="0" w:color="000000"/>
            </w:tcBorders>
            <w:vAlign w:val="center"/>
          </w:tcPr>
          <w:p w:rsidR="00B658B9" w:rsidRPr="00364062" w:rsidRDefault="00B658B9" w:rsidP="00B658B9">
            <w:pPr>
              <w:spacing w:after="0" w:line="240" w:lineRule="auto"/>
              <w:rPr>
                <w:rFonts w:ascii="Times New Roman" w:eastAsia="Times New Roman" w:hAnsi="Times New Roman" w:cs="Times New Roman"/>
                <w:b/>
                <w:color w:val="000000"/>
                <w:sz w:val="24"/>
                <w:szCs w:val="24"/>
                <w:lang w:eastAsia="ru-RU"/>
              </w:rPr>
            </w:pPr>
            <w:r w:rsidRPr="00364062">
              <w:rPr>
                <w:rFonts w:ascii="Times New Roman" w:eastAsia="Times New Roman" w:hAnsi="Times New Roman" w:cs="Times New Roman"/>
                <w:b/>
                <w:color w:val="000000"/>
                <w:sz w:val="24"/>
                <w:szCs w:val="24"/>
                <w:lang w:eastAsia="ru-RU"/>
              </w:rPr>
              <w:t>РЕЗУЛЬТАТЫ ПРОЕКТА</w:t>
            </w:r>
            <w:r w:rsidRPr="00364062">
              <w:rPr>
                <w:rFonts w:ascii="Times New Roman" w:eastAsia="Times New Roman" w:hAnsi="Times New Roman" w:cs="Times New Roman"/>
                <w:i/>
                <w:sz w:val="24"/>
                <w:szCs w:val="24"/>
                <w:lang w:eastAsia="ru-RU"/>
              </w:rPr>
              <w:t xml:space="preserve"> </w:t>
            </w:r>
          </w:p>
        </w:tc>
        <w:tc>
          <w:tcPr>
            <w:tcW w:w="6492" w:type="dxa"/>
            <w:gridSpan w:val="8"/>
            <w:tcBorders>
              <w:bottom w:val="single" w:sz="4" w:space="0" w:color="000000"/>
            </w:tcBorders>
            <w:vAlign w:val="center"/>
          </w:tcPr>
          <w:p w:rsidR="00B658B9" w:rsidRPr="00364062" w:rsidRDefault="00B658B9" w:rsidP="00B658B9">
            <w:pPr>
              <w:numPr>
                <w:ilvl w:val="0"/>
                <w:numId w:val="21"/>
              </w:numPr>
              <w:spacing w:after="0" w:line="240" w:lineRule="auto"/>
              <w:contextualSpacing/>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Интерактивное игровое пространство «Приходи и играй» создано</w:t>
            </w:r>
          </w:p>
          <w:p w:rsidR="00B658B9" w:rsidRPr="00364062" w:rsidRDefault="00B658B9" w:rsidP="00B658B9">
            <w:pPr>
              <w:numPr>
                <w:ilvl w:val="0"/>
                <w:numId w:val="21"/>
              </w:numPr>
              <w:spacing w:after="0" w:line="240" w:lineRule="auto"/>
              <w:contextualSpacing/>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8 видов деревянной мебели и конструкций изготовлены и установлены на поляне</w:t>
            </w:r>
          </w:p>
          <w:p w:rsidR="00B658B9" w:rsidRPr="00364062" w:rsidRDefault="00B658B9" w:rsidP="00B658B9">
            <w:pPr>
              <w:numPr>
                <w:ilvl w:val="0"/>
                <w:numId w:val="21"/>
              </w:numPr>
              <w:spacing w:after="0" w:line="240" w:lineRule="auto"/>
              <w:contextualSpacing/>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750 м2 уличной территории реабилитационного центра освоено и благоустроено</w:t>
            </w:r>
          </w:p>
          <w:p w:rsidR="00B658B9" w:rsidRPr="00364062" w:rsidRDefault="00B658B9" w:rsidP="00B658B9">
            <w:pPr>
              <w:numPr>
                <w:ilvl w:val="0"/>
                <w:numId w:val="21"/>
              </w:numPr>
              <w:spacing w:after="0" w:line="240" w:lineRule="auto"/>
              <w:contextualSpacing/>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xml:space="preserve">1 торжественное мероприятие совместно с ПНИ «Подсолнух» проведено </w:t>
            </w:r>
          </w:p>
          <w:p w:rsidR="00B658B9" w:rsidRPr="00364062" w:rsidRDefault="00B658B9" w:rsidP="00B658B9">
            <w:pPr>
              <w:numPr>
                <w:ilvl w:val="0"/>
                <w:numId w:val="21"/>
              </w:numPr>
              <w:spacing w:after="0" w:line="240" w:lineRule="auto"/>
              <w:contextualSpacing/>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xml:space="preserve">6 постов в группе </w:t>
            </w:r>
            <w:proofErr w:type="spellStart"/>
            <w:r w:rsidRPr="00364062">
              <w:rPr>
                <w:rFonts w:ascii="Times New Roman" w:eastAsia="Times New Roman" w:hAnsi="Times New Roman" w:cs="Times New Roman"/>
                <w:color w:val="000000"/>
                <w:sz w:val="24"/>
                <w:szCs w:val="24"/>
                <w:lang w:eastAsia="ru-RU"/>
              </w:rPr>
              <w:t>ВКонтакте</w:t>
            </w:r>
            <w:proofErr w:type="spellEnd"/>
            <w:r w:rsidRPr="00364062">
              <w:rPr>
                <w:rFonts w:ascii="Times New Roman" w:eastAsia="Times New Roman" w:hAnsi="Times New Roman" w:cs="Times New Roman"/>
                <w:color w:val="000000"/>
                <w:sz w:val="24"/>
                <w:szCs w:val="24"/>
                <w:lang w:eastAsia="ru-RU"/>
              </w:rPr>
              <w:t xml:space="preserve"> размещены</w:t>
            </w:r>
          </w:p>
          <w:p w:rsidR="00B658B9" w:rsidRPr="00364062" w:rsidRDefault="00B658B9" w:rsidP="00B658B9">
            <w:pPr>
              <w:numPr>
                <w:ilvl w:val="0"/>
                <w:numId w:val="21"/>
              </w:numPr>
              <w:spacing w:after="0" w:line="240" w:lineRule="auto"/>
              <w:contextualSpacing/>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2 заметки на сайте учреждения размещены</w:t>
            </w:r>
          </w:p>
          <w:p w:rsidR="00B658B9" w:rsidRPr="00364062" w:rsidRDefault="00B658B9" w:rsidP="00B658B9">
            <w:pPr>
              <w:numPr>
                <w:ilvl w:val="0"/>
                <w:numId w:val="21"/>
              </w:numPr>
              <w:spacing w:after="0" w:line="240" w:lineRule="auto"/>
              <w:contextualSpacing/>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135 человек приняло участие в проекте, из них:</w:t>
            </w:r>
          </w:p>
          <w:p w:rsidR="00B658B9" w:rsidRPr="00364062" w:rsidRDefault="00B658B9" w:rsidP="00B658B9">
            <w:pPr>
              <w:spacing w:after="0" w:line="240" w:lineRule="auto"/>
              <w:ind w:left="720"/>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76 молодых людей из реабилитационного центра,</w:t>
            </w:r>
          </w:p>
          <w:p w:rsidR="00B658B9" w:rsidRPr="00364062" w:rsidRDefault="00B658B9" w:rsidP="00B658B9">
            <w:pPr>
              <w:spacing w:after="0" w:line="240" w:lineRule="auto"/>
              <w:ind w:left="720"/>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xml:space="preserve">35 детей с ОВЗ в возрасте от 14 до 18 лет из группы риска ПНИ «Подсолнух» </w:t>
            </w:r>
          </w:p>
        </w:tc>
      </w:tr>
      <w:tr w:rsidR="00B658B9" w:rsidRPr="00364062" w:rsidTr="00863EBB">
        <w:trPr>
          <w:trHeight w:val="284"/>
        </w:trPr>
        <w:tc>
          <w:tcPr>
            <w:tcW w:w="9356" w:type="dxa"/>
            <w:gridSpan w:val="10"/>
            <w:tcBorders>
              <w:bottom w:val="single" w:sz="4" w:space="0" w:color="000000"/>
            </w:tcBorders>
            <w:shd w:val="clear" w:color="auto" w:fill="C6D9F1"/>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b/>
                <w:color w:val="000000"/>
                <w:sz w:val="24"/>
                <w:szCs w:val="24"/>
                <w:lang w:eastAsia="ru-RU"/>
              </w:rPr>
              <w:t>РЕСУРСЫ, НЕОБХОДИМЫЕ ДЛЯ РЕАЛИЗАЦИИ ПРОЕКТА</w:t>
            </w:r>
          </w:p>
        </w:tc>
      </w:tr>
      <w:tr w:rsidR="00B658B9" w:rsidRPr="00364062" w:rsidTr="00863EBB">
        <w:trPr>
          <w:trHeight w:val="284"/>
        </w:trPr>
        <w:tc>
          <w:tcPr>
            <w:tcW w:w="2864" w:type="dxa"/>
            <w:gridSpan w:val="2"/>
            <w:tcBorders>
              <w:bottom w:val="single" w:sz="4" w:space="0" w:color="000000"/>
            </w:tcBorders>
            <w:vAlign w:val="center"/>
          </w:tcPr>
          <w:p w:rsidR="00B658B9" w:rsidRPr="00364062" w:rsidRDefault="00B658B9" w:rsidP="00B658B9">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sz w:val="24"/>
                <w:szCs w:val="24"/>
                <w:lang w:eastAsia="ru-RU"/>
              </w:rPr>
              <w:t>Наименование товара, услуги, работы</w:t>
            </w:r>
          </w:p>
        </w:tc>
        <w:tc>
          <w:tcPr>
            <w:tcW w:w="1814" w:type="dxa"/>
            <w:gridSpan w:val="2"/>
            <w:tcBorders>
              <w:bottom w:val="single" w:sz="4" w:space="0" w:color="000000"/>
            </w:tcBorders>
            <w:vAlign w:val="center"/>
          </w:tcPr>
          <w:p w:rsidR="00B658B9" w:rsidRPr="00364062" w:rsidRDefault="00B658B9" w:rsidP="00B658B9">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sz w:val="24"/>
                <w:szCs w:val="24"/>
                <w:lang w:eastAsia="ru-RU"/>
              </w:rPr>
              <w:t xml:space="preserve">Цена за ед., </w:t>
            </w:r>
            <w:proofErr w:type="spellStart"/>
            <w:r w:rsidRPr="00364062">
              <w:rPr>
                <w:rFonts w:ascii="Times New Roman" w:eastAsia="Times New Roman" w:hAnsi="Times New Roman" w:cs="Times New Roman"/>
                <w:sz w:val="24"/>
                <w:szCs w:val="24"/>
                <w:lang w:eastAsia="ru-RU"/>
              </w:rPr>
              <w:t>руб</w:t>
            </w:r>
            <w:proofErr w:type="spellEnd"/>
          </w:p>
        </w:tc>
        <w:tc>
          <w:tcPr>
            <w:tcW w:w="1559" w:type="dxa"/>
            <w:gridSpan w:val="2"/>
            <w:tcBorders>
              <w:bottom w:val="single" w:sz="4" w:space="0" w:color="000000"/>
            </w:tcBorders>
            <w:vAlign w:val="center"/>
          </w:tcPr>
          <w:p w:rsidR="00B658B9" w:rsidRPr="00364062" w:rsidRDefault="00B658B9" w:rsidP="00B658B9">
            <w:pPr>
              <w:spacing w:after="0" w:line="240" w:lineRule="auto"/>
              <w:jc w:val="center"/>
              <w:rPr>
                <w:rFonts w:ascii="Times New Roman" w:eastAsia="Times New Roman" w:hAnsi="Times New Roman" w:cs="Times New Roman"/>
                <w:sz w:val="24"/>
                <w:szCs w:val="24"/>
                <w:lang w:eastAsia="ru-RU"/>
              </w:rPr>
            </w:pPr>
            <w:r w:rsidRPr="00364062">
              <w:rPr>
                <w:rFonts w:ascii="Times New Roman" w:eastAsia="Times New Roman" w:hAnsi="Times New Roman" w:cs="Times New Roman"/>
                <w:sz w:val="24"/>
                <w:szCs w:val="24"/>
                <w:lang w:eastAsia="ru-RU"/>
              </w:rPr>
              <w:t xml:space="preserve">Количество, </w:t>
            </w:r>
            <w:proofErr w:type="spellStart"/>
            <w:r w:rsidRPr="00364062">
              <w:rPr>
                <w:rFonts w:ascii="Times New Roman" w:eastAsia="Times New Roman" w:hAnsi="Times New Roman" w:cs="Times New Roman"/>
                <w:sz w:val="24"/>
                <w:szCs w:val="24"/>
                <w:lang w:eastAsia="ru-RU"/>
              </w:rPr>
              <w:t>ед</w:t>
            </w:r>
            <w:proofErr w:type="spellEnd"/>
          </w:p>
        </w:tc>
        <w:tc>
          <w:tcPr>
            <w:tcW w:w="1418" w:type="dxa"/>
            <w:gridSpan w:val="2"/>
            <w:tcBorders>
              <w:bottom w:val="single" w:sz="4" w:space="0" w:color="000000"/>
            </w:tcBorders>
            <w:vAlign w:val="center"/>
          </w:tcPr>
          <w:p w:rsidR="00B658B9" w:rsidRPr="00364062" w:rsidRDefault="00B658B9" w:rsidP="00B658B9">
            <w:pPr>
              <w:spacing w:after="0" w:line="240" w:lineRule="auto"/>
              <w:jc w:val="center"/>
              <w:rPr>
                <w:rFonts w:ascii="Times New Roman" w:eastAsia="Times New Roman" w:hAnsi="Times New Roman" w:cs="Times New Roman"/>
                <w:sz w:val="24"/>
                <w:szCs w:val="24"/>
                <w:lang w:eastAsia="ru-RU"/>
              </w:rPr>
            </w:pPr>
            <w:r w:rsidRPr="00364062">
              <w:rPr>
                <w:rFonts w:ascii="Times New Roman" w:eastAsia="Times New Roman" w:hAnsi="Times New Roman" w:cs="Times New Roman"/>
                <w:sz w:val="24"/>
                <w:szCs w:val="24"/>
                <w:lang w:eastAsia="ru-RU"/>
              </w:rPr>
              <w:t>Общая</w:t>
            </w:r>
          </w:p>
          <w:p w:rsidR="00B658B9" w:rsidRPr="00364062" w:rsidRDefault="00B658B9" w:rsidP="00B658B9">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sz w:val="24"/>
                <w:szCs w:val="24"/>
                <w:lang w:eastAsia="ru-RU"/>
              </w:rPr>
              <w:t xml:space="preserve">стоимость, </w:t>
            </w:r>
            <w:proofErr w:type="spellStart"/>
            <w:r w:rsidRPr="00364062">
              <w:rPr>
                <w:rFonts w:ascii="Times New Roman" w:eastAsia="Times New Roman" w:hAnsi="Times New Roman" w:cs="Times New Roman"/>
                <w:sz w:val="24"/>
                <w:szCs w:val="24"/>
                <w:lang w:eastAsia="ru-RU"/>
              </w:rPr>
              <w:t>руб</w:t>
            </w:r>
            <w:proofErr w:type="spellEnd"/>
          </w:p>
        </w:tc>
        <w:tc>
          <w:tcPr>
            <w:tcW w:w="1701" w:type="dxa"/>
            <w:gridSpan w:val="2"/>
            <w:tcBorders>
              <w:bottom w:val="single" w:sz="4" w:space="0" w:color="000000"/>
            </w:tcBorders>
            <w:vAlign w:val="center"/>
          </w:tcPr>
          <w:p w:rsidR="00B658B9" w:rsidRPr="00364062" w:rsidRDefault="00B658B9" w:rsidP="00B658B9">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Источник цены</w:t>
            </w:r>
          </w:p>
        </w:tc>
      </w:tr>
      <w:tr w:rsidR="00B658B9" w:rsidRPr="00364062" w:rsidTr="00863EBB">
        <w:trPr>
          <w:trHeight w:val="284"/>
        </w:trPr>
        <w:tc>
          <w:tcPr>
            <w:tcW w:w="2864" w:type="dxa"/>
            <w:gridSpan w:val="2"/>
            <w:tcBorders>
              <w:bottom w:val="single" w:sz="4" w:space="0" w:color="000000"/>
            </w:tcBorders>
            <w:vAlign w:val="center"/>
          </w:tcPr>
          <w:p w:rsidR="00B658B9" w:rsidRPr="00364062" w:rsidRDefault="00B658B9" w:rsidP="00B658B9">
            <w:pPr>
              <w:numPr>
                <w:ilvl w:val="0"/>
                <w:numId w:val="22"/>
              </w:numPr>
              <w:spacing w:after="0" w:line="240" w:lineRule="auto"/>
              <w:ind w:left="344"/>
              <w:contextualSpacing/>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Брус сосна</w:t>
            </w:r>
          </w:p>
          <w:p w:rsidR="00B658B9" w:rsidRPr="00364062" w:rsidRDefault="00B658B9" w:rsidP="00B658B9">
            <w:pPr>
              <w:spacing w:after="0" w:line="240" w:lineRule="auto"/>
              <w:ind w:left="344"/>
              <w:contextualSpacing/>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0,10*0,10*6,0м</w:t>
            </w:r>
          </w:p>
        </w:tc>
        <w:tc>
          <w:tcPr>
            <w:tcW w:w="1814" w:type="dxa"/>
            <w:gridSpan w:val="2"/>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9500,00</w:t>
            </w:r>
          </w:p>
        </w:tc>
        <w:tc>
          <w:tcPr>
            <w:tcW w:w="1559" w:type="dxa"/>
            <w:gridSpan w:val="2"/>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0,27 м3</w:t>
            </w:r>
          </w:p>
        </w:tc>
        <w:tc>
          <w:tcPr>
            <w:tcW w:w="1418" w:type="dxa"/>
            <w:gridSpan w:val="2"/>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2565,00</w:t>
            </w:r>
          </w:p>
        </w:tc>
        <w:tc>
          <w:tcPr>
            <w:tcW w:w="1701" w:type="dxa"/>
            <w:gridSpan w:val="2"/>
            <w:vMerge w:val="restart"/>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xml:space="preserve">База пиломатериалов </w:t>
            </w:r>
            <w:proofErr w:type="spellStart"/>
            <w:r w:rsidRPr="00364062">
              <w:rPr>
                <w:rFonts w:ascii="Times New Roman" w:eastAsia="Times New Roman" w:hAnsi="Times New Roman" w:cs="Times New Roman"/>
                <w:color w:val="000000"/>
                <w:sz w:val="24"/>
                <w:szCs w:val="24"/>
                <w:lang w:eastAsia="ru-RU"/>
              </w:rPr>
              <w:t>Доскитут.рф</w:t>
            </w:r>
            <w:proofErr w:type="spellEnd"/>
          </w:p>
          <w:p w:rsidR="00B658B9" w:rsidRPr="00364062" w:rsidRDefault="00052723" w:rsidP="00B658B9">
            <w:pPr>
              <w:spacing w:after="0" w:line="240" w:lineRule="auto"/>
              <w:jc w:val="both"/>
              <w:rPr>
                <w:rFonts w:ascii="Times New Roman" w:eastAsia="Times New Roman" w:hAnsi="Times New Roman" w:cs="Times New Roman"/>
                <w:color w:val="000000"/>
                <w:sz w:val="24"/>
                <w:szCs w:val="24"/>
                <w:lang w:eastAsia="ru-RU"/>
              </w:rPr>
            </w:pPr>
            <w:hyperlink r:id="rId42" w:history="1">
              <w:r w:rsidR="00B658B9" w:rsidRPr="00364062">
                <w:rPr>
                  <w:rFonts w:ascii="Times New Roman" w:eastAsia="Times New Roman" w:hAnsi="Times New Roman" w:cs="Times New Roman"/>
                  <w:color w:val="0563C1" w:themeColor="hyperlink"/>
                  <w:sz w:val="24"/>
                  <w:szCs w:val="24"/>
                  <w:u w:val="single"/>
                  <w:lang w:eastAsia="ru-RU"/>
                </w:rPr>
                <w:t>http://doskitut.ru/assortiment-i-tseny</w:t>
              </w:r>
            </w:hyperlink>
            <w:r w:rsidR="00B658B9" w:rsidRPr="00364062">
              <w:rPr>
                <w:rFonts w:ascii="Times New Roman" w:eastAsia="Times New Roman" w:hAnsi="Times New Roman" w:cs="Times New Roman"/>
                <w:color w:val="000000"/>
                <w:sz w:val="24"/>
                <w:szCs w:val="24"/>
                <w:lang w:eastAsia="ru-RU"/>
              </w:rPr>
              <w:t xml:space="preserve"> </w:t>
            </w:r>
          </w:p>
        </w:tc>
      </w:tr>
      <w:tr w:rsidR="00B658B9" w:rsidRPr="00364062" w:rsidTr="00863EBB">
        <w:trPr>
          <w:trHeight w:val="284"/>
        </w:trPr>
        <w:tc>
          <w:tcPr>
            <w:tcW w:w="2864" w:type="dxa"/>
            <w:gridSpan w:val="2"/>
            <w:tcBorders>
              <w:bottom w:val="single" w:sz="4" w:space="0" w:color="000000"/>
            </w:tcBorders>
            <w:vAlign w:val="center"/>
          </w:tcPr>
          <w:p w:rsidR="00B658B9" w:rsidRPr="00364062" w:rsidRDefault="00B658B9" w:rsidP="00B658B9">
            <w:pPr>
              <w:numPr>
                <w:ilvl w:val="0"/>
                <w:numId w:val="22"/>
              </w:numPr>
              <w:spacing w:after="0" w:line="240" w:lineRule="auto"/>
              <w:ind w:left="344"/>
              <w:contextualSpacing/>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Брус сосна 0,15*0,10*6,0м</w:t>
            </w:r>
          </w:p>
        </w:tc>
        <w:tc>
          <w:tcPr>
            <w:tcW w:w="1814" w:type="dxa"/>
            <w:gridSpan w:val="2"/>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9500,00</w:t>
            </w:r>
          </w:p>
        </w:tc>
        <w:tc>
          <w:tcPr>
            <w:tcW w:w="1559" w:type="dxa"/>
            <w:gridSpan w:val="2"/>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0,135 м3</w:t>
            </w:r>
          </w:p>
        </w:tc>
        <w:tc>
          <w:tcPr>
            <w:tcW w:w="1418" w:type="dxa"/>
            <w:gridSpan w:val="2"/>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1282,50</w:t>
            </w:r>
          </w:p>
        </w:tc>
        <w:tc>
          <w:tcPr>
            <w:tcW w:w="1701" w:type="dxa"/>
            <w:gridSpan w:val="2"/>
            <w:vMerge/>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p>
        </w:tc>
      </w:tr>
      <w:tr w:rsidR="00B658B9" w:rsidRPr="00364062" w:rsidTr="00863EBB">
        <w:trPr>
          <w:trHeight w:val="284"/>
        </w:trPr>
        <w:tc>
          <w:tcPr>
            <w:tcW w:w="2864" w:type="dxa"/>
            <w:gridSpan w:val="2"/>
            <w:tcBorders>
              <w:bottom w:val="single" w:sz="4" w:space="0" w:color="000000"/>
            </w:tcBorders>
            <w:vAlign w:val="center"/>
          </w:tcPr>
          <w:p w:rsidR="00B658B9" w:rsidRPr="00364062" w:rsidRDefault="00B658B9" w:rsidP="00B658B9">
            <w:pPr>
              <w:numPr>
                <w:ilvl w:val="0"/>
                <w:numId w:val="22"/>
              </w:numPr>
              <w:spacing w:after="0" w:line="240" w:lineRule="auto"/>
              <w:ind w:left="344"/>
              <w:contextualSpacing/>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lastRenderedPageBreak/>
              <w:t>Доска обрезная хвойные породы</w:t>
            </w:r>
          </w:p>
          <w:p w:rsidR="00B658B9" w:rsidRPr="00364062" w:rsidRDefault="00B658B9" w:rsidP="00B658B9">
            <w:pPr>
              <w:spacing w:after="0" w:line="240" w:lineRule="auto"/>
              <w:ind w:left="344"/>
              <w:contextualSpacing/>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0,025*0,150*3,00</w:t>
            </w:r>
          </w:p>
        </w:tc>
        <w:tc>
          <w:tcPr>
            <w:tcW w:w="1814" w:type="dxa"/>
            <w:gridSpan w:val="2"/>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9500,00</w:t>
            </w:r>
          </w:p>
        </w:tc>
        <w:tc>
          <w:tcPr>
            <w:tcW w:w="1559" w:type="dxa"/>
            <w:gridSpan w:val="2"/>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0,27</w:t>
            </w:r>
          </w:p>
        </w:tc>
        <w:tc>
          <w:tcPr>
            <w:tcW w:w="1418" w:type="dxa"/>
            <w:gridSpan w:val="2"/>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2565,00</w:t>
            </w:r>
          </w:p>
        </w:tc>
        <w:tc>
          <w:tcPr>
            <w:tcW w:w="1701" w:type="dxa"/>
            <w:gridSpan w:val="2"/>
            <w:vMerge/>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p>
        </w:tc>
      </w:tr>
      <w:tr w:rsidR="00B658B9" w:rsidRPr="00364062" w:rsidTr="00863EBB">
        <w:trPr>
          <w:trHeight w:val="284"/>
        </w:trPr>
        <w:tc>
          <w:tcPr>
            <w:tcW w:w="2864" w:type="dxa"/>
            <w:gridSpan w:val="2"/>
            <w:tcBorders>
              <w:bottom w:val="single" w:sz="4" w:space="0" w:color="000000"/>
            </w:tcBorders>
            <w:vAlign w:val="center"/>
          </w:tcPr>
          <w:p w:rsidR="00B658B9" w:rsidRPr="00364062" w:rsidRDefault="00B658B9" w:rsidP="00B658B9">
            <w:pPr>
              <w:numPr>
                <w:ilvl w:val="0"/>
                <w:numId w:val="22"/>
              </w:numPr>
              <w:spacing w:after="0" w:line="240" w:lineRule="auto"/>
              <w:ind w:left="344"/>
              <w:contextualSpacing/>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lastRenderedPageBreak/>
              <w:t>Доска обрезная хвойные породы</w:t>
            </w:r>
          </w:p>
          <w:p w:rsidR="00B658B9" w:rsidRPr="00364062" w:rsidRDefault="00B658B9" w:rsidP="00B658B9">
            <w:pPr>
              <w:spacing w:after="0" w:line="240" w:lineRule="auto"/>
              <w:ind w:left="344"/>
              <w:contextualSpacing/>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0,04*0,150*6,00</w:t>
            </w:r>
          </w:p>
        </w:tc>
        <w:tc>
          <w:tcPr>
            <w:tcW w:w="1814" w:type="dxa"/>
            <w:gridSpan w:val="2"/>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9500,00</w:t>
            </w:r>
          </w:p>
        </w:tc>
        <w:tc>
          <w:tcPr>
            <w:tcW w:w="1559" w:type="dxa"/>
            <w:gridSpan w:val="2"/>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0,169</w:t>
            </w:r>
          </w:p>
        </w:tc>
        <w:tc>
          <w:tcPr>
            <w:tcW w:w="1418" w:type="dxa"/>
            <w:gridSpan w:val="2"/>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1605,50</w:t>
            </w:r>
          </w:p>
        </w:tc>
        <w:tc>
          <w:tcPr>
            <w:tcW w:w="1701" w:type="dxa"/>
            <w:gridSpan w:val="2"/>
            <w:vMerge/>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p>
        </w:tc>
      </w:tr>
      <w:tr w:rsidR="00B658B9" w:rsidRPr="00364062" w:rsidTr="00863EBB">
        <w:trPr>
          <w:trHeight w:val="284"/>
        </w:trPr>
        <w:tc>
          <w:tcPr>
            <w:tcW w:w="2864" w:type="dxa"/>
            <w:gridSpan w:val="2"/>
            <w:tcBorders>
              <w:bottom w:val="single" w:sz="4" w:space="0" w:color="000000"/>
            </w:tcBorders>
            <w:vAlign w:val="center"/>
          </w:tcPr>
          <w:p w:rsidR="00B658B9" w:rsidRPr="00364062" w:rsidRDefault="00B658B9" w:rsidP="00B658B9">
            <w:pPr>
              <w:numPr>
                <w:ilvl w:val="0"/>
                <w:numId w:val="22"/>
              </w:numPr>
              <w:spacing w:after="0" w:line="240" w:lineRule="auto"/>
              <w:ind w:left="344"/>
              <w:contextualSpacing/>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xml:space="preserve">Брусок </w:t>
            </w:r>
          </w:p>
          <w:p w:rsidR="00B658B9" w:rsidRPr="00364062" w:rsidRDefault="00B658B9" w:rsidP="00B658B9">
            <w:pPr>
              <w:spacing w:after="0" w:line="240" w:lineRule="auto"/>
              <w:ind w:left="344"/>
              <w:contextualSpacing/>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0,05*0,05*2м</w:t>
            </w:r>
          </w:p>
        </w:tc>
        <w:tc>
          <w:tcPr>
            <w:tcW w:w="1814" w:type="dxa"/>
            <w:gridSpan w:val="2"/>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30,00</w:t>
            </w:r>
          </w:p>
        </w:tc>
        <w:tc>
          <w:tcPr>
            <w:tcW w:w="1559" w:type="dxa"/>
            <w:gridSpan w:val="2"/>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xml:space="preserve">40 </w:t>
            </w:r>
            <w:proofErr w:type="spellStart"/>
            <w:r w:rsidRPr="00364062">
              <w:rPr>
                <w:rFonts w:ascii="Times New Roman" w:eastAsia="Times New Roman" w:hAnsi="Times New Roman" w:cs="Times New Roman"/>
                <w:color w:val="000000"/>
                <w:sz w:val="24"/>
                <w:szCs w:val="24"/>
                <w:lang w:eastAsia="ru-RU"/>
              </w:rPr>
              <w:t>м.пог</w:t>
            </w:r>
            <w:proofErr w:type="spellEnd"/>
            <w:r w:rsidRPr="00364062">
              <w:rPr>
                <w:rFonts w:ascii="Times New Roman" w:eastAsia="Times New Roman" w:hAnsi="Times New Roman" w:cs="Times New Roman"/>
                <w:color w:val="000000"/>
                <w:sz w:val="24"/>
                <w:szCs w:val="24"/>
                <w:lang w:eastAsia="ru-RU"/>
              </w:rPr>
              <w:t>.</w:t>
            </w:r>
          </w:p>
        </w:tc>
        <w:tc>
          <w:tcPr>
            <w:tcW w:w="1418" w:type="dxa"/>
            <w:gridSpan w:val="2"/>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1200,00</w:t>
            </w:r>
          </w:p>
        </w:tc>
        <w:tc>
          <w:tcPr>
            <w:tcW w:w="1701" w:type="dxa"/>
            <w:gridSpan w:val="2"/>
            <w:vMerge/>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p>
        </w:tc>
      </w:tr>
      <w:tr w:rsidR="00B658B9" w:rsidRPr="00364062" w:rsidTr="00863EBB">
        <w:trPr>
          <w:trHeight w:val="284"/>
        </w:trPr>
        <w:tc>
          <w:tcPr>
            <w:tcW w:w="2864" w:type="dxa"/>
            <w:gridSpan w:val="2"/>
            <w:tcBorders>
              <w:bottom w:val="single" w:sz="4" w:space="0" w:color="000000"/>
            </w:tcBorders>
            <w:vAlign w:val="center"/>
          </w:tcPr>
          <w:p w:rsidR="00B658B9" w:rsidRPr="00364062" w:rsidRDefault="00B658B9" w:rsidP="00B658B9">
            <w:pPr>
              <w:numPr>
                <w:ilvl w:val="0"/>
                <w:numId w:val="22"/>
              </w:numPr>
              <w:spacing w:after="0" w:line="240" w:lineRule="auto"/>
              <w:ind w:left="344"/>
              <w:contextualSpacing/>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Брусок 0,04*0,05*1м</w:t>
            </w:r>
          </w:p>
        </w:tc>
        <w:tc>
          <w:tcPr>
            <w:tcW w:w="1814" w:type="dxa"/>
            <w:gridSpan w:val="2"/>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30,00</w:t>
            </w:r>
          </w:p>
        </w:tc>
        <w:tc>
          <w:tcPr>
            <w:tcW w:w="1559" w:type="dxa"/>
            <w:gridSpan w:val="2"/>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xml:space="preserve">20 </w:t>
            </w:r>
            <w:proofErr w:type="spellStart"/>
            <w:r w:rsidRPr="00364062">
              <w:rPr>
                <w:rFonts w:ascii="Times New Roman" w:eastAsia="Times New Roman" w:hAnsi="Times New Roman" w:cs="Times New Roman"/>
                <w:color w:val="000000"/>
                <w:sz w:val="24"/>
                <w:szCs w:val="24"/>
                <w:lang w:eastAsia="ru-RU"/>
              </w:rPr>
              <w:t>м.пог</w:t>
            </w:r>
            <w:proofErr w:type="spellEnd"/>
          </w:p>
        </w:tc>
        <w:tc>
          <w:tcPr>
            <w:tcW w:w="1418" w:type="dxa"/>
            <w:gridSpan w:val="2"/>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600,00</w:t>
            </w:r>
          </w:p>
        </w:tc>
        <w:tc>
          <w:tcPr>
            <w:tcW w:w="1701" w:type="dxa"/>
            <w:gridSpan w:val="2"/>
            <w:vMerge/>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p>
        </w:tc>
      </w:tr>
      <w:tr w:rsidR="00B658B9" w:rsidRPr="00364062" w:rsidTr="00863EBB">
        <w:trPr>
          <w:trHeight w:val="284"/>
        </w:trPr>
        <w:tc>
          <w:tcPr>
            <w:tcW w:w="2864" w:type="dxa"/>
            <w:gridSpan w:val="2"/>
            <w:tcBorders>
              <w:bottom w:val="single" w:sz="4" w:space="0" w:color="000000"/>
            </w:tcBorders>
            <w:vAlign w:val="center"/>
          </w:tcPr>
          <w:p w:rsidR="00B658B9" w:rsidRPr="00364062" w:rsidRDefault="00B658B9" w:rsidP="00B658B9">
            <w:pPr>
              <w:numPr>
                <w:ilvl w:val="0"/>
                <w:numId w:val="22"/>
              </w:numPr>
              <w:spacing w:after="0" w:line="240" w:lineRule="auto"/>
              <w:ind w:left="344"/>
              <w:contextualSpacing/>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xml:space="preserve">Фанера влагостойкая т.12мм </w:t>
            </w:r>
          </w:p>
        </w:tc>
        <w:tc>
          <w:tcPr>
            <w:tcW w:w="1814" w:type="dxa"/>
            <w:gridSpan w:val="2"/>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1869,00</w:t>
            </w:r>
          </w:p>
        </w:tc>
        <w:tc>
          <w:tcPr>
            <w:tcW w:w="1559" w:type="dxa"/>
            <w:gridSpan w:val="2"/>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2 листа</w:t>
            </w:r>
          </w:p>
        </w:tc>
        <w:tc>
          <w:tcPr>
            <w:tcW w:w="1418" w:type="dxa"/>
            <w:gridSpan w:val="2"/>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3738,00</w:t>
            </w:r>
          </w:p>
        </w:tc>
        <w:tc>
          <w:tcPr>
            <w:tcW w:w="1701" w:type="dxa"/>
            <w:gridSpan w:val="2"/>
            <w:vMerge w:val="restart"/>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Магазин «Вираж»</w:t>
            </w:r>
          </w:p>
          <w:p w:rsidR="00B658B9" w:rsidRPr="00364062" w:rsidRDefault="00052723" w:rsidP="00B658B9">
            <w:pPr>
              <w:spacing w:after="0" w:line="240" w:lineRule="auto"/>
              <w:jc w:val="both"/>
              <w:rPr>
                <w:rFonts w:ascii="Times New Roman" w:eastAsia="Times New Roman" w:hAnsi="Times New Roman" w:cs="Times New Roman"/>
                <w:color w:val="000000"/>
                <w:sz w:val="24"/>
                <w:szCs w:val="24"/>
                <w:lang w:eastAsia="ru-RU"/>
              </w:rPr>
            </w:pPr>
            <w:hyperlink r:id="rId43" w:history="1">
              <w:r w:rsidR="00B658B9" w:rsidRPr="00364062">
                <w:rPr>
                  <w:rFonts w:ascii="Times New Roman" w:eastAsia="Times New Roman" w:hAnsi="Times New Roman" w:cs="Times New Roman"/>
                  <w:color w:val="0563C1" w:themeColor="hyperlink"/>
                  <w:sz w:val="24"/>
                  <w:szCs w:val="24"/>
                  <w:u w:val="single"/>
                  <w:lang w:eastAsia="ru-RU"/>
                </w:rPr>
                <w:t>https://www.virage24.ru/</w:t>
              </w:r>
            </w:hyperlink>
            <w:r w:rsidR="00B658B9" w:rsidRPr="00364062">
              <w:rPr>
                <w:rFonts w:ascii="Times New Roman" w:eastAsia="Times New Roman" w:hAnsi="Times New Roman" w:cs="Times New Roman"/>
                <w:color w:val="000000"/>
                <w:sz w:val="24"/>
                <w:szCs w:val="24"/>
                <w:lang w:eastAsia="ru-RU"/>
              </w:rPr>
              <w:t xml:space="preserve"> </w:t>
            </w:r>
          </w:p>
        </w:tc>
      </w:tr>
      <w:tr w:rsidR="00B658B9" w:rsidRPr="00364062" w:rsidTr="00863EBB">
        <w:trPr>
          <w:trHeight w:val="284"/>
        </w:trPr>
        <w:tc>
          <w:tcPr>
            <w:tcW w:w="2864" w:type="dxa"/>
            <w:gridSpan w:val="2"/>
            <w:tcBorders>
              <w:bottom w:val="single" w:sz="4" w:space="0" w:color="000000"/>
            </w:tcBorders>
            <w:vAlign w:val="center"/>
          </w:tcPr>
          <w:p w:rsidR="00B658B9" w:rsidRPr="00364062" w:rsidRDefault="00B658B9" w:rsidP="00B658B9">
            <w:pPr>
              <w:numPr>
                <w:ilvl w:val="0"/>
                <w:numId w:val="22"/>
              </w:numPr>
              <w:spacing w:after="0" w:line="240" w:lineRule="auto"/>
              <w:ind w:left="344"/>
              <w:contextualSpacing/>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xml:space="preserve">Клей супер ПВА </w:t>
            </w:r>
          </w:p>
        </w:tc>
        <w:tc>
          <w:tcPr>
            <w:tcW w:w="1814" w:type="dxa"/>
            <w:gridSpan w:val="2"/>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383,00</w:t>
            </w:r>
          </w:p>
        </w:tc>
        <w:tc>
          <w:tcPr>
            <w:tcW w:w="1559" w:type="dxa"/>
            <w:gridSpan w:val="2"/>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xml:space="preserve">2 </w:t>
            </w:r>
            <w:proofErr w:type="spellStart"/>
            <w:r w:rsidRPr="00364062">
              <w:rPr>
                <w:rFonts w:ascii="Times New Roman" w:eastAsia="Times New Roman" w:hAnsi="Times New Roman" w:cs="Times New Roman"/>
                <w:color w:val="000000"/>
                <w:sz w:val="24"/>
                <w:szCs w:val="24"/>
                <w:lang w:eastAsia="ru-RU"/>
              </w:rPr>
              <w:t>шт</w:t>
            </w:r>
            <w:proofErr w:type="spellEnd"/>
          </w:p>
        </w:tc>
        <w:tc>
          <w:tcPr>
            <w:tcW w:w="1418" w:type="dxa"/>
            <w:gridSpan w:val="2"/>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766,00</w:t>
            </w:r>
          </w:p>
        </w:tc>
        <w:tc>
          <w:tcPr>
            <w:tcW w:w="1701" w:type="dxa"/>
            <w:gridSpan w:val="2"/>
            <w:vMerge/>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p>
        </w:tc>
      </w:tr>
      <w:tr w:rsidR="00B658B9" w:rsidRPr="00364062" w:rsidTr="00863EBB">
        <w:trPr>
          <w:trHeight w:val="284"/>
        </w:trPr>
        <w:tc>
          <w:tcPr>
            <w:tcW w:w="2864" w:type="dxa"/>
            <w:gridSpan w:val="2"/>
            <w:tcBorders>
              <w:bottom w:val="single" w:sz="4" w:space="0" w:color="000000"/>
            </w:tcBorders>
            <w:vAlign w:val="center"/>
          </w:tcPr>
          <w:p w:rsidR="00B658B9" w:rsidRPr="00364062" w:rsidRDefault="00B658B9" w:rsidP="00B658B9">
            <w:pPr>
              <w:numPr>
                <w:ilvl w:val="0"/>
                <w:numId w:val="22"/>
              </w:numPr>
              <w:spacing w:after="0" w:line="240" w:lineRule="auto"/>
              <w:ind w:left="344"/>
              <w:contextualSpacing/>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xml:space="preserve">винт-кольцо </w:t>
            </w:r>
          </w:p>
        </w:tc>
        <w:tc>
          <w:tcPr>
            <w:tcW w:w="1814" w:type="dxa"/>
            <w:gridSpan w:val="2"/>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160,00</w:t>
            </w:r>
          </w:p>
        </w:tc>
        <w:tc>
          <w:tcPr>
            <w:tcW w:w="1559" w:type="dxa"/>
            <w:gridSpan w:val="2"/>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4шт</w:t>
            </w:r>
          </w:p>
        </w:tc>
        <w:tc>
          <w:tcPr>
            <w:tcW w:w="1418" w:type="dxa"/>
            <w:gridSpan w:val="2"/>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640,00</w:t>
            </w:r>
          </w:p>
        </w:tc>
        <w:tc>
          <w:tcPr>
            <w:tcW w:w="1701" w:type="dxa"/>
            <w:gridSpan w:val="2"/>
            <w:vMerge/>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p>
        </w:tc>
      </w:tr>
      <w:tr w:rsidR="00B658B9" w:rsidRPr="00364062" w:rsidTr="00863EBB">
        <w:trPr>
          <w:trHeight w:val="284"/>
        </w:trPr>
        <w:tc>
          <w:tcPr>
            <w:tcW w:w="2864" w:type="dxa"/>
            <w:gridSpan w:val="2"/>
            <w:tcBorders>
              <w:bottom w:val="single" w:sz="4" w:space="0" w:color="000000"/>
            </w:tcBorders>
            <w:vAlign w:val="center"/>
          </w:tcPr>
          <w:p w:rsidR="00B658B9" w:rsidRPr="00364062" w:rsidRDefault="00B658B9" w:rsidP="00B658B9">
            <w:pPr>
              <w:numPr>
                <w:ilvl w:val="0"/>
                <w:numId w:val="22"/>
              </w:numPr>
              <w:spacing w:after="0" w:line="240" w:lineRule="auto"/>
              <w:ind w:left="344"/>
              <w:contextualSpacing/>
              <w:rPr>
                <w:rFonts w:ascii="Times New Roman" w:eastAsia="Times New Roman" w:hAnsi="Times New Roman" w:cs="Times New Roman"/>
                <w:color w:val="000000"/>
                <w:sz w:val="24"/>
                <w:szCs w:val="24"/>
                <w:lang w:eastAsia="ru-RU"/>
              </w:rPr>
            </w:pPr>
            <w:proofErr w:type="spellStart"/>
            <w:r w:rsidRPr="00364062">
              <w:rPr>
                <w:rFonts w:ascii="Times New Roman" w:eastAsia="Times New Roman" w:hAnsi="Times New Roman" w:cs="Times New Roman"/>
                <w:color w:val="000000"/>
                <w:sz w:val="24"/>
                <w:szCs w:val="24"/>
                <w:lang w:eastAsia="ru-RU"/>
              </w:rPr>
              <w:t>Саморез</w:t>
            </w:r>
            <w:proofErr w:type="spellEnd"/>
            <w:r w:rsidRPr="00364062">
              <w:rPr>
                <w:rFonts w:ascii="Times New Roman" w:eastAsia="Times New Roman" w:hAnsi="Times New Roman" w:cs="Times New Roman"/>
                <w:color w:val="000000"/>
                <w:sz w:val="24"/>
                <w:szCs w:val="24"/>
                <w:lang w:eastAsia="ru-RU"/>
              </w:rPr>
              <w:t xml:space="preserve"> ШСГД  крупная резьба </w:t>
            </w:r>
          </w:p>
        </w:tc>
        <w:tc>
          <w:tcPr>
            <w:tcW w:w="1814" w:type="dxa"/>
            <w:gridSpan w:val="2"/>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3,60</w:t>
            </w:r>
          </w:p>
        </w:tc>
        <w:tc>
          <w:tcPr>
            <w:tcW w:w="1559" w:type="dxa"/>
            <w:gridSpan w:val="2"/>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200шт</w:t>
            </w:r>
          </w:p>
        </w:tc>
        <w:tc>
          <w:tcPr>
            <w:tcW w:w="1418" w:type="dxa"/>
            <w:gridSpan w:val="2"/>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720,00</w:t>
            </w:r>
          </w:p>
        </w:tc>
        <w:tc>
          <w:tcPr>
            <w:tcW w:w="1701" w:type="dxa"/>
            <w:gridSpan w:val="2"/>
            <w:vMerge/>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p>
        </w:tc>
      </w:tr>
      <w:tr w:rsidR="00B658B9" w:rsidRPr="00364062" w:rsidTr="00863EBB">
        <w:trPr>
          <w:trHeight w:val="70"/>
        </w:trPr>
        <w:tc>
          <w:tcPr>
            <w:tcW w:w="2864" w:type="dxa"/>
            <w:gridSpan w:val="2"/>
            <w:tcBorders>
              <w:bottom w:val="single" w:sz="4" w:space="0" w:color="000000"/>
            </w:tcBorders>
            <w:vAlign w:val="center"/>
          </w:tcPr>
          <w:p w:rsidR="00B658B9" w:rsidRPr="00364062" w:rsidRDefault="00B658B9" w:rsidP="00B658B9">
            <w:pPr>
              <w:numPr>
                <w:ilvl w:val="0"/>
                <w:numId w:val="22"/>
              </w:numPr>
              <w:spacing w:after="0" w:line="240" w:lineRule="auto"/>
              <w:ind w:left="344"/>
              <w:contextualSpacing/>
              <w:rPr>
                <w:rFonts w:ascii="Times New Roman" w:eastAsia="Times New Roman" w:hAnsi="Times New Roman" w:cs="Times New Roman"/>
                <w:color w:val="000000"/>
                <w:sz w:val="24"/>
                <w:szCs w:val="24"/>
                <w:lang w:eastAsia="ru-RU"/>
              </w:rPr>
            </w:pPr>
            <w:proofErr w:type="spellStart"/>
            <w:r w:rsidRPr="00364062">
              <w:rPr>
                <w:rFonts w:ascii="Times New Roman" w:eastAsia="Times New Roman" w:hAnsi="Times New Roman" w:cs="Times New Roman"/>
                <w:color w:val="000000"/>
                <w:sz w:val="24"/>
                <w:szCs w:val="24"/>
                <w:lang w:eastAsia="ru-RU"/>
              </w:rPr>
              <w:t>Саморез</w:t>
            </w:r>
            <w:proofErr w:type="spellEnd"/>
            <w:r w:rsidRPr="00364062">
              <w:rPr>
                <w:rFonts w:ascii="Times New Roman" w:eastAsia="Times New Roman" w:hAnsi="Times New Roman" w:cs="Times New Roman"/>
                <w:color w:val="000000"/>
                <w:sz w:val="24"/>
                <w:szCs w:val="24"/>
                <w:lang w:eastAsia="ru-RU"/>
              </w:rPr>
              <w:t xml:space="preserve"> ШСГД </w:t>
            </w:r>
            <w:proofErr w:type="spellStart"/>
            <w:r w:rsidRPr="00364062">
              <w:rPr>
                <w:rFonts w:ascii="Times New Roman" w:eastAsia="Times New Roman" w:hAnsi="Times New Roman" w:cs="Times New Roman"/>
                <w:color w:val="000000"/>
                <w:sz w:val="24"/>
                <w:szCs w:val="24"/>
                <w:lang w:eastAsia="ru-RU"/>
              </w:rPr>
              <w:t>потай</w:t>
            </w:r>
            <w:proofErr w:type="spellEnd"/>
            <w:r w:rsidRPr="00364062">
              <w:rPr>
                <w:rFonts w:ascii="Times New Roman" w:eastAsia="Times New Roman" w:hAnsi="Times New Roman" w:cs="Times New Roman"/>
                <w:color w:val="000000"/>
                <w:sz w:val="24"/>
                <w:szCs w:val="24"/>
                <w:lang w:eastAsia="ru-RU"/>
              </w:rPr>
              <w:t xml:space="preserve"> крупная резьба </w:t>
            </w:r>
          </w:p>
        </w:tc>
        <w:tc>
          <w:tcPr>
            <w:tcW w:w="1814" w:type="dxa"/>
            <w:gridSpan w:val="2"/>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xml:space="preserve">2,90 </w:t>
            </w:r>
          </w:p>
        </w:tc>
        <w:tc>
          <w:tcPr>
            <w:tcW w:w="1559" w:type="dxa"/>
            <w:gridSpan w:val="2"/>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400шт</w:t>
            </w:r>
          </w:p>
        </w:tc>
        <w:tc>
          <w:tcPr>
            <w:tcW w:w="1418" w:type="dxa"/>
            <w:gridSpan w:val="2"/>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1160,00</w:t>
            </w:r>
          </w:p>
        </w:tc>
        <w:tc>
          <w:tcPr>
            <w:tcW w:w="1701" w:type="dxa"/>
            <w:gridSpan w:val="2"/>
            <w:vMerge/>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p>
        </w:tc>
      </w:tr>
      <w:tr w:rsidR="00B658B9" w:rsidRPr="00364062" w:rsidTr="00863EBB">
        <w:trPr>
          <w:trHeight w:val="284"/>
        </w:trPr>
        <w:tc>
          <w:tcPr>
            <w:tcW w:w="2864" w:type="dxa"/>
            <w:gridSpan w:val="2"/>
            <w:tcBorders>
              <w:bottom w:val="single" w:sz="4" w:space="0" w:color="000000"/>
            </w:tcBorders>
            <w:vAlign w:val="center"/>
          </w:tcPr>
          <w:p w:rsidR="00B658B9" w:rsidRPr="00364062" w:rsidRDefault="00B658B9" w:rsidP="00B658B9">
            <w:pPr>
              <w:numPr>
                <w:ilvl w:val="0"/>
                <w:numId w:val="22"/>
              </w:numPr>
              <w:spacing w:after="0" w:line="240" w:lineRule="auto"/>
              <w:ind w:left="344"/>
              <w:contextualSpacing/>
              <w:rPr>
                <w:rFonts w:ascii="Times New Roman" w:eastAsia="Times New Roman" w:hAnsi="Times New Roman" w:cs="Times New Roman"/>
                <w:color w:val="000000"/>
                <w:sz w:val="24"/>
                <w:szCs w:val="24"/>
                <w:lang w:eastAsia="ru-RU"/>
              </w:rPr>
            </w:pPr>
            <w:proofErr w:type="spellStart"/>
            <w:r w:rsidRPr="00364062">
              <w:rPr>
                <w:rFonts w:ascii="Times New Roman" w:eastAsia="Times New Roman" w:hAnsi="Times New Roman" w:cs="Times New Roman"/>
                <w:color w:val="000000"/>
                <w:sz w:val="24"/>
                <w:szCs w:val="24"/>
                <w:lang w:eastAsia="ru-RU"/>
              </w:rPr>
              <w:t>Саморез</w:t>
            </w:r>
            <w:proofErr w:type="spellEnd"/>
            <w:r w:rsidRPr="00364062">
              <w:rPr>
                <w:rFonts w:ascii="Times New Roman" w:eastAsia="Times New Roman" w:hAnsi="Times New Roman" w:cs="Times New Roman"/>
                <w:color w:val="000000"/>
                <w:sz w:val="24"/>
                <w:szCs w:val="24"/>
                <w:lang w:eastAsia="ru-RU"/>
              </w:rPr>
              <w:t xml:space="preserve">  ШСГД </w:t>
            </w:r>
            <w:proofErr w:type="spellStart"/>
            <w:r w:rsidRPr="00364062">
              <w:rPr>
                <w:rFonts w:ascii="Times New Roman" w:eastAsia="Times New Roman" w:hAnsi="Times New Roman" w:cs="Times New Roman"/>
                <w:color w:val="000000"/>
                <w:sz w:val="24"/>
                <w:szCs w:val="24"/>
                <w:lang w:eastAsia="ru-RU"/>
              </w:rPr>
              <w:t>потай</w:t>
            </w:r>
            <w:proofErr w:type="spellEnd"/>
            <w:r w:rsidRPr="00364062">
              <w:rPr>
                <w:rFonts w:ascii="Times New Roman" w:eastAsia="Times New Roman" w:hAnsi="Times New Roman" w:cs="Times New Roman"/>
                <w:color w:val="000000"/>
                <w:sz w:val="24"/>
                <w:szCs w:val="24"/>
                <w:lang w:eastAsia="ru-RU"/>
              </w:rPr>
              <w:t xml:space="preserve"> крупная резьба </w:t>
            </w:r>
          </w:p>
        </w:tc>
        <w:tc>
          <w:tcPr>
            <w:tcW w:w="1814" w:type="dxa"/>
            <w:gridSpan w:val="2"/>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0,70</w:t>
            </w:r>
          </w:p>
        </w:tc>
        <w:tc>
          <w:tcPr>
            <w:tcW w:w="1559" w:type="dxa"/>
            <w:gridSpan w:val="2"/>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300шт</w:t>
            </w:r>
          </w:p>
        </w:tc>
        <w:tc>
          <w:tcPr>
            <w:tcW w:w="1418" w:type="dxa"/>
            <w:gridSpan w:val="2"/>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210,00</w:t>
            </w:r>
          </w:p>
        </w:tc>
        <w:tc>
          <w:tcPr>
            <w:tcW w:w="1701" w:type="dxa"/>
            <w:gridSpan w:val="2"/>
            <w:vMerge/>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p>
        </w:tc>
      </w:tr>
      <w:tr w:rsidR="00B658B9" w:rsidRPr="00364062" w:rsidTr="00863EBB">
        <w:trPr>
          <w:trHeight w:val="284"/>
        </w:trPr>
        <w:tc>
          <w:tcPr>
            <w:tcW w:w="2864" w:type="dxa"/>
            <w:gridSpan w:val="2"/>
            <w:tcBorders>
              <w:bottom w:val="single" w:sz="4" w:space="0" w:color="000000"/>
            </w:tcBorders>
            <w:vAlign w:val="center"/>
          </w:tcPr>
          <w:p w:rsidR="00B658B9" w:rsidRPr="00364062" w:rsidRDefault="00B658B9" w:rsidP="00B658B9">
            <w:pPr>
              <w:numPr>
                <w:ilvl w:val="0"/>
                <w:numId w:val="22"/>
              </w:numPr>
              <w:spacing w:after="0" w:line="240" w:lineRule="auto"/>
              <w:ind w:left="344"/>
              <w:contextualSpacing/>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bCs/>
                <w:color w:val="061224"/>
                <w:kern w:val="36"/>
                <w:sz w:val="24"/>
                <w:szCs w:val="24"/>
                <w:lang w:eastAsia="ru-RU"/>
              </w:rPr>
              <w:t xml:space="preserve">Болт М12*1,25*100 </w:t>
            </w:r>
            <w:proofErr w:type="spellStart"/>
            <w:r w:rsidRPr="00364062">
              <w:rPr>
                <w:rFonts w:ascii="Times New Roman" w:eastAsia="Times New Roman" w:hAnsi="Times New Roman" w:cs="Times New Roman"/>
                <w:bCs/>
                <w:color w:val="061224"/>
                <w:kern w:val="36"/>
                <w:sz w:val="24"/>
                <w:szCs w:val="24"/>
                <w:lang w:eastAsia="ru-RU"/>
              </w:rPr>
              <w:t>оцин</w:t>
            </w:r>
            <w:proofErr w:type="spellEnd"/>
            <w:r w:rsidRPr="00364062">
              <w:rPr>
                <w:rFonts w:ascii="Times New Roman" w:eastAsia="Times New Roman" w:hAnsi="Times New Roman" w:cs="Times New Roman"/>
                <w:bCs/>
                <w:color w:val="061224"/>
                <w:kern w:val="36"/>
                <w:sz w:val="24"/>
                <w:szCs w:val="24"/>
                <w:lang w:eastAsia="ru-RU"/>
              </w:rPr>
              <w:t>. 8,8 неполная резьба</w:t>
            </w:r>
          </w:p>
        </w:tc>
        <w:tc>
          <w:tcPr>
            <w:tcW w:w="1814" w:type="dxa"/>
            <w:gridSpan w:val="2"/>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38,00</w:t>
            </w:r>
          </w:p>
        </w:tc>
        <w:tc>
          <w:tcPr>
            <w:tcW w:w="1559" w:type="dxa"/>
            <w:gridSpan w:val="2"/>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8шт</w:t>
            </w:r>
          </w:p>
        </w:tc>
        <w:tc>
          <w:tcPr>
            <w:tcW w:w="1418" w:type="dxa"/>
            <w:gridSpan w:val="2"/>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304,00</w:t>
            </w:r>
          </w:p>
        </w:tc>
        <w:tc>
          <w:tcPr>
            <w:tcW w:w="1701" w:type="dxa"/>
            <w:gridSpan w:val="2"/>
            <w:vMerge/>
            <w:tcBorders>
              <w:bottom w:val="nil"/>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p>
        </w:tc>
      </w:tr>
      <w:tr w:rsidR="00B658B9" w:rsidRPr="00364062" w:rsidTr="00863EBB">
        <w:trPr>
          <w:trHeight w:val="284"/>
        </w:trPr>
        <w:tc>
          <w:tcPr>
            <w:tcW w:w="2864" w:type="dxa"/>
            <w:gridSpan w:val="2"/>
            <w:tcBorders>
              <w:bottom w:val="single" w:sz="4" w:space="0" w:color="000000"/>
            </w:tcBorders>
            <w:vAlign w:val="center"/>
          </w:tcPr>
          <w:p w:rsidR="00B658B9" w:rsidRPr="00364062" w:rsidRDefault="00B658B9" w:rsidP="00B658B9">
            <w:pPr>
              <w:numPr>
                <w:ilvl w:val="0"/>
                <w:numId w:val="22"/>
              </w:numPr>
              <w:spacing w:after="0" w:line="240" w:lineRule="auto"/>
              <w:ind w:left="344"/>
              <w:contextualSpacing/>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xml:space="preserve">Кисть </w:t>
            </w:r>
            <w:proofErr w:type="spellStart"/>
            <w:r w:rsidRPr="00364062">
              <w:rPr>
                <w:rFonts w:ascii="Times New Roman" w:eastAsia="Times New Roman" w:hAnsi="Times New Roman" w:cs="Times New Roman"/>
                <w:color w:val="000000"/>
                <w:sz w:val="24"/>
                <w:szCs w:val="24"/>
                <w:lang w:eastAsia="ru-RU"/>
              </w:rPr>
              <w:t>Lasur</w:t>
            </w:r>
            <w:proofErr w:type="spellEnd"/>
            <w:r w:rsidRPr="00364062">
              <w:rPr>
                <w:rFonts w:ascii="Times New Roman" w:eastAsia="Times New Roman" w:hAnsi="Times New Roman" w:cs="Times New Roman"/>
                <w:color w:val="000000"/>
                <w:sz w:val="24"/>
                <w:szCs w:val="24"/>
                <w:lang w:eastAsia="ru-RU"/>
              </w:rPr>
              <w:t xml:space="preserve"> 38мм смешанная щетина</w:t>
            </w:r>
          </w:p>
        </w:tc>
        <w:tc>
          <w:tcPr>
            <w:tcW w:w="1814" w:type="dxa"/>
            <w:gridSpan w:val="2"/>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35,00</w:t>
            </w:r>
          </w:p>
        </w:tc>
        <w:tc>
          <w:tcPr>
            <w:tcW w:w="1559" w:type="dxa"/>
            <w:gridSpan w:val="2"/>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10шт</w:t>
            </w:r>
          </w:p>
        </w:tc>
        <w:tc>
          <w:tcPr>
            <w:tcW w:w="1418" w:type="dxa"/>
            <w:gridSpan w:val="2"/>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350,00</w:t>
            </w:r>
          </w:p>
        </w:tc>
        <w:tc>
          <w:tcPr>
            <w:tcW w:w="1701" w:type="dxa"/>
            <w:gridSpan w:val="2"/>
            <w:vMerge w:val="restart"/>
            <w:tcBorders>
              <w:top w:val="nil"/>
              <w:bottom w:val="single" w:sz="4" w:space="0" w:color="auto"/>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Магазин «Вираж»</w:t>
            </w:r>
          </w:p>
          <w:p w:rsidR="00B658B9" w:rsidRPr="00364062" w:rsidRDefault="00052723" w:rsidP="00B658B9">
            <w:pPr>
              <w:spacing w:after="0" w:line="240" w:lineRule="auto"/>
              <w:jc w:val="both"/>
              <w:rPr>
                <w:rFonts w:ascii="Times New Roman" w:eastAsia="Times New Roman" w:hAnsi="Times New Roman" w:cs="Times New Roman"/>
                <w:color w:val="000000"/>
                <w:sz w:val="24"/>
                <w:szCs w:val="24"/>
                <w:lang w:eastAsia="ru-RU"/>
              </w:rPr>
            </w:pPr>
            <w:hyperlink r:id="rId44" w:history="1">
              <w:r w:rsidR="00B658B9" w:rsidRPr="00364062">
                <w:rPr>
                  <w:rFonts w:ascii="Times New Roman" w:eastAsia="Times New Roman" w:hAnsi="Times New Roman" w:cs="Times New Roman"/>
                  <w:color w:val="0563C1" w:themeColor="hyperlink"/>
                  <w:sz w:val="24"/>
                  <w:szCs w:val="24"/>
                  <w:u w:val="single"/>
                  <w:lang w:eastAsia="ru-RU"/>
                </w:rPr>
                <w:t>https://www.virage24.ru/</w:t>
              </w:r>
            </w:hyperlink>
            <w:r w:rsidR="00B658B9" w:rsidRPr="00364062">
              <w:rPr>
                <w:rFonts w:ascii="Times New Roman" w:eastAsia="Times New Roman" w:hAnsi="Times New Roman" w:cs="Times New Roman"/>
                <w:color w:val="000000"/>
                <w:sz w:val="24"/>
                <w:szCs w:val="24"/>
                <w:lang w:eastAsia="ru-RU"/>
              </w:rPr>
              <w:t xml:space="preserve"> </w:t>
            </w:r>
          </w:p>
        </w:tc>
      </w:tr>
      <w:tr w:rsidR="00B658B9" w:rsidRPr="00364062" w:rsidTr="00863EBB">
        <w:trPr>
          <w:trHeight w:val="284"/>
        </w:trPr>
        <w:tc>
          <w:tcPr>
            <w:tcW w:w="2864" w:type="dxa"/>
            <w:gridSpan w:val="2"/>
            <w:tcBorders>
              <w:bottom w:val="single" w:sz="4" w:space="0" w:color="000000"/>
            </w:tcBorders>
            <w:vAlign w:val="center"/>
          </w:tcPr>
          <w:p w:rsidR="00B658B9" w:rsidRPr="00364062" w:rsidRDefault="00B658B9" w:rsidP="00B658B9">
            <w:pPr>
              <w:numPr>
                <w:ilvl w:val="0"/>
                <w:numId w:val="22"/>
              </w:numPr>
              <w:spacing w:after="0" w:line="240" w:lineRule="auto"/>
              <w:ind w:left="344"/>
              <w:contextualSpacing/>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xml:space="preserve">Кисть </w:t>
            </w:r>
            <w:proofErr w:type="spellStart"/>
            <w:r w:rsidRPr="00364062">
              <w:rPr>
                <w:rFonts w:ascii="Times New Roman" w:eastAsia="Times New Roman" w:hAnsi="Times New Roman" w:cs="Times New Roman"/>
                <w:color w:val="000000"/>
                <w:sz w:val="24"/>
                <w:szCs w:val="24"/>
                <w:lang w:eastAsia="ru-RU"/>
              </w:rPr>
              <w:t>Lasur</w:t>
            </w:r>
            <w:proofErr w:type="spellEnd"/>
            <w:r w:rsidRPr="00364062">
              <w:rPr>
                <w:rFonts w:ascii="Times New Roman" w:eastAsia="Times New Roman" w:hAnsi="Times New Roman" w:cs="Times New Roman"/>
                <w:color w:val="000000"/>
                <w:sz w:val="24"/>
                <w:szCs w:val="24"/>
                <w:lang w:eastAsia="ru-RU"/>
              </w:rPr>
              <w:t xml:space="preserve"> 50мм смешанная щетина </w:t>
            </w:r>
          </w:p>
        </w:tc>
        <w:tc>
          <w:tcPr>
            <w:tcW w:w="1814" w:type="dxa"/>
            <w:gridSpan w:val="2"/>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35,00</w:t>
            </w:r>
          </w:p>
        </w:tc>
        <w:tc>
          <w:tcPr>
            <w:tcW w:w="1559" w:type="dxa"/>
            <w:gridSpan w:val="2"/>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10шт</w:t>
            </w:r>
          </w:p>
        </w:tc>
        <w:tc>
          <w:tcPr>
            <w:tcW w:w="1418" w:type="dxa"/>
            <w:gridSpan w:val="2"/>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350,00</w:t>
            </w:r>
          </w:p>
        </w:tc>
        <w:tc>
          <w:tcPr>
            <w:tcW w:w="1701" w:type="dxa"/>
            <w:gridSpan w:val="2"/>
            <w:vMerge/>
            <w:tcBorders>
              <w:bottom w:val="single" w:sz="4" w:space="0" w:color="auto"/>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p>
        </w:tc>
      </w:tr>
      <w:tr w:rsidR="00B658B9" w:rsidRPr="00364062" w:rsidTr="00863EBB">
        <w:trPr>
          <w:trHeight w:val="284"/>
        </w:trPr>
        <w:tc>
          <w:tcPr>
            <w:tcW w:w="2864" w:type="dxa"/>
            <w:gridSpan w:val="2"/>
            <w:tcBorders>
              <w:bottom w:val="single" w:sz="4" w:space="0" w:color="000000"/>
            </w:tcBorders>
            <w:vAlign w:val="center"/>
          </w:tcPr>
          <w:p w:rsidR="00B658B9" w:rsidRPr="00364062" w:rsidRDefault="00B658B9" w:rsidP="00B658B9">
            <w:pPr>
              <w:numPr>
                <w:ilvl w:val="0"/>
                <w:numId w:val="22"/>
              </w:numPr>
              <w:spacing w:after="0" w:line="240" w:lineRule="auto"/>
              <w:ind w:left="344"/>
              <w:contextualSpacing/>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xml:space="preserve">Бумага наждачная водостойкая Р180 </w:t>
            </w:r>
          </w:p>
        </w:tc>
        <w:tc>
          <w:tcPr>
            <w:tcW w:w="1814" w:type="dxa"/>
            <w:gridSpan w:val="2"/>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47,00</w:t>
            </w:r>
          </w:p>
        </w:tc>
        <w:tc>
          <w:tcPr>
            <w:tcW w:w="1559" w:type="dxa"/>
            <w:gridSpan w:val="2"/>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xml:space="preserve">5 </w:t>
            </w:r>
            <w:proofErr w:type="spellStart"/>
            <w:r w:rsidRPr="00364062">
              <w:rPr>
                <w:rFonts w:ascii="Times New Roman" w:eastAsia="Times New Roman" w:hAnsi="Times New Roman" w:cs="Times New Roman"/>
                <w:color w:val="000000"/>
                <w:sz w:val="24"/>
                <w:szCs w:val="24"/>
                <w:lang w:eastAsia="ru-RU"/>
              </w:rPr>
              <w:t>шт</w:t>
            </w:r>
            <w:proofErr w:type="spellEnd"/>
          </w:p>
        </w:tc>
        <w:tc>
          <w:tcPr>
            <w:tcW w:w="1418" w:type="dxa"/>
            <w:gridSpan w:val="2"/>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235,00</w:t>
            </w:r>
          </w:p>
        </w:tc>
        <w:tc>
          <w:tcPr>
            <w:tcW w:w="1701" w:type="dxa"/>
            <w:gridSpan w:val="2"/>
            <w:vMerge/>
            <w:tcBorders>
              <w:bottom w:val="single" w:sz="4" w:space="0" w:color="auto"/>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p>
        </w:tc>
      </w:tr>
      <w:tr w:rsidR="00B658B9" w:rsidRPr="00364062" w:rsidTr="00863EBB">
        <w:trPr>
          <w:trHeight w:val="284"/>
        </w:trPr>
        <w:tc>
          <w:tcPr>
            <w:tcW w:w="2864" w:type="dxa"/>
            <w:gridSpan w:val="2"/>
            <w:tcBorders>
              <w:bottom w:val="single" w:sz="4" w:space="0" w:color="000000"/>
            </w:tcBorders>
            <w:vAlign w:val="center"/>
          </w:tcPr>
          <w:p w:rsidR="00B658B9" w:rsidRPr="00364062" w:rsidRDefault="00B658B9" w:rsidP="00B658B9">
            <w:pPr>
              <w:numPr>
                <w:ilvl w:val="0"/>
                <w:numId w:val="22"/>
              </w:numPr>
              <w:spacing w:after="0" w:line="240" w:lineRule="auto"/>
              <w:ind w:left="344"/>
              <w:contextualSpacing/>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xml:space="preserve">Бумага наждачная водостойкая Р1000 </w:t>
            </w:r>
          </w:p>
        </w:tc>
        <w:tc>
          <w:tcPr>
            <w:tcW w:w="1814" w:type="dxa"/>
            <w:gridSpan w:val="2"/>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47,00</w:t>
            </w:r>
          </w:p>
        </w:tc>
        <w:tc>
          <w:tcPr>
            <w:tcW w:w="1559" w:type="dxa"/>
            <w:gridSpan w:val="2"/>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xml:space="preserve">10 </w:t>
            </w:r>
            <w:proofErr w:type="spellStart"/>
            <w:r w:rsidRPr="00364062">
              <w:rPr>
                <w:rFonts w:ascii="Times New Roman" w:eastAsia="Times New Roman" w:hAnsi="Times New Roman" w:cs="Times New Roman"/>
                <w:color w:val="000000"/>
                <w:sz w:val="24"/>
                <w:szCs w:val="24"/>
                <w:lang w:eastAsia="ru-RU"/>
              </w:rPr>
              <w:t>шт</w:t>
            </w:r>
            <w:proofErr w:type="spellEnd"/>
          </w:p>
        </w:tc>
        <w:tc>
          <w:tcPr>
            <w:tcW w:w="1418" w:type="dxa"/>
            <w:gridSpan w:val="2"/>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470,00</w:t>
            </w:r>
          </w:p>
        </w:tc>
        <w:tc>
          <w:tcPr>
            <w:tcW w:w="1701" w:type="dxa"/>
            <w:gridSpan w:val="2"/>
            <w:vMerge/>
            <w:tcBorders>
              <w:bottom w:val="single" w:sz="4" w:space="0" w:color="auto"/>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p>
        </w:tc>
      </w:tr>
      <w:tr w:rsidR="00B658B9" w:rsidRPr="00364062" w:rsidTr="00863EBB">
        <w:trPr>
          <w:trHeight w:val="284"/>
        </w:trPr>
        <w:tc>
          <w:tcPr>
            <w:tcW w:w="2864" w:type="dxa"/>
            <w:gridSpan w:val="2"/>
            <w:tcBorders>
              <w:bottom w:val="single" w:sz="4" w:space="0" w:color="000000"/>
            </w:tcBorders>
            <w:vAlign w:val="center"/>
          </w:tcPr>
          <w:p w:rsidR="00B658B9" w:rsidRPr="00364062" w:rsidRDefault="00B658B9" w:rsidP="00B658B9">
            <w:pPr>
              <w:numPr>
                <w:ilvl w:val="0"/>
                <w:numId w:val="22"/>
              </w:numPr>
              <w:spacing w:after="0" w:line="240" w:lineRule="auto"/>
              <w:ind w:left="344"/>
              <w:contextualSpacing/>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xml:space="preserve">Краска акриловая Моющаяся белая 12 кг, </w:t>
            </w:r>
          </w:p>
        </w:tc>
        <w:tc>
          <w:tcPr>
            <w:tcW w:w="1814" w:type="dxa"/>
            <w:gridSpan w:val="2"/>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2095,00</w:t>
            </w:r>
          </w:p>
        </w:tc>
        <w:tc>
          <w:tcPr>
            <w:tcW w:w="1559" w:type="dxa"/>
            <w:gridSpan w:val="2"/>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xml:space="preserve">1 </w:t>
            </w:r>
            <w:proofErr w:type="spellStart"/>
            <w:r w:rsidRPr="00364062">
              <w:rPr>
                <w:rFonts w:ascii="Times New Roman" w:eastAsia="Times New Roman" w:hAnsi="Times New Roman" w:cs="Times New Roman"/>
                <w:color w:val="000000"/>
                <w:sz w:val="24"/>
                <w:szCs w:val="24"/>
                <w:lang w:eastAsia="ru-RU"/>
              </w:rPr>
              <w:t>шт</w:t>
            </w:r>
            <w:proofErr w:type="spellEnd"/>
          </w:p>
        </w:tc>
        <w:tc>
          <w:tcPr>
            <w:tcW w:w="1418" w:type="dxa"/>
            <w:gridSpan w:val="2"/>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2095,00</w:t>
            </w:r>
          </w:p>
        </w:tc>
        <w:tc>
          <w:tcPr>
            <w:tcW w:w="1701" w:type="dxa"/>
            <w:gridSpan w:val="2"/>
            <w:vMerge/>
            <w:tcBorders>
              <w:bottom w:val="single" w:sz="4" w:space="0" w:color="auto"/>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p>
        </w:tc>
      </w:tr>
      <w:tr w:rsidR="00B658B9" w:rsidRPr="00364062" w:rsidTr="00863EBB">
        <w:trPr>
          <w:trHeight w:val="284"/>
        </w:trPr>
        <w:tc>
          <w:tcPr>
            <w:tcW w:w="2864" w:type="dxa"/>
            <w:gridSpan w:val="2"/>
            <w:tcBorders>
              <w:bottom w:val="single" w:sz="4" w:space="0" w:color="000000"/>
            </w:tcBorders>
            <w:vAlign w:val="center"/>
          </w:tcPr>
          <w:p w:rsidR="00B658B9" w:rsidRPr="00364062" w:rsidRDefault="00B658B9" w:rsidP="00B658B9">
            <w:pPr>
              <w:numPr>
                <w:ilvl w:val="0"/>
                <w:numId w:val="22"/>
              </w:numPr>
              <w:spacing w:after="0" w:line="240" w:lineRule="auto"/>
              <w:ind w:left="344"/>
              <w:contextualSpacing/>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xml:space="preserve">Паста </w:t>
            </w:r>
            <w:proofErr w:type="spellStart"/>
            <w:r w:rsidRPr="00364062">
              <w:rPr>
                <w:rFonts w:ascii="Times New Roman" w:eastAsia="Times New Roman" w:hAnsi="Times New Roman" w:cs="Times New Roman"/>
                <w:color w:val="000000"/>
                <w:sz w:val="24"/>
                <w:szCs w:val="24"/>
                <w:lang w:eastAsia="ru-RU"/>
              </w:rPr>
              <w:t>колеровочная</w:t>
            </w:r>
            <w:proofErr w:type="spellEnd"/>
            <w:r w:rsidRPr="00364062">
              <w:rPr>
                <w:rFonts w:ascii="Times New Roman" w:eastAsia="Times New Roman" w:hAnsi="Times New Roman" w:cs="Times New Roman"/>
                <w:color w:val="000000"/>
                <w:sz w:val="24"/>
                <w:szCs w:val="24"/>
                <w:lang w:eastAsia="ru-RU"/>
              </w:rPr>
              <w:t xml:space="preserve"> универсальная 0,1л № 1003 фуксия, </w:t>
            </w:r>
            <w:proofErr w:type="spellStart"/>
            <w:r w:rsidRPr="00364062">
              <w:rPr>
                <w:rFonts w:ascii="Times New Roman" w:eastAsia="Times New Roman" w:hAnsi="Times New Roman" w:cs="Times New Roman"/>
                <w:color w:val="000000"/>
                <w:sz w:val="24"/>
                <w:szCs w:val="24"/>
                <w:lang w:eastAsia="ru-RU"/>
              </w:rPr>
              <w:t>ПалИж</w:t>
            </w:r>
            <w:proofErr w:type="spellEnd"/>
          </w:p>
        </w:tc>
        <w:tc>
          <w:tcPr>
            <w:tcW w:w="1814" w:type="dxa"/>
            <w:gridSpan w:val="2"/>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38,00</w:t>
            </w:r>
          </w:p>
        </w:tc>
        <w:tc>
          <w:tcPr>
            <w:tcW w:w="1559" w:type="dxa"/>
            <w:gridSpan w:val="2"/>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2шт</w:t>
            </w:r>
          </w:p>
        </w:tc>
        <w:tc>
          <w:tcPr>
            <w:tcW w:w="1418" w:type="dxa"/>
            <w:gridSpan w:val="2"/>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76,00</w:t>
            </w:r>
          </w:p>
        </w:tc>
        <w:tc>
          <w:tcPr>
            <w:tcW w:w="1701" w:type="dxa"/>
            <w:gridSpan w:val="2"/>
            <w:vMerge/>
            <w:tcBorders>
              <w:bottom w:val="single" w:sz="4" w:space="0" w:color="auto"/>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p>
        </w:tc>
      </w:tr>
      <w:tr w:rsidR="00B658B9" w:rsidRPr="00364062" w:rsidTr="00863EBB">
        <w:trPr>
          <w:trHeight w:val="284"/>
        </w:trPr>
        <w:tc>
          <w:tcPr>
            <w:tcW w:w="2864" w:type="dxa"/>
            <w:gridSpan w:val="2"/>
            <w:tcBorders>
              <w:bottom w:val="single" w:sz="4" w:space="0" w:color="000000"/>
            </w:tcBorders>
            <w:vAlign w:val="center"/>
          </w:tcPr>
          <w:p w:rsidR="00B658B9" w:rsidRPr="00364062" w:rsidRDefault="00B658B9" w:rsidP="00B658B9">
            <w:pPr>
              <w:numPr>
                <w:ilvl w:val="0"/>
                <w:numId w:val="22"/>
              </w:numPr>
              <w:spacing w:after="0" w:line="240" w:lineRule="auto"/>
              <w:ind w:left="344"/>
              <w:contextualSpacing/>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xml:space="preserve">Паста </w:t>
            </w:r>
            <w:proofErr w:type="spellStart"/>
            <w:r w:rsidRPr="00364062">
              <w:rPr>
                <w:rFonts w:ascii="Times New Roman" w:eastAsia="Times New Roman" w:hAnsi="Times New Roman" w:cs="Times New Roman"/>
                <w:color w:val="000000"/>
                <w:sz w:val="24"/>
                <w:szCs w:val="24"/>
                <w:lang w:eastAsia="ru-RU"/>
              </w:rPr>
              <w:t>колеровочная</w:t>
            </w:r>
            <w:proofErr w:type="spellEnd"/>
            <w:r w:rsidRPr="00364062">
              <w:rPr>
                <w:rFonts w:ascii="Times New Roman" w:eastAsia="Times New Roman" w:hAnsi="Times New Roman" w:cs="Times New Roman"/>
                <w:color w:val="000000"/>
                <w:sz w:val="24"/>
                <w:szCs w:val="24"/>
                <w:lang w:eastAsia="ru-RU"/>
              </w:rPr>
              <w:t xml:space="preserve"> универсальная 0,1л № 34 лайм, </w:t>
            </w:r>
            <w:proofErr w:type="spellStart"/>
            <w:r w:rsidRPr="00364062">
              <w:rPr>
                <w:rFonts w:ascii="Times New Roman" w:eastAsia="Times New Roman" w:hAnsi="Times New Roman" w:cs="Times New Roman"/>
                <w:color w:val="000000"/>
                <w:sz w:val="24"/>
                <w:szCs w:val="24"/>
                <w:lang w:eastAsia="ru-RU"/>
              </w:rPr>
              <w:t>ПалИж</w:t>
            </w:r>
            <w:proofErr w:type="spellEnd"/>
          </w:p>
        </w:tc>
        <w:tc>
          <w:tcPr>
            <w:tcW w:w="1814" w:type="dxa"/>
            <w:gridSpan w:val="2"/>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38,00</w:t>
            </w:r>
          </w:p>
        </w:tc>
        <w:tc>
          <w:tcPr>
            <w:tcW w:w="1559" w:type="dxa"/>
            <w:gridSpan w:val="2"/>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2шт</w:t>
            </w:r>
          </w:p>
        </w:tc>
        <w:tc>
          <w:tcPr>
            <w:tcW w:w="1418" w:type="dxa"/>
            <w:gridSpan w:val="2"/>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76,00</w:t>
            </w:r>
          </w:p>
        </w:tc>
        <w:tc>
          <w:tcPr>
            <w:tcW w:w="1701" w:type="dxa"/>
            <w:gridSpan w:val="2"/>
            <w:vMerge/>
            <w:tcBorders>
              <w:bottom w:val="single" w:sz="4" w:space="0" w:color="auto"/>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p>
        </w:tc>
      </w:tr>
      <w:tr w:rsidR="00B658B9" w:rsidRPr="00364062" w:rsidTr="00863EBB">
        <w:trPr>
          <w:trHeight w:val="284"/>
        </w:trPr>
        <w:tc>
          <w:tcPr>
            <w:tcW w:w="2864" w:type="dxa"/>
            <w:gridSpan w:val="2"/>
            <w:tcBorders>
              <w:bottom w:val="single" w:sz="4" w:space="0" w:color="000000"/>
            </w:tcBorders>
            <w:vAlign w:val="center"/>
          </w:tcPr>
          <w:p w:rsidR="00B658B9" w:rsidRPr="00364062" w:rsidRDefault="00B658B9" w:rsidP="00B658B9">
            <w:pPr>
              <w:numPr>
                <w:ilvl w:val="0"/>
                <w:numId w:val="22"/>
              </w:numPr>
              <w:spacing w:after="0" w:line="240" w:lineRule="auto"/>
              <w:ind w:left="344"/>
              <w:contextualSpacing/>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xml:space="preserve">Паста </w:t>
            </w:r>
            <w:proofErr w:type="spellStart"/>
            <w:r w:rsidRPr="00364062">
              <w:rPr>
                <w:rFonts w:ascii="Times New Roman" w:eastAsia="Times New Roman" w:hAnsi="Times New Roman" w:cs="Times New Roman"/>
                <w:color w:val="000000"/>
                <w:sz w:val="24"/>
                <w:szCs w:val="24"/>
                <w:lang w:eastAsia="ru-RU"/>
              </w:rPr>
              <w:t>колеровочная</w:t>
            </w:r>
            <w:proofErr w:type="spellEnd"/>
            <w:r w:rsidRPr="00364062">
              <w:rPr>
                <w:rFonts w:ascii="Times New Roman" w:eastAsia="Times New Roman" w:hAnsi="Times New Roman" w:cs="Times New Roman"/>
                <w:color w:val="000000"/>
                <w:sz w:val="24"/>
                <w:szCs w:val="24"/>
                <w:lang w:eastAsia="ru-RU"/>
              </w:rPr>
              <w:t xml:space="preserve"> универсальная 0,1л №15 морская волна, </w:t>
            </w:r>
            <w:proofErr w:type="spellStart"/>
            <w:r w:rsidRPr="00364062">
              <w:rPr>
                <w:rFonts w:ascii="Times New Roman" w:eastAsia="Times New Roman" w:hAnsi="Times New Roman" w:cs="Times New Roman"/>
                <w:color w:val="000000"/>
                <w:sz w:val="24"/>
                <w:szCs w:val="24"/>
                <w:lang w:eastAsia="ru-RU"/>
              </w:rPr>
              <w:t>ПалИж</w:t>
            </w:r>
            <w:proofErr w:type="spellEnd"/>
          </w:p>
        </w:tc>
        <w:tc>
          <w:tcPr>
            <w:tcW w:w="1814" w:type="dxa"/>
            <w:gridSpan w:val="2"/>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38,00</w:t>
            </w:r>
          </w:p>
        </w:tc>
        <w:tc>
          <w:tcPr>
            <w:tcW w:w="1559" w:type="dxa"/>
            <w:gridSpan w:val="2"/>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2шт</w:t>
            </w:r>
          </w:p>
        </w:tc>
        <w:tc>
          <w:tcPr>
            <w:tcW w:w="1418" w:type="dxa"/>
            <w:gridSpan w:val="2"/>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76,00</w:t>
            </w:r>
          </w:p>
        </w:tc>
        <w:tc>
          <w:tcPr>
            <w:tcW w:w="1701" w:type="dxa"/>
            <w:gridSpan w:val="2"/>
            <w:vMerge/>
            <w:tcBorders>
              <w:bottom w:val="single" w:sz="4" w:space="0" w:color="auto"/>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p>
        </w:tc>
      </w:tr>
      <w:tr w:rsidR="00B658B9" w:rsidRPr="00364062" w:rsidTr="00863EBB">
        <w:trPr>
          <w:trHeight w:val="284"/>
        </w:trPr>
        <w:tc>
          <w:tcPr>
            <w:tcW w:w="2864" w:type="dxa"/>
            <w:gridSpan w:val="2"/>
            <w:tcBorders>
              <w:bottom w:val="single" w:sz="4" w:space="0" w:color="000000"/>
            </w:tcBorders>
            <w:vAlign w:val="center"/>
          </w:tcPr>
          <w:p w:rsidR="00B658B9" w:rsidRPr="00364062" w:rsidRDefault="00B658B9" w:rsidP="00B658B9">
            <w:pPr>
              <w:numPr>
                <w:ilvl w:val="0"/>
                <w:numId w:val="22"/>
              </w:numPr>
              <w:spacing w:after="0" w:line="240" w:lineRule="auto"/>
              <w:ind w:left="344"/>
              <w:contextualSpacing/>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xml:space="preserve">Паста </w:t>
            </w:r>
            <w:proofErr w:type="spellStart"/>
            <w:r w:rsidRPr="00364062">
              <w:rPr>
                <w:rFonts w:ascii="Times New Roman" w:eastAsia="Times New Roman" w:hAnsi="Times New Roman" w:cs="Times New Roman"/>
                <w:color w:val="000000"/>
                <w:sz w:val="24"/>
                <w:szCs w:val="24"/>
                <w:lang w:eastAsia="ru-RU"/>
              </w:rPr>
              <w:t>колеровочная</w:t>
            </w:r>
            <w:proofErr w:type="spellEnd"/>
            <w:r w:rsidRPr="00364062">
              <w:rPr>
                <w:rFonts w:ascii="Times New Roman" w:eastAsia="Times New Roman" w:hAnsi="Times New Roman" w:cs="Times New Roman"/>
                <w:color w:val="000000"/>
                <w:sz w:val="24"/>
                <w:szCs w:val="24"/>
                <w:lang w:eastAsia="ru-RU"/>
              </w:rPr>
              <w:t xml:space="preserve"> универсальная 0,1л №21 тёмно-коричневый, </w:t>
            </w:r>
            <w:proofErr w:type="spellStart"/>
            <w:r w:rsidRPr="00364062">
              <w:rPr>
                <w:rFonts w:ascii="Times New Roman" w:eastAsia="Times New Roman" w:hAnsi="Times New Roman" w:cs="Times New Roman"/>
                <w:color w:val="000000"/>
                <w:sz w:val="24"/>
                <w:szCs w:val="24"/>
                <w:lang w:eastAsia="ru-RU"/>
              </w:rPr>
              <w:t>ПалИж</w:t>
            </w:r>
            <w:proofErr w:type="spellEnd"/>
          </w:p>
        </w:tc>
        <w:tc>
          <w:tcPr>
            <w:tcW w:w="1814" w:type="dxa"/>
            <w:gridSpan w:val="2"/>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38,00</w:t>
            </w:r>
          </w:p>
        </w:tc>
        <w:tc>
          <w:tcPr>
            <w:tcW w:w="1559" w:type="dxa"/>
            <w:gridSpan w:val="2"/>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4шт</w:t>
            </w:r>
          </w:p>
        </w:tc>
        <w:tc>
          <w:tcPr>
            <w:tcW w:w="1418" w:type="dxa"/>
            <w:gridSpan w:val="2"/>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152,00</w:t>
            </w:r>
          </w:p>
        </w:tc>
        <w:tc>
          <w:tcPr>
            <w:tcW w:w="1701" w:type="dxa"/>
            <w:gridSpan w:val="2"/>
            <w:vMerge/>
            <w:tcBorders>
              <w:bottom w:val="single" w:sz="4" w:space="0" w:color="auto"/>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p>
        </w:tc>
      </w:tr>
      <w:tr w:rsidR="00B658B9" w:rsidRPr="00364062" w:rsidTr="00863EBB">
        <w:trPr>
          <w:trHeight w:val="284"/>
        </w:trPr>
        <w:tc>
          <w:tcPr>
            <w:tcW w:w="2864" w:type="dxa"/>
            <w:gridSpan w:val="2"/>
            <w:tcBorders>
              <w:bottom w:val="single" w:sz="4" w:space="0" w:color="000000"/>
            </w:tcBorders>
            <w:vAlign w:val="center"/>
          </w:tcPr>
          <w:p w:rsidR="00B658B9" w:rsidRPr="00364062" w:rsidRDefault="00B658B9" w:rsidP="00B658B9">
            <w:pPr>
              <w:numPr>
                <w:ilvl w:val="0"/>
                <w:numId w:val="22"/>
              </w:numPr>
              <w:spacing w:after="0" w:line="240" w:lineRule="auto"/>
              <w:ind w:left="344"/>
              <w:contextualSpacing/>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xml:space="preserve">Паста </w:t>
            </w:r>
            <w:proofErr w:type="spellStart"/>
            <w:r w:rsidRPr="00364062">
              <w:rPr>
                <w:rFonts w:ascii="Times New Roman" w:eastAsia="Times New Roman" w:hAnsi="Times New Roman" w:cs="Times New Roman"/>
                <w:color w:val="000000"/>
                <w:sz w:val="24"/>
                <w:szCs w:val="24"/>
                <w:lang w:eastAsia="ru-RU"/>
              </w:rPr>
              <w:t>колеровочная</w:t>
            </w:r>
            <w:proofErr w:type="spellEnd"/>
            <w:r w:rsidRPr="00364062">
              <w:rPr>
                <w:rFonts w:ascii="Times New Roman" w:eastAsia="Times New Roman" w:hAnsi="Times New Roman" w:cs="Times New Roman"/>
                <w:color w:val="000000"/>
                <w:sz w:val="24"/>
                <w:szCs w:val="24"/>
                <w:lang w:eastAsia="ru-RU"/>
              </w:rPr>
              <w:t xml:space="preserve"> универсальная 0,1л №16 изумруд, </w:t>
            </w:r>
            <w:proofErr w:type="spellStart"/>
            <w:r w:rsidRPr="00364062">
              <w:rPr>
                <w:rFonts w:ascii="Times New Roman" w:eastAsia="Times New Roman" w:hAnsi="Times New Roman" w:cs="Times New Roman"/>
                <w:color w:val="000000"/>
                <w:sz w:val="24"/>
                <w:szCs w:val="24"/>
                <w:lang w:eastAsia="ru-RU"/>
              </w:rPr>
              <w:t>ПалИж</w:t>
            </w:r>
            <w:proofErr w:type="spellEnd"/>
          </w:p>
        </w:tc>
        <w:tc>
          <w:tcPr>
            <w:tcW w:w="1814" w:type="dxa"/>
            <w:gridSpan w:val="2"/>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38,00</w:t>
            </w:r>
          </w:p>
        </w:tc>
        <w:tc>
          <w:tcPr>
            <w:tcW w:w="1559" w:type="dxa"/>
            <w:gridSpan w:val="2"/>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2шт</w:t>
            </w:r>
          </w:p>
        </w:tc>
        <w:tc>
          <w:tcPr>
            <w:tcW w:w="1418" w:type="dxa"/>
            <w:gridSpan w:val="2"/>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76,00</w:t>
            </w:r>
          </w:p>
        </w:tc>
        <w:tc>
          <w:tcPr>
            <w:tcW w:w="1701" w:type="dxa"/>
            <w:gridSpan w:val="2"/>
            <w:vMerge/>
            <w:tcBorders>
              <w:bottom w:val="single" w:sz="4" w:space="0" w:color="auto"/>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p>
        </w:tc>
      </w:tr>
      <w:tr w:rsidR="00B658B9" w:rsidRPr="00364062" w:rsidTr="00863EBB">
        <w:trPr>
          <w:trHeight w:val="852"/>
        </w:trPr>
        <w:tc>
          <w:tcPr>
            <w:tcW w:w="2864" w:type="dxa"/>
            <w:gridSpan w:val="2"/>
            <w:tcBorders>
              <w:bottom w:val="single" w:sz="4" w:space="0" w:color="000000"/>
            </w:tcBorders>
            <w:vAlign w:val="center"/>
          </w:tcPr>
          <w:p w:rsidR="00B658B9" w:rsidRPr="00364062" w:rsidRDefault="00B658B9" w:rsidP="00B658B9">
            <w:pPr>
              <w:numPr>
                <w:ilvl w:val="0"/>
                <w:numId w:val="22"/>
              </w:numPr>
              <w:shd w:val="clear" w:color="auto" w:fill="FAFAFA"/>
              <w:spacing w:before="100" w:beforeAutospacing="1" w:after="100" w:afterAutospacing="1" w:line="240" w:lineRule="auto"/>
              <w:ind w:left="344" w:hanging="344"/>
              <w:outlineLvl w:val="0"/>
              <w:rPr>
                <w:rFonts w:ascii="Times New Roman" w:eastAsia="Times New Roman" w:hAnsi="Times New Roman" w:cs="Times New Roman"/>
                <w:bCs/>
                <w:color w:val="061224"/>
                <w:kern w:val="36"/>
                <w:sz w:val="24"/>
                <w:szCs w:val="24"/>
                <w:lang w:eastAsia="ru-RU"/>
              </w:rPr>
            </w:pPr>
            <w:r w:rsidRPr="00364062">
              <w:rPr>
                <w:rFonts w:ascii="Times New Roman" w:eastAsia="Times New Roman" w:hAnsi="Times New Roman" w:cs="Times New Roman"/>
                <w:bCs/>
                <w:color w:val="061224"/>
                <w:kern w:val="36"/>
                <w:sz w:val="24"/>
                <w:szCs w:val="24"/>
                <w:lang w:eastAsia="ru-RU"/>
              </w:rPr>
              <w:lastRenderedPageBreak/>
              <w:t xml:space="preserve">  Мастика битумная гидроизоляционная, </w:t>
            </w:r>
          </w:p>
        </w:tc>
        <w:tc>
          <w:tcPr>
            <w:tcW w:w="1814" w:type="dxa"/>
            <w:gridSpan w:val="2"/>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385,00</w:t>
            </w:r>
          </w:p>
        </w:tc>
        <w:tc>
          <w:tcPr>
            <w:tcW w:w="1559" w:type="dxa"/>
            <w:gridSpan w:val="2"/>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xml:space="preserve">2 </w:t>
            </w:r>
            <w:proofErr w:type="spellStart"/>
            <w:r w:rsidRPr="00364062">
              <w:rPr>
                <w:rFonts w:ascii="Times New Roman" w:eastAsia="Times New Roman" w:hAnsi="Times New Roman" w:cs="Times New Roman"/>
                <w:color w:val="000000"/>
                <w:sz w:val="24"/>
                <w:szCs w:val="24"/>
                <w:lang w:eastAsia="ru-RU"/>
              </w:rPr>
              <w:t>шт</w:t>
            </w:r>
            <w:proofErr w:type="spellEnd"/>
          </w:p>
        </w:tc>
        <w:tc>
          <w:tcPr>
            <w:tcW w:w="1418" w:type="dxa"/>
            <w:gridSpan w:val="2"/>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770,00</w:t>
            </w:r>
          </w:p>
        </w:tc>
        <w:tc>
          <w:tcPr>
            <w:tcW w:w="1701" w:type="dxa"/>
            <w:gridSpan w:val="2"/>
            <w:vMerge/>
            <w:tcBorders>
              <w:bottom w:val="single" w:sz="4" w:space="0" w:color="auto"/>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p>
        </w:tc>
      </w:tr>
      <w:tr w:rsidR="00B658B9" w:rsidRPr="00364062" w:rsidTr="00863EBB">
        <w:trPr>
          <w:trHeight w:val="284"/>
        </w:trPr>
        <w:tc>
          <w:tcPr>
            <w:tcW w:w="2864" w:type="dxa"/>
            <w:gridSpan w:val="2"/>
            <w:tcBorders>
              <w:bottom w:val="single" w:sz="4" w:space="0" w:color="000000"/>
            </w:tcBorders>
            <w:vAlign w:val="center"/>
          </w:tcPr>
          <w:p w:rsidR="00B658B9" w:rsidRPr="00364062" w:rsidRDefault="00B658B9" w:rsidP="00B658B9">
            <w:pPr>
              <w:numPr>
                <w:ilvl w:val="0"/>
                <w:numId w:val="22"/>
              </w:numPr>
              <w:spacing w:after="0" w:line="240" w:lineRule="auto"/>
              <w:ind w:left="344" w:hanging="344"/>
              <w:contextualSpacing/>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lastRenderedPageBreak/>
              <w:t xml:space="preserve">Антисептик невымываемый 1кг Концентрат 1:9, </w:t>
            </w:r>
            <w:proofErr w:type="spellStart"/>
            <w:r w:rsidRPr="00364062">
              <w:rPr>
                <w:rFonts w:ascii="Times New Roman" w:eastAsia="Times New Roman" w:hAnsi="Times New Roman" w:cs="Times New Roman"/>
                <w:color w:val="000000"/>
                <w:sz w:val="24"/>
                <w:szCs w:val="24"/>
                <w:lang w:eastAsia="ru-RU"/>
              </w:rPr>
              <w:t>Неомид</w:t>
            </w:r>
            <w:proofErr w:type="spellEnd"/>
          </w:p>
        </w:tc>
        <w:tc>
          <w:tcPr>
            <w:tcW w:w="1814" w:type="dxa"/>
            <w:gridSpan w:val="2"/>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631,75</w:t>
            </w:r>
          </w:p>
        </w:tc>
        <w:tc>
          <w:tcPr>
            <w:tcW w:w="1559" w:type="dxa"/>
            <w:gridSpan w:val="2"/>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xml:space="preserve">5 </w:t>
            </w:r>
            <w:proofErr w:type="spellStart"/>
            <w:r w:rsidRPr="00364062">
              <w:rPr>
                <w:rFonts w:ascii="Times New Roman" w:eastAsia="Times New Roman" w:hAnsi="Times New Roman" w:cs="Times New Roman"/>
                <w:color w:val="000000"/>
                <w:sz w:val="24"/>
                <w:szCs w:val="24"/>
                <w:lang w:eastAsia="ru-RU"/>
              </w:rPr>
              <w:t>шт</w:t>
            </w:r>
            <w:proofErr w:type="spellEnd"/>
          </w:p>
        </w:tc>
        <w:tc>
          <w:tcPr>
            <w:tcW w:w="1418" w:type="dxa"/>
            <w:gridSpan w:val="2"/>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3158,75</w:t>
            </w:r>
          </w:p>
        </w:tc>
        <w:tc>
          <w:tcPr>
            <w:tcW w:w="1701" w:type="dxa"/>
            <w:gridSpan w:val="2"/>
            <w:vMerge/>
            <w:tcBorders>
              <w:bottom w:val="single" w:sz="4" w:space="0" w:color="auto"/>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p>
        </w:tc>
      </w:tr>
      <w:tr w:rsidR="00B658B9" w:rsidRPr="00364062" w:rsidTr="00863EBB">
        <w:trPr>
          <w:trHeight w:val="284"/>
        </w:trPr>
        <w:tc>
          <w:tcPr>
            <w:tcW w:w="2864" w:type="dxa"/>
            <w:gridSpan w:val="2"/>
            <w:tcBorders>
              <w:bottom w:val="single" w:sz="4" w:space="0" w:color="000000"/>
            </w:tcBorders>
            <w:vAlign w:val="center"/>
          </w:tcPr>
          <w:p w:rsidR="00B658B9" w:rsidRPr="00364062" w:rsidRDefault="00B658B9" w:rsidP="00B658B9">
            <w:pPr>
              <w:numPr>
                <w:ilvl w:val="0"/>
                <w:numId w:val="22"/>
              </w:numPr>
              <w:spacing w:after="0" w:line="240" w:lineRule="auto"/>
              <w:ind w:left="344" w:hanging="344"/>
              <w:contextualSpacing/>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xml:space="preserve">Краска аэрозольная акриловая, белый </w:t>
            </w:r>
          </w:p>
        </w:tc>
        <w:tc>
          <w:tcPr>
            <w:tcW w:w="1814" w:type="dxa"/>
            <w:gridSpan w:val="2"/>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205,00</w:t>
            </w:r>
          </w:p>
        </w:tc>
        <w:tc>
          <w:tcPr>
            <w:tcW w:w="1559" w:type="dxa"/>
            <w:gridSpan w:val="2"/>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xml:space="preserve">3 </w:t>
            </w:r>
            <w:proofErr w:type="spellStart"/>
            <w:r w:rsidRPr="00364062">
              <w:rPr>
                <w:rFonts w:ascii="Times New Roman" w:eastAsia="Times New Roman" w:hAnsi="Times New Roman" w:cs="Times New Roman"/>
                <w:color w:val="000000"/>
                <w:sz w:val="24"/>
                <w:szCs w:val="24"/>
                <w:lang w:eastAsia="ru-RU"/>
              </w:rPr>
              <w:t>шт</w:t>
            </w:r>
            <w:proofErr w:type="spellEnd"/>
            <w:r w:rsidRPr="00364062">
              <w:rPr>
                <w:rFonts w:ascii="Times New Roman" w:eastAsia="Times New Roman" w:hAnsi="Times New Roman" w:cs="Times New Roman"/>
                <w:color w:val="000000"/>
                <w:sz w:val="24"/>
                <w:szCs w:val="24"/>
                <w:lang w:eastAsia="ru-RU"/>
              </w:rPr>
              <w:t xml:space="preserve"> </w:t>
            </w:r>
          </w:p>
        </w:tc>
        <w:tc>
          <w:tcPr>
            <w:tcW w:w="1418" w:type="dxa"/>
            <w:gridSpan w:val="2"/>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615,00</w:t>
            </w:r>
          </w:p>
        </w:tc>
        <w:tc>
          <w:tcPr>
            <w:tcW w:w="1701" w:type="dxa"/>
            <w:gridSpan w:val="2"/>
            <w:vMerge/>
            <w:tcBorders>
              <w:bottom w:val="single" w:sz="4" w:space="0" w:color="auto"/>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p>
        </w:tc>
      </w:tr>
      <w:tr w:rsidR="00B658B9" w:rsidRPr="00364062" w:rsidTr="00863EBB">
        <w:trPr>
          <w:trHeight w:val="284"/>
        </w:trPr>
        <w:tc>
          <w:tcPr>
            <w:tcW w:w="2864" w:type="dxa"/>
            <w:gridSpan w:val="2"/>
            <w:tcBorders>
              <w:bottom w:val="single" w:sz="4" w:space="0" w:color="000000"/>
            </w:tcBorders>
            <w:vAlign w:val="center"/>
          </w:tcPr>
          <w:p w:rsidR="00B658B9" w:rsidRPr="00364062" w:rsidRDefault="00B658B9" w:rsidP="00B658B9">
            <w:pPr>
              <w:numPr>
                <w:ilvl w:val="0"/>
                <w:numId w:val="22"/>
              </w:numPr>
              <w:spacing w:after="0" w:line="240" w:lineRule="auto"/>
              <w:ind w:left="344" w:hanging="344"/>
              <w:contextualSpacing/>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Краска аэрозольная акриловая красный</w:t>
            </w:r>
          </w:p>
        </w:tc>
        <w:tc>
          <w:tcPr>
            <w:tcW w:w="1814" w:type="dxa"/>
            <w:gridSpan w:val="2"/>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205,00</w:t>
            </w:r>
          </w:p>
        </w:tc>
        <w:tc>
          <w:tcPr>
            <w:tcW w:w="1559" w:type="dxa"/>
            <w:gridSpan w:val="2"/>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xml:space="preserve">2 </w:t>
            </w:r>
            <w:proofErr w:type="spellStart"/>
            <w:r w:rsidRPr="00364062">
              <w:rPr>
                <w:rFonts w:ascii="Times New Roman" w:eastAsia="Times New Roman" w:hAnsi="Times New Roman" w:cs="Times New Roman"/>
                <w:color w:val="000000"/>
                <w:sz w:val="24"/>
                <w:szCs w:val="24"/>
                <w:lang w:eastAsia="ru-RU"/>
              </w:rPr>
              <w:t>шт</w:t>
            </w:r>
            <w:proofErr w:type="spellEnd"/>
          </w:p>
        </w:tc>
        <w:tc>
          <w:tcPr>
            <w:tcW w:w="1418" w:type="dxa"/>
            <w:gridSpan w:val="2"/>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410,00</w:t>
            </w:r>
          </w:p>
        </w:tc>
        <w:tc>
          <w:tcPr>
            <w:tcW w:w="1701" w:type="dxa"/>
            <w:gridSpan w:val="2"/>
            <w:vMerge/>
            <w:tcBorders>
              <w:bottom w:val="single" w:sz="4" w:space="0" w:color="auto"/>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p>
        </w:tc>
      </w:tr>
      <w:tr w:rsidR="00B658B9" w:rsidRPr="00364062" w:rsidTr="00863EBB">
        <w:trPr>
          <w:trHeight w:val="284"/>
        </w:trPr>
        <w:tc>
          <w:tcPr>
            <w:tcW w:w="2864" w:type="dxa"/>
            <w:gridSpan w:val="2"/>
            <w:tcBorders>
              <w:bottom w:val="single" w:sz="4" w:space="0" w:color="000000"/>
            </w:tcBorders>
            <w:vAlign w:val="center"/>
          </w:tcPr>
          <w:p w:rsidR="00B658B9" w:rsidRPr="00364062" w:rsidRDefault="00B658B9" w:rsidP="00A011E0">
            <w:pPr>
              <w:numPr>
                <w:ilvl w:val="0"/>
                <w:numId w:val="22"/>
              </w:numPr>
              <w:spacing w:after="0" w:line="240" w:lineRule="auto"/>
              <w:ind w:left="60" w:firstLine="142"/>
              <w:contextualSpacing/>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Краска аэрозольная акриловая фиолетовый</w:t>
            </w:r>
          </w:p>
        </w:tc>
        <w:tc>
          <w:tcPr>
            <w:tcW w:w="1814" w:type="dxa"/>
            <w:gridSpan w:val="2"/>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205,00</w:t>
            </w:r>
          </w:p>
        </w:tc>
        <w:tc>
          <w:tcPr>
            <w:tcW w:w="1559" w:type="dxa"/>
            <w:gridSpan w:val="2"/>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xml:space="preserve">2 </w:t>
            </w:r>
            <w:proofErr w:type="spellStart"/>
            <w:r w:rsidRPr="00364062">
              <w:rPr>
                <w:rFonts w:ascii="Times New Roman" w:eastAsia="Times New Roman" w:hAnsi="Times New Roman" w:cs="Times New Roman"/>
                <w:color w:val="000000"/>
                <w:sz w:val="24"/>
                <w:szCs w:val="24"/>
                <w:lang w:eastAsia="ru-RU"/>
              </w:rPr>
              <w:t>шт</w:t>
            </w:r>
            <w:proofErr w:type="spellEnd"/>
          </w:p>
        </w:tc>
        <w:tc>
          <w:tcPr>
            <w:tcW w:w="1418" w:type="dxa"/>
            <w:gridSpan w:val="2"/>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410,00</w:t>
            </w:r>
          </w:p>
        </w:tc>
        <w:tc>
          <w:tcPr>
            <w:tcW w:w="1701" w:type="dxa"/>
            <w:gridSpan w:val="2"/>
            <w:vMerge/>
            <w:tcBorders>
              <w:bottom w:val="single" w:sz="4" w:space="0" w:color="auto"/>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p>
        </w:tc>
      </w:tr>
      <w:tr w:rsidR="00B658B9" w:rsidRPr="00364062" w:rsidTr="00863EBB">
        <w:trPr>
          <w:trHeight w:val="284"/>
        </w:trPr>
        <w:tc>
          <w:tcPr>
            <w:tcW w:w="2864" w:type="dxa"/>
            <w:gridSpan w:val="2"/>
            <w:tcBorders>
              <w:bottom w:val="single" w:sz="4" w:space="0" w:color="000000"/>
            </w:tcBorders>
            <w:vAlign w:val="center"/>
          </w:tcPr>
          <w:p w:rsidR="00B658B9" w:rsidRPr="00364062" w:rsidRDefault="00B658B9" w:rsidP="00A011E0">
            <w:pPr>
              <w:numPr>
                <w:ilvl w:val="0"/>
                <w:numId w:val="22"/>
              </w:numPr>
              <w:spacing w:after="0" w:line="240" w:lineRule="auto"/>
              <w:ind w:left="60" w:firstLine="142"/>
              <w:contextualSpacing/>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Краска аэрозольная акриловая желтый</w:t>
            </w:r>
          </w:p>
        </w:tc>
        <w:tc>
          <w:tcPr>
            <w:tcW w:w="1814" w:type="dxa"/>
            <w:gridSpan w:val="2"/>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205,00</w:t>
            </w:r>
          </w:p>
        </w:tc>
        <w:tc>
          <w:tcPr>
            <w:tcW w:w="1559" w:type="dxa"/>
            <w:gridSpan w:val="2"/>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xml:space="preserve">2 </w:t>
            </w:r>
            <w:proofErr w:type="spellStart"/>
            <w:r w:rsidRPr="00364062">
              <w:rPr>
                <w:rFonts w:ascii="Times New Roman" w:eastAsia="Times New Roman" w:hAnsi="Times New Roman" w:cs="Times New Roman"/>
                <w:color w:val="000000"/>
                <w:sz w:val="24"/>
                <w:szCs w:val="24"/>
                <w:lang w:eastAsia="ru-RU"/>
              </w:rPr>
              <w:t>шт</w:t>
            </w:r>
            <w:proofErr w:type="spellEnd"/>
          </w:p>
        </w:tc>
        <w:tc>
          <w:tcPr>
            <w:tcW w:w="1418" w:type="dxa"/>
            <w:gridSpan w:val="2"/>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410,00</w:t>
            </w:r>
          </w:p>
        </w:tc>
        <w:tc>
          <w:tcPr>
            <w:tcW w:w="1701" w:type="dxa"/>
            <w:gridSpan w:val="2"/>
            <w:vMerge/>
            <w:tcBorders>
              <w:bottom w:val="single" w:sz="4" w:space="0" w:color="auto"/>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p>
        </w:tc>
      </w:tr>
      <w:tr w:rsidR="00B658B9" w:rsidRPr="00364062" w:rsidTr="00863EBB">
        <w:trPr>
          <w:trHeight w:val="284"/>
        </w:trPr>
        <w:tc>
          <w:tcPr>
            <w:tcW w:w="2864" w:type="dxa"/>
            <w:gridSpan w:val="2"/>
            <w:tcBorders>
              <w:bottom w:val="single" w:sz="4" w:space="0" w:color="000000"/>
            </w:tcBorders>
            <w:vAlign w:val="center"/>
          </w:tcPr>
          <w:p w:rsidR="00B658B9" w:rsidRPr="00364062" w:rsidRDefault="00B658B9" w:rsidP="00A011E0">
            <w:pPr>
              <w:numPr>
                <w:ilvl w:val="0"/>
                <w:numId w:val="22"/>
              </w:numPr>
              <w:spacing w:after="0" w:line="240" w:lineRule="auto"/>
              <w:ind w:left="60" w:firstLine="142"/>
              <w:contextualSpacing/>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Краска аэрозольная акриловая зеленый</w:t>
            </w:r>
          </w:p>
        </w:tc>
        <w:tc>
          <w:tcPr>
            <w:tcW w:w="1814" w:type="dxa"/>
            <w:gridSpan w:val="2"/>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205,00</w:t>
            </w:r>
          </w:p>
        </w:tc>
        <w:tc>
          <w:tcPr>
            <w:tcW w:w="1559" w:type="dxa"/>
            <w:gridSpan w:val="2"/>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xml:space="preserve">2 </w:t>
            </w:r>
            <w:proofErr w:type="spellStart"/>
            <w:r w:rsidRPr="00364062">
              <w:rPr>
                <w:rFonts w:ascii="Times New Roman" w:eastAsia="Times New Roman" w:hAnsi="Times New Roman" w:cs="Times New Roman"/>
                <w:color w:val="000000"/>
                <w:sz w:val="24"/>
                <w:szCs w:val="24"/>
                <w:lang w:eastAsia="ru-RU"/>
              </w:rPr>
              <w:t>шт</w:t>
            </w:r>
            <w:proofErr w:type="spellEnd"/>
          </w:p>
        </w:tc>
        <w:tc>
          <w:tcPr>
            <w:tcW w:w="1418" w:type="dxa"/>
            <w:gridSpan w:val="2"/>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410,00</w:t>
            </w:r>
          </w:p>
        </w:tc>
        <w:tc>
          <w:tcPr>
            <w:tcW w:w="1701" w:type="dxa"/>
            <w:gridSpan w:val="2"/>
            <w:vMerge/>
            <w:tcBorders>
              <w:bottom w:val="single" w:sz="4" w:space="0" w:color="auto"/>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p>
        </w:tc>
      </w:tr>
      <w:tr w:rsidR="00B658B9" w:rsidRPr="00364062" w:rsidTr="00863EBB">
        <w:trPr>
          <w:trHeight w:val="284"/>
        </w:trPr>
        <w:tc>
          <w:tcPr>
            <w:tcW w:w="2864" w:type="dxa"/>
            <w:gridSpan w:val="2"/>
            <w:tcBorders>
              <w:bottom w:val="single" w:sz="4" w:space="0" w:color="000000"/>
            </w:tcBorders>
            <w:vAlign w:val="center"/>
          </w:tcPr>
          <w:p w:rsidR="00B658B9" w:rsidRPr="00364062" w:rsidRDefault="00B658B9" w:rsidP="00A011E0">
            <w:pPr>
              <w:numPr>
                <w:ilvl w:val="0"/>
                <w:numId w:val="22"/>
              </w:numPr>
              <w:spacing w:after="0" w:line="240" w:lineRule="auto"/>
              <w:ind w:left="60" w:firstLine="142"/>
              <w:contextualSpacing/>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Краска аэрозольная акриловая черный</w:t>
            </w:r>
          </w:p>
        </w:tc>
        <w:tc>
          <w:tcPr>
            <w:tcW w:w="1814" w:type="dxa"/>
            <w:gridSpan w:val="2"/>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205,00</w:t>
            </w:r>
          </w:p>
        </w:tc>
        <w:tc>
          <w:tcPr>
            <w:tcW w:w="1559" w:type="dxa"/>
            <w:gridSpan w:val="2"/>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xml:space="preserve">3 </w:t>
            </w:r>
            <w:proofErr w:type="spellStart"/>
            <w:r w:rsidRPr="00364062">
              <w:rPr>
                <w:rFonts w:ascii="Times New Roman" w:eastAsia="Times New Roman" w:hAnsi="Times New Roman" w:cs="Times New Roman"/>
                <w:color w:val="000000"/>
                <w:sz w:val="24"/>
                <w:szCs w:val="24"/>
                <w:lang w:eastAsia="ru-RU"/>
              </w:rPr>
              <w:t>шт</w:t>
            </w:r>
            <w:proofErr w:type="spellEnd"/>
          </w:p>
        </w:tc>
        <w:tc>
          <w:tcPr>
            <w:tcW w:w="1418" w:type="dxa"/>
            <w:gridSpan w:val="2"/>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615,00</w:t>
            </w:r>
          </w:p>
        </w:tc>
        <w:tc>
          <w:tcPr>
            <w:tcW w:w="1701" w:type="dxa"/>
            <w:gridSpan w:val="2"/>
            <w:vMerge/>
            <w:tcBorders>
              <w:bottom w:val="single" w:sz="4" w:space="0" w:color="auto"/>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p>
        </w:tc>
      </w:tr>
      <w:tr w:rsidR="00B658B9" w:rsidRPr="00364062" w:rsidTr="00863EBB">
        <w:trPr>
          <w:trHeight w:val="284"/>
        </w:trPr>
        <w:tc>
          <w:tcPr>
            <w:tcW w:w="2864" w:type="dxa"/>
            <w:gridSpan w:val="2"/>
            <w:tcBorders>
              <w:bottom w:val="single" w:sz="4" w:space="0" w:color="000000"/>
            </w:tcBorders>
            <w:vAlign w:val="center"/>
          </w:tcPr>
          <w:p w:rsidR="00B658B9" w:rsidRPr="00364062" w:rsidRDefault="00B658B9" w:rsidP="00A011E0">
            <w:pPr>
              <w:numPr>
                <w:ilvl w:val="0"/>
                <w:numId w:val="22"/>
              </w:numPr>
              <w:shd w:val="clear" w:color="auto" w:fill="FAFAFA"/>
              <w:spacing w:before="100" w:beforeAutospacing="1" w:after="100" w:afterAutospacing="1" w:line="240" w:lineRule="auto"/>
              <w:ind w:left="60" w:firstLine="142"/>
              <w:outlineLvl w:val="0"/>
              <w:rPr>
                <w:rFonts w:ascii="Times New Roman" w:eastAsia="Times New Roman" w:hAnsi="Times New Roman" w:cs="Times New Roman"/>
                <w:bCs/>
                <w:kern w:val="36"/>
                <w:sz w:val="24"/>
                <w:szCs w:val="24"/>
                <w:lang w:eastAsia="ru-RU"/>
              </w:rPr>
            </w:pPr>
            <w:r w:rsidRPr="00364062">
              <w:rPr>
                <w:rFonts w:ascii="Times New Roman" w:eastAsia="Times New Roman" w:hAnsi="Times New Roman" w:cs="Times New Roman"/>
                <w:bCs/>
                <w:kern w:val="36"/>
                <w:sz w:val="24"/>
                <w:szCs w:val="24"/>
                <w:lang w:eastAsia="ru-RU"/>
              </w:rPr>
              <w:t xml:space="preserve">Лак алкидный яхтный </w:t>
            </w:r>
          </w:p>
        </w:tc>
        <w:tc>
          <w:tcPr>
            <w:tcW w:w="1814" w:type="dxa"/>
            <w:gridSpan w:val="2"/>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659,30</w:t>
            </w:r>
          </w:p>
        </w:tc>
        <w:tc>
          <w:tcPr>
            <w:tcW w:w="1559" w:type="dxa"/>
            <w:gridSpan w:val="2"/>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2шт</w:t>
            </w:r>
          </w:p>
        </w:tc>
        <w:tc>
          <w:tcPr>
            <w:tcW w:w="1418" w:type="dxa"/>
            <w:gridSpan w:val="2"/>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1318,60</w:t>
            </w:r>
          </w:p>
        </w:tc>
        <w:tc>
          <w:tcPr>
            <w:tcW w:w="1701" w:type="dxa"/>
            <w:gridSpan w:val="2"/>
            <w:vMerge/>
            <w:tcBorders>
              <w:bottom w:val="single" w:sz="4" w:space="0" w:color="auto"/>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p>
        </w:tc>
      </w:tr>
      <w:tr w:rsidR="00B658B9" w:rsidRPr="00364062" w:rsidTr="00863EBB">
        <w:trPr>
          <w:trHeight w:val="284"/>
        </w:trPr>
        <w:tc>
          <w:tcPr>
            <w:tcW w:w="2864" w:type="dxa"/>
            <w:gridSpan w:val="2"/>
            <w:tcBorders>
              <w:bottom w:val="single" w:sz="4" w:space="0" w:color="000000"/>
            </w:tcBorders>
            <w:vAlign w:val="center"/>
          </w:tcPr>
          <w:p w:rsidR="00B658B9" w:rsidRPr="00364062" w:rsidRDefault="00B658B9" w:rsidP="00A011E0">
            <w:pPr>
              <w:pStyle w:val="a3"/>
              <w:numPr>
                <w:ilvl w:val="0"/>
                <w:numId w:val="22"/>
              </w:numPr>
              <w:spacing w:after="0" w:line="240" w:lineRule="auto"/>
              <w:ind w:left="486"/>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xml:space="preserve">Цемент </w:t>
            </w:r>
            <w:proofErr w:type="spellStart"/>
            <w:r w:rsidRPr="00364062">
              <w:rPr>
                <w:rFonts w:ascii="Times New Roman" w:eastAsia="Times New Roman" w:hAnsi="Times New Roman" w:cs="Times New Roman"/>
                <w:color w:val="000000"/>
                <w:sz w:val="24"/>
                <w:szCs w:val="24"/>
                <w:lang w:eastAsia="ru-RU"/>
              </w:rPr>
              <w:t>портланд</w:t>
            </w:r>
            <w:proofErr w:type="spellEnd"/>
            <w:r w:rsidRPr="00364062">
              <w:rPr>
                <w:rFonts w:ascii="Times New Roman" w:eastAsia="Times New Roman" w:hAnsi="Times New Roman" w:cs="Times New Roman"/>
                <w:color w:val="000000"/>
                <w:sz w:val="24"/>
                <w:szCs w:val="24"/>
                <w:lang w:eastAsia="ru-RU"/>
              </w:rPr>
              <w:t xml:space="preserve"> </w:t>
            </w:r>
          </w:p>
        </w:tc>
        <w:tc>
          <w:tcPr>
            <w:tcW w:w="1814" w:type="dxa"/>
            <w:gridSpan w:val="2"/>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392,00</w:t>
            </w:r>
          </w:p>
        </w:tc>
        <w:tc>
          <w:tcPr>
            <w:tcW w:w="1559" w:type="dxa"/>
            <w:gridSpan w:val="2"/>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xml:space="preserve">1 </w:t>
            </w:r>
            <w:proofErr w:type="spellStart"/>
            <w:r w:rsidRPr="00364062">
              <w:rPr>
                <w:rFonts w:ascii="Times New Roman" w:eastAsia="Times New Roman" w:hAnsi="Times New Roman" w:cs="Times New Roman"/>
                <w:color w:val="000000"/>
                <w:sz w:val="24"/>
                <w:szCs w:val="24"/>
                <w:lang w:eastAsia="ru-RU"/>
              </w:rPr>
              <w:t>шт</w:t>
            </w:r>
            <w:proofErr w:type="spellEnd"/>
          </w:p>
        </w:tc>
        <w:tc>
          <w:tcPr>
            <w:tcW w:w="1418" w:type="dxa"/>
            <w:gridSpan w:val="2"/>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392,00</w:t>
            </w:r>
          </w:p>
        </w:tc>
        <w:tc>
          <w:tcPr>
            <w:tcW w:w="1701" w:type="dxa"/>
            <w:gridSpan w:val="2"/>
            <w:vMerge/>
            <w:tcBorders>
              <w:bottom w:val="single" w:sz="4" w:space="0" w:color="auto"/>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p>
        </w:tc>
      </w:tr>
      <w:tr w:rsidR="00B658B9" w:rsidRPr="00364062" w:rsidTr="00863EBB">
        <w:trPr>
          <w:trHeight w:val="284"/>
        </w:trPr>
        <w:tc>
          <w:tcPr>
            <w:tcW w:w="2864" w:type="dxa"/>
            <w:gridSpan w:val="2"/>
            <w:tcBorders>
              <w:bottom w:val="single" w:sz="4" w:space="0" w:color="000000"/>
            </w:tcBorders>
            <w:vAlign w:val="center"/>
          </w:tcPr>
          <w:p w:rsidR="00B658B9" w:rsidRPr="00364062" w:rsidRDefault="00B658B9" w:rsidP="00B658B9">
            <w:pPr>
              <w:spacing w:after="0" w:line="240" w:lineRule="auto"/>
              <w:rPr>
                <w:rFonts w:ascii="Times New Roman" w:eastAsia="Times New Roman" w:hAnsi="Times New Roman" w:cs="Times New Roman"/>
                <w:b/>
                <w:color w:val="000000"/>
                <w:sz w:val="24"/>
                <w:szCs w:val="24"/>
                <w:lang w:eastAsia="ru-RU"/>
              </w:rPr>
            </w:pPr>
          </w:p>
          <w:p w:rsidR="00B658B9" w:rsidRPr="00364062" w:rsidRDefault="00B658B9" w:rsidP="00B658B9">
            <w:pPr>
              <w:spacing w:after="0" w:line="240" w:lineRule="auto"/>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b/>
                <w:color w:val="000000"/>
                <w:sz w:val="24"/>
                <w:szCs w:val="24"/>
                <w:lang w:eastAsia="ru-RU"/>
              </w:rPr>
              <w:t>ИНЫЕ РЕСУРСЫ</w:t>
            </w:r>
            <w:r w:rsidRPr="00364062">
              <w:rPr>
                <w:rFonts w:ascii="Times New Roman" w:eastAsia="Times New Roman" w:hAnsi="Times New Roman" w:cs="Times New Roman"/>
                <w:color w:val="000000"/>
                <w:sz w:val="24"/>
                <w:szCs w:val="24"/>
                <w:lang w:eastAsia="ru-RU"/>
              </w:rPr>
              <w:t xml:space="preserve"> </w:t>
            </w:r>
          </w:p>
        </w:tc>
        <w:tc>
          <w:tcPr>
            <w:tcW w:w="6492" w:type="dxa"/>
            <w:gridSpan w:val="8"/>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w:t>
            </w:r>
          </w:p>
        </w:tc>
      </w:tr>
      <w:tr w:rsidR="00B658B9" w:rsidRPr="00364062" w:rsidTr="00863EBB">
        <w:trPr>
          <w:trHeight w:val="284"/>
        </w:trPr>
        <w:tc>
          <w:tcPr>
            <w:tcW w:w="2864" w:type="dxa"/>
            <w:gridSpan w:val="2"/>
            <w:tcBorders>
              <w:bottom w:val="single" w:sz="4" w:space="0" w:color="000000"/>
            </w:tcBorders>
            <w:vAlign w:val="center"/>
          </w:tcPr>
          <w:p w:rsidR="00B658B9" w:rsidRPr="00364062" w:rsidRDefault="00B658B9" w:rsidP="00B658B9">
            <w:pPr>
              <w:spacing w:after="0" w:line="240" w:lineRule="auto"/>
              <w:rPr>
                <w:rFonts w:ascii="Times New Roman" w:eastAsia="Times New Roman" w:hAnsi="Times New Roman" w:cs="Times New Roman"/>
                <w:b/>
                <w:color w:val="000000"/>
                <w:sz w:val="24"/>
                <w:szCs w:val="24"/>
                <w:lang w:eastAsia="ru-RU"/>
              </w:rPr>
            </w:pPr>
            <w:r w:rsidRPr="00364062">
              <w:rPr>
                <w:rFonts w:ascii="Times New Roman" w:eastAsia="Times New Roman" w:hAnsi="Times New Roman" w:cs="Times New Roman"/>
                <w:b/>
                <w:color w:val="000000"/>
                <w:sz w:val="24"/>
                <w:szCs w:val="24"/>
                <w:lang w:eastAsia="ru-RU"/>
              </w:rPr>
              <w:t>ИТОГО ЗАПРАШИВАЕМАЯ СУММА</w:t>
            </w:r>
          </w:p>
        </w:tc>
        <w:tc>
          <w:tcPr>
            <w:tcW w:w="6492" w:type="dxa"/>
            <w:gridSpan w:val="8"/>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b/>
                <w:color w:val="000000"/>
                <w:sz w:val="24"/>
                <w:szCs w:val="24"/>
                <w:lang w:eastAsia="ru-RU"/>
              </w:rPr>
            </w:pPr>
            <w:r w:rsidRPr="00364062">
              <w:rPr>
                <w:rFonts w:ascii="Times New Roman" w:eastAsia="Times New Roman" w:hAnsi="Times New Roman" w:cs="Times New Roman"/>
                <w:b/>
                <w:color w:val="000000"/>
                <w:sz w:val="24"/>
                <w:szCs w:val="24"/>
                <w:lang w:eastAsia="ru-RU"/>
              </w:rPr>
              <w:t>29 821,35 рублей</w:t>
            </w:r>
          </w:p>
        </w:tc>
      </w:tr>
      <w:tr w:rsidR="00B658B9" w:rsidRPr="00364062" w:rsidTr="00863EBB">
        <w:trPr>
          <w:trHeight w:val="284"/>
        </w:trPr>
        <w:tc>
          <w:tcPr>
            <w:tcW w:w="2864" w:type="dxa"/>
            <w:gridSpan w:val="2"/>
            <w:tcBorders>
              <w:bottom w:val="single" w:sz="4" w:space="0" w:color="000000"/>
            </w:tcBorders>
            <w:vAlign w:val="center"/>
          </w:tcPr>
          <w:p w:rsidR="00B658B9" w:rsidRPr="00364062" w:rsidRDefault="00B658B9" w:rsidP="00B658B9">
            <w:pPr>
              <w:spacing w:after="0" w:line="240" w:lineRule="auto"/>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b/>
                <w:color w:val="000000"/>
                <w:sz w:val="24"/>
                <w:szCs w:val="24"/>
                <w:lang w:eastAsia="ru-RU"/>
              </w:rPr>
              <w:t xml:space="preserve">ИМЕЮЩИЕСЯ РЕСУРСЫ </w:t>
            </w:r>
          </w:p>
          <w:p w:rsidR="00B658B9" w:rsidRPr="00364062" w:rsidRDefault="00B658B9" w:rsidP="00B658B9">
            <w:pPr>
              <w:spacing w:after="0" w:line="240" w:lineRule="auto"/>
              <w:rPr>
                <w:rFonts w:ascii="Times New Roman" w:eastAsia="Times New Roman" w:hAnsi="Times New Roman" w:cs="Times New Roman"/>
                <w:b/>
                <w:color w:val="000000"/>
                <w:sz w:val="24"/>
                <w:szCs w:val="24"/>
                <w:lang w:eastAsia="ru-RU"/>
              </w:rPr>
            </w:pPr>
          </w:p>
        </w:tc>
        <w:tc>
          <w:tcPr>
            <w:tcW w:w="6492" w:type="dxa"/>
            <w:gridSpan w:val="8"/>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Разрешение и письмо поддержки администрации Реабилитационного центра на реализацию проекта</w:t>
            </w:r>
          </w:p>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Письмо поддержки от администрации Психоневрологического интерната для детей «Подсолнух»</w:t>
            </w:r>
          </w:p>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7 молодых жителей имеют образование по профессии «Столяр» и опыт работы в столярном деле и конструировании деревянных конструкций</w:t>
            </w:r>
          </w:p>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Команда молодых жителей реабилитационного центра имеет опыт реализации проектов «Город Мастеров» и «Стена радости» (поддержаны на «Территория2020» в 2016 году)</w:t>
            </w:r>
          </w:p>
        </w:tc>
      </w:tr>
      <w:tr w:rsidR="00B658B9" w:rsidRPr="00364062" w:rsidTr="00863EBB">
        <w:trPr>
          <w:trHeight w:val="284"/>
        </w:trPr>
        <w:tc>
          <w:tcPr>
            <w:tcW w:w="9356" w:type="dxa"/>
            <w:gridSpan w:val="10"/>
            <w:tcBorders>
              <w:bottom w:val="single" w:sz="4" w:space="0" w:color="000000"/>
            </w:tcBorders>
            <w:shd w:val="clear" w:color="auto" w:fill="C6D9F1"/>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b/>
                <w:color w:val="000000"/>
                <w:sz w:val="24"/>
                <w:szCs w:val="24"/>
                <w:lang w:eastAsia="ru-RU"/>
              </w:rPr>
              <w:t>КОМАНДА ПРОЕКТА</w:t>
            </w:r>
          </w:p>
        </w:tc>
      </w:tr>
      <w:tr w:rsidR="00B658B9" w:rsidRPr="00364062" w:rsidTr="00863EBB">
        <w:trPr>
          <w:trHeight w:val="284"/>
        </w:trPr>
        <w:tc>
          <w:tcPr>
            <w:tcW w:w="9356" w:type="dxa"/>
            <w:gridSpan w:val="10"/>
            <w:tcBorders>
              <w:bottom w:val="single" w:sz="4" w:space="0" w:color="000000"/>
            </w:tcBorders>
            <w:shd w:val="clear" w:color="auto" w:fill="auto"/>
            <w:vAlign w:val="center"/>
          </w:tcPr>
          <w:p w:rsidR="00B658B9" w:rsidRPr="00364062" w:rsidRDefault="00B658B9" w:rsidP="00B658B9">
            <w:pPr>
              <w:spacing w:after="0" w:line="240" w:lineRule="auto"/>
              <w:jc w:val="both"/>
              <w:rPr>
                <w:rFonts w:ascii="Times New Roman" w:eastAsia="Times New Roman" w:hAnsi="Times New Roman" w:cs="Times New Roman"/>
                <w:b/>
                <w:color w:val="000000"/>
                <w:sz w:val="24"/>
                <w:szCs w:val="24"/>
                <w:lang w:eastAsia="ru-RU"/>
              </w:rPr>
            </w:pPr>
            <w:r w:rsidRPr="00364062">
              <w:rPr>
                <w:rFonts w:ascii="Times New Roman" w:eastAsia="Times New Roman" w:hAnsi="Times New Roman" w:cs="Times New Roman"/>
                <w:b/>
                <w:color w:val="000000"/>
                <w:sz w:val="24"/>
                <w:szCs w:val="24"/>
                <w:lang w:eastAsia="ru-RU"/>
              </w:rPr>
              <w:t>Руководитель проекта</w:t>
            </w:r>
          </w:p>
        </w:tc>
      </w:tr>
      <w:tr w:rsidR="00B658B9" w:rsidRPr="00364062" w:rsidTr="00863EBB">
        <w:trPr>
          <w:trHeight w:val="73"/>
        </w:trPr>
        <w:tc>
          <w:tcPr>
            <w:tcW w:w="2864" w:type="dxa"/>
            <w:gridSpan w:val="2"/>
            <w:vAlign w:val="center"/>
          </w:tcPr>
          <w:p w:rsidR="00B658B9" w:rsidRPr="00364062" w:rsidRDefault="00B658B9" w:rsidP="00B658B9">
            <w:pPr>
              <w:spacing w:after="0" w:line="240" w:lineRule="auto"/>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Фамилия, имя, отчество</w:t>
            </w:r>
          </w:p>
        </w:tc>
        <w:tc>
          <w:tcPr>
            <w:tcW w:w="6492" w:type="dxa"/>
            <w:gridSpan w:val="8"/>
            <w:tcBorders>
              <w:bottom w:val="single" w:sz="4" w:space="0" w:color="auto"/>
            </w:tcBorders>
            <w:vAlign w:val="center"/>
          </w:tcPr>
          <w:p w:rsidR="00B658B9" w:rsidRPr="00364062" w:rsidRDefault="00863EBB"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№1</w:t>
            </w:r>
          </w:p>
        </w:tc>
      </w:tr>
      <w:tr w:rsidR="00B658B9" w:rsidRPr="00364062" w:rsidTr="00863EBB">
        <w:trPr>
          <w:trHeight w:val="73"/>
        </w:trPr>
        <w:tc>
          <w:tcPr>
            <w:tcW w:w="2864" w:type="dxa"/>
            <w:gridSpan w:val="2"/>
            <w:vAlign w:val="center"/>
          </w:tcPr>
          <w:p w:rsidR="00B658B9" w:rsidRPr="00364062" w:rsidRDefault="00B658B9" w:rsidP="00B658B9">
            <w:pPr>
              <w:spacing w:after="0" w:line="240" w:lineRule="auto"/>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Дата рождения</w:t>
            </w:r>
          </w:p>
        </w:tc>
        <w:tc>
          <w:tcPr>
            <w:tcW w:w="6492" w:type="dxa"/>
            <w:gridSpan w:val="8"/>
            <w:tcBorders>
              <w:bottom w:val="single" w:sz="4" w:space="0" w:color="auto"/>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06.08.1991</w:t>
            </w:r>
          </w:p>
        </w:tc>
      </w:tr>
      <w:tr w:rsidR="00B658B9" w:rsidRPr="00364062" w:rsidTr="00863EBB">
        <w:trPr>
          <w:trHeight w:val="270"/>
        </w:trPr>
        <w:tc>
          <w:tcPr>
            <w:tcW w:w="2864" w:type="dxa"/>
            <w:gridSpan w:val="2"/>
            <w:vAlign w:val="center"/>
          </w:tcPr>
          <w:p w:rsidR="00B658B9" w:rsidRPr="00364062" w:rsidRDefault="00B658B9" w:rsidP="00B658B9">
            <w:pPr>
              <w:spacing w:after="0" w:line="240" w:lineRule="auto"/>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Номер телефона</w:t>
            </w:r>
          </w:p>
        </w:tc>
        <w:tc>
          <w:tcPr>
            <w:tcW w:w="6492" w:type="dxa"/>
            <w:gridSpan w:val="8"/>
            <w:tcBorders>
              <w:bottom w:val="single" w:sz="4" w:space="0" w:color="auto"/>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89135765121 (</w:t>
            </w:r>
            <w:proofErr w:type="spellStart"/>
            <w:r w:rsidRPr="00364062">
              <w:rPr>
                <w:rFonts w:ascii="Times New Roman" w:eastAsia="Times New Roman" w:hAnsi="Times New Roman" w:cs="Times New Roman"/>
                <w:color w:val="000000"/>
                <w:sz w:val="24"/>
                <w:szCs w:val="24"/>
                <w:lang w:eastAsia="ru-RU"/>
              </w:rPr>
              <w:t>соц.педагог</w:t>
            </w:r>
            <w:proofErr w:type="spellEnd"/>
            <w:r w:rsidRPr="00364062">
              <w:rPr>
                <w:rFonts w:ascii="Times New Roman" w:eastAsia="Times New Roman" w:hAnsi="Times New Roman" w:cs="Times New Roman"/>
                <w:color w:val="000000"/>
                <w:sz w:val="24"/>
                <w:szCs w:val="24"/>
                <w:lang w:eastAsia="ru-RU"/>
              </w:rPr>
              <w:t xml:space="preserve"> Смирнова М.М.)</w:t>
            </w:r>
          </w:p>
        </w:tc>
      </w:tr>
      <w:tr w:rsidR="00B658B9" w:rsidRPr="00364062" w:rsidTr="00863EBB">
        <w:trPr>
          <w:trHeight w:val="300"/>
        </w:trPr>
        <w:tc>
          <w:tcPr>
            <w:tcW w:w="2864" w:type="dxa"/>
            <w:gridSpan w:val="2"/>
            <w:vAlign w:val="center"/>
          </w:tcPr>
          <w:p w:rsidR="00B658B9" w:rsidRPr="00364062" w:rsidRDefault="00B658B9" w:rsidP="00B658B9">
            <w:pPr>
              <w:spacing w:after="0" w:line="240" w:lineRule="auto"/>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Электронная почта</w:t>
            </w:r>
          </w:p>
        </w:tc>
        <w:tc>
          <w:tcPr>
            <w:tcW w:w="6492" w:type="dxa"/>
            <w:gridSpan w:val="8"/>
            <w:tcBorders>
              <w:bottom w:val="single" w:sz="4" w:space="0" w:color="auto"/>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val="en-US" w:eastAsia="ru-RU"/>
              </w:rPr>
            </w:pPr>
            <w:r w:rsidRPr="00364062">
              <w:rPr>
                <w:rFonts w:ascii="Times New Roman" w:eastAsia="Times New Roman" w:hAnsi="Times New Roman" w:cs="Times New Roman"/>
                <w:color w:val="000000"/>
                <w:sz w:val="24"/>
                <w:szCs w:val="24"/>
                <w:lang w:val="en-US" w:eastAsia="ru-RU"/>
              </w:rPr>
              <w:t>dolphimaria@mail.ru</w:t>
            </w:r>
          </w:p>
        </w:tc>
      </w:tr>
      <w:tr w:rsidR="00B658B9" w:rsidRPr="00364062" w:rsidTr="00863EBB">
        <w:trPr>
          <w:trHeight w:val="403"/>
        </w:trPr>
        <w:tc>
          <w:tcPr>
            <w:tcW w:w="2864" w:type="dxa"/>
            <w:gridSpan w:val="2"/>
            <w:vAlign w:val="center"/>
          </w:tcPr>
          <w:p w:rsidR="00B658B9" w:rsidRPr="00364062" w:rsidRDefault="00B658B9" w:rsidP="00B658B9">
            <w:pPr>
              <w:spacing w:after="0" w:line="240" w:lineRule="auto"/>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Ссылка на профиль в социальной сети ВК</w:t>
            </w:r>
          </w:p>
        </w:tc>
        <w:tc>
          <w:tcPr>
            <w:tcW w:w="6492" w:type="dxa"/>
            <w:gridSpan w:val="8"/>
            <w:tcBorders>
              <w:bottom w:val="single" w:sz="4" w:space="0" w:color="auto"/>
            </w:tcBorders>
            <w:vAlign w:val="center"/>
          </w:tcPr>
          <w:p w:rsidR="00B658B9" w:rsidRPr="00364062" w:rsidRDefault="00052723" w:rsidP="00B658B9">
            <w:pPr>
              <w:spacing w:after="0" w:line="240" w:lineRule="auto"/>
              <w:jc w:val="both"/>
              <w:rPr>
                <w:rFonts w:ascii="Times New Roman" w:eastAsia="Times New Roman" w:hAnsi="Times New Roman" w:cs="Times New Roman"/>
                <w:color w:val="000000"/>
                <w:sz w:val="24"/>
                <w:szCs w:val="24"/>
                <w:lang w:val="en-US" w:eastAsia="ru-RU"/>
              </w:rPr>
            </w:pPr>
            <w:hyperlink r:id="rId45" w:history="1">
              <w:r w:rsidR="00B658B9" w:rsidRPr="00364062">
                <w:rPr>
                  <w:rFonts w:ascii="Times New Roman" w:eastAsia="Times New Roman" w:hAnsi="Times New Roman" w:cs="Times New Roman"/>
                  <w:color w:val="0563C1" w:themeColor="hyperlink"/>
                  <w:sz w:val="24"/>
                  <w:szCs w:val="24"/>
                  <w:u w:val="single"/>
                  <w:lang w:eastAsia="ru-RU"/>
                </w:rPr>
                <w:t>https://vk.com/</w:t>
              </w:r>
              <w:r w:rsidR="00B658B9" w:rsidRPr="00364062">
                <w:rPr>
                  <w:rFonts w:ascii="Times New Roman" w:eastAsia="Times New Roman" w:hAnsi="Times New Roman" w:cs="Times New Roman"/>
                  <w:color w:val="0563C1" w:themeColor="hyperlink"/>
                  <w:sz w:val="24"/>
                  <w:szCs w:val="24"/>
                  <w:u w:val="single"/>
                  <w:lang w:val="en-US" w:eastAsia="ru-RU"/>
                </w:rPr>
                <w:t>@mkirsanova1991</w:t>
              </w:r>
            </w:hyperlink>
            <w:r w:rsidR="00B658B9" w:rsidRPr="00364062">
              <w:rPr>
                <w:rFonts w:ascii="Times New Roman" w:eastAsia="Times New Roman" w:hAnsi="Times New Roman" w:cs="Times New Roman"/>
                <w:sz w:val="24"/>
                <w:szCs w:val="24"/>
                <w:lang w:val="en-US" w:eastAsia="ru-RU"/>
              </w:rPr>
              <w:t xml:space="preserve"> </w:t>
            </w:r>
            <w:r w:rsidR="00B658B9" w:rsidRPr="00364062">
              <w:rPr>
                <w:rFonts w:ascii="Times New Roman" w:eastAsia="Times New Roman" w:hAnsi="Times New Roman" w:cs="Times New Roman"/>
                <w:color w:val="000000"/>
                <w:sz w:val="24"/>
                <w:szCs w:val="24"/>
                <w:lang w:val="en-US" w:eastAsia="ru-RU"/>
              </w:rPr>
              <w:t xml:space="preserve"> </w:t>
            </w:r>
          </w:p>
        </w:tc>
      </w:tr>
      <w:tr w:rsidR="00B658B9" w:rsidRPr="00364062" w:rsidTr="00863EBB">
        <w:trPr>
          <w:trHeight w:val="135"/>
        </w:trPr>
        <w:tc>
          <w:tcPr>
            <w:tcW w:w="2864" w:type="dxa"/>
            <w:gridSpan w:val="2"/>
            <w:tcBorders>
              <w:bottom w:val="single" w:sz="4" w:space="0" w:color="000000"/>
            </w:tcBorders>
            <w:vAlign w:val="center"/>
          </w:tcPr>
          <w:p w:rsidR="00B658B9" w:rsidRPr="00364062" w:rsidRDefault="00B658B9" w:rsidP="00B658B9">
            <w:pPr>
              <w:spacing w:after="0" w:line="240" w:lineRule="auto"/>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lastRenderedPageBreak/>
              <w:t>Место работы/учебы</w:t>
            </w:r>
          </w:p>
        </w:tc>
        <w:tc>
          <w:tcPr>
            <w:tcW w:w="6492" w:type="dxa"/>
            <w:gridSpan w:val="8"/>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w:t>
            </w:r>
          </w:p>
        </w:tc>
      </w:tr>
      <w:tr w:rsidR="00B658B9" w:rsidRPr="00364062" w:rsidTr="00863EBB">
        <w:trPr>
          <w:trHeight w:val="135"/>
        </w:trPr>
        <w:tc>
          <w:tcPr>
            <w:tcW w:w="9356" w:type="dxa"/>
            <w:gridSpan w:val="10"/>
            <w:tcBorders>
              <w:bottom w:val="single" w:sz="4" w:space="0" w:color="000000"/>
            </w:tcBorders>
            <w:vAlign w:val="center"/>
          </w:tcPr>
          <w:p w:rsidR="00B658B9" w:rsidRPr="00364062" w:rsidRDefault="00B658B9" w:rsidP="00B658B9">
            <w:pPr>
              <w:spacing w:after="0" w:line="240" w:lineRule="auto"/>
              <w:jc w:val="both"/>
              <w:rPr>
                <w:rFonts w:ascii="Times New Roman" w:eastAsia="Times New Roman" w:hAnsi="Times New Roman" w:cs="Times New Roman"/>
                <w:b/>
                <w:color w:val="000000"/>
                <w:sz w:val="24"/>
                <w:szCs w:val="24"/>
                <w:lang w:eastAsia="ru-RU"/>
              </w:rPr>
            </w:pPr>
            <w:r w:rsidRPr="00364062">
              <w:rPr>
                <w:rFonts w:ascii="Times New Roman" w:eastAsia="Times New Roman" w:hAnsi="Times New Roman" w:cs="Times New Roman"/>
                <w:b/>
                <w:color w:val="000000"/>
                <w:sz w:val="24"/>
                <w:szCs w:val="24"/>
                <w:lang w:eastAsia="ru-RU"/>
              </w:rPr>
              <w:t>Участники проектной команды</w:t>
            </w:r>
          </w:p>
        </w:tc>
      </w:tr>
      <w:tr w:rsidR="00B658B9" w:rsidRPr="00364062" w:rsidTr="00863EBB">
        <w:trPr>
          <w:trHeight w:val="135"/>
        </w:trPr>
        <w:tc>
          <w:tcPr>
            <w:tcW w:w="2552" w:type="dxa"/>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Фамилия, имя, отчество</w:t>
            </w:r>
          </w:p>
        </w:tc>
        <w:tc>
          <w:tcPr>
            <w:tcW w:w="1843" w:type="dxa"/>
            <w:gridSpan w:val="2"/>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xml:space="preserve">Дата </w:t>
            </w:r>
          </w:p>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рождения</w:t>
            </w:r>
          </w:p>
        </w:tc>
        <w:tc>
          <w:tcPr>
            <w:tcW w:w="1701" w:type="dxa"/>
            <w:gridSpan w:val="2"/>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Номер телефона, электронная почта</w:t>
            </w:r>
          </w:p>
        </w:tc>
        <w:tc>
          <w:tcPr>
            <w:tcW w:w="3260" w:type="dxa"/>
            <w:gridSpan w:val="5"/>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xml:space="preserve">Место </w:t>
            </w:r>
          </w:p>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учебы/работы</w:t>
            </w:r>
          </w:p>
        </w:tc>
      </w:tr>
      <w:tr w:rsidR="00B658B9" w:rsidRPr="00364062" w:rsidTr="00863EBB">
        <w:trPr>
          <w:trHeight w:val="135"/>
        </w:trPr>
        <w:tc>
          <w:tcPr>
            <w:tcW w:w="2552" w:type="dxa"/>
            <w:vAlign w:val="center"/>
          </w:tcPr>
          <w:p w:rsidR="00B658B9" w:rsidRPr="00364062" w:rsidRDefault="00863EBB" w:rsidP="00863EBB">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2</w:t>
            </w:r>
          </w:p>
        </w:tc>
        <w:tc>
          <w:tcPr>
            <w:tcW w:w="1843" w:type="dxa"/>
            <w:gridSpan w:val="2"/>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21.05.1990</w:t>
            </w:r>
          </w:p>
        </w:tc>
        <w:tc>
          <w:tcPr>
            <w:tcW w:w="1701" w:type="dxa"/>
            <w:gridSpan w:val="2"/>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p>
        </w:tc>
        <w:tc>
          <w:tcPr>
            <w:tcW w:w="3260" w:type="dxa"/>
            <w:gridSpan w:val="5"/>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w:t>
            </w:r>
          </w:p>
        </w:tc>
      </w:tr>
      <w:tr w:rsidR="00B658B9" w:rsidRPr="00364062" w:rsidTr="00863EBB">
        <w:trPr>
          <w:trHeight w:val="135"/>
        </w:trPr>
        <w:tc>
          <w:tcPr>
            <w:tcW w:w="2552" w:type="dxa"/>
            <w:vAlign w:val="center"/>
          </w:tcPr>
          <w:p w:rsidR="00B658B9" w:rsidRPr="00364062" w:rsidRDefault="00863EBB" w:rsidP="00863EBB">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xml:space="preserve">№ 12 </w:t>
            </w:r>
          </w:p>
        </w:tc>
        <w:tc>
          <w:tcPr>
            <w:tcW w:w="1843" w:type="dxa"/>
            <w:gridSpan w:val="2"/>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05.03.1988</w:t>
            </w:r>
          </w:p>
        </w:tc>
        <w:tc>
          <w:tcPr>
            <w:tcW w:w="1701" w:type="dxa"/>
            <w:gridSpan w:val="2"/>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p>
        </w:tc>
        <w:tc>
          <w:tcPr>
            <w:tcW w:w="3260" w:type="dxa"/>
            <w:gridSpan w:val="5"/>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w:t>
            </w:r>
          </w:p>
        </w:tc>
      </w:tr>
      <w:tr w:rsidR="00B658B9" w:rsidRPr="00364062" w:rsidTr="00863EBB">
        <w:trPr>
          <w:trHeight w:val="135"/>
        </w:trPr>
        <w:tc>
          <w:tcPr>
            <w:tcW w:w="2552" w:type="dxa"/>
            <w:vAlign w:val="center"/>
          </w:tcPr>
          <w:p w:rsidR="00B658B9" w:rsidRPr="00364062" w:rsidRDefault="00863EBB" w:rsidP="00863EBB">
            <w:pPr>
              <w:spacing w:after="0" w:line="240" w:lineRule="auto"/>
              <w:jc w:val="both"/>
              <w:rPr>
                <w:rFonts w:ascii="Times New Roman" w:eastAsia="Times New Roman" w:hAnsi="Times New Roman" w:cs="Times New Roman"/>
                <w:color w:val="000000"/>
                <w:sz w:val="24"/>
                <w:szCs w:val="24"/>
                <w:lang w:val="en-US" w:eastAsia="ru-RU"/>
              </w:rPr>
            </w:pPr>
            <w:r w:rsidRPr="00364062">
              <w:rPr>
                <w:rFonts w:ascii="Times New Roman" w:eastAsia="Times New Roman" w:hAnsi="Times New Roman" w:cs="Times New Roman"/>
                <w:color w:val="000000"/>
                <w:sz w:val="24"/>
                <w:szCs w:val="24"/>
                <w:lang w:eastAsia="ru-RU"/>
              </w:rPr>
              <w:t xml:space="preserve">№ 3 </w:t>
            </w:r>
          </w:p>
        </w:tc>
        <w:tc>
          <w:tcPr>
            <w:tcW w:w="1843" w:type="dxa"/>
            <w:gridSpan w:val="2"/>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06.10.1994</w:t>
            </w:r>
          </w:p>
        </w:tc>
        <w:tc>
          <w:tcPr>
            <w:tcW w:w="1701" w:type="dxa"/>
            <w:gridSpan w:val="2"/>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p>
        </w:tc>
        <w:tc>
          <w:tcPr>
            <w:tcW w:w="3260" w:type="dxa"/>
            <w:gridSpan w:val="5"/>
            <w:vAlign w:val="center"/>
          </w:tcPr>
          <w:p w:rsidR="00B658B9" w:rsidRPr="00364062" w:rsidRDefault="00B658B9" w:rsidP="00B658B9">
            <w:pPr>
              <w:spacing w:after="0" w:line="240" w:lineRule="auto"/>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КГБПОУ «Колледж отраслевых технологий и предпринимательства»</w:t>
            </w:r>
          </w:p>
        </w:tc>
      </w:tr>
      <w:tr w:rsidR="00B658B9" w:rsidRPr="00364062" w:rsidTr="00863EBB">
        <w:trPr>
          <w:trHeight w:val="135"/>
        </w:trPr>
        <w:tc>
          <w:tcPr>
            <w:tcW w:w="2552" w:type="dxa"/>
            <w:vAlign w:val="center"/>
          </w:tcPr>
          <w:p w:rsidR="00B658B9" w:rsidRPr="00364062" w:rsidRDefault="00863EBB" w:rsidP="00863EBB">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4</w:t>
            </w:r>
          </w:p>
        </w:tc>
        <w:tc>
          <w:tcPr>
            <w:tcW w:w="1843" w:type="dxa"/>
            <w:gridSpan w:val="2"/>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03.04.1991</w:t>
            </w:r>
          </w:p>
        </w:tc>
        <w:tc>
          <w:tcPr>
            <w:tcW w:w="1701" w:type="dxa"/>
            <w:gridSpan w:val="2"/>
            <w:vAlign w:val="center"/>
          </w:tcPr>
          <w:p w:rsidR="00B658B9" w:rsidRPr="00364062" w:rsidRDefault="00B658B9" w:rsidP="00B658B9">
            <w:pPr>
              <w:spacing w:after="0" w:line="240" w:lineRule="auto"/>
              <w:jc w:val="both"/>
              <w:rPr>
                <w:rFonts w:ascii="Times New Roman" w:eastAsia="Times New Roman" w:hAnsi="Times New Roman" w:cs="Times New Roman"/>
                <w:color w:val="000000"/>
                <w:sz w:val="24"/>
                <w:szCs w:val="24"/>
                <w:lang w:eastAsia="ru-RU"/>
              </w:rPr>
            </w:pPr>
          </w:p>
        </w:tc>
        <w:tc>
          <w:tcPr>
            <w:tcW w:w="3260" w:type="dxa"/>
            <w:gridSpan w:val="5"/>
            <w:vAlign w:val="center"/>
          </w:tcPr>
          <w:p w:rsidR="00B658B9" w:rsidRPr="00364062" w:rsidRDefault="00B658B9" w:rsidP="00B658B9">
            <w:pPr>
              <w:spacing w:after="0" w:line="240" w:lineRule="auto"/>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КГБПОУ «Колледж отраслевых технологий и предпринимательства»</w:t>
            </w:r>
          </w:p>
        </w:tc>
      </w:tr>
      <w:tr w:rsidR="00AA2E7D" w:rsidRPr="00364062" w:rsidTr="00863EBB">
        <w:trPr>
          <w:trHeight w:val="135"/>
        </w:trPr>
        <w:tc>
          <w:tcPr>
            <w:tcW w:w="2552" w:type="dxa"/>
            <w:vAlign w:val="center"/>
          </w:tcPr>
          <w:p w:rsidR="00AA2E7D" w:rsidRPr="00364062" w:rsidRDefault="00863EBB" w:rsidP="00863EBB">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11</w:t>
            </w:r>
          </w:p>
        </w:tc>
        <w:tc>
          <w:tcPr>
            <w:tcW w:w="1843" w:type="dxa"/>
            <w:gridSpan w:val="2"/>
            <w:vAlign w:val="center"/>
          </w:tcPr>
          <w:p w:rsidR="00AA2E7D" w:rsidRPr="00364062" w:rsidRDefault="00AA2E7D" w:rsidP="00B658B9">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12.11.1998</w:t>
            </w:r>
          </w:p>
        </w:tc>
        <w:tc>
          <w:tcPr>
            <w:tcW w:w="1701" w:type="dxa"/>
            <w:gridSpan w:val="2"/>
            <w:vAlign w:val="center"/>
          </w:tcPr>
          <w:p w:rsidR="00AA2E7D" w:rsidRPr="00364062" w:rsidRDefault="00AA2E7D" w:rsidP="00B658B9">
            <w:pPr>
              <w:spacing w:after="0" w:line="240" w:lineRule="auto"/>
              <w:jc w:val="both"/>
              <w:rPr>
                <w:rFonts w:ascii="Times New Roman" w:eastAsia="Times New Roman" w:hAnsi="Times New Roman" w:cs="Times New Roman"/>
                <w:color w:val="000000"/>
                <w:sz w:val="24"/>
                <w:szCs w:val="24"/>
                <w:lang w:eastAsia="ru-RU"/>
              </w:rPr>
            </w:pPr>
          </w:p>
        </w:tc>
        <w:tc>
          <w:tcPr>
            <w:tcW w:w="3260" w:type="dxa"/>
            <w:gridSpan w:val="5"/>
            <w:vAlign w:val="center"/>
          </w:tcPr>
          <w:p w:rsidR="00AA2E7D" w:rsidRPr="00364062" w:rsidRDefault="00863EBB" w:rsidP="00B658B9">
            <w:pPr>
              <w:spacing w:after="0" w:line="240" w:lineRule="auto"/>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w:t>
            </w:r>
          </w:p>
        </w:tc>
      </w:tr>
    </w:tbl>
    <w:p w:rsidR="00B658B9" w:rsidRPr="00364062" w:rsidRDefault="00B658B9" w:rsidP="00B658B9">
      <w:pPr>
        <w:spacing w:after="0" w:line="240" w:lineRule="auto"/>
        <w:ind w:right="-10"/>
        <w:jc w:val="center"/>
        <w:rPr>
          <w:rFonts w:ascii="Calibri" w:eastAsia="Times New Roman" w:hAnsi="Calibri" w:cs="Times New Roman"/>
          <w:lang w:eastAsia="ru-RU"/>
        </w:rPr>
      </w:pPr>
    </w:p>
    <w:p w:rsidR="00B658B9" w:rsidRPr="00364062" w:rsidRDefault="00B658B9" w:rsidP="001C5E2C">
      <w:pPr>
        <w:jc w:val="center"/>
        <w:rPr>
          <w:rFonts w:ascii="Times New Roman" w:eastAsia="Calibri" w:hAnsi="Times New Roman" w:cs="Times New Roman"/>
          <w:b/>
          <w:color w:val="000000"/>
          <w:sz w:val="28"/>
          <w:szCs w:val="28"/>
        </w:rPr>
      </w:pPr>
    </w:p>
    <w:p w:rsidR="00B658B9" w:rsidRPr="00364062" w:rsidRDefault="00B658B9" w:rsidP="001C5E2C">
      <w:pPr>
        <w:jc w:val="center"/>
        <w:rPr>
          <w:rFonts w:ascii="Times New Roman" w:eastAsia="Calibri" w:hAnsi="Times New Roman" w:cs="Times New Roman"/>
          <w:b/>
          <w:color w:val="000000"/>
          <w:sz w:val="28"/>
          <w:szCs w:val="28"/>
        </w:rPr>
      </w:pPr>
    </w:p>
    <w:p w:rsidR="00B658B9" w:rsidRPr="00364062" w:rsidRDefault="00B658B9" w:rsidP="001C5E2C">
      <w:pPr>
        <w:jc w:val="center"/>
        <w:rPr>
          <w:rFonts w:ascii="Times New Roman" w:eastAsia="Calibri" w:hAnsi="Times New Roman" w:cs="Times New Roman"/>
          <w:b/>
          <w:color w:val="000000"/>
          <w:sz w:val="28"/>
          <w:szCs w:val="28"/>
        </w:rPr>
      </w:pPr>
    </w:p>
    <w:p w:rsidR="00B658B9" w:rsidRPr="00364062" w:rsidRDefault="00B658B9" w:rsidP="001C5E2C">
      <w:pPr>
        <w:jc w:val="center"/>
        <w:rPr>
          <w:rFonts w:ascii="Times New Roman" w:eastAsia="Calibri" w:hAnsi="Times New Roman" w:cs="Times New Roman"/>
          <w:b/>
          <w:color w:val="000000"/>
          <w:sz w:val="28"/>
          <w:szCs w:val="28"/>
        </w:rPr>
      </w:pPr>
    </w:p>
    <w:p w:rsidR="00B658B9" w:rsidRPr="00364062" w:rsidRDefault="00B658B9" w:rsidP="001C5E2C">
      <w:pPr>
        <w:jc w:val="center"/>
        <w:rPr>
          <w:rFonts w:ascii="Times New Roman" w:eastAsia="Calibri" w:hAnsi="Times New Roman" w:cs="Times New Roman"/>
          <w:b/>
          <w:color w:val="000000"/>
          <w:sz w:val="28"/>
          <w:szCs w:val="28"/>
        </w:rPr>
      </w:pPr>
    </w:p>
    <w:p w:rsidR="00B658B9" w:rsidRPr="00364062" w:rsidRDefault="00B658B9" w:rsidP="001C5E2C">
      <w:pPr>
        <w:jc w:val="center"/>
        <w:rPr>
          <w:rFonts w:ascii="Times New Roman" w:eastAsia="Calibri" w:hAnsi="Times New Roman" w:cs="Times New Roman"/>
          <w:b/>
          <w:color w:val="000000"/>
          <w:sz w:val="28"/>
          <w:szCs w:val="28"/>
        </w:rPr>
      </w:pPr>
    </w:p>
    <w:p w:rsidR="00B658B9" w:rsidRPr="00364062" w:rsidRDefault="00B658B9" w:rsidP="001C5E2C">
      <w:pPr>
        <w:jc w:val="center"/>
        <w:rPr>
          <w:rFonts w:ascii="Times New Roman" w:eastAsia="Calibri" w:hAnsi="Times New Roman" w:cs="Times New Roman"/>
          <w:b/>
          <w:color w:val="000000"/>
          <w:sz w:val="28"/>
          <w:szCs w:val="28"/>
        </w:rPr>
      </w:pPr>
    </w:p>
    <w:p w:rsidR="00B658B9" w:rsidRPr="00364062" w:rsidRDefault="00B658B9" w:rsidP="001C5E2C">
      <w:pPr>
        <w:jc w:val="center"/>
        <w:rPr>
          <w:rFonts w:ascii="Times New Roman" w:eastAsia="Calibri" w:hAnsi="Times New Roman" w:cs="Times New Roman"/>
          <w:b/>
          <w:color w:val="000000"/>
          <w:sz w:val="28"/>
          <w:szCs w:val="28"/>
        </w:rPr>
      </w:pPr>
    </w:p>
    <w:p w:rsidR="00B658B9" w:rsidRPr="00364062" w:rsidRDefault="00B658B9" w:rsidP="001C5E2C">
      <w:pPr>
        <w:jc w:val="center"/>
        <w:rPr>
          <w:rFonts w:ascii="Times New Roman" w:eastAsia="Calibri" w:hAnsi="Times New Roman" w:cs="Times New Roman"/>
          <w:b/>
          <w:color w:val="000000"/>
          <w:sz w:val="28"/>
          <w:szCs w:val="28"/>
        </w:rPr>
      </w:pPr>
    </w:p>
    <w:p w:rsidR="00B658B9" w:rsidRPr="00364062" w:rsidRDefault="00B658B9" w:rsidP="001C5E2C">
      <w:pPr>
        <w:jc w:val="center"/>
        <w:rPr>
          <w:rFonts w:ascii="Times New Roman" w:eastAsia="Calibri" w:hAnsi="Times New Roman" w:cs="Times New Roman"/>
          <w:b/>
          <w:color w:val="000000"/>
          <w:sz w:val="28"/>
          <w:szCs w:val="28"/>
        </w:rPr>
      </w:pPr>
    </w:p>
    <w:p w:rsidR="00B658B9" w:rsidRPr="00364062" w:rsidRDefault="00B658B9" w:rsidP="001C5E2C">
      <w:pPr>
        <w:jc w:val="center"/>
        <w:rPr>
          <w:rFonts w:ascii="Times New Roman" w:eastAsia="Calibri" w:hAnsi="Times New Roman" w:cs="Times New Roman"/>
          <w:b/>
          <w:color w:val="000000"/>
          <w:sz w:val="28"/>
          <w:szCs w:val="28"/>
        </w:rPr>
      </w:pPr>
    </w:p>
    <w:p w:rsidR="00B658B9" w:rsidRPr="00364062" w:rsidRDefault="00B658B9" w:rsidP="001C5E2C">
      <w:pPr>
        <w:jc w:val="center"/>
        <w:rPr>
          <w:rFonts w:ascii="Times New Roman" w:eastAsia="Calibri" w:hAnsi="Times New Roman" w:cs="Times New Roman"/>
          <w:b/>
          <w:color w:val="000000"/>
          <w:sz w:val="28"/>
          <w:szCs w:val="28"/>
        </w:rPr>
      </w:pPr>
    </w:p>
    <w:p w:rsidR="00B658B9" w:rsidRPr="00364062" w:rsidRDefault="00B658B9" w:rsidP="001C5E2C">
      <w:pPr>
        <w:jc w:val="center"/>
        <w:rPr>
          <w:rFonts w:ascii="Times New Roman" w:eastAsia="Calibri" w:hAnsi="Times New Roman" w:cs="Times New Roman"/>
          <w:b/>
          <w:color w:val="000000"/>
          <w:sz w:val="28"/>
          <w:szCs w:val="28"/>
        </w:rPr>
      </w:pPr>
    </w:p>
    <w:p w:rsidR="00B658B9" w:rsidRPr="00364062" w:rsidRDefault="00B658B9" w:rsidP="001C5E2C">
      <w:pPr>
        <w:jc w:val="center"/>
        <w:rPr>
          <w:rFonts w:ascii="Times New Roman" w:eastAsia="Calibri" w:hAnsi="Times New Roman" w:cs="Times New Roman"/>
          <w:b/>
          <w:color w:val="000000"/>
          <w:sz w:val="28"/>
          <w:szCs w:val="28"/>
        </w:rPr>
      </w:pPr>
    </w:p>
    <w:p w:rsidR="00B658B9" w:rsidRPr="00364062" w:rsidRDefault="00B658B9" w:rsidP="001C5E2C">
      <w:pPr>
        <w:jc w:val="center"/>
        <w:rPr>
          <w:rFonts w:ascii="Times New Roman" w:eastAsia="Calibri" w:hAnsi="Times New Roman" w:cs="Times New Roman"/>
          <w:b/>
          <w:color w:val="000000"/>
          <w:sz w:val="28"/>
          <w:szCs w:val="28"/>
        </w:rPr>
      </w:pPr>
    </w:p>
    <w:p w:rsidR="00B658B9" w:rsidRPr="00364062" w:rsidRDefault="00B658B9" w:rsidP="001C5E2C">
      <w:pPr>
        <w:jc w:val="center"/>
        <w:rPr>
          <w:rFonts w:ascii="Times New Roman" w:eastAsia="Calibri" w:hAnsi="Times New Roman" w:cs="Times New Roman"/>
          <w:b/>
          <w:color w:val="000000"/>
          <w:sz w:val="28"/>
          <w:szCs w:val="28"/>
        </w:rPr>
      </w:pPr>
    </w:p>
    <w:p w:rsidR="00B658B9" w:rsidRPr="00364062" w:rsidRDefault="00B658B9" w:rsidP="001C5E2C">
      <w:pPr>
        <w:jc w:val="center"/>
        <w:rPr>
          <w:rFonts w:ascii="Times New Roman" w:eastAsia="Calibri" w:hAnsi="Times New Roman" w:cs="Times New Roman"/>
          <w:b/>
          <w:color w:val="000000"/>
          <w:sz w:val="28"/>
          <w:szCs w:val="28"/>
        </w:rPr>
      </w:pPr>
    </w:p>
    <w:p w:rsidR="00B658B9" w:rsidRPr="00364062" w:rsidRDefault="00B658B9" w:rsidP="001C5E2C">
      <w:pPr>
        <w:jc w:val="center"/>
        <w:rPr>
          <w:rFonts w:ascii="Times New Roman" w:eastAsia="Calibri" w:hAnsi="Times New Roman" w:cs="Times New Roman"/>
          <w:b/>
          <w:color w:val="000000"/>
          <w:sz w:val="28"/>
          <w:szCs w:val="28"/>
        </w:rPr>
      </w:pPr>
    </w:p>
    <w:p w:rsidR="00B658B9" w:rsidRPr="00364062" w:rsidRDefault="00B658B9" w:rsidP="001C5E2C">
      <w:pPr>
        <w:jc w:val="center"/>
        <w:rPr>
          <w:rFonts w:ascii="Times New Roman" w:eastAsia="Calibri" w:hAnsi="Times New Roman" w:cs="Times New Roman"/>
          <w:b/>
          <w:color w:val="000000"/>
          <w:sz w:val="28"/>
          <w:szCs w:val="28"/>
        </w:rPr>
      </w:pPr>
    </w:p>
    <w:p w:rsidR="00B658B9" w:rsidRPr="00364062" w:rsidRDefault="00A011E0" w:rsidP="001C5E2C">
      <w:pPr>
        <w:jc w:val="center"/>
        <w:rPr>
          <w:rFonts w:ascii="Times New Roman" w:eastAsia="Calibri" w:hAnsi="Times New Roman" w:cs="Times New Roman"/>
          <w:b/>
          <w:color w:val="000000"/>
          <w:sz w:val="28"/>
          <w:szCs w:val="28"/>
        </w:rPr>
      </w:pPr>
      <w:r w:rsidRPr="00364062">
        <w:rPr>
          <w:rFonts w:ascii="Times New Roman" w:eastAsia="Calibri" w:hAnsi="Times New Roman" w:cs="Times New Roman"/>
          <w:b/>
          <w:color w:val="000000"/>
          <w:sz w:val="28"/>
          <w:szCs w:val="28"/>
        </w:rPr>
        <w:lastRenderedPageBreak/>
        <w:t>Приложение 8</w:t>
      </w:r>
    </w:p>
    <w:p w:rsidR="00A011E0" w:rsidRPr="00364062" w:rsidRDefault="00A011E0" w:rsidP="00A011E0">
      <w:pPr>
        <w:widowControl w:val="0"/>
        <w:spacing w:after="0" w:line="240" w:lineRule="auto"/>
        <w:ind w:left="-142" w:right="-144"/>
        <w:jc w:val="center"/>
        <w:rPr>
          <w:rFonts w:ascii="Times New Roman" w:eastAsia="Arial Narrow" w:hAnsi="Times New Roman" w:cs="Times New Roman"/>
          <w:b/>
          <w:color w:val="000000"/>
          <w:sz w:val="28"/>
          <w:szCs w:val="28"/>
          <w:lang w:eastAsia="ru-RU"/>
        </w:rPr>
      </w:pPr>
      <w:r w:rsidRPr="00364062">
        <w:rPr>
          <w:rFonts w:ascii="Times New Roman" w:eastAsia="Arial Narrow" w:hAnsi="Times New Roman" w:cs="Times New Roman"/>
          <w:b/>
          <w:color w:val="000000"/>
          <w:sz w:val="28"/>
          <w:szCs w:val="28"/>
          <w:lang w:eastAsia="ru-RU"/>
        </w:rPr>
        <w:t>КРАЕВОЙ ИНФРАСТРУКТУРНЫЙ ПРОЕКТ «ТЕРРИТОРИЯ 2020»</w:t>
      </w:r>
    </w:p>
    <w:p w:rsidR="00A011E0" w:rsidRPr="00364062" w:rsidRDefault="00A011E0" w:rsidP="00A011E0">
      <w:pPr>
        <w:widowControl w:val="0"/>
        <w:spacing w:after="0" w:line="240" w:lineRule="auto"/>
        <w:ind w:left="-426" w:right="-149"/>
        <w:jc w:val="center"/>
        <w:rPr>
          <w:rFonts w:ascii="Times New Roman" w:eastAsia="Arial Narrow" w:hAnsi="Times New Roman" w:cs="Times New Roman"/>
          <w:color w:val="000000"/>
          <w:sz w:val="28"/>
          <w:szCs w:val="28"/>
          <w:lang w:eastAsia="ru-RU"/>
        </w:rPr>
      </w:pPr>
      <w:r w:rsidRPr="00364062">
        <w:rPr>
          <w:rFonts w:ascii="Times New Roman" w:eastAsia="Arial Narrow" w:hAnsi="Times New Roman" w:cs="Times New Roman"/>
          <w:b/>
          <w:color w:val="000000"/>
          <w:sz w:val="28"/>
          <w:szCs w:val="28"/>
          <w:lang w:eastAsia="ru-RU"/>
        </w:rPr>
        <w:t xml:space="preserve">КОНКУРС </w:t>
      </w:r>
      <w:r w:rsidRPr="00364062">
        <w:rPr>
          <w:rFonts w:ascii="Times New Roman" w:eastAsia="Arial Narrow" w:hAnsi="Times New Roman" w:cs="Times New Roman"/>
          <w:color w:val="000000"/>
          <w:sz w:val="28"/>
          <w:szCs w:val="28"/>
          <w:lang w:eastAsia="ru-RU"/>
        </w:rPr>
        <w:t>«</w:t>
      </w:r>
      <w:r w:rsidRPr="00364062">
        <w:rPr>
          <w:rFonts w:ascii="Times New Roman" w:eastAsia="№Е" w:hAnsi="Times New Roman" w:cs="Times New Roman"/>
          <w:b/>
          <w:color w:val="000000"/>
          <w:sz w:val="28"/>
          <w:szCs w:val="28"/>
          <w:lang w:eastAsia="ru-RU"/>
        </w:rPr>
        <w:t>КРАСНОЯРСК</w:t>
      </w:r>
      <w:r w:rsidRPr="00364062">
        <w:rPr>
          <w:rFonts w:ascii="Times New Roman" w:eastAsia="Arial Narrow" w:hAnsi="Times New Roman" w:cs="Times New Roman"/>
          <w:b/>
          <w:color w:val="000000"/>
          <w:sz w:val="28"/>
          <w:szCs w:val="28"/>
          <w:lang w:eastAsia="ru-RU"/>
        </w:rPr>
        <w:t xml:space="preserve"> 2020</w:t>
      </w:r>
      <w:r w:rsidRPr="00364062">
        <w:rPr>
          <w:rFonts w:ascii="Times New Roman" w:eastAsia="Arial Narrow" w:hAnsi="Times New Roman" w:cs="Times New Roman"/>
          <w:color w:val="000000"/>
          <w:sz w:val="28"/>
          <w:szCs w:val="28"/>
          <w:lang w:eastAsia="ru-RU"/>
        </w:rPr>
        <w:t>»</w:t>
      </w:r>
    </w:p>
    <w:p w:rsidR="00A011E0" w:rsidRPr="00364062" w:rsidRDefault="00A011E0" w:rsidP="00A011E0">
      <w:pPr>
        <w:spacing w:after="0" w:line="240" w:lineRule="auto"/>
        <w:ind w:left="-142" w:right="-144"/>
        <w:jc w:val="center"/>
        <w:rPr>
          <w:rFonts w:ascii="Times New Roman" w:eastAsia="Times New Roman" w:hAnsi="Times New Roman" w:cs="Times New Roman"/>
          <w:b/>
          <w:color w:val="000000"/>
          <w:sz w:val="28"/>
          <w:szCs w:val="28"/>
          <w:lang w:eastAsia="ru-RU"/>
        </w:rPr>
      </w:pPr>
      <w:r w:rsidRPr="00364062">
        <w:rPr>
          <w:rFonts w:ascii="Times New Roman" w:eastAsia="Times New Roman" w:hAnsi="Times New Roman" w:cs="Times New Roman"/>
          <w:b/>
          <w:color w:val="000000"/>
          <w:sz w:val="28"/>
          <w:szCs w:val="28"/>
          <w:lang w:eastAsia="ru-RU"/>
        </w:rPr>
        <w:t>ПАСПОРТ ПРОЕКТА</w:t>
      </w:r>
    </w:p>
    <w:p w:rsidR="000F1887" w:rsidRPr="00364062" w:rsidRDefault="000F1887" w:rsidP="00A011E0">
      <w:pPr>
        <w:spacing w:after="0" w:line="240" w:lineRule="auto"/>
        <w:ind w:left="-142" w:right="-144"/>
        <w:jc w:val="center"/>
        <w:rPr>
          <w:rFonts w:ascii="Times New Roman" w:eastAsia="Times New Roman" w:hAnsi="Times New Roman" w:cs="Times New Roman"/>
          <w:color w:val="000000"/>
          <w:sz w:val="28"/>
          <w:szCs w:val="28"/>
          <w:lang w:eastAsia="ru-RU"/>
        </w:rPr>
      </w:pPr>
      <w:proofErr w:type="gramStart"/>
      <w:r w:rsidRPr="00364062">
        <w:rPr>
          <w:rFonts w:ascii="Times New Roman" w:eastAsia="Times New Roman" w:hAnsi="Times New Roman" w:cs="Times New Roman"/>
          <w:color w:val="000000"/>
          <w:sz w:val="28"/>
          <w:szCs w:val="28"/>
          <w:lang w:eastAsia="ru-RU"/>
        </w:rPr>
        <w:t>( №</w:t>
      </w:r>
      <w:proofErr w:type="gramEnd"/>
      <w:r w:rsidRPr="00364062">
        <w:rPr>
          <w:rFonts w:ascii="Times New Roman" w:eastAsia="Times New Roman" w:hAnsi="Times New Roman" w:cs="Times New Roman"/>
          <w:color w:val="000000"/>
          <w:sz w:val="28"/>
          <w:szCs w:val="28"/>
          <w:lang w:eastAsia="ru-RU"/>
        </w:rPr>
        <w:t>№ 1,2,3..12 – порядковые номера участников опытно-экспериментальной деятельности)</w:t>
      </w:r>
    </w:p>
    <w:p w:rsidR="000F1887" w:rsidRPr="00364062" w:rsidRDefault="000F1887" w:rsidP="00A011E0">
      <w:pPr>
        <w:spacing w:after="0" w:line="240" w:lineRule="auto"/>
        <w:ind w:left="-142" w:right="-144"/>
        <w:jc w:val="center"/>
        <w:rPr>
          <w:rFonts w:ascii="Times New Roman" w:eastAsia="Times New Roman" w:hAnsi="Times New Roman" w:cs="Times New Roman"/>
          <w:b/>
          <w:color w:val="000000"/>
          <w:sz w:val="24"/>
          <w:szCs w:val="24"/>
          <w:lang w:eastAsia="ru-RU"/>
        </w:rPr>
      </w:pPr>
    </w:p>
    <w:tbl>
      <w:tblPr>
        <w:tblW w:w="954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23"/>
        <w:gridCol w:w="992"/>
        <w:gridCol w:w="838"/>
        <w:gridCol w:w="579"/>
        <w:gridCol w:w="898"/>
        <w:gridCol w:w="66"/>
        <w:gridCol w:w="837"/>
        <w:gridCol w:w="426"/>
        <w:gridCol w:w="296"/>
        <w:gridCol w:w="1886"/>
      </w:tblGrid>
      <w:tr w:rsidR="00A011E0" w:rsidRPr="00364062" w:rsidTr="00A011E0">
        <w:trPr>
          <w:trHeight w:val="284"/>
        </w:trPr>
        <w:tc>
          <w:tcPr>
            <w:tcW w:w="2723" w:type="dxa"/>
            <w:shd w:val="clear" w:color="auto" w:fill="C6D9F1"/>
            <w:vAlign w:val="center"/>
          </w:tcPr>
          <w:p w:rsidR="00A011E0" w:rsidRPr="00364062" w:rsidRDefault="00A011E0" w:rsidP="00A011E0">
            <w:pPr>
              <w:spacing w:after="0" w:line="240" w:lineRule="auto"/>
              <w:rPr>
                <w:rFonts w:ascii="Times New Roman" w:eastAsia="Times New Roman" w:hAnsi="Times New Roman" w:cs="Times New Roman"/>
                <w:b/>
                <w:color w:val="000000"/>
                <w:sz w:val="24"/>
                <w:szCs w:val="24"/>
                <w:lang w:eastAsia="ru-RU"/>
              </w:rPr>
            </w:pPr>
            <w:r w:rsidRPr="00364062">
              <w:rPr>
                <w:rFonts w:ascii="Times New Roman" w:eastAsia="Times New Roman" w:hAnsi="Times New Roman" w:cs="Times New Roman"/>
                <w:b/>
                <w:color w:val="000000"/>
                <w:sz w:val="24"/>
                <w:szCs w:val="24"/>
                <w:lang w:eastAsia="ru-RU"/>
              </w:rPr>
              <w:t>НАЗВАНИЕ ПРОЕКТА</w:t>
            </w:r>
          </w:p>
        </w:tc>
        <w:tc>
          <w:tcPr>
            <w:tcW w:w="6818" w:type="dxa"/>
            <w:gridSpan w:val="9"/>
            <w:shd w:val="clear" w:color="auto" w:fill="C6D9F1"/>
            <w:vAlign w:val="center"/>
          </w:tcPr>
          <w:p w:rsidR="00A011E0" w:rsidRPr="00364062" w:rsidRDefault="00A011E0" w:rsidP="00A011E0">
            <w:pPr>
              <w:spacing w:after="0" w:line="240" w:lineRule="auto"/>
              <w:rPr>
                <w:rFonts w:ascii="Times New Roman" w:eastAsia="Times New Roman" w:hAnsi="Times New Roman" w:cs="Times New Roman"/>
                <w:b/>
                <w:color w:val="000000"/>
                <w:sz w:val="24"/>
                <w:szCs w:val="24"/>
                <w:lang w:eastAsia="ru-RU"/>
              </w:rPr>
            </w:pPr>
            <w:r w:rsidRPr="00364062">
              <w:rPr>
                <w:rFonts w:ascii="Times New Roman" w:eastAsia="Times New Roman" w:hAnsi="Times New Roman" w:cs="Times New Roman"/>
                <w:b/>
                <w:color w:val="000000"/>
                <w:sz w:val="24"/>
                <w:szCs w:val="24"/>
                <w:lang w:eastAsia="ru-RU"/>
              </w:rPr>
              <w:t>Дети Да Винчи</w:t>
            </w:r>
          </w:p>
        </w:tc>
      </w:tr>
      <w:tr w:rsidR="00A011E0" w:rsidRPr="00364062" w:rsidTr="00A011E0">
        <w:trPr>
          <w:trHeight w:val="284"/>
        </w:trPr>
        <w:tc>
          <w:tcPr>
            <w:tcW w:w="2723" w:type="dxa"/>
            <w:shd w:val="clear" w:color="auto" w:fill="C6D9F1"/>
            <w:vAlign w:val="center"/>
          </w:tcPr>
          <w:p w:rsidR="00A011E0" w:rsidRPr="00364062" w:rsidRDefault="00A011E0" w:rsidP="00A011E0">
            <w:pPr>
              <w:spacing w:after="0" w:line="240" w:lineRule="auto"/>
              <w:rPr>
                <w:rFonts w:ascii="Times New Roman" w:eastAsia="Times New Roman" w:hAnsi="Times New Roman" w:cs="Times New Roman"/>
                <w:b/>
                <w:color w:val="000000"/>
                <w:sz w:val="24"/>
                <w:szCs w:val="24"/>
                <w:lang w:eastAsia="ru-RU"/>
              </w:rPr>
            </w:pPr>
            <w:r w:rsidRPr="00364062">
              <w:rPr>
                <w:rFonts w:ascii="Times New Roman" w:eastAsia="Times New Roman" w:hAnsi="Times New Roman" w:cs="Times New Roman"/>
                <w:b/>
                <w:color w:val="000000"/>
                <w:sz w:val="24"/>
                <w:szCs w:val="24"/>
                <w:lang w:eastAsia="ru-RU"/>
              </w:rPr>
              <w:t>НОМИНАЦИЯ</w:t>
            </w:r>
          </w:p>
        </w:tc>
        <w:tc>
          <w:tcPr>
            <w:tcW w:w="6818" w:type="dxa"/>
            <w:gridSpan w:val="9"/>
            <w:shd w:val="clear" w:color="auto" w:fill="C6D9F1"/>
            <w:vAlign w:val="center"/>
          </w:tcPr>
          <w:p w:rsidR="00A011E0" w:rsidRPr="00364062" w:rsidRDefault="00A011E0" w:rsidP="00A011E0">
            <w:pPr>
              <w:spacing w:after="0" w:line="240" w:lineRule="auto"/>
              <w:rPr>
                <w:rFonts w:ascii="Times New Roman" w:eastAsia="Times New Roman" w:hAnsi="Times New Roman" w:cs="Times New Roman"/>
                <w:b/>
                <w:color w:val="000000"/>
                <w:sz w:val="24"/>
                <w:szCs w:val="24"/>
                <w:lang w:eastAsia="ru-RU"/>
              </w:rPr>
            </w:pPr>
            <w:r w:rsidRPr="00364062">
              <w:rPr>
                <w:rFonts w:ascii="Times New Roman" w:eastAsia="Times New Roman" w:hAnsi="Times New Roman" w:cs="Times New Roman"/>
                <w:b/>
                <w:color w:val="000000"/>
                <w:sz w:val="24"/>
                <w:szCs w:val="24"/>
                <w:lang w:eastAsia="ru-RU"/>
              </w:rPr>
              <w:t>Творчество</w:t>
            </w:r>
          </w:p>
        </w:tc>
      </w:tr>
      <w:tr w:rsidR="00A011E0" w:rsidRPr="00364062" w:rsidTr="00A011E0">
        <w:trPr>
          <w:trHeight w:val="284"/>
        </w:trPr>
        <w:tc>
          <w:tcPr>
            <w:tcW w:w="2723" w:type="dxa"/>
            <w:shd w:val="clear" w:color="auto" w:fill="C6D9F1"/>
            <w:vAlign w:val="center"/>
          </w:tcPr>
          <w:p w:rsidR="00A011E0" w:rsidRPr="00364062" w:rsidRDefault="00A011E0" w:rsidP="00A011E0">
            <w:pPr>
              <w:spacing w:after="0" w:line="240" w:lineRule="auto"/>
              <w:rPr>
                <w:rFonts w:ascii="Times New Roman" w:eastAsia="Times New Roman" w:hAnsi="Times New Roman" w:cs="Times New Roman"/>
                <w:b/>
                <w:color w:val="000000"/>
                <w:sz w:val="24"/>
                <w:szCs w:val="24"/>
                <w:lang w:eastAsia="ru-RU"/>
              </w:rPr>
            </w:pPr>
            <w:r w:rsidRPr="00364062">
              <w:rPr>
                <w:rFonts w:ascii="Times New Roman" w:eastAsia="Times New Roman" w:hAnsi="Times New Roman" w:cs="Times New Roman"/>
                <w:b/>
                <w:color w:val="000000"/>
                <w:sz w:val="24"/>
                <w:szCs w:val="24"/>
                <w:lang w:eastAsia="ru-RU"/>
              </w:rPr>
              <w:t>ФЛАГМАНСКАЯ ПРОГРАММА</w:t>
            </w:r>
          </w:p>
        </w:tc>
        <w:tc>
          <w:tcPr>
            <w:tcW w:w="6818" w:type="dxa"/>
            <w:gridSpan w:val="9"/>
            <w:shd w:val="clear" w:color="auto" w:fill="C6D9F1"/>
            <w:vAlign w:val="center"/>
          </w:tcPr>
          <w:p w:rsidR="00A011E0" w:rsidRPr="00364062" w:rsidRDefault="00A011E0" w:rsidP="00A011E0">
            <w:pPr>
              <w:spacing w:after="0" w:line="240" w:lineRule="auto"/>
              <w:rPr>
                <w:rFonts w:ascii="Times New Roman" w:eastAsia="Times New Roman" w:hAnsi="Times New Roman" w:cs="Times New Roman"/>
                <w:b/>
                <w:color w:val="000000"/>
                <w:sz w:val="24"/>
                <w:szCs w:val="24"/>
                <w:lang w:eastAsia="ru-RU"/>
              </w:rPr>
            </w:pPr>
            <w:r w:rsidRPr="00364062">
              <w:rPr>
                <w:rFonts w:ascii="Times New Roman" w:eastAsia="Times New Roman" w:hAnsi="Times New Roman" w:cs="Times New Roman"/>
                <w:b/>
                <w:color w:val="000000"/>
                <w:sz w:val="24"/>
                <w:szCs w:val="24"/>
                <w:lang w:eastAsia="ru-RU"/>
              </w:rPr>
              <w:t>Арт-парад</w:t>
            </w:r>
          </w:p>
        </w:tc>
      </w:tr>
      <w:tr w:rsidR="00A011E0" w:rsidRPr="00364062" w:rsidTr="00A011E0">
        <w:trPr>
          <w:trHeight w:val="284"/>
        </w:trPr>
        <w:tc>
          <w:tcPr>
            <w:tcW w:w="2723" w:type="dxa"/>
            <w:vAlign w:val="center"/>
          </w:tcPr>
          <w:p w:rsidR="00A011E0" w:rsidRPr="00364062" w:rsidRDefault="00A011E0" w:rsidP="00A011E0">
            <w:pPr>
              <w:spacing w:after="0" w:line="240" w:lineRule="auto"/>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b/>
                <w:color w:val="000000"/>
                <w:sz w:val="24"/>
                <w:szCs w:val="24"/>
                <w:lang w:eastAsia="ru-RU"/>
              </w:rPr>
              <w:t>КРАТКОЕ ОПИСАНИЕ ПРОЕКТА (АННОТАЦИЯ ПРОЕКТА)</w:t>
            </w:r>
            <w:r w:rsidRPr="00364062">
              <w:rPr>
                <w:rFonts w:ascii="Times New Roman" w:eastAsia="Times New Roman" w:hAnsi="Times New Roman" w:cs="Times New Roman"/>
                <w:color w:val="000000"/>
                <w:sz w:val="24"/>
                <w:szCs w:val="24"/>
                <w:lang w:eastAsia="ru-RU"/>
              </w:rPr>
              <w:t xml:space="preserve"> </w:t>
            </w:r>
          </w:p>
          <w:p w:rsidR="00A011E0" w:rsidRPr="00364062" w:rsidRDefault="00A011E0" w:rsidP="00A011E0">
            <w:pPr>
              <w:spacing w:after="0" w:line="240" w:lineRule="auto"/>
              <w:rPr>
                <w:rFonts w:ascii="Times New Roman" w:eastAsia="Times New Roman" w:hAnsi="Times New Roman" w:cs="Times New Roman"/>
                <w:color w:val="000000"/>
                <w:sz w:val="24"/>
                <w:szCs w:val="24"/>
                <w:lang w:eastAsia="ru-RU"/>
              </w:rPr>
            </w:pPr>
          </w:p>
        </w:tc>
        <w:tc>
          <w:tcPr>
            <w:tcW w:w="6818" w:type="dxa"/>
            <w:gridSpan w:val="9"/>
            <w:vAlign w:val="center"/>
          </w:tcPr>
          <w:p w:rsidR="00A011E0" w:rsidRPr="00364062" w:rsidRDefault="00A011E0" w:rsidP="00A011E0">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xml:space="preserve">Проект «Дети Да Винчи» направлен на поддержку реализацию творческой инициативы молодых людей в возрасте от 18 до 30 лет, проживающих в КГБУ СО «Красноярский реабилитационный центр для лиц, страдающих психическими расстройствами», расположенного по адресу: </w:t>
            </w:r>
            <w:proofErr w:type="spellStart"/>
            <w:r w:rsidRPr="00364062">
              <w:rPr>
                <w:rFonts w:ascii="Times New Roman" w:eastAsia="Times New Roman" w:hAnsi="Times New Roman" w:cs="Times New Roman"/>
                <w:color w:val="000000"/>
                <w:sz w:val="24"/>
                <w:szCs w:val="24"/>
                <w:lang w:eastAsia="ru-RU"/>
              </w:rPr>
              <w:t>г.Красноярск</w:t>
            </w:r>
            <w:proofErr w:type="spellEnd"/>
            <w:r w:rsidRPr="00364062">
              <w:rPr>
                <w:rFonts w:ascii="Times New Roman" w:eastAsia="Times New Roman" w:hAnsi="Times New Roman" w:cs="Times New Roman"/>
                <w:color w:val="000000"/>
                <w:sz w:val="24"/>
                <w:szCs w:val="24"/>
                <w:lang w:eastAsia="ru-RU"/>
              </w:rPr>
              <w:t>, ул.2-я Ботаническая, д.9, через организацию театральной деятельности. В рамках проекта воспитанники реабилитационного центра организуют серию мастер-классов и занятий по изготовлению кукол, масок, пошиву костюмов для жителей реабилитационного центра и воспитанников ПНИ «Подсолнух», отрепетируют и подготовят 1 театрализованное представление и покажут его в своем Центре, в ПНИ «Подсолнух», а также на Межрегиональном фестивале искусств для людей с инвалидностью «</w:t>
            </w:r>
            <w:proofErr w:type="spellStart"/>
            <w:r w:rsidRPr="00364062">
              <w:rPr>
                <w:rFonts w:ascii="Times New Roman" w:eastAsia="Times New Roman" w:hAnsi="Times New Roman" w:cs="Times New Roman"/>
                <w:color w:val="000000"/>
                <w:sz w:val="24"/>
                <w:szCs w:val="24"/>
                <w:lang w:eastAsia="ru-RU"/>
              </w:rPr>
              <w:t>АртБирюса</w:t>
            </w:r>
            <w:proofErr w:type="spellEnd"/>
            <w:r w:rsidRPr="00364062">
              <w:rPr>
                <w:rFonts w:ascii="Times New Roman" w:eastAsia="Times New Roman" w:hAnsi="Times New Roman" w:cs="Times New Roman"/>
                <w:color w:val="000000"/>
                <w:sz w:val="24"/>
                <w:szCs w:val="24"/>
                <w:lang w:eastAsia="ru-RU"/>
              </w:rPr>
              <w:t>». Важным для нас моментом является то, что в реализации данного проекта совместно с жителями реабилитационного центра примут участие воспитанники Психоневрологического дома-интерната для детей «Подсолнух». Проект, реализуемый совместно с этими детьми, будет выполнять особую миссию - обогащение социального опыта молодых людей, развитие их способности работать в единой команде, умения дружить, а также направлен на развитие наставничества среди людей с инвалидностью.</w:t>
            </w:r>
          </w:p>
        </w:tc>
      </w:tr>
      <w:tr w:rsidR="00A011E0" w:rsidRPr="00364062" w:rsidTr="00A011E0">
        <w:trPr>
          <w:trHeight w:val="284"/>
        </w:trPr>
        <w:tc>
          <w:tcPr>
            <w:tcW w:w="2723" w:type="dxa"/>
            <w:vAlign w:val="center"/>
          </w:tcPr>
          <w:p w:rsidR="00A011E0" w:rsidRPr="00364062" w:rsidRDefault="00A011E0" w:rsidP="00A011E0">
            <w:pPr>
              <w:spacing w:after="0" w:line="240" w:lineRule="auto"/>
              <w:rPr>
                <w:rFonts w:ascii="Times New Roman" w:eastAsia="Times New Roman" w:hAnsi="Times New Roman" w:cs="Times New Roman"/>
                <w:b/>
                <w:color w:val="000000"/>
                <w:sz w:val="24"/>
                <w:szCs w:val="24"/>
                <w:lang w:eastAsia="ru-RU"/>
              </w:rPr>
            </w:pPr>
            <w:r w:rsidRPr="00364062">
              <w:rPr>
                <w:rFonts w:ascii="Times New Roman" w:eastAsia="Times New Roman" w:hAnsi="Times New Roman" w:cs="Times New Roman"/>
                <w:b/>
                <w:color w:val="000000"/>
                <w:sz w:val="24"/>
                <w:szCs w:val="24"/>
                <w:lang w:eastAsia="ru-RU"/>
              </w:rPr>
              <w:t>АКТУАЛЬНОСТЬ ПРОЕКТА</w:t>
            </w:r>
          </w:p>
          <w:p w:rsidR="00A011E0" w:rsidRPr="00364062" w:rsidRDefault="00A011E0" w:rsidP="00A011E0">
            <w:pPr>
              <w:spacing w:after="0" w:line="240" w:lineRule="auto"/>
              <w:jc w:val="both"/>
              <w:rPr>
                <w:rFonts w:ascii="Times New Roman" w:eastAsia="Times New Roman" w:hAnsi="Times New Roman" w:cs="Times New Roman"/>
                <w:b/>
                <w:color w:val="000000"/>
                <w:sz w:val="24"/>
                <w:szCs w:val="24"/>
                <w:lang w:eastAsia="ru-RU"/>
              </w:rPr>
            </w:pPr>
          </w:p>
        </w:tc>
        <w:tc>
          <w:tcPr>
            <w:tcW w:w="6818" w:type="dxa"/>
            <w:gridSpan w:val="9"/>
            <w:vAlign w:val="center"/>
          </w:tcPr>
          <w:p w:rsidR="00A011E0" w:rsidRPr="00364062" w:rsidRDefault="00A011E0" w:rsidP="00A011E0">
            <w:pPr>
              <w:numPr>
                <w:ilvl w:val="0"/>
                <w:numId w:val="19"/>
              </w:numPr>
              <w:spacing w:after="200" w:line="240" w:lineRule="auto"/>
              <w:contextualSpacing/>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В КГБУ СО «Красноярский дом-интернат для инвалидов» проживают молодые люди от 18 до 30 лет в количестве 76 человек, из них 6 человек передвигаются на инвалидных колясках и практически не имеют возможности выезжать за территорию дома-интерната.</w:t>
            </w:r>
          </w:p>
          <w:p w:rsidR="00A011E0" w:rsidRPr="00364062" w:rsidRDefault="00A011E0" w:rsidP="00A011E0">
            <w:pPr>
              <w:numPr>
                <w:ilvl w:val="0"/>
                <w:numId w:val="19"/>
              </w:numPr>
              <w:spacing w:after="200" w:line="240" w:lineRule="auto"/>
              <w:contextualSpacing/>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65% опрошенных молодых людей считают свою жизнь в реабилитационном центре не интересной, поскольку их досуг практически не организован, у них есть желание самостоятельно разнообразить свою жизнь.</w:t>
            </w:r>
          </w:p>
          <w:p w:rsidR="00A011E0" w:rsidRPr="00364062" w:rsidRDefault="00A011E0" w:rsidP="00A011E0">
            <w:pPr>
              <w:numPr>
                <w:ilvl w:val="0"/>
                <w:numId w:val="19"/>
              </w:numPr>
              <w:spacing w:after="200" w:line="240" w:lineRule="auto"/>
              <w:contextualSpacing/>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С 22.06 по 07.07. 2019 г. в Бирюсинском заливе на базе «Юный спасатель» состоится фестиваль для людей с инвалидностью «</w:t>
            </w:r>
            <w:proofErr w:type="spellStart"/>
            <w:r w:rsidRPr="00364062">
              <w:rPr>
                <w:rFonts w:ascii="Times New Roman" w:eastAsia="Times New Roman" w:hAnsi="Times New Roman" w:cs="Times New Roman"/>
                <w:color w:val="000000"/>
                <w:sz w:val="24"/>
                <w:szCs w:val="24"/>
                <w:lang w:eastAsia="ru-RU"/>
              </w:rPr>
              <w:t>АртБирюса</w:t>
            </w:r>
            <w:proofErr w:type="spellEnd"/>
            <w:r w:rsidRPr="00364062">
              <w:rPr>
                <w:rFonts w:ascii="Times New Roman" w:eastAsia="Times New Roman" w:hAnsi="Times New Roman" w:cs="Times New Roman"/>
                <w:color w:val="000000"/>
                <w:sz w:val="24"/>
                <w:szCs w:val="24"/>
                <w:lang w:eastAsia="ru-RU"/>
              </w:rPr>
              <w:t xml:space="preserve">», в котором молодые жители реабилитационного центра хотят принять участие, есть идея театральной постановки, но у них нет </w:t>
            </w:r>
            <w:r w:rsidRPr="00364062">
              <w:rPr>
                <w:rFonts w:ascii="Times New Roman" w:eastAsia="Times New Roman" w:hAnsi="Times New Roman" w:cs="Times New Roman"/>
                <w:color w:val="000000"/>
                <w:sz w:val="24"/>
                <w:szCs w:val="24"/>
                <w:lang w:eastAsia="ru-RU"/>
              </w:rPr>
              <w:lastRenderedPageBreak/>
              <w:t>ни костюмов, ни материалов для их изготовления, ни декораций, ни масок, ни кукол.</w:t>
            </w:r>
          </w:p>
          <w:p w:rsidR="00A011E0" w:rsidRPr="00364062" w:rsidRDefault="00A011E0" w:rsidP="00A011E0">
            <w:pPr>
              <w:numPr>
                <w:ilvl w:val="0"/>
                <w:numId w:val="19"/>
              </w:numPr>
              <w:spacing w:after="200" w:line="240" w:lineRule="auto"/>
              <w:contextualSpacing/>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В настоящее время Красноярский реабилитационный центр не имеет финансовой возможности для закупки необходимых для театра материалов.</w:t>
            </w:r>
          </w:p>
          <w:p w:rsidR="00A011E0" w:rsidRPr="00364062" w:rsidRDefault="00A011E0" w:rsidP="00A011E0">
            <w:pPr>
              <w:spacing w:after="200" w:line="240" w:lineRule="auto"/>
              <w:ind w:left="126"/>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Проект «Дети Да Винчи» поможет молодым людям от 18 до 30 лет, проживающим на постоянной основе в Красноярском реабилитационном центре, самостоятельно организовать театральную деятельность, креативно и творчески разнообразить свой досуг, попробовать себя в роли наставников для юных воспитанников детей от 14 до 18 лет ПНИ «Подсолнух», обеспечить участие творческой группы проекта в Фестивале «</w:t>
            </w:r>
            <w:proofErr w:type="spellStart"/>
            <w:r w:rsidRPr="00364062">
              <w:rPr>
                <w:rFonts w:ascii="Times New Roman" w:eastAsia="Times New Roman" w:hAnsi="Times New Roman" w:cs="Times New Roman"/>
                <w:color w:val="000000"/>
                <w:sz w:val="24"/>
                <w:szCs w:val="24"/>
                <w:lang w:eastAsia="ru-RU"/>
              </w:rPr>
              <w:t>АртБирюса</w:t>
            </w:r>
            <w:proofErr w:type="spellEnd"/>
            <w:r w:rsidRPr="00364062">
              <w:rPr>
                <w:rFonts w:ascii="Times New Roman" w:eastAsia="Times New Roman" w:hAnsi="Times New Roman" w:cs="Times New Roman"/>
                <w:color w:val="000000"/>
                <w:sz w:val="24"/>
                <w:szCs w:val="24"/>
                <w:lang w:eastAsia="ru-RU"/>
              </w:rPr>
              <w:t>», развить навыки по шитью и декору, по изготовлению сувениров из глины, поможет завести новых друзей и новые знакомства, укрепить социальные связи с миром здоровых людей.</w:t>
            </w:r>
          </w:p>
        </w:tc>
      </w:tr>
      <w:tr w:rsidR="00A011E0" w:rsidRPr="00364062" w:rsidTr="00A011E0">
        <w:trPr>
          <w:trHeight w:val="284"/>
        </w:trPr>
        <w:tc>
          <w:tcPr>
            <w:tcW w:w="2723" w:type="dxa"/>
            <w:tcBorders>
              <w:bottom w:val="single" w:sz="4" w:space="0" w:color="000000"/>
            </w:tcBorders>
            <w:vAlign w:val="center"/>
          </w:tcPr>
          <w:p w:rsidR="00A011E0" w:rsidRPr="00364062" w:rsidRDefault="00A011E0" w:rsidP="00A011E0">
            <w:pPr>
              <w:spacing w:after="0" w:line="240" w:lineRule="auto"/>
              <w:rPr>
                <w:rFonts w:ascii="Times New Roman" w:eastAsia="Times New Roman" w:hAnsi="Times New Roman" w:cs="Times New Roman"/>
                <w:color w:val="000000"/>
                <w:sz w:val="24"/>
                <w:szCs w:val="24"/>
                <w:lang w:eastAsia="ru-RU"/>
              </w:rPr>
            </w:pPr>
            <w:proofErr w:type="gramStart"/>
            <w:r w:rsidRPr="00364062">
              <w:rPr>
                <w:rFonts w:ascii="Times New Roman" w:eastAsia="Times New Roman" w:hAnsi="Times New Roman" w:cs="Times New Roman"/>
                <w:b/>
                <w:color w:val="000000"/>
                <w:sz w:val="24"/>
                <w:szCs w:val="24"/>
                <w:lang w:eastAsia="ru-RU"/>
              </w:rPr>
              <w:lastRenderedPageBreak/>
              <w:t>ЦЕЛЬ</w:t>
            </w:r>
            <w:r w:rsidRPr="00364062">
              <w:rPr>
                <w:rFonts w:ascii="Times New Roman" w:eastAsia="Times New Roman" w:hAnsi="Times New Roman" w:cs="Times New Roman"/>
                <w:color w:val="000000"/>
                <w:sz w:val="24"/>
                <w:szCs w:val="24"/>
                <w:lang w:eastAsia="ru-RU"/>
              </w:rPr>
              <w:t xml:space="preserve">  </w:t>
            </w:r>
            <w:r w:rsidRPr="00364062">
              <w:rPr>
                <w:rFonts w:ascii="Times New Roman" w:eastAsia="Times New Roman" w:hAnsi="Times New Roman" w:cs="Times New Roman"/>
                <w:b/>
                <w:color w:val="000000"/>
                <w:sz w:val="24"/>
                <w:szCs w:val="24"/>
                <w:lang w:eastAsia="ru-RU"/>
              </w:rPr>
              <w:t>ПРОЕКТА</w:t>
            </w:r>
            <w:proofErr w:type="gramEnd"/>
          </w:p>
          <w:p w:rsidR="00A011E0" w:rsidRPr="00364062" w:rsidRDefault="00A011E0" w:rsidP="00A011E0">
            <w:pPr>
              <w:spacing w:after="0" w:line="240" w:lineRule="auto"/>
              <w:rPr>
                <w:rFonts w:ascii="Times New Roman" w:eastAsia="Times New Roman" w:hAnsi="Times New Roman" w:cs="Times New Roman"/>
                <w:color w:val="000000"/>
                <w:sz w:val="24"/>
                <w:szCs w:val="24"/>
                <w:lang w:eastAsia="ru-RU"/>
              </w:rPr>
            </w:pPr>
          </w:p>
        </w:tc>
        <w:tc>
          <w:tcPr>
            <w:tcW w:w="6818" w:type="dxa"/>
            <w:gridSpan w:val="9"/>
            <w:tcBorders>
              <w:bottom w:val="single" w:sz="4" w:space="0" w:color="000000"/>
            </w:tcBorders>
            <w:vAlign w:val="center"/>
          </w:tcPr>
          <w:p w:rsidR="00A011E0" w:rsidRPr="00364062" w:rsidRDefault="00A011E0" w:rsidP="00A011E0">
            <w:pPr>
              <w:spacing w:after="0" w:line="240" w:lineRule="auto"/>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Создание молодежного театра «Дети Да Винчи» на базе КГБУ СО «Красноярский реабилитационный центр для лиц, страдающих психическими расстройствами» в летний период 2019 года</w:t>
            </w:r>
          </w:p>
          <w:p w:rsidR="00A011E0" w:rsidRPr="00364062" w:rsidRDefault="00A011E0" w:rsidP="00A011E0">
            <w:pPr>
              <w:spacing w:after="0" w:line="240" w:lineRule="auto"/>
              <w:rPr>
                <w:rFonts w:ascii="Times New Roman" w:eastAsia="Times New Roman" w:hAnsi="Times New Roman" w:cs="Times New Roman"/>
                <w:color w:val="000000"/>
                <w:sz w:val="24"/>
                <w:szCs w:val="24"/>
                <w:lang w:eastAsia="ru-RU"/>
              </w:rPr>
            </w:pPr>
          </w:p>
        </w:tc>
      </w:tr>
      <w:tr w:rsidR="00A011E0" w:rsidRPr="00364062" w:rsidTr="00A011E0">
        <w:trPr>
          <w:trHeight w:val="284"/>
        </w:trPr>
        <w:tc>
          <w:tcPr>
            <w:tcW w:w="2723" w:type="dxa"/>
            <w:tcBorders>
              <w:bottom w:val="single" w:sz="4" w:space="0" w:color="000000"/>
            </w:tcBorders>
            <w:vAlign w:val="center"/>
          </w:tcPr>
          <w:p w:rsidR="00A011E0" w:rsidRPr="00364062" w:rsidRDefault="00A011E0" w:rsidP="00A011E0">
            <w:pPr>
              <w:spacing w:after="0" w:line="240" w:lineRule="auto"/>
              <w:rPr>
                <w:rFonts w:ascii="Times New Roman" w:eastAsia="Times New Roman" w:hAnsi="Times New Roman" w:cs="Times New Roman"/>
                <w:b/>
                <w:color w:val="000000"/>
                <w:sz w:val="24"/>
                <w:szCs w:val="24"/>
                <w:lang w:eastAsia="ru-RU"/>
              </w:rPr>
            </w:pPr>
            <w:r w:rsidRPr="00364062">
              <w:rPr>
                <w:rFonts w:ascii="Times New Roman" w:eastAsia="Times New Roman" w:hAnsi="Times New Roman" w:cs="Times New Roman"/>
                <w:b/>
                <w:color w:val="000000"/>
                <w:sz w:val="24"/>
                <w:szCs w:val="24"/>
                <w:lang w:eastAsia="ru-RU"/>
              </w:rPr>
              <w:t>ЗАДАЧИ ПРОЕКТА</w:t>
            </w:r>
          </w:p>
        </w:tc>
        <w:tc>
          <w:tcPr>
            <w:tcW w:w="6818" w:type="dxa"/>
            <w:gridSpan w:val="9"/>
            <w:tcBorders>
              <w:bottom w:val="single" w:sz="4" w:space="0" w:color="auto"/>
            </w:tcBorders>
            <w:vAlign w:val="center"/>
          </w:tcPr>
          <w:p w:rsidR="00A011E0" w:rsidRPr="00364062" w:rsidRDefault="00A011E0" w:rsidP="00A011E0">
            <w:pPr>
              <w:numPr>
                <w:ilvl w:val="0"/>
                <w:numId w:val="24"/>
              </w:numPr>
              <w:spacing w:after="0" w:line="240" w:lineRule="auto"/>
              <w:contextualSpacing/>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xml:space="preserve">Изготовление театрального инвентаря (кукол, масок, костюмов) </w:t>
            </w:r>
          </w:p>
          <w:p w:rsidR="00A011E0" w:rsidRPr="00364062" w:rsidRDefault="00A011E0" w:rsidP="00A011E0">
            <w:pPr>
              <w:numPr>
                <w:ilvl w:val="0"/>
                <w:numId w:val="24"/>
              </w:numPr>
              <w:spacing w:after="0" w:line="240" w:lineRule="auto"/>
              <w:contextualSpacing/>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Постановка театрализованного представления</w:t>
            </w:r>
          </w:p>
          <w:p w:rsidR="00A011E0" w:rsidRPr="00364062" w:rsidRDefault="00A011E0" w:rsidP="00A011E0">
            <w:pPr>
              <w:numPr>
                <w:ilvl w:val="0"/>
                <w:numId w:val="24"/>
              </w:numPr>
              <w:spacing w:after="0" w:line="240" w:lineRule="auto"/>
              <w:contextualSpacing/>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Выступление на трех площадках (в Реабилитационном центре, на фестивале «</w:t>
            </w:r>
            <w:proofErr w:type="spellStart"/>
            <w:r w:rsidRPr="00364062">
              <w:rPr>
                <w:rFonts w:ascii="Times New Roman" w:eastAsia="Times New Roman" w:hAnsi="Times New Roman" w:cs="Times New Roman"/>
                <w:color w:val="000000"/>
                <w:sz w:val="24"/>
                <w:szCs w:val="24"/>
                <w:lang w:eastAsia="ru-RU"/>
              </w:rPr>
              <w:t>АртБирюса</w:t>
            </w:r>
            <w:proofErr w:type="spellEnd"/>
            <w:r w:rsidRPr="00364062">
              <w:rPr>
                <w:rFonts w:ascii="Times New Roman" w:eastAsia="Times New Roman" w:hAnsi="Times New Roman" w:cs="Times New Roman"/>
                <w:color w:val="000000"/>
                <w:sz w:val="24"/>
                <w:szCs w:val="24"/>
                <w:lang w:eastAsia="ru-RU"/>
              </w:rPr>
              <w:t>», в ПНИ «Подсолнух»)</w:t>
            </w:r>
          </w:p>
        </w:tc>
      </w:tr>
      <w:tr w:rsidR="00A011E0" w:rsidRPr="00364062" w:rsidTr="00383EF5">
        <w:trPr>
          <w:trHeight w:val="306"/>
        </w:trPr>
        <w:tc>
          <w:tcPr>
            <w:tcW w:w="2723" w:type="dxa"/>
            <w:vMerge w:val="restart"/>
            <w:vAlign w:val="center"/>
          </w:tcPr>
          <w:p w:rsidR="00A011E0" w:rsidRPr="00364062" w:rsidRDefault="00A011E0" w:rsidP="00A011E0">
            <w:pPr>
              <w:spacing w:after="0" w:line="240" w:lineRule="auto"/>
              <w:rPr>
                <w:rFonts w:ascii="Times New Roman" w:eastAsia="Times New Roman" w:hAnsi="Times New Roman" w:cs="Times New Roman"/>
                <w:color w:val="000000"/>
                <w:sz w:val="24"/>
                <w:szCs w:val="24"/>
                <w:lang w:eastAsia="ru-RU"/>
              </w:rPr>
            </w:pPr>
            <w:proofErr w:type="gramStart"/>
            <w:r w:rsidRPr="00364062">
              <w:rPr>
                <w:rFonts w:ascii="Times New Roman" w:eastAsia="Times New Roman" w:hAnsi="Times New Roman" w:cs="Times New Roman"/>
                <w:b/>
                <w:color w:val="000000"/>
                <w:sz w:val="24"/>
                <w:szCs w:val="24"/>
                <w:lang w:eastAsia="ru-RU"/>
              </w:rPr>
              <w:t>ПЛАН  РЕАЛИЗАЦИИ</w:t>
            </w:r>
            <w:proofErr w:type="gramEnd"/>
            <w:r w:rsidRPr="00364062">
              <w:rPr>
                <w:rFonts w:ascii="Times New Roman" w:eastAsia="Times New Roman" w:hAnsi="Times New Roman" w:cs="Times New Roman"/>
                <w:b/>
                <w:color w:val="000000"/>
                <w:sz w:val="24"/>
                <w:szCs w:val="24"/>
                <w:lang w:eastAsia="ru-RU"/>
              </w:rPr>
              <w:t xml:space="preserve">  ПРОЕКТА</w:t>
            </w:r>
          </w:p>
          <w:p w:rsidR="00A011E0" w:rsidRPr="00364062" w:rsidRDefault="00A011E0" w:rsidP="00A011E0">
            <w:pPr>
              <w:spacing w:after="0" w:line="240" w:lineRule="auto"/>
              <w:jc w:val="both"/>
              <w:rPr>
                <w:rFonts w:ascii="Times New Roman" w:eastAsia="Times New Roman" w:hAnsi="Times New Roman" w:cs="Times New Roman"/>
                <w:color w:val="000000"/>
                <w:sz w:val="24"/>
                <w:szCs w:val="24"/>
                <w:lang w:eastAsia="ru-RU"/>
              </w:rPr>
            </w:pPr>
          </w:p>
        </w:tc>
        <w:tc>
          <w:tcPr>
            <w:tcW w:w="3373" w:type="dxa"/>
            <w:gridSpan w:val="5"/>
            <w:tcBorders>
              <w:bottom w:val="single" w:sz="4" w:space="0" w:color="auto"/>
            </w:tcBorders>
            <w:vAlign w:val="center"/>
          </w:tcPr>
          <w:p w:rsidR="00A011E0" w:rsidRPr="00364062" w:rsidRDefault="00A011E0" w:rsidP="00A011E0">
            <w:pPr>
              <w:tabs>
                <w:tab w:val="left" w:pos="176"/>
                <w:tab w:val="left" w:pos="603"/>
              </w:tabs>
              <w:spacing w:after="0" w:line="240" w:lineRule="auto"/>
              <w:ind w:left="34" w:right="-156"/>
              <w:jc w:val="center"/>
              <w:rPr>
                <w:rFonts w:ascii="Times New Roman" w:eastAsia="Times New Roman" w:hAnsi="Times New Roman" w:cs="Times New Roman"/>
                <w:b/>
                <w:color w:val="000000"/>
                <w:sz w:val="24"/>
                <w:szCs w:val="24"/>
                <w:lang w:eastAsia="ru-RU"/>
              </w:rPr>
            </w:pPr>
            <w:r w:rsidRPr="00364062">
              <w:rPr>
                <w:rFonts w:ascii="Times New Roman" w:eastAsia="Times New Roman" w:hAnsi="Times New Roman" w:cs="Times New Roman"/>
                <w:b/>
                <w:color w:val="000000"/>
                <w:sz w:val="24"/>
                <w:szCs w:val="24"/>
                <w:lang w:eastAsia="ru-RU"/>
              </w:rPr>
              <w:t>Действие</w:t>
            </w:r>
          </w:p>
        </w:tc>
        <w:tc>
          <w:tcPr>
            <w:tcW w:w="1559" w:type="dxa"/>
            <w:gridSpan w:val="3"/>
            <w:tcBorders>
              <w:bottom w:val="single" w:sz="4" w:space="0" w:color="auto"/>
            </w:tcBorders>
            <w:vAlign w:val="center"/>
          </w:tcPr>
          <w:p w:rsidR="00A011E0" w:rsidRPr="00364062" w:rsidRDefault="00A011E0" w:rsidP="00A011E0">
            <w:pPr>
              <w:tabs>
                <w:tab w:val="left" w:pos="176"/>
                <w:tab w:val="left" w:pos="603"/>
              </w:tabs>
              <w:spacing w:after="0" w:line="240" w:lineRule="auto"/>
              <w:ind w:left="34" w:right="-156"/>
              <w:jc w:val="center"/>
              <w:rPr>
                <w:rFonts w:ascii="Times New Roman" w:eastAsia="Times New Roman" w:hAnsi="Times New Roman" w:cs="Times New Roman"/>
                <w:b/>
                <w:color w:val="000000"/>
                <w:sz w:val="24"/>
                <w:szCs w:val="24"/>
                <w:lang w:eastAsia="ru-RU"/>
              </w:rPr>
            </w:pPr>
            <w:r w:rsidRPr="00364062">
              <w:rPr>
                <w:rFonts w:ascii="Times New Roman" w:eastAsia="Times New Roman" w:hAnsi="Times New Roman" w:cs="Times New Roman"/>
                <w:b/>
                <w:color w:val="000000"/>
                <w:sz w:val="24"/>
                <w:szCs w:val="24"/>
                <w:lang w:eastAsia="ru-RU"/>
              </w:rPr>
              <w:t>Срок</w:t>
            </w:r>
          </w:p>
        </w:tc>
        <w:tc>
          <w:tcPr>
            <w:tcW w:w="1886" w:type="dxa"/>
            <w:vAlign w:val="center"/>
          </w:tcPr>
          <w:p w:rsidR="00A011E0" w:rsidRPr="00364062" w:rsidRDefault="00A011E0" w:rsidP="00A011E0">
            <w:pPr>
              <w:tabs>
                <w:tab w:val="left" w:pos="176"/>
                <w:tab w:val="left" w:pos="603"/>
              </w:tabs>
              <w:spacing w:after="0" w:line="240" w:lineRule="auto"/>
              <w:ind w:left="34" w:right="-156"/>
              <w:jc w:val="center"/>
              <w:rPr>
                <w:rFonts w:ascii="Times New Roman" w:eastAsia="Times New Roman" w:hAnsi="Times New Roman" w:cs="Times New Roman"/>
                <w:b/>
                <w:color w:val="000000"/>
                <w:sz w:val="24"/>
                <w:szCs w:val="24"/>
                <w:lang w:eastAsia="ru-RU"/>
              </w:rPr>
            </w:pPr>
            <w:r w:rsidRPr="00364062">
              <w:rPr>
                <w:rFonts w:ascii="Times New Roman" w:eastAsia="Times New Roman" w:hAnsi="Times New Roman" w:cs="Times New Roman"/>
                <w:b/>
                <w:color w:val="000000"/>
                <w:sz w:val="24"/>
                <w:szCs w:val="24"/>
                <w:lang w:eastAsia="ru-RU"/>
              </w:rPr>
              <w:t>Ответственный</w:t>
            </w:r>
          </w:p>
        </w:tc>
      </w:tr>
      <w:tr w:rsidR="00A011E0" w:rsidRPr="00364062" w:rsidTr="00383EF5">
        <w:trPr>
          <w:trHeight w:val="306"/>
        </w:trPr>
        <w:tc>
          <w:tcPr>
            <w:tcW w:w="2723" w:type="dxa"/>
            <w:vMerge/>
            <w:vAlign w:val="center"/>
          </w:tcPr>
          <w:p w:rsidR="00A011E0" w:rsidRPr="00364062" w:rsidRDefault="00A011E0" w:rsidP="00A011E0">
            <w:pPr>
              <w:spacing w:after="0" w:line="240" w:lineRule="auto"/>
              <w:rPr>
                <w:rFonts w:ascii="Times New Roman" w:eastAsia="Times New Roman" w:hAnsi="Times New Roman" w:cs="Times New Roman"/>
                <w:b/>
                <w:color w:val="000000"/>
                <w:sz w:val="24"/>
                <w:szCs w:val="24"/>
                <w:lang w:eastAsia="ru-RU"/>
              </w:rPr>
            </w:pPr>
          </w:p>
        </w:tc>
        <w:tc>
          <w:tcPr>
            <w:tcW w:w="3373" w:type="dxa"/>
            <w:gridSpan w:val="5"/>
            <w:tcBorders>
              <w:bottom w:val="single" w:sz="4" w:space="0" w:color="auto"/>
            </w:tcBorders>
            <w:vAlign w:val="center"/>
          </w:tcPr>
          <w:p w:rsidR="00A011E0" w:rsidRPr="00364062" w:rsidRDefault="00A011E0" w:rsidP="00A011E0">
            <w:pPr>
              <w:tabs>
                <w:tab w:val="left" w:pos="176"/>
                <w:tab w:val="left" w:pos="603"/>
              </w:tabs>
              <w:spacing w:after="0" w:line="240" w:lineRule="auto"/>
              <w:ind w:left="34" w:right="-156"/>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Приобретение и доставка необходимых материалов</w:t>
            </w:r>
          </w:p>
        </w:tc>
        <w:tc>
          <w:tcPr>
            <w:tcW w:w="1559" w:type="dxa"/>
            <w:gridSpan w:val="3"/>
            <w:tcBorders>
              <w:bottom w:val="single" w:sz="4" w:space="0" w:color="auto"/>
            </w:tcBorders>
            <w:vAlign w:val="center"/>
          </w:tcPr>
          <w:p w:rsidR="00A011E0" w:rsidRPr="00364062" w:rsidRDefault="00A011E0" w:rsidP="00A011E0">
            <w:pPr>
              <w:tabs>
                <w:tab w:val="left" w:pos="176"/>
                <w:tab w:val="left" w:pos="603"/>
              </w:tabs>
              <w:spacing w:after="0" w:line="240" w:lineRule="auto"/>
              <w:ind w:left="34" w:right="-156"/>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xml:space="preserve">25.04.-15.05.2019 </w:t>
            </w:r>
          </w:p>
        </w:tc>
        <w:tc>
          <w:tcPr>
            <w:tcW w:w="1886" w:type="dxa"/>
            <w:vAlign w:val="center"/>
          </w:tcPr>
          <w:p w:rsidR="00A011E0" w:rsidRPr="00364062" w:rsidRDefault="00383EF5" w:rsidP="00A011E0">
            <w:pPr>
              <w:tabs>
                <w:tab w:val="left" w:pos="176"/>
                <w:tab w:val="left" w:pos="603"/>
              </w:tabs>
              <w:spacing w:after="0" w:line="240" w:lineRule="auto"/>
              <w:ind w:left="34" w:right="-156"/>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8</w:t>
            </w:r>
          </w:p>
        </w:tc>
      </w:tr>
      <w:tr w:rsidR="00A011E0" w:rsidRPr="00364062" w:rsidTr="00383EF5">
        <w:trPr>
          <w:trHeight w:val="285"/>
        </w:trPr>
        <w:tc>
          <w:tcPr>
            <w:tcW w:w="2723" w:type="dxa"/>
            <w:vMerge/>
            <w:vAlign w:val="center"/>
          </w:tcPr>
          <w:p w:rsidR="00A011E0" w:rsidRPr="00364062" w:rsidRDefault="00A011E0" w:rsidP="00A011E0">
            <w:pPr>
              <w:spacing w:after="0" w:line="240" w:lineRule="auto"/>
              <w:rPr>
                <w:rFonts w:ascii="Times New Roman" w:eastAsia="Times New Roman" w:hAnsi="Times New Roman" w:cs="Times New Roman"/>
                <w:b/>
                <w:color w:val="000000"/>
                <w:sz w:val="24"/>
                <w:szCs w:val="24"/>
                <w:lang w:eastAsia="ru-RU"/>
              </w:rPr>
            </w:pPr>
          </w:p>
        </w:tc>
        <w:tc>
          <w:tcPr>
            <w:tcW w:w="3373" w:type="dxa"/>
            <w:gridSpan w:val="5"/>
            <w:tcBorders>
              <w:bottom w:val="single" w:sz="4" w:space="0" w:color="auto"/>
            </w:tcBorders>
            <w:vAlign w:val="center"/>
          </w:tcPr>
          <w:p w:rsidR="00A011E0" w:rsidRPr="00364062" w:rsidRDefault="00A011E0" w:rsidP="00A011E0">
            <w:pPr>
              <w:tabs>
                <w:tab w:val="left" w:pos="176"/>
                <w:tab w:val="left" w:pos="603"/>
              </w:tabs>
              <w:spacing w:after="0" w:line="240" w:lineRule="auto"/>
              <w:ind w:left="34" w:right="-156"/>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Согласовать сроки изготовления костюмов с руководителем швейной мастерской</w:t>
            </w:r>
          </w:p>
        </w:tc>
        <w:tc>
          <w:tcPr>
            <w:tcW w:w="1559" w:type="dxa"/>
            <w:gridSpan w:val="3"/>
            <w:tcBorders>
              <w:bottom w:val="single" w:sz="4" w:space="0" w:color="auto"/>
            </w:tcBorders>
            <w:vAlign w:val="center"/>
          </w:tcPr>
          <w:p w:rsidR="00A011E0" w:rsidRPr="00364062" w:rsidRDefault="00A011E0" w:rsidP="00A011E0">
            <w:pPr>
              <w:tabs>
                <w:tab w:val="left" w:pos="176"/>
                <w:tab w:val="left" w:pos="603"/>
              </w:tabs>
              <w:spacing w:after="0" w:line="240" w:lineRule="auto"/>
              <w:ind w:left="34" w:right="-156"/>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25.</w:t>
            </w:r>
            <w:proofErr w:type="gramStart"/>
            <w:r w:rsidRPr="00364062">
              <w:rPr>
                <w:rFonts w:ascii="Times New Roman" w:eastAsia="Times New Roman" w:hAnsi="Times New Roman" w:cs="Times New Roman"/>
                <w:color w:val="000000"/>
                <w:sz w:val="24"/>
                <w:szCs w:val="24"/>
                <w:lang w:eastAsia="ru-RU"/>
              </w:rPr>
              <w:t>04.-</w:t>
            </w:r>
            <w:proofErr w:type="gramEnd"/>
            <w:r w:rsidRPr="00364062">
              <w:rPr>
                <w:rFonts w:ascii="Times New Roman" w:eastAsia="Times New Roman" w:hAnsi="Times New Roman" w:cs="Times New Roman"/>
                <w:color w:val="000000"/>
                <w:sz w:val="24"/>
                <w:szCs w:val="24"/>
                <w:lang w:eastAsia="ru-RU"/>
              </w:rPr>
              <w:t xml:space="preserve"> 26.04. 2019</w:t>
            </w:r>
          </w:p>
        </w:tc>
        <w:tc>
          <w:tcPr>
            <w:tcW w:w="1886" w:type="dxa"/>
            <w:tcBorders>
              <w:bottom w:val="single" w:sz="4" w:space="0" w:color="auto"/>
            </w:tcBorders>
            <w:vAlign w:val="center"/>
          </w:tcPr>
          <w:p w:rsidR="00A011E0" w:rsidRPr="00364062" w:rsidRDefault="00383EF5" w:rsidP="00A011E0">
            <w:pPr>
              <w:tabs>
                <w:tab w:val="left" w:pos="176"/>
                <w:tab w:val="left" w:pos="603"/>
              </w:tabs>
              <w:spacing w:after="0" w:line="240" w:lineRule="auto"/>
              <w:ind w:left="34" w:right="-156"/>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8</w:t>
            </w:r>
          </w:p>
        </w:tc>
      </w:tr>
      <w:tr w:rsidR="00A011E0" w:rsidRPr="00364062" w:rsidTr="00383EF5">
        <w:trPr>
          <w:trHeight w:val="345"/>
        </w:trPr>
        <w:tc>
          <w:tcPr>
            <w:tcW w:w="2723" w:type="dxa"/>
            <w:vMerge/>
            <w:vAlign w:val="center"/>
          </w:tcPr>
          <w:p w:rsidR="00A011E0" w:rsidRPr="00364062" w:rsidRDefault="00A011E0" w:rsidP="00A011E0">
            <w:pPr>
              <w:spacing w:after="0" w:line="240" w:lineRule="auto"/>
              <w:rPr>
                <w:rFonts w:ascii="Times New Roman" w:eastAsia="Times New Roman" w:hAnsi="Times New Roman" w:cs="Times New Roman"/>
                <w:b/>
                <w:color w:val="000000"/>
                <w:sz w:val="24"/>
                <w:szCs w:val="24"/>
                <w:lang w:eastAsia="ru-RU"/>
              </w:rPr>
            </w:pPr>
          </w:p>
        </w:tc>
        <w:tc>
          <w:tcPr>
            <w:tcW w:w="3373" w:type="dxa"/>
            <w:gridSpan w:val="5"/>
            <w:tcBorders>
              <w:bottom w:val="single" w:sz="4" w:space="0" w:color="auto"/>
            </w:tcBorders>
            <w:vAlign w:val="center"/>
          </w:tcPr>
          <w:p w:rsidR="00A011E0" w:rsidRPr="00364062" w:rsidRDefault="00A011E0" w:rsidP="00A011E0">
            <w:pPr>
              <w:tabs>
                <w:tab w:val="left" w:pos="176"/>
                <w:tab w:val="left" w:pos="603"/>
              </w:tabs>
              <w:spacing w:after="0" w:line="240" w:lineRule="auto"/>
              <w:ind w:left="34" w:right="-156"/>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Согласовать точные даты мастер-классов по изготовлению кукол, масок и костюмов для воспитанников ПНИ «Подсолнух» и жителей реабилитационного центра</w:t>
            </w:r>
          </w:p>
        </w:tc>
        <w:tc>
          <w:tcPr>
            <w:tcW w:w="1559" w:type="dxa"/>
            <w:gridSpan w:val="3"/>
            <w:tcBorders>
              <w:bottom w:val="single" w:sz="4" w:space="0" w:color="auto"/>
            </w:tcBorders>
            <w:vAlign w:val="center"/>
          </w:tcPr>
          <w:p w:rsidR="00A011E0" w:rsidRPr="00364062" w:rsidRDefault="00A011E0" w:rsidP="00A011E0">
            <w:pPr>
              <w:tabs>
                <w:tab w:val="left" w:pos="176"/>
                <w:tab w:val="left" w:pos="603"/>
              </w:tabs>
              <w:spacing w:after="0" w:line="240" w:lineRule="auto"/>
              <w:ind w:left="34" w:right="-156"/>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25.04 -28.04.2019</w:t>
            </w:r>
          </w:p>
        </w:tc>
        <w:tc>
          <w:tcPr>
            <w:tcW w:w="1886" w:type="dxa"/>
            <w:tcBorders>
              <w:bottom w:val="single" w:sz="4" w:space="0" w:color="auto"/>
            </w:tcBorders>
            <w:vAlign w:val="center"/>
          </w:tcPr>
          <w:p w:rsidR="00A011E0" w:rsidRPr="00364062" w:rsidRDefault="00383EF5" w:rsidP="00A011E0">
            <w:pPr>
              <w:tabs>
                <w:tab w:val="left" w:pos="176"/>
                <w:tab w:val="left" w:pos="603"/>
              </w:tabs>
              <w:spacing w:after="0" w:line="240" w:lineRule="auto"/>
              <w:ind w:left="34" w:right="-156"/>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5</w:t>
            </w:r>
          </w:p>
        </w:tc>
      </w:tr>
      <w:tr w:rsidR="00A011E0" w:rsidRPr="00364062" w:rsidTr="00383EF5">
        <w:trPr>
          <w:trHeight w:val="345"/>
        </w:trPr>
        <w:tc>
          <w:tcPr>
            <w:tcW w:w="2723" w:type="dxa"/>
            <w:vMerge/>
            <w:vAlign w:val="center"/>
          </w:tcPr>
          <w:p w:rsidR="00A011E0" w:rsidRPr="00364062" w:rsidRDefault="00A011E0" w:rsidP="00A011E0">
            <w:pPr>
              <w:spacing w:after="0" w:line="240" w:lineRule="auto"/>
              <w:rPr>
                <w:rFonts w:ascii="Times New Roman" w:eastAsia="Times New Roman" w:hAnsi="Times New Roman" w:cs="Times New Roman"/>
                <w:b/>
                <w:color w:val="000000"/>
                <w:sz w:val="24"/>
                <w:szCs w:val="24"/>
                <w:lang w:eastAsia="ru-RU"/>
              </w:rPr>
            </w:pPr>
          </w:p>
        </w:tc>
        <w:tc>
          <w:tcPr>
            <w:tcW w:w="3373" w:type="dxa"/>
            <w:gridSpan w:val="5"/>
            <w:tcBorders>
              <w:bottom w:val="single" w:sz="4" w:space="0" w:color="000000"/>
            </w:tcBorders>
            <w:vAlign w:val="center"/>
          </w:tcPr>
          <w:p w:rsidR="00A011E0" w:rsidRPr="00364062" w:rsidRDefault="00A011E0" w:rsidP="00A011E0">
            <w:pPr>
              <w:tabs>
                <w:tab w:val="left" w:pos="176"/>
                <w:tab w:val="left" w:pos="603"/>
              </w:tabs>
              <w:spacing w:after="0" w:line="240" w:lineRule="auto"/>
              <w:ind w:left="34" w:right="-156"/>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Провести  репетиции театрального кружка для постановки комбинированного спектакля (театр масок +театр кукол)</w:t>
            </w:r>
          </w:p>
        </w:tc>
        <w:tc>
          <w:tcPr>
            <w:tcW w:w="1559" w:type="dxa"/>
            <w:gridSpan w:val="3"/>
            <w:tcBorders>
              <w:bottom w:val="single" w:sz="4" w:space="0" w:color="000000"/>
            </w:tcBorders>
            <w:vAlign w:val="center"/>
          </w:tcPr>
          <w:p w:rsidR="00A011E0" w:rsidRPr="00364062" w:rsidRDefault="00A011E0" w:rsidP="00A011E0">
            <w:pPr>
              <w:tabs>
                <w:tab w:val="left" w:pos="176"/>
                <w:tab w:val="left" w:pos="603"/>
              </w:tabs>
              <w:spacing w:after="0" w:line="240" w:lineRule="auto"/>
              <w:ind w:left="34" w:right="-156"/>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25.04. – 20.06.2019</w:t>
            </w:r>
          </w:p>
        </w:tc>
        <w:tc>
          <w:tcPr>
            <w:tcW w:w="1886" w:type="dxa"/>
            <w:tcBorders>
              <w:bottom w:val="single" w:sz="4" w:space="0" w:color="000000"/>
            </w:tcBorders>
            <w:vAlign w:val="center"/>
          </w:tcPr>
          <w:p w:rsidR="00A011E0" w:rsidRPr="00364062" w:rsidRDefault="00383EF5" w:rsidP="00A011E0">
            <w:pPr>
              <w:tabs>
                <w:tab w:val="left" w:pos="176"/>
                <w:tab w:val="left" w:pos="603"/>
              </w:tabs>
              <w:spacing w:after="0" w:line="240" w:lineRule="auto"/>
              <w:ind w:left="34" w:right="-156"/>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5</w:t>
            </w:r>
          </w:p>
        </w:tc>
      </w:tr>
      <w:tr w:rsidR="00A011E0" w:rsidRPr="00364062" w:rsidTr="00383EF5">
        <w:trPr>
          <w:trHeight w:val="345"/>
        </w:trPr>
        <w:tc>
          <w:tcPr>
            <w:tcW w:w="2723" w:type="dxa"/>
            <w:vMerge/>
            <w:vAlign w:val="center"/>
          </w:tcPr>
          <w:p w:rsidR="00A011E0" w:rsidRPr="00364062" w:rsidRDefault="00A011E0" w:rsidP="00A011E0">
            <w:pPr>
              <w:spacing w:after="0" w:line="240" w:lineRule="auto"/>
              <w:rPr>
                <w:rFonts w:ascii="Times New Roman" w:eastAsia="Times New Roman" w:hAnsi="Times New Roman" w:cs="Times New Roman"/>
                <w:b/>
                <w:color w:val="000000"/>
                <w:sz w:val="24"/>
                <w:szCs w:val="24"/>
                <w:lang w:eastAsia="ru-RU"/>
              </w:rPr>
            </w:pPr>
          </w:p>
        </w:tc>
        <w:tc>
          <w:tcPr>
            <w:tcW w:w="3373" w:type="dxa"/>
            <w:gridSpan w:val="5"/>
            <w:tcBorders>
              <w:bottom w:val="single" w:sz="4" w:space="0" w:color="000000"/>
            </w:tcBorders>
            <w:vAlign w:val="center"/>
          </w:tcPr>
          <w:p w:rsidR="00A011E0" w:rsidRPr="00364062" w:rsidRDefault="00A011E0" w:rsidP="00A011E0">
            <w:pPr>
              <w:tabs>
                <w:tab w:val="left" w:pos="176"/>
                <w:tab w:val="left" w:pos="603"/>
              </w:tabs>
              <w:spacing w:after="0" w:line="240" w:lineRule="auto"/>
              <w:ind w:left="34" w:right="-156"/>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xml:space="preserve">Организовать фото и видео сопровождение реализации проекта и освещение на сайте учреждения www.di2krk.ru и в </w:t>
            </w:r>
            <w:r w:rsidRPr="00364062">
              <w:rPr>
                <w:rFonts w:ascii="Times New Roman" w:eastAsia="Times New Roman" w:hAnsi="Times New Roman" w:cs="Times New Roman"/>
                <w:color w:val="000000"/>
                <w:sz w:val="24"/>
                <w:szCs w:val="24"/>
                <w:lang w:eastAsia="ru-RU"/>
              </w:rPr>
              <w:lastRenderedPageBreak/>
              <w:t xml:space="preserve">группе в </w:t>
            </w:r>
            <w:proofErr w:type="spellStart"/>
            <w:r w:rsidRPr="00364062">
              <w:rPr>
                <w:rFonts w:ascii="Times New Roman" w:eastAsia="Times New Roman" w:hAnsi="Times New Roman" w:cs="Times New Roman"/>
                <w:color w:val="000000"/>
                <w:sz w:val="24"/>
                <w:szCs w:val="24"/>
                <w:lang w:eastAsia="ru-RU"/>
              </w:rPr>
              <w:t>ВКонтакте</w:t>
            </w:r>
            <w:proofErr w:type="spellEnd"/>
            <w:r w:rsidRPr="00364062">
              <w:rPr>
                <w:rFonts w:ascii="Times New Roman" w:eastAsia="Times New Roman" w:hAnsi="Times New Roman" w:cs="Times New Roman"/>
                <w:color w:val="000000"/>
                <w:sz w:val="24"/>
                <w:szCs w:val="24"/>
                <w:lang w:eastAsia="ru-RU"/>
              </w:rPr>
              <w:t xml:space="preserve"> . https://vk.com/dom_int2</w:t>
            </w:r>
          </w:p>
        </w:tc>
        <w:tc>
          <w:tcPr>
            <w:tcW w:w="1559" w:type="dxa"/>
            <w:gridSpan w:val="3"/>
            <w:tcBorders>
              <w:bottom w:val="single" w:sz="4" w:space="0" w:color="000000"/>
            </w:tcBorders>
            <w:vAlign w:val="center"/>
          </w:tcPr>
          <w:p w:rsidR="00A011E0" w:rsidRPr="00364062" w:rsidRDefault="00A011E0" w:rsidP="00A011E0">
            <w:pPr>
              <w:tabs>
                <w:tab w:val="left" w:pos="176"/>
                <w:tab w:val="left" w:pos="603"/>
              </w:tabs>
              <w:spacing w:after="0" w:line="240" w:lineRule="auto"/>
              <w:ind w:left="34" w:right="-156"/>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lastRenderedPageBreak/>
              <w:t>25.04. – 25.08.2019</w:t>
            </w:r>
          </w:p>
        </w:tc>
        <w:tc>
          <w:tcPr>
            <w:tcW w:w="1886" w:type="dxa"/>
            <w:tcBorders>
              <w:bottom w:val="single" w:sz="4" w:space="0" w:color="000000"/>
            </w:tcBorders>
            <w:vAlign w:val="center"/>
          </w:tcPr>
          <w:p w:rsidR="00A011E0" w:rsidRPr="00364062" w:rsidRDefault="00383EF5" w:rsidP="00A011E0">
            <w:pPr>
              <w:tabs>
                <w:tab w:val="left" w:pos="176"/>
                <w:tab w:val="left" w:pos="603"/>
              </w:tabs>
              <w:spacing w:after="0" w:line="240" w:lineRule="auto"/>
              <w:ind w:left="34" w:right="-156"/>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6</w:t>
            </w:r>
          </w:p>
        </w:tc>
      </w:tr>
      <w:tr w:rsidR="00A011E0" w:rsidRPr="00364062" w:rsidTr="00383EF5">
        <w:trPr>
          <w:trHeight w:val="345"/>
        </w:trPr>
        <w:tc>
          <w:tcPr>
            <w:tcW w:w="2723" w:type="dxa"/>
            <w:vMerge/>
            <w:vAlign w:val="center"/>
          </w:tcPr>
          <w:p w:rsidR="00A011E0" w:rsidRPr="00364062" w:rsidRDefault="00A011E0" w:rsidP="00A011E0">
            <w:pPr>
              <w:spacing w:after="0" w:line="240" w:lineRule="auto"/>
              <w:rPr>
                <w:rFonts w:ascii="Times New Roman" w:eastAsia="Times New Roman" w:hAnsi="Times New Roman" w:cs="Times New Roman"/>
                <w:b/>
                <w:color w:val="000000"/>
                <w:sz w:val="24"/>
                <w:szCs w:val="24"/>
                <w:lang w:eastAsia="ru-RU"/>
              </w:rPr>
            </w:pPr>
          </w:p>
        </w:tc>
        <w:tc>
          <w:tcPr>
            <w:tcW w:w="3373" w:type="dxa"/>
            <w:gridSpan w:val="5"/>
            <w:tcBorders>
              <w:bottom w:val="single" w:sz="4" w:space="0" w:color="000000"/>
            </w:tcBorders>
            <w:vAlign w:val="center"/>
          </w:tcPr>
          <w:p w:rsidR="00A011E0" w:rsidRPr="00364062" w:rsidRDefault="00A011E0" w:rsidP="00A011E0">
            <w:pPr>
              <w:tabs>
                <w:tab w:val="left" w:pos="176"/>
                <w:tab w:val="left" w:pos="603"/>
              </w:tabs>
              <w:spacing w:after="0" w:line="240" w:lineRule="auto"/>
              <w:ind w:left="34" w:right="-156"/>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Сшить костюмы для театра и кукол в швейной мастерской</w:t>
            </w:r>
          </w:p>
        </w:tc>
        <w:tc>
          <w:tcPr>
            <w:tcW w:w="1559" w:type="dxa"/>
            <w:gridSpan w:val="3"/>
            <w:tcBorders>
              <w:bottom w:val="single" w:sz="4" w:space="0" w:color="000000"/>
            </w:tcBorders>
            <w:vAlign w:val="center"/>
          </w:tcPr>
          <w:p w:rsidR="00A011E0" w:rsidRPr="00364062" w:rsidRDefault="00A011E0" w:rsidP="00A011E0">
            <w:pPr>
              <w:tabs>
                <w:tab w:val="left" w:pos="176"/>
                <w:tab w:val="left" w:pos="603"/>
              </w:tabs>
              <w:spacing w:after="0" w:line="240" w:lineRule="auto"/>
              <w:ind w:left="34" w:right="-156"/>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29.04. – 10.06.2019</w:t>
            </w:r>
          </w:p>
        </w:tc>
        <w:tc>
          <w:tcPr>
            <w:tcW w:w="1886" w:type="dxa"/>
            <w:tcBorders>
              <w:bottom w:val="single" w:sz="4" w:space="0" w:color="000000"/>
            </w:tcBorders>
            <w:shd w:val="clear" w:color="auto" w:fill="auto"/>
            <w:vAlign w:val="center"/>
          </w:tcPr>
          <w:p w:rsidR="00A011E0" w:rsidRPr="00364062" w:rsidRDefault="00383EF5" w:rsidP="00A011E0">
            <w:pPr>
              <w:tabs>
                <w:tab w:val="left" w:pos="176"/>
                <w:tab w:val="left" w:pos="603"/>
              </w:tabs>
              <w:spacing w:after="0" w:line="240" w:lineRule="auto"/>
              <w:ind w:left="34" w:right="-156"/>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7</w:t>
            </w:r>
          </w:p>
        </w:tc>
      </w:tr>
      <w:tr w:rsidR="00A011E0" w:rsidRPr="00364062" w:rsidTr="00383EF5">
        <w:trPr>
          <w:trHeight w:val="345"/>
        </w:trPr>
        <w:tc>
          <w:tcPr>
            <w:tcW w:w="2723" w:type="dxa"/>
            <w:vMerge/>
            <w:tcBorders>
              <w:bottom w:val="nil"/>
            </w:tcBorders>
            <w:vAlign w:val="center"/>
          </w:tcPr>
          <w:p w:rsidR="00A011E0" w:rsidRPr="00364062" w:rsidRDefault="00A011E0" w:rsidP="00A011E0">
            <w:pPr>
              <w:spacing w:after="0" w:line="240" w:lineRule="auto"/>
              <w:rPr>
                <w:rFonts w:ascii="Times New Roman" w:eastAsia="Times New Roman" w:hAnsi="Times New Roman" w:cs="Times New Roman"/>
                <w:b/>
                <w:color w:val="000000"/>
                <w:sz w:val="24"/>
                <w:szCs w:val="24"/>
                <w:lang w:eastAsia="ru-RU"/>
              </w:rPr>
            </w:pPr>
          </w:p>
        </w:tc>
        <w:tc>
          <w:tcPr>
            <w:tcW w:w="3373" w:type="dxa"/>
            <w:gridSpan w:val="5"/>
            <w:tcBorders>
              <w:bottom w:val="single" w:sz="4" w:space="0" w:color="000000"/>
            </w:tcBorders>
            <w:vAlign w:val="center"/>
          </w:tcPr>
          <w:p w:rsidR="00A011E0" w:rsidRPr="00364062" w:rsidRDefault="00A011E0" w:rsidP="00A011E0">
            <w:pPr>
              <w:tabs>
                <w:tab w:val="left" w:pos="176"/>
                <w:tab w:val="left" w:pos="603"/>
              </w:tabs>
              <w:spacing w:after="0" w:line="240" w:lineRule="auto"/>
              <w:ind w:left="34" w:right="-156"/>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Организовать серию мастер-классов по изготовлению кукол, масок совместно с воспитанниками ПНИ «Подсолнух»</w:t>
            </w:r>
          </w:p>
        </w:tc>
        <w:tc>
          <w:tcPr>
            <w:tcW w:w="1559" w:type="dxa"/>
            <w:gridSpan w:val="3"/>
            <w:tcBorders>
              <w:bottom w:val="single" w:sz="4" w:space="0" w:color="000000"/>
            </w:tcBorders>
            <w:vAlign w:val="center"/>
          </w:tcPr>
          <w:p w:rsidR="00A011E0" w:rsidRPr="00364062" w:rsidRDefault="00A011E0" w:rsidP="00A011E0">
            <w:pPr>
              <w:tabs>
                <w:tab w:val="left" w:pos="176"/>
                <w:tab w:val="left" w:pos="603"/>
              </w:tabs>
              <w:spacing w:after="0" w:line="240" w:lineRule="auto"/>
              <w:ind w:left="34" w:right="-156"/>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10.05 – 15.06.2019</w:t>
            </w:r>
          </w:p>
        </w:tc>
        <w:tc>
          <w:tcPr>
            <w:tcW w:w="1886" w:type="dxa"/>
            <w:tcBorders>
              <w:bottom w:val="single" w:sz="4" w:space="0" w:color="000000"/>
            </w:tcBorders>
            <w:vAlign w:val="center"/>
          </w:tcPr>
          <w:p w:rsidR="00A011E0" w:rsidRPr="00364062" w:rsidRDefault="00383EF5" w:rsidP="00A011E0">
            <w:pPr>
              <w:tabs>
                <w:tab w:val="left" w:pos="176"/>
                <w:tab w:val="left" w:pos="603"/>
              </w:tabs>
              <w:spacing w:after="0" w:line="240" w:lineRule="auto"/>
              <w:ind w:left="34" w:right="-156"/>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8</w:t>
            </w:r>
          </w:p>
        </w:tc>
      </w:tr>
      <w:tr w:rsidR="00A011E0" w:rsidRPr="00364062" w:rsidTr="00383EF5">
        <w:trPr>
          <w:trHeight w:val="345"/>
        </w:trPr>
        <w:tc>
          <w:tcPr>
            <w:tcW w:w="2723" w:type="dxa"/>
            <w:vMerge w:val="restart"/>
            <w:tcBorders>
              <w:top w:val="nil"/>
              <w:bottom w:val="single" w:sz="4" w:space="0" w:color="auto"/>
            </w:tcBorders>
            <w:vAlign w:val="center"/>
          </w:tcPr>
          <w:p w:rsidR="00A011E0" w:rsidRPr="00364062" w:rsidRDefault="00A011E0" w:rsidP="00A011E0">
            <w:pPr>
              <w:spacing w:after="0" w:line="240" w:lineRule="auto"/>
              <w:rPr>
                <w:rFonts w:ascii="Times New Roman" w:eastAsia="Times New Roman" w:hAnsi="Times New Roman" w:cs="Times New Roman"/>
                <w:b/>
                <w:color w:val="000000"/>
                <w:sz w:val="24"/>
                <w:szCs w:val="24"/>
                <w:lang w:val="en-US" w:eastAsia="ru-RU"/>
              </w:rPr>
            </w:pPr>
          </w:p>
        </w:tc>
        <w:tc>
          <w:tcPr>
            <w:tcW w:w="3373" w:type="dxa"/>
            <w:gridSpan w:val="5"/>
            <w:tcBorders>
              <w:bottom w:val="single" w:sz="4" w:space="0" w:color="000000"/>
            </w:tcBorders>
            <w:vAlign w:val="center"/>
          </w:tcPr>
          <w:p w:rsidR="00A011E0" w:rsidRPr="00364062" w:rsidRDefault="00A011E0" w:rsidP="00A011E0">
            <w:pPr>
              <w:tabs>
                <w:tab w:val="left" w:pos="176"/>
                <w:tab w:val="left" w:pos="603"/>
              </w:tabs>
              <w:spacing w:after="0" w:line="240" w:lineRule="auto"/>
              <w:ind w:left="34" w:right="-156"/>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Организовать выезд и выступление театрального коллектива на фестивале «</w:t>
            </w:r>
            <w:proofErr w:type="spellStart"/>
            <w:r w:rsidRPr="00364062">
              <w:rPr>
                <w:rFonts w:ascii="Times New Roman" w:eastAsia="Times New Roman" w:hAnsi="Times New Roman" w:cs="Times New Roman"/>
                <w:color w:val="000000"/>
                <w:sz w:val="24"/>
                <w:szCs w:val="24"/>
                <w:lang w:eastAsia="ru-RU"/>
              </w:rPr>
              <w:t>АртБирюса</w:t>
            </w:r>
            <w:proofErr w:type="spellEnd"/>
            <w:r w:rsidRPr="00364062">
              <w:rPr>
                <w:rFonts w:ascii="Times New Roman" w:eastAsia="Times New Roman" w:hAnsi="Times New Roman" w:cs="Times New Roman"/>
                <w:color w:val="000000"/>
                <w:sz w:val="24"/>
                <w:szCs w:val="24"/>
                <w:lang w:eastAsia="ru-RU"/>
              </w:rPr>
              <w:t>»</w:t>
            </w:r>
          </w:p>
        </w:tc>
        <w:tc>
          <w:tcPr>
            <w:tcW w:w="1559" w:type="dxa"/>
            <w:gridSpan w:val="3"/>
            <w:tcBorders>
              <w:bottom w:val="single" w:sz="4" w:space="0" w:color="000000"/>
            </w:tcBorders>
            <w:vAlign w:val="center"/>
          </w:tcPr>
          <w:p w:rsidR="00A011E0" w:rsidRPr="00364062" w:rsidRDefault="00A011E0" w:rsidP="00A011E0">
            <w:pPr>
              <w:tabs>
                <w:tab w:val="left" w:pos="176"/>
                <w:tab w:val="left" w:pos="603"/>
              </w:tabs>
              <w:spacing w:after="0" w:line="240" w:lineRule="auto"/>
              <w:ind w:left="34" w:right="-156"/>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22.06 -07.07.2019</w:t>
            </w:r>
          </w:p>
        </w:tc>
        <w:tc>
          <w:tcPr>
            <w:tcW w:w="1886" w:type="dxa"/>
            <w:tcBorders>
              <w:bottom w:val="single" w:sz="4" w:space="0" w:color="000000"/>
            </w:tcBorders>
            <w:vAlign w:val="center"/>
          </w:tcPr>
          <w:p w:rsidR="00A011E0" w:rsidRPr="00364062" w:rsidRDefault="00383EF5" w:rsidP="00A011E0">
            <w:pPr>
              <w:tabs>
                <w:tab w:val="left" w:pos="176"/>
                <w:tab w:val="left" w:pos="603"/>
              </w:tabs>
              <w:spacing w:after="0" w:line="240" w:lineRule="auto"/>
              <w:ind w:left="34" w:right="-156"/>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10</w:t>
            </w:r>
          </w:p>
        </w:tc>
      </w:tr>
      <w:tr w:rsidR="00A011E0" w:rsidRPr="00364062" w:rsidTr="00383EF5">
        <w:trPr>
          <w:trHeight w:val="345"/>
        </w:trPr>
        <w:tc>
          <w:tcPr>
            <w:tcW w:w="2723" w:type="dxa"/>
            <w:vMerge/>
            <w:tcBorders>
              <w:bottom w:val="single" w:sz="4" w:space="0" w:color="auto"/>
            </w:tcBorders>
            <w:vAlign w:val="center"/>
          </w:tcPr>
          <w:p w:rsidR="00A011E0" w:rsidRPr="00364062" w:rsidRDefault="00A011E0" w:rsidP="00A011E0">
            <w:pPr>
              <w:spacing w:after="0" w:line="240" w:lineRule="auto"/>
              <w:rPr>
                <w:rFonts w:ascii="Times New Roman" w:eastAsia="Times New Roman" w:hAnsi="Times New Roman" w:cs="Times New Roman"/>
                <w:b/>
                <w:color w:val="000000"/>
                <w:sz w:val="24"/>
                <w:szCs w:val="24"/>
                <w:lang w:eastAsia="ru-RU"/>
              </w:rPr>
            </w:pPr>
          </w:p>
        </w:tc>
        <w:tc>
          <w:tcPr>
            <w:tcW w:w="3373" w:type="dxa"/>
            <w:gridSpan w:val="5"/>
            <w:tcBorders>
              <w:bottom w:val="single" w:sz="4" w:space="0" w:color="000000"/>
            </w:tcBorders>
            <w:vAlign w:val="center"/>
          </w:tcPr>
          <w:p w:rsidR="00A011E0" w:rsidRPr="00364062" w:rsidRDefault="00A011E0" w:rsidP="00A011E0">
            <w:pPr>
              <w:tabs>
                <w:tab w:val="left" w:pos="176"/>
                <w:tab w:val="left" w:pos="603"/>
              </w:tabs>
              <w:spacing w:after="0" w:line="240" w:lineRule="auto"/>
              <w:ind w:left="34" w:right="-156"/>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Организовать выступление театрального коллектива на уличной территории Реабилитационного центра в июле 2019 г.</w:t>
            </w:r>
          </w:p>
        </w:tc>
        <w:tc>
          <w:tcPr>
            <w:tcW w:w="1559" w:type="dxa"/>
            <w:gridSpan w:val="3"/>
            <w:tcBorders>
              <w:bottom w:val="single" w:sz="4" w:space="0" w:color="000000"/>
            </w:tcBorders>
            <w:vAlign w:val="center"/>
          </w:tcPr>
          <w:p w:rsidR="00A011E0" w:rsidRPr="00364062" w:rsidRDefault="00A011E0" w:rsidP="00A011E0">
            <w:pPr>
              <w:tabs>
                <w:tab w:val="left" w:pos="176"/>
                <w:tab w:val="left" w:pos="603"/>
              </w:tabs>
              <w:spacing w:after="0" w:line="240" w:lineRule="auto"/>
              <w:ind w:left="34" w:right="-156"/>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01.08.2019</w:t>
            </w:r>
          </w:p>
        </w:tc>
        <w:tc>
          <w:tcPr>
            <w:tcW w:w="1886" w:type="dxa"/>
            <w:tcBorders>
              <w:bottom w:val="single" w:sz="4" w:space="0" w:color="000000"/>
            </w:tcBorders>
            <w:vAlign w:val="center"/>
          </w:tcPr>
          <w:p w:rsidR="00A011E0" w:rsidRPr="00364062" w:rsidRDefault="00383EF5" w:rsidP="00A011E0">
            <w:pPr>
              <w:tabs>
                <w:tab w:val="left" w:pos="176"/>
                <w:tab w:val="left" w:pos="603"/>
              </w:tabs>
              <w:spacing w:after="0" w:line="240" w:lineRule="auto"/>
              <w:ind w:left="34" w:right="-156"/>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5</w:t>
            </w:r>
          </w:p>
        </w:tc>
      </w:tr>
      <w:tr w:rsidR="00A011E0" w:rsidRPr="00364062" w:rsidTr="00383EF5">
        <w:trPr>
          <w:trHeight w:val="345"/>
        </w:trPr>
        <w:tc>
          <w:tcPr>
            <w:tcW w:w="2723" w:type="dxa"/>
            <w:vMerge/>
            <w:tcBorders>
              <w:bottom w:val="nil"/>
            </w:tcBorders>
            <w:vAlign w:val="center"/>
          </w:tcPr>
          <w:p w:rsidR="00A011E0" w:rsidRPr="00364062" w:rsidRDefault="00A011E0" w:rsidP="00A011E0">
            <w:pPr>
              <w:spacing w:after="0" w:line="240" w:lineRule="auto"/>
              <w:rPr>
                <w:rFonts w:ascii="Times New Roman" w:eastAsia="Times New Roman" w:hAnsi="Times New Roman" w:cs="Times New Roman"/>
                <w:b/>
                <w:color w:val="000000"/>
                <w:sz w:val="24"/>
                <w:szCs w:val="24"/>
                <w:lang w:eastAsia="ru-RU"/>
              </w:rPr>
            </w:pPr>
          </w:p>
        </w:tc>
        <w:tc>
          <w:tcPr>
            <w:tcW w:w="3373" w:type="dxa"/>
            <w:gridSpan w:val="5"/>
            <w:tcBorders>
              <w:bottom w:val="single" w:sz="4" w:space="0" w:color="000000"/>
            </w:tcBorders>
            <w:vAlign w:val="center"/>
          </w:tcPr>
          <w:p w:rsidR="00A011E0" w:rsidRPr="00364062" w:rsidRDefault="00A011E0" w:rsidP="00A011E0">
            <w:pPr>
              <w:tabs>
                <w:tab w:val="left" w:pos="176"/>
                <w:tab w:val="left" w:pos="603"/>
              </w:tabs>
              <w:spacing w:after="0" w:line="240" w:lineRule="auto"/>
              <w:ind w:left="34" w:right="-156"/>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xml:space="preserve">Освещение результатов проекта в СМИ, на сайте учреждения </w:t>
            </w:r>
            <w:hyperlink r:id="rId46" w:history="1">
              <w:r w:rsidRPr="00364062">
                <w:rPr>
                  <w:rFonts w:ascii="Times New Roman" w:eastAsia="Times New Roman" w:hAnsi="Times New Roman" w:cs="Times New Roman"/>
                  <w:color w:val="0563C1" w:themeColor="hyperlink"/>
                  <w:sz w:val="24"/>
                  <w:szCs w:val="24"/>
                  <w:u w:val="single"/>
                  <w:lang w:val="en-US" w:eastAsia="ru-RU"/>
                </w:rPr>
                <w:t>www</w:t>
              </w:r>
              <w:r w:rsidRPr="00364062">
                <w:rPr>
                  <w:rFonts w:ascii="Times New Roman" w:eastAsia="Times New Roman" w:hAnsi="Times New Roman" w:cs="Times New Roman"/>
                  <w:color w:val="0563C1" w:themeColor="hyperlink"/>
                  <w:sz w:val="24"/>
                  <w:szCs w:val="24"/>
                  <w:u w:val="single"/>
                  <w:lang w:eastAsia="ru-RU"/>
                </w:rPr>
                <w:t>.</w:t>
              </w:r>
              <w:r w:rsidRPr="00364062">
                <w:rPr>
                  <w:rFonts w:ascii="Times New Roman" w:eastAsia="Times New Roman" w:hAnsi="Times New Roman" w:cs="Times New Roman"/>
                  <w:color w:val="0563C1" w:themeColor="hyperlink"/>
                  <w:sz w:val="24"/>
                  <w:szCs w:val="24"/>
                  <w:u w:val="single"/>
                  <w:lang w:val="en-US" w:eastAsia="ru-RU"/>
                </w:rPr>
                <w:t>di</w:t>
              </w:r>
              <w:r w:rsidRPr="00364062">
                <w:rPr>
                  <w:rFonts w:ascii="Times New Roman" w:eastAsia="Times New Roman" w:hAnsi="Times New Roman" w:cs="Times New Roman"/>
                  <w:color w:val="0563C1" w:themeColor="hyperlink"/>
                  <w:sz w:val="24"/>
                  <w:szCs w:val="24"/>
                  <w:u w:val="single"/>
                  <w:lang w:eastAsia="ru-RU"/>
                </w:rPr>
                <w:t>2</w:t>
              </w:r>
              <w:r w:rsidRPr="00364062">
                <w:rPr>
                  <w:rFonts w:ascii="Times New Roman" w:eastAsia="Times New Roman" w:hAnsi="Times New Roman" w:cs="Times New Roman"/>
                  <w:color w:val="0563C1" w:themeColor="hyperlink"/>
                  <w:sz w:val="24"/>
                  <w:szCs w:val="24"/>
                  <w:u w:val="single"/>
                  <w:lang w:val="en-US" w:eastAsia="ru-RU"/>
                </w:rPr>
                <w:t>krk</w:t>
              </w:r>
              <w:r w:rsidRPr="00364062">
                <w:rPr>
                  <w:rFonts w:ascii="Times New Roman" w:eastAsia="Times New Roman" w:hAnsi="Times New Roman" w:cs="Times New Roman"/>
                  <w:color w:val="0563C1" w:themeColor="hyperlink"/>
                  <w:sz w:val="24"/>
                  <w:szCs w:val="24"/>
                  <w:u w:val="single"/>
                  <w:lang w:eastAsia="ru-RU"/>
                </w:rPr>
                <w:t>.</w:t>
              </w:r>
              <w:r w:rsidRPr="00364062">
                <w:rPr>
                  <w:rFonts w:ascii="Times New Roman" w:eastAsia="Times New Roman" w:hAnsi="Times New Roman" w:cs="Times New Roman"/>
                  <w:color w:val="0563C1" w:themeColor="hyperlink"/>
                  <w:sz w:val="24"/>
                  <w:szCs w:val="24"/>
                  <w:u w:val="single"/>
                  <w:lang w:val="en-US" w:eastAsia="ru-RU"/>
                </w:rPr>
                <w:t>ru</w:t>
              </w:r>
            </w:hyperlink>
            <w:r w:rsidRPr="00364062">
              <w:rPr>
                <w:rFonts w:ascii="Times New Roman" w:eastAsia="Times New Roman" w:hAnsi="Times New Roman" w:cs="Times New Roman"/>
                <w:color w:val="000000"/>
                <w:sz w:val="24"/>
                <w:szCs w:val="24"/>
                <w:lang w:eastAsia="ru-RU"/>
              </w:rPr>
              <w:t xml:space="preserve"> и в группе в </w:t>
            </w:r>
            <w:proofErr w:type="spellStart"/>
            <w:r w:rsidRPr="00364062">
              <w:rPr>
                <w:rFonts w:ascii="Times New Roman" w:eastAsia="Times New Roman" w:hAnsi="Times New Roman" w:cs="Times New Roman"/>
                <w:color w:val="000000"/>
                <w:sz w:val="24"/>
                <w:szCs w:val="24"/>
                <w:lang w:eastAsia="ru-RU"/>
              </w:rPr>
              <w:t>ВКонтакте</w:t>
            </w:r>
            <w:proofErr w:type="spellEnd"/>
            <w:r w:rsidRPr="00364062">
              <w:rPr>
                <w:rFonts w:ascii="Times New Roman" w:eastAsia="Times New Roman" w:hAnsi="Times New Roman" w:cs="Times New Roman"/>
                <w:color w:val="000000"/>
                <w:sz w:val="24"/>
                <w:szCs w:val="24"/>
                <w:lang w:eastAsia="ru-RU"/>
              </w:rPr>
              <w:t xml:space="preserve">  </w:t>
            </w:r>
            <w:hyperlink r:id="rId47" w:history="1">
              <w:r w:rsidRPr="00364062">
                <w:rPr>
                  <w:rFonts w:ascii="Times New Roman" w:eastAsia="Times New Roman" w:hAnsi="Times New Roman" w:cs="Times New Roman"/>
                  <w:color w:val="0563C1" w:themeColor="hyperlink"/>
                  <w:sz w:val="24"/>
                  <w:szCs w:val="24"/>
                  <w:u w:val="single"/>
                  <w:lang w:eastAsia="ru-RU"/>
                </w:rPr>
                <w:t>https://vk.com/dom_int2</w:t>
              </w:r>
            </w:hyperlink>
          </w:p>
        </w:tc>
        <w:tc>
          <w:tcPr>
            <w:tcW w:w="1559" w:type="dxa"/>
            <w:gridSpan w:val="3"/>
            <w:tcBorders>
              <w:bottom w:val="single" w:sz="4" w:space="0" w:color="000000"/>
            </w:tcBorders>
            <w:vAlign w:val="center"/>
          </w:tcPr>
          <w:p w:rsidR="00A011E0" w:rsidRPr="00364062" w:rsidRDefault="00A011E0" w:rsidP="00A011E0">
            <w:pPr>
              <w:tabs>
                <w:tab w:val="left" w:pos="176"/>
                <w:tab w:val="left" w:pos="603"/>
              </w:tabs>
              <w:spacing w:after="0" w:line="240" w:lineRule="auto"/>
              <w:ind w:left="34" w:right="-156"/>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01.08. – 30.08.2019</w:t>
            </w:r>
          </w:p>
        </w:tc>
        <w:tc>
          <w:tcPr>
            <w:tcW w:w="1886" w:type="dxa"/>
            <w:tcBorders>
              <w:bottom w:val="single" w:sz="4" w:space="0" w:color="000000"/>
            </w:tcBorders>
            <w:vAlign w:val="center"/>
          </w:tcPr>
          <w:p w:rsidR="00A011E0" w:rsidRPr="00364062" w:rsidRDefault="00383EF5" w:rsidP="00A011E0">
            <w:pPr>
              <w:tabs>
                <w:tab w:val="left" w:pos="176"/>
                <w:tab w:val="left" w:pos="603"/>
              </w:tabs>
              <w:spacing w:after="0" w:line="240" w:lineRule="auto"/>
              <w:ind w:left="34" w:right="-156"/>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9</w:t>
            </w:r>
          </w:p>
        </w:tc>
      </w:tr>
      <w:tr w:rsidR="00A011E0" w:rsidRPr="00364062" w:rsidTr="00383EF5">
        <w:trPr>
          <w:trHeight w:val="345"/>
        </w:trPr>
        <w:tc>
          <w:tcPr>
            <w:tcW w:w="2723" w:type="dxa"/>
            <w:tcBorders>
              <w:top w:val="nil"/>
              <w:bottom w:val="nil"/>
            </w:tcBorders>
            <w:vAlign w:val="center"/>
          </w:tcPr>
          <w:p w:rsidR="00A011E0" w:rsidRPr="00364062" w:rsidRDefault="00A011E0" w:rsidP="00A011E0">
            <w:pPr>
              <w:spacing w:after="0" w:line="240" w:lineRule="auto"/>
              <w:rPr>
                <w:rFonts w:ascii="Times New Roman" w:eastAsia="Times New Roman" w:hAnsi="Times New Roman" w:cs="Times New Roman"/>
                <w:b/>
                <w:color w:val="000000"/>
                <w:sz w:val="24"/>
                <w:szCs w:val="24"/>
                <w:lang w:eastAsia="ru-RU"/>
              </w:rPr>
            </w:pPr>
          </w:p>
        </w:tc>
        <w:tc>
          <w:tcPr>
            <w:tcW w:w="3373" w:type="dxa"/>
            <w:gridSpan w:val="5"/>
            <w:tcBorders>
              <w:bottom w:val="single" w:sz="4" w:space="0" w:color="000000"/>
            </w:tcBorders>
            <w:vAlign w:val="center"/>
          </w:tcPr>
          <w:p w:rsidR="00A011E0" w:rsidRPr="00364062" w:rsidRDefault="00A011E0" w:rsidP="00A011E0">
            <w:pPr>
              <w:tabs>
                <w:tab w:val="left" w:pos="176"/>
                <w:tab w:val="left" w:pos="603"/>
              </w:tabs>
              <w:spacing w:after="0" w:line="240" w:lineRule="auto"/>
              <w:ind w:left="34" w:right="-156"/>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Организовать выступление театрального коллектива в Психоневрологическом интернате для детей «Подсолнух»</w:t>
            </w:r>
          </w:p>
        </w:tc>
        <w:tc>
          <w:tcPr>
            <w:tcW w:w="1559" w:type="dxa"/>
            <w:gridSpan w:val="3"/>
            <w:tcBorders>
              <w:bottom w:val="single" w:sz="4" w:space="0" w:color="000000"/>
            </w:tcBorders>
            <w:vAlign w:val="center"/>
          </w:tcPr>
          <w:p w:rsidR="00A011E0" w:rsidRPr="00364062" w:rsidRDefault="00A011E0" w:rsidP="00A011E0">
            <w:pPr>
              <w:tabs>
                <w:tab w:val="left" w:pos="176"/>
                <w:tab w:val="left" w:pos="603"/>
              </w:tabs>
              <w:spacing w:after="0" w:line="240" w:lineRule="auto"/>
              <w:ind w:left="34" w:right="-156"/>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15.08.2019</w:t>
            </w:r>
          </w:p>
        </w:tc>
        <w:tc>
          <w:tcPr>
            <w:tcW w:w="1886" w:type="dxa"/>
            <w:tcBorders>
              <w:bottom w:val="single" w:sz="4" w:space="0" w:color="000000"/>
            </w:tcBorders>
            <w:vAlign w:val="center"/>
          </w:tcPr>
          <w:p w:rsidR="00A011E0" w:rsidRPr="00364062" w:rsidRDefault="00383EF5" w:rsidP="00A011E0">
            <w:pPr>
              <w:tabs>
                <w:tab w:val="left" w:pos="176"/>
                <w:tab w:val="left" w:pos="603"/>
              </w:tabs>
              <w:spacing w:after="0" w:line="240" w:lineRule="auto"/>
              <w:ind w:left="34" w:right="-156"/>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8</w:t>
            </w:r>
          </w:p>
        </w:tc>
      </w:tr>
      <w:tr w:rsidR="00A011E0" w:rsidRPr="00364062" w:rsidTr="00383EF5">
        <w:trPr>
          <w:trHeight w:val="345"/>
        </w:trPr>
        <w:tc>
          <w:tcPr>
            <w:tcW w:w="2723" w:type="dxa"/>
            <w:tcBorders>
              <w:top w:val="nil"/>
              <w:bottom w:val="single" w:sz="4" w:space="0" w:color="000000"/>
            </w:tcBorders>
            <w:vAlign w:val="center"/>
          </w:tcPr>
          <w:p w:rsidR="00A011E0" w:rsidRPr="00364062" w:rsidRDefault="00A011E0" w:rsidP="00A011E0">
            <w:pPr>
              <w:spacing w:after="0" w:line="240" w:lineRule="auto"/>
              <w:rPr>
                <w:rFonts w:ascii="Times New Roman" w:eastAsia="Times New Roman" w:hAnsi="Times New Roman" w:cs="Times New Roman"/>
                <w:b/>
                <w:color w:val="000000"/>
                <w:sz w:val="24"/>
                <w:szCs w:val="24"/>
                <w:lang w:eastAsia="ru-RU"/>
              </w:rPr>
            </w:pPr>
          </w:p>
        </w:tc>
        <w:tc>
          <w:tcPr>
            <w:tcW w:w="3373" w:type="dxa"/>
            <w:gridSpan w:val="5"/>
            <w:tcBorders>
              <w:bottom w:val="single" w:sz="4" w:space="0" w:color="000000"/>
            </w:tcBorders>
            <w:vAlign w:val="center"/>
          </w:tcPr>
          <w:p w:rsidR="00A011E0" w:rsidRPr="00364062" w:rsidRDefault="00A011E0" w:rsidP="00A011E0">
            <w:pPr>
              <w:tabs>
                <w:tab w:val="left" w:pos="176"/>
                <w:tab w:val="left" w:pos="603"/>
              </w:tabs>
              <w:spacing w:after="0" w:line="240" w:lineRule="auto"/>
              <w:ind w:left="34" w:right="-156"/>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Оценить уровень удовлетворенности молодых жителей организацией их досуга через опрос общественного мнения</w:t>
            </w:r>
          </w:p>
        </w:tc>
        <w:tc>
          <w:tcPr>
            <w:tcW w:w="1559" w:type="dxa"/>
            <w:gridSpan w:val="3"/>
            <w:tcBorders>
              <w:bottom w:val="single" w:sz="4" w:space="0" w:color="000000"/>
            </w:tcBorders>
            <w:vAlign w:val="center"/>
          </w:tcPr>
          <w:p w:rsidR="00A011E0" w:rsidRPr="00364062" w:rsidRDefault="00A011E0" w:rsidP="00A011E0">
            <w:pPr>
              <w:tabs>
                <w:tab w:val="left" w:pos="176"/>
                <w:tab w:val="left" w:pos="603"/>
              </w:tabs>
              <w:spacing w:after="0" w:line="240" w:lineRule="auto"/>
              <w:ind w:left="34" w:right="-156"/>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25.08. - 30.08.2019</w:t>
            </w:r>
          </w:p>
        </w:tc>
        <w:tc>
          <w:tcPr>
            <w:tcW w:w="1886" w:type="dxa"/>
            <w:tcBorders>
              <w:bottom w:val="single" w:sz="4" w:space="0" w:color="000000"/>
            </w:tcBorders>
            <w:vAlign w:val="center"/>
          </w:tcPr>
          <w:p w:rsidR="00A011E0" w:rsidRPr="00364062" w:rsidRDefault="00383EF5" w:rsidP="00A011E0">
            <w:pPr>
              <w:tabs>
                <w:tab w:val="left" w:pos="176"/>
                <w:tab w:val="left" w:pos="603"/>
              </w:tabs>
              <w:spacing w:after="0" w:line="240" w:lineRule="auto"/>
              <w:ind w:left="34" w:right="-156"/>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7</w:t>
            </w:r>
          </w:p>
        </w:tc>
      </w:tr>
      <w:tr w:rsidR="00A011E0" w:rsidRPr="00364062" w:rsidTr="00A011E0">
        <w:trPr>
          <w:trHeight w:val="284"/>
        </w:trPr>
        <w:tc>
          <w:tcPr>
            <w:tcW w:w="2723" w:type="dxa"/>
            <w:tcBorders>
              <w:bottom w:val="single" w:sz="4" w:space="0" w:color="000000"/>
            </w:tcBorders>
            <w:vAlign w:val="center"/>
          </w:tcPr>
          <w:p w:rsidR="00A011E0" w:rsidRPr="00364062" w:rsidRDefault="00A011E0" w:rsidP="00A011E0">
            <w:pPr>
              <w:spacing w:after="0" w:line="240" w:lineRule="auto"/>
              <w:rPr>
                <w:rFonts w:ascii="Times New Roman" w:eastAsia="Times New Roman" w:hAnsi="Times New Roman" w:cs="Times New Roman"/>
                <w:b/>
                <w:color w:val="000000"/>
                <w:sz w:val="24"/>
                <w:szCs w:val="24"/>
                <w:lang w:eastAsia="ru-RU"/>
              </w:rPr>
            </w:pPr>
            <w:r w:rsidRPr="00364062">
              <w:rPr>
                <w:rFonts w:ascii="Times New Roman" w:eastAsia="Times New Roman" w:hAnsi="Times New Roman" w:cs="Times New Roman"/>
                <w:b/>
                <w:color w:val="000000"/>
                <w:sz w:val="24"/>
                <w:szCs w:val="24"/>
                <w:lang w:eastAsia="ru-RU"/>
              </w:rPr>
              <w:t>СРОКИ РЕАЛИЗАЦИИ ПРОЕКТА</w:t>
            </w:r>
          </w:p>
          <w:p w:rsidR="00A011E0" w:rsidRPr="00364062" w:rsidRDefault="00A011E0" w:rsidP="00A011E0">
            <w:pPr>
              <w:spacing w:after="0" w:line="240" w:lineRule="auto"/>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i/>
                <w:sz w:val="24"/>
                <w:szCs w:val="24"/>
                <w:lang w:eastAsia="ru-RU"/>
              </w:rPr>
              <w:t xml:space="preserve"> </w:t>
            </w:r>
          </w:p>
        </w:tc>
        <w:tc>
          <w:tcPr>
            <w:tcW w:w="6818" w:type="dxa"/>
            <w:gridSpan w:val="9"/>
            <w:tcBorders>
              <w:bottom w:val="single" w:sz="4" w:space="0" w:color="000000"/>
            </w:tcBorders>
            <w:shd w:val="clear" w:color="auto" w:fill="auto"/>
            <w:vAlign w:val="center"/>
          </w:tcPr>
          <w:p w:rsidR="00A011E0" w:rsidRPr="00364062" w:rsidRDefault="00A011E0" w:rsidP="00A011E0">
            <w:pPr>
              <w:spacing w:after="0" w:line="240" w:lineRule="auto"/>
              <w:rPr>
                <w:rFonts w:ascii="Times New Roman" w:eastAsia="Times New Roman" w:hAnsi="Times New Roman" w:cs="Times New Roman"/>
                <w:sz w:val="24"/>
                <w:szCs w:val="24"/>
                <w:lang w:eastAsia="ru-RU"/>
              </w:rPr>
            </w:pPr>
            <w:r w:rsidRPr="00364062">
              <w:rPr>
                <w:rFonts w:ascii="Times New Roman" w:eastAsia="Times New Roman" w:hAnsi="Times New Roman" w:cs="Times New Roman"/>
                <w:color w:val="000000"/>
                <w:sz w:val="24"/>
                <w:szCs w:val="24"/>
                <w:lang w:eastAsia="ru-RU"/>
              </w:rPr>
              <w:t>25 апреля – 30 августа 2019 года</w:t>
            </w:r>
          </w:p>
        </w:tc>
      </w:tr>
      <w:tr w:rsidR="00A011E0" w:rsidRPr="00364062" w:rsidTr="00A011E0">
        <w:trPr>
          <w:trHeight w:val="284"/>
        </w:trPr>
        <w:tc>
          <w:tcPr>
            <w:tcW w:w="2723" w:type="dxa"/>
            <w:tcBorders>
              <w:bottom w:val="single" w:sz="4" w:space="0" w:color="000000"/>
            </w:tcBorders>
            <w:vAlign w:val="center"/>
          </w:tcPr>
          <w:p w:rsidR="00A011E0" w:rsidRPr="00364062" w:rsidRDefault="00A011E0" w:rsidP="00A011E0">
            <w:pPr>
              <w:spacing w:after="0" w:line="240" w:lineRule="auto"/>
              <w:rPr>
                <w:rFonts w:ascii="Times New Roman" w:eastAsia="Times New Roman" w:hAnsi="Times New Roman" w:cs="Times New Roman"/>
                <w:b/>
                <w:color w:val="000000"/>
                <w:sz w:val="24"/>
                <w:szCs w:val="24"/>
                <w:lang w:eastAsia="ru-RU"/>
              </w:rPr>
            </w:pPr>
            <w:r w:rsidRPr="00364062">
              <w:rPr>
                <w:rFonts w:ascii="Times New Roman" w:eastAsia="Times New Roman" w:hAnsi="Times New Roman" w:cs="Times New Roman"/>
                <w:b/>
                <w:color w:val="000000"/>
                <w:sz w:val="24"/>
                <w:szCs w:val="24"/>
                <w:lang w:eastAsia="ru-RU"/>
              </w:rPr>
              <w:t xml:space="preserve">ЦЕЛЕВАЯ ГРУППА  </w:t>
            </w:r>
          </w:p>
          <w:p w:rsidR="00A011E0" w:rsidRPr="00364062" w:rsidRDefault="00A011E0" w:rsidP="00A011E0">
            <w:pPr>
              <w:spacing w:after="0" w:line="240" w:lineRule="auto"/>
              <w:jc w:val="both"/>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xml:space="preserve"> </w:t>
            </w:r>
          </w:p>
          <w:p w:rsidR="00A011E0" w:rsidRPr="00364062" w:rsidRDefault="00A011E0" w:rsidP="00A011E0">
            <w:pPr>
              <w:spacing w:after="0" w:line="240" w:lineRule="auto"/>
              <w:rPr>
                <w:rFonts w:ascii="Times New Roman" w:eastAsia="Times New Roman" w:hAnsi="Times New Roman" w:cs="Times New Roman"/>
                <w:b/>
                <w:color w:val="000000"/>
                <w:sz w:val="24"/>
                <w:szCs w:val="24"/>
                <w:lang w:eastAsia="ru-RU"/>
              </w:rPr>
            </w:pPr>
          </w:p>
        </w:tc>
        <w:tc>
          <w:tcPr>
            <w:tcW w:w="6818" w:type="dxa"/>
            <w:gridSpan w:val="9"/>
            <w:tcBorders>
              <w:bottom w:val="single" w:sz="4" w:space="0" w:color="000000"/>
            </w:tcBorders>
            <w:vAlign w:val="center"/>
          </w:tcPr>
          <w:p w:rsidR="00A011E0" w:rsidRPr="00364062" w:rsidRDefault="00A011E0" w:rsidP="00A011E0">
            <w:pPr>
              <w:numPr>
                <w:ilvl w:val="0"/>
                <w:numId w:val="20"/>
              </w:numPr>
              <w:spacing w:after="200" w:line="240" w:lineRule="auto"/>
              <w:ind w:left="743" w:hanging="283"/>
              <w:contextualSpacing/>
              <w:rPr>
                <w:rFonts w:ascii="Times New Roman" w:eastAsia="Calibri" w:hAnsi="Times New Roman" w:cs="Times New Roman"/>
                <w:sz w:val="24"/>
                <w:szCs w:val="24"/>
              </w:rPr>
            </w:pPr>
            <w:r w:rsidRPr="00364062">
              <w:rPr>
                <w:rFonts w:ascii="Times New Roman" w:eastAsia="Calibri" w:hAnsi="Times New Roman" w:cs="Times New Roman"/>
                <w:sz w:val="24"/>
                <w:szCs w:val="24"/>
              </w:rPr>
              <w:t xml:space="preserve">Молодые люди от 18 до 30 лет, постоянно проживающие в КГБУ СО «Красноярский Реабилитационный центр для лиц, страдающих психическими расстройствами» </w:t>
            </w:r>
          </w:p>
          <w:p w:rsidR="00A011E0" w:rsidRPr="00364062" w:rsidRDefault="00A011E0" w:rsidP="00A011E0">
            <w:pPr>
              <w:numPr>
                <w:ilvl w:val="0"/>
                <w:numId w:val="20"/>
              </w:numPr>
              <w:spacing w:after="200" w:line="240" w:lineRule="auto"/>
              <w:ind w:left="743" w:hanging="283"/>
              <w:contextualSpacing/>
              <w:rPr>
                <w:rFonts w:ascii="Times New Roman" w:eastAsia="Calibri" w:hAnsi="Times New Roman" w:cs="Times New Roman"/>
                <w:sz w:val="24"/>
                <w:szCs w:val="24"/>
              </w:rPr>
            </w:pPr>
            <w:r w:rsidRPr="00364062">
              <w:rPr>
                <w:rFonts w:ascii="Times New Roman" w:eastAsia="Calibri" w:hAnsi="Times New Roman" w:cs="Times New Roman"/>
                <w:sz w:val="24"/>
                <w:szCs w:val="24"/>
              </w:rPr>
              <w:t xml:space="preserve">Пожилые жители Реабилитационного центра </w:t>
            </w:r>
          </w:p>
          <w:p w:rsidR="00A011E0" w:rsidRPr="00364062" w:rsidRDefault="00A011E0" w:rsidP="00A011E0">
            <w:pPr>
              <w:numPr>
                <w:ilvl w:val="0"/>
                <w:numId w:val="20"/>
              </w:numPr>
              <w:spacing w:after="200" w:line="240" w:lineRule="auto"/>
              <w:ind w:left="743" w:hanging="283"/>
              <w:contextualSpacing/>
              <w:rPr>
                <w:rFonts w:ascii="Times New Roman" w:eastAsia="Calibri" w:hAnsi="Times New Roman" w:cs="Times New Roman"/>
                <w:sz w:val="24"/>
                <w:szCs w:val="24"/>
              </w:rPr>
            </w:pPr>
            <w:r w:rsidRPr="00364062">
              <w:rPr>
                <w:rFonts w:ascii="Times New Roman" w:eastAsia="Calibri" w:hAnsi="Times New Roman" w:cs="Times New Roman"/>
                <w:sz w:val="24"/>
                <w:szCs w:val="24"/>
              </w:rPr>
              <w:t>Воспитанники КГБУ СО «Психоневрологический интернат для детей «Подсолнух» (группа риска) (14-18 лет)</w:t>
            </w:r>
          </w:p>
          <w:p w:rsidR="00A011E0" w:rsidRPr="00364062" w:rsidRDefault="00A011E0" w:rsidP="00A011E0">
            <w:pPr>
              <w:numPr>
                <w:ilvl w:val="0"/>
                <w:numId w:val="20"/>
              </w:numPr>
              <w:spacing w:after="200" w:line="240" w:lineRule="auto"/>
              <w:ind w:left="743" w:hanging="283"/>
              <w:contextualSpacing/>
              <w:rPr>
                <w:rFonts w:ascii="Times New Roman" w:eastAsia="Times New Roman" w:hAnsi="Times New Roman" w:cs="Times New Roman"/>
                <w:b/>
                <w:color w:val="000000"/>
                <w:sz w:val="24"/>
                <w:szCs w:val="24"/>
                <w:lang w:eastAsia="ru-RU"/>
              </w:rPr>
            </w:pPr>
            <w:r w:rsidRPr="00364062">
              <w:rPr>
                <w:rFonts w:ascii="Times New Roman" w:eastAsia="Calibri" w:hAnsi="Times New Roman" w:cs="Times New Roman"/>
                <w:sz w:val="24"/>
                <w:szCs w:val="24"/>
              </w:rPr>
              <w:t>Участники и гости Межрегионального фестиваля искусств для людей с инвалидностью «</w:t>
            </w:r>
            <w:proofErr w:type="spellStart"/>
            <w:r w:rsidRPr="00364062">
              <w:rPr>
                <w:rFonts w:ascii="Times New Roman" w:eastAsia="Calibri" w:hAnsi="Times New Roman" w:cs="Times New Roman"/>
                <w:sz w:val="24"/>
                <w:szCs w:val="24"/>
              </w:rPr>
              <w:t>АртБирюса</w:t>
            </w:r>
            <w:proofErr w:type="spellEnd"/>
            <w:r w:rsidRPr="00364062">
              <w:rPr>
                <w:rFonts w:ascii="Times New Roman" w:eastAsia="Calibri" w:hAnsi="Times New Roman" w:cs="Times New Roman"/>
                <w:sz w:val="24"/>
                <w:szCs w:val="24"/>
              </w:rPr>
              <w:t>» разных возрастов</w:t>
            </w:r>
          </w:p>
        </w:tc>
      </w:tr>
      <w:tr w:rsidR="00A011E0" w:rsidRPr="00364062" w:rsidTr="00A011E0">
        <w:trPr>
          <w:trHeight w:val="284"/>
        </w:trPr>
        <w:tc>
          <w:tcPr>
            <w:tcW w:w="2723" w:type="dxa"/>
            <w:tcBorders>
              <w:bottom w:val="single" w:sz="4" w:space="0" w:color="000000"/>
            </w:tcBorders>
            <w:vAlign w:val="center"/>
          </w:tcPr>
          <w:p w:rsidR="00A011E0" w:rsidRPr="00364062" w:rsidRDefault="00A011E0" w:rsidP="00A011E0">
            <w:pPr>
              <w:spacing w:after="0" w:line="240" w:lineRule="auto"/>
              <w:rPr>
                <w:rFonts w:ascii="Times New Roman" w:eastAsia="Times New Roman" w:hAnsi="Times New Roman" w:cs="Times New Roman"/>
                <w:b/>
                <w:color w:val="000000"/>
                <w:sz w:val="24"/>
                <w:szCs w:val="24"/>
                <w:lang w:eastAsia="ru-RU"/>
              </w:rPr>
            </w:pPr>
            <w:r w:rsidRPr="00364062">
              <w:rPr>
                <w:rFonts w:ascii="Times New Roman" w:eastAsia="Times New Roman" w:hAnsi="Times New Roman" w:cs="Times New Roman"/>
                <w:b/>
                <w:color w:val="000000"/>
                <w:sz w:val="24"/>
                <w:szCs w:val="24"/>
                <w:lang w:eastAsia="ru-RU"/>
              </w:rPr>
              <w:t>РЕЗУЛЬТАТЫ ПРОЕКТА</w:t>
            </w:r>
          </w:p>
          <w:p w:rsidR="00A011E0" w:rsidRPr="00364062" w:rsidRDefault="00A011E0" w:rsidP="00A011E0">
            <w:pPr>
              <w:spacing w:after="0" w:line="240" w:lineRule="auto"/>
              <w:rPr>
                <w:rFonts w:ascii="Times New Roman" w:eastAsia="Times New Roman" w:hAnsi="Times New Roman" w:cs="Times New Roman"/>
                <w:i/>
                <w:sz w:val="24"/>
                <w:szCs w:val="24"/>
                <w:lang w:eastAsia="ru-RU"/>
              </w:rPr>
            </w:pPr>
            <w:r w:rsidRPr="00364062">
              <w:rPr>
                <w:rFonts w:ascii="Times New Roman" w:eastAsia="Times New Roman" w:hAnsi="Times New Roman" w:cs="Times New Roman"/>
                <w:i/>
                <w:sz w:val="24"/>
                <w:szCs w:val="24"/>
                <w:lang w:eastAsia="ru-RU"/>
              </w:rPr>
              <w:t xml:space="preserve"> </w:t>
            </w:r>
          </w:p>
        </w:tc>
        <w:tc>
          <w:tcPr>
            <w:tcW w:w="6818" w:type="dxa"/>
            <w:gridSpan w:val="9"/>
            <w:tcBorders>
              <w:bottom w:val="single" w:sz="4" w:space="0" w:color="000000"/>
            </w:tcBorders>
            <w:vAlign w:val="center"/>
          </w:tcPr>
          <w:p w:rsidR="00A011E0" w:rsidRPr="00364062" w:rsidRDefault="00A011E0" w:rsidP="00A011E0">
            <w:pPr>
              <w:numPr>
                <w:ilvl w:val="0"/>
                <w:numId w:val="21"/>
              </w:numPr>
              <w:spacing w:after="0" w:line="240" w:lineRule="auto"/>
              <w:contextualSpacing/>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Молодежный театр на базе КГБУ СО «Красноярский реабилитационный центр» организован</w:t>
            </w:r>
          </w:p>
          <w:p w:rsidR="00A011E0" w:rsidRPr="00364062" w:rsidRDefault="00A011E0" w:rsidP="00A011E0">
            <w:pPr>
              <w:numPr>
                <w:ilvl w:val="0"/>
                <w:numId w:val="21"/>
              </w:numPr>
              <w:spacing w:after="0" w:line="240" w:lineRule="auto"/>
              <w:contextualSpacing/>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lastRenderedPageBreak/>
              <w:t>Куклы, маски, костюмы, необходимые для организации выступлений изготовлены</w:t>
            </w:r>
          </w:p>
          <w:p w:rsidR="00A011E0" w:rsidRPr="00364062" w:rsidRDefault="00A011E0" w:rsidP="00A011E0">
            <w:pPr>
              <w:numPr>
                <w:ilvl w:val="0"/>
                <w:numId w:val="21"/>
              </w:numPr>
              <w:spacing w:after="0" w:line="240" w:lineRule="auto"/>
              <w:contextualSpacing/>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4 мастер-класса по изготовлению кукол и масок проведены.</w:t>
            </w:r>
          </w:p>
          <w:p w:rsidR="00A011E0" w:rsidRPr="00364062" w:rsidRDefault="00A011E0" w:rsidP="00A011E0">
            <w:pPr>
              <w:numPr>
                <w:ilvl w:val="0"/>
                <w:numId w:val="21"/>
              </w:numPr>
              <w:spacing w:after="0" w:line="240" w:lineRule="auto"/>
              <w:contextualSpacing/>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Выступление молодежного театра на фестивале «</w:t>
            </w:r>
            <w:proofErr w:type="spellStart"/>
            <w:r w:rsidRPr="00364062">
              <w:rPr>
                <w:rFonts w:ascii="Times New Roman" w:eastAsia="Times New Roman" w:hAnsi="Times New Roman" w:cs="Times New Roman"/>
                <w:color w:val="000000"/>
                <w:sz w:val="24"/>
                <w:szCs w:val="24"/>
                <w:lang w:eastAsia="ru-RU"/>
              </w:rPr>
              <w:t>АртБирюса</w:t>
            </w:r>
            <w:proofErr w:type="spellEnd"/>
            <w:r w:rsidRPr="00364062">
              <w:rPr>
                <w:rFonts w:ascii="Times New Roman" w:eastAsia="Times New Roman" w:hAnsi="Times New Roman" w:cs="Times New Roman"/>
                <w:color w:val="000000"/>
                <w:sz w:val="24"/>
                <w:szCs w:val="24"/>
                <w:lang w:eastAsia="ru-RU"/>
              </w:rPr>
              <w:t>» организовано</w:t>
            </w:r>
          </w:p>
          <w:p w:rsidR="00A011E0" w:rsidRPr="00364062" w:rsidRDefault="00A011E0" w:rsidP="00A011E0">
            <w:pPr>
              <w:numPr>
                <w:ilvl w:val="0"/>
                <w:numId w:val="21"/>
              </w:numPr>
              <w:spacing w:after="0" w:line="240" w:lineRule="auto"/>
              <w:contextualSpacing/>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Выступление молодежного театра в КГБУ СО «Красноярский реабилитационный центр» организовано</w:t>
            </w:r>
          </w:p>
          <w:p w:rsidR="00A011E0" w:rsidRPr="00364062" w:rsidRDefault="00A011E0" w:rsidP="00A011E0">
            <w:pPr>
              <w:numPr>
                <w:ilvl w:val="0"/>
                <w:numId w:val="21"/>
              </w:numPr>
              <w:spacing w:after="0" w:line="240" w:lineRule="auto"/>
              <w:contextualSpacing/>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Выступление в КГБУ СО «Психоневрологический интернат для детей «Подсолнух» организовано.</w:t>
            </w:r>
          </w:p>
          <w:p w:rsidR="00A011E0" w:rsidRPr="00364062" w:rsidRDefault="00A011E0" w:rsidP="00A011E0">
            <w:pPr>
              <w:numPr>
                <w:ilvl w:val="0"/>
                <w:numId w:val="21"/>
              </w:numPr>
              <w:spacing w:after="0" w:line="240" w:lineRule="auto"/>
              <w:contextualSpacing/>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xml:space="preserve">8 постов в группе </w:t>
            </w:r>
            <w:proofErr w:type="spellStart"/>
            <w:r w:rsidRPr="00364062">
              <w:rPr>
                <w:rFonts w:ascii="Times New Roman" w:eastAsia="Times New Roman" w:hAnsi="Times New Roman" w:cs="Times New Roman"/>
                <w:color w:val="000000"/>
                <w:sz w:val="24"/>
                <w:szCs w:val="24"/>
                <w:lang w:eastAsia="ru-RU"/>
              </w:rPr>
              <w:t>ВКонтакте</w:t>
            </w:r>
            <w:proofErr w:type="spellEnd"/>
            <w:r w:rsidRPr="00364062">
              <w:rPr>
                <w:rFonts w:ascii="Times New Roman" w:eastAsia="Times New Roman" w:hAnsi="Times New Roman" w:cs="Times New Roman"/>
                <w:color w:val="000000"/>
                <w:sz w:val="24"/>
                <w:szCs w:val="24"/>
                <w:lang w:eastAsia="ru-RU"/>
              </w:rPr>
              <w:t xml:space="preserve"> размещены</w:t>
            </w:r>
          </w:p>
          <w:p w:rsidR="00A011E0" w:rsidRPr="00364062" w:rsidRDefault="00A011E0" w:rsidP="00A011E0">
            <w:pPr>
              <w:numPr>
                <w:ilvl w:val="0"/>
                <w:numId w:val="21"/>
              </w:numPr>
              <w:spacing w:after="0" w:line="240" w:lineRule="auto"/>
              <w:contextualSpacing/>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4 заметки на сайте учреждения размещены</w:t>
            </w:r>
          </w:p>
          <w:p w:rsidR="00A011E0" w:rsidRPr="00364062" w:rsidRDefault="00A011E0" w:rsidP="00A011E0">
            <w:pPr>
              <w:numPr>
                <w:ilvl w:val="0"/>
                <w:numId w:val="21"/>
              </w:numPr>
              <w:spacing w:after="0" w:line="240" w:lineRule="auto"/>
              <w:contextualSpacing/>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35 воспитанников из группы риска приняли участие в реализации Проекта</w:t>
            </w:r>
          </w:p>
          <w:p w:rsidR="00A011E0" w:rsidRPr="00364062" w:rsidRDefault="00A011E0" w:rsidP="00A011E0">
            <w:pPr>
              <w:numPr>
                <w:ilvl w:val="0"/>
                <w:numId w:val="21"/>
              </w:numPr>
              <w:spacing w:after="0" w:line="240" w:lineRule="auto"/>
              <w:contextualSpacing/>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xml:space="preserve">46 молодых людей Реабилитационного центра приняли активное участие в реализации </w:t>
            </w:r>
            <w:proofErr w:type="gramStart"/>
            <w:r w:rsidRPr="00364062">
              <w:rPr>
                <w:rFonts w:ascii="Times New Roman" w:eastAsia="Times New Roman" w:hAnsi="Times New Roman" w:cs="Times New Roman"/>
                <w:color w:val="000000"/>
                <w:sz w:val="24"/>
                <w:szCs w:val="24"/>
                <w:lang w:eastAsia="ru-RU"/>
              </w:rPr>
              <w:t>Проекта,  около</w:t>
            </w:r>
            <w:proofErr w:type="gramEnd"/>
            <w:r w:rsidRPr="00364062">
              <w:rPr>
                <w:rFonts w:ascii="Times New Roman" w:eastAsia="Times New Roman" w:hAnsi="Times New Roman" w:cs="Times New Roman"/>
                <w:color w:val="000000"/>
                <w:sz w:val="24"/>
                <w:szCs w:val="24"/>
                <w:lang w:eastAsia="ru-RU"/>
              </w:rPr>
              <w:t xml:space="preserve"> 70 человек стали пассивными участниками и зрителями.</w:t>
            </w:r>
          </w:p>
          <w:p w:rsidR="00A011E0" w:rsidRPr="00364062" w:rsidRDefault="00A011E0" w:rsidP="00A011E0">
            <w:pPr>
              <w:numPr>
                <w:ilvl w:val="0"/>
                <w:numId w:val="21"/>
              </w:numPr>
              <w:spacing w:after="0" w:line="240" w:lineRule="auto"/>
              <w:contextualSpacing/>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Опрос общественного мнения у молодых жителей относительно организации досуга показал увеличение доли положительных отзывов</w:t>
            </w:r>
          </w:p>
        </w:tc>
      </w:tr>
      <w:tr w:rsidR="00A011E0" w:rsidRPr="00364062" w:rsidTr="00A011E0">
        <w:trPr>
          <w:trHeight w:val="284"/>
        </w:trPr>
        <w:tc>
          <w:tcPr>
            <w:tcW w:w="9541" w:type="dxa"/>
            <w:gridSpan w:val="10"/>
            <w:tcBorders>
              <w:bottom w:val="single" w:sz="4" w:space="0" w:color="000000"/>
            </w:tcBorders>
            <w:shd w:val="clear" w:color="auto" w:fill="C6D9F1"/>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b/>
                <w:color w:val="000000"/>
                <w:sz w:val="24"/>
                <w:szCs w:val="24"/>
                <w:lang w:eastAsia="ru-RU"/>
              </w:rPr>
              <w:lastRenderedPageBreak/>
              <w:t>РЕСУРСЫ, НЕОБХОДИМЫЕ ДЛЯ РЕАЛИЗАЦИИ ПРОЕКТА</w:t>
            </w:r>
          </w:p>
        </w:tc>
      </w:tr>
      <w:tr w:rsidR="00A011E0" w:rsidRPr="00364062" w:rsidTr="00A011E0">
        <w:trPr>
          <w:trHeight w:val="284"/>
        </w:trPr>
        <w:tc>
          <w:tcPr>
            <w:tcW w:w="2723" w:type="dxa"/>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b/>
                <w:color w:val="000000"/>
                <w:sz w:val="20"/>
                <w:szCs w:val="20"/>
                <w:lang w:eastAsia="ru-RU"/>
              </w:rPr>
            </w:pPr>
            <w:r w:rsidRPr="00364062">
              <w:rPr>
                <w:rFonts w:ascii="Times New Roman" w:eastAsia="Times New Roman" w:hAnsi="Times New Roman" w:cs="Times New Roman"/>
                <w:b/>
                <w:sz w:val="20"/>
                <w:szCs w:val="20"/>
                <w:lang w:eastAsia="ru-RU"/>
              </w:rPr>
              <w:t>Наименование товара, услуги, работы</w:t>
            </w:r>
          </w:p>
        </w:tc>
        <w:tc>
          <w:tcPr>
            <w:tcW w:w="1830" w:type="dxa"/>
            <w:gridSpan w:val="2"/>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b/>
                <w:color w:val="000000"/>
                <w:sz w:val="20"/>
                <w:szCs w:val="20"/>
                <w:lang w:eastAsia="ru-RU"/>
              </w:rPr>
            </w:pPr>
            <w:r w:rsidRPr="00364062">
              <w:rPr>
                <w:rFonts w:ascii="Times New Roman" w:eastAsia="Times New Roman" w:hAnsi="Times New Roman" w:cs="Times New Roman"/>
                <w:b/>
                <w:sz w:val="20"/>
                <w:szCs w:val="20"/>
                <w:lang w:eastAsia="ru-RU"/>
              </w:rPr>
              <w:t xml:space="preserve">Цена за ед., </w:t>
            </w:r>
            <w:proofErr w:type="spellStart"/>
            <w:r w:rsidRPr="00364062">
              <w:rPr>
                <w:rFonts w:ascii="Times New Roman" w:eastAsia="Times New Roman" w:hAnsi="Times New Roman" w:cs="Times New Roman"/>
                <w:b/>
                <w:sz w:val="20"/>
                <w:szCs w:val="20"/>
                <w:lang w:eastAsia="ru-RU"/>
              </w:rPr>
              <w:t>руб</w:t>
            </w:r>
            <w:proofErr w:type="spellEnd"/>
          </w:p>
        </w:tc>
        <w:tc>
          <w:tcPr>
            <w:tcW w:w="1477" w:type="dxa"/>
            <w:gridSpan w:val="2"/>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b/>
                <w:sz w:val="20"/>
                <w:szCs w:val="20"/>
                <w:lang w:eastAsia="ru-RU"/>
              </w:rPr>
            </w:pPr>
            <w:r w:rsidRPr="00364062">
              <w:rPr>
                <w:rFonts w:ascii="Times New Roman" w:eastAsia="Times New Roman" w:hAnsi="Times New Roman" w:cs="Times New Roman"/>
                <w:b/>
                <w:sz w:val="20"/>
                <w:szCs w:val="20"/>
                <w:lang w:eastAsia="ru-RU"/>
              </w:rPr>
              <w:t xml:space="preserve">Количество, </w:t>
            </w:r>
            <w:proofErr w:type="spellStart"/>
            <w:r w:rsidRPr="00364062">
              <w:rPr>
                <w:rFonts w:ascii="Times New Roman" w:eastAsia="Times New Roman" w:hAnsi="Times New Roman" w:cs="Times New Roman"/>
                <w:b/>
                <w:sz w:val="20"/>
                <w:szCs w:val="20"/>
                <w:lang w:eastAsia="ru-RU"/>
              </w:rPr>
              <w:t>ед</w:t>
            </w:r>
            <w:proofErr w:type="spellEnd"/>
          </w:p>
        </w:tc>
        <w:tc>
          <w:tcPr>
            <w:tcW w:w="1329" w:type="dxa"/>
            <w:gridSpan w:val="3"/>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b/>
                <w:sz w:val="20"/>
                <w:szCs w:val="20"/>
                <w:lang w:eastAsia="ru-RU"/>
              </w:rPr>
            </w:pPr>
            <w:r w:rsidRPr="00364062">
              <w:rPr>
                <w:rFonts w:ascii="Times New Roman" w:eastAsia="Times New Roman" w:hAnsi="Times New Roman" w:cs="Times New Roman"/>
                <w:b/>
                <w:sz w:val="20"/>
                <w:szCs w:val="20"/>
                <w:lang w:eastAsia="ru-RU"/>
              </w:rPr>
              <w:t>Общая</w:t>
            </w:r>
          </w:p>
          <w:p w:rsidR="00A011E0" w:rsidRPr="00364062" w:rsidRDefault="00A011E0" w:rsidP="00A011E0">
            <w:pPr>
              <w:spacing w:after="0" w:line="240" w:lineRule="auto"/>
              <w:jc w:val="center"/>
              <w:rPr>
                <w:rFonts w:ascii="Times New Roman" w:eastAsia="Times New Roman" w:hAnsi="Times New Roman" w:cs="Times New Roman"/>
                <w:b/>
                <w:color w:val="000000"/>
                <w:sz w:val="20"/>
                <w:szCs w:val="20"/>
                <w:lang w:eastAsia="ru-RU"/>
              </w:rPr>
            </w:pPr>
            <w:r w:rsidRPr="00364062">
              <w:rPr>
                <w:rFonts w:ascii="Times New Roman" w:eastAsia="Times New Roman" w:hAnsi="Times New Roman" w:cs="Times New Roman"/>
                <w:b/>
                <w:sz w:val="20"/>
                <w:szCs w:val="20"/>
                <w:lang w:eastAsia="ru-RU"/>
              </w:rPr>
              <w:t xml:space="preserve">стоимость, </w:t>
            </w:r>
            <w:proofErr w:type="spellStart"/>
            <w:r w:rsidRPr="00364062">
              <w:rPr>
                <w:rFonts w:ascii="Times New Roman" w:eastAsia="Times New Roman" w:hAnsi="Times New Roman" w:cs="Times New Roman"/>
                <w:b/>
                <w:sz w:val="20"/>
                <w:szCs w:val="20"/>
                <w:lang w:eastAsia="ru-RU"/>
              </w:rPr>
              <w:t>руб</w:t>
            </w:r>
            <w:proofErr w:type="spellEnd"/>
          </w:p>
        </w:tc>
        <w:tc>
          <w:tcPr>
            <w:tcW w:w="2182" w:type="dxa"/>
            <w:gridSpan w:val="2"/>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b/>
                <w:color w:val="000000"/>
                <w:sz w:val="20"/>
                <w:szCs w:val="20"/>
                <w:lang w:eastAsia="ru-RU"/>
              </w:rPr>
            </w:pPr>
            <w:r w:rsidRPr="00364062">
              <w:rPr>
                <w:rFonts w:ascii="Times New Roman" w:eastAsia="Times New Roman" w:hAnsi="Times New Roman" w:cs="Times New Roman"/>
                <w:b/>
                <w:color w:val="000000"/>
                <w:sz w:val="20"/>
                <w:szCs w:val="20"/>
                <w:lang w:eastAsia="ru-RU"/>
              </w:rPr>
              <w:t>Источник цены</w:t>
            </w:r>
          </w:p>
        </w:tc>
      </w:tr>
      <w:tr w:rsidR="00A011E0" w:rsidRPr="00364062" w:rsidTr="00A011E0">
        <w:trPr>
          <w:trHeight w:val="284"/>
        </w:trPr>
        <w:tc>
          <w:tcPr>
            <w:tcW w:w="2723" w:type="dxa"/>
            <w:tcBorders>
              <w:bottom w:val="single" w:sz="4" w:space="0" w:color="000000"/>
            </w:tcBorders>
            <w:vAlign w:val="center"/>
          </w:tcPr>
          <w:p w:rsidR="00A011E0" w:rsidRPr="00364062" w:rsidRDefault="00A011E0" w:rsidP="00A011E0">
            <w:pPr>
              <w:numPr>
                <w:ilvl w:val="0"/>
                <w:numId w:val="22"/>
              </w:numPr>
              <w:spacing w:after="0" w:line="240" w:lineRule="auto"/>
              <w:ind w:left="720"/>
              <w:contextualSpacing/>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Ситец  отбеленный, 80см</w:t>
            </w:r>
          </w:p>
        </w:tc>
        <w:tc>
          <w:tcPr>
            <w:tcW w:w="1830" w:type="dxa"/>
            <w:gridSpan w:val="2"/>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40,00</w:t>
            </w:r>
          </w:p>
        </w:tc>
        <w:tc>
          <w:tcPr>
            <w:tcW w:w="1477" w:type="dxa"/>
            <w:gridSpan w:val="2"/>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10 м</w:t>
            </w:r>
          </w:p>
        </w:tc>
        <w:tc>
          <w:tcPr>
            <w:tcW w:w="1329" w:type="dxa"/>
            <w:gridSpan w:val="3"/>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400,00</w:t>
            </w:r>
          </w:p>
        </w:tc>
        <w:tc>
          <w:tcPr>
            <w:tcW w:w="2182" w:type="dxa"/>
            <w:gridSpan w:val="2"/>
            <w:vMerge w:val="restart"/>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Магазин «</w:t>
            </w:r>
            <w:proofErr w:type="spellStart"/>
            <w:r w:rsidRPr="00364062">
              <w:rPr>
                <w:rFonts w:ascii="Times New Roman" w:eastAsia="Times New Roman" w:hAnsi="Times New Roman" w:cs="Times New Roman"/>
                <w:color w:val="000000"/>
                <w:sz w:val="24"/>
                <w:szCs w:val="24"/>
                <w:lang w:eastAsia="ru-RU"/>
              </w:rPr>
              <w:t>МегаТкани</w:t>
            </w:r>
            <w:proofErr w:type="spellEnd"/>
            <w:r w:rsidRPr="00364062">
              <w:rPr>
                <w:rFonts w:ascii="Times New Roman" w:eastAsia="Times New Roman" w:hAnsi="Times New Roman" w:cs="Times New Roman"/>
                <w:color w:val="000000"/>
                <w:sz w:val="24"/>
                <w:szCs w:val="24"/>
                <w:lang w:eastAsia="ru-RU"/>
              </w:rPr>
              <w:t>»</w:t>
            </w:r>
          </w:p>
          <w:p w:rsidR="00A011E0" w:rsidRPr="00364062" w:rsidRDefault="00052723" w:rsidP="00A011E0">
            <w:pPr>
              <w:spacing w:after="0" w:line="240" w:lineRule="auto"/>
              <w:jc w:val="center"/>
              <w:rPr>
                <w:rFonts w:ascii="Times New Roman" w:eastAsia="Times New Roman" w:hAnsi="Times New Roman" w:cs="Times New Roman"/>
                <w:color w:val="000000"/>
                <w:sz w:val="24"/>
                <w:szCs w:val="24"/>
                <w:lang w:eastAsia="ru-RU"/>
              </w:rPr>
            </w:pPr>
            <w:hyperlink r:id="rId48" w:history="1">
              <w:r w:rsidR="00A011E0" w:rsidRPr="00364062">
                <w:rPr>
                  <w:rFonts w:ascii="Calibri" w:eastAsia="Times New Roman" w:hAnsi="Calibri" w:cs="Times New Roman"/>
                  <w:color w:val="0000FF"/>
                  <w:u w:val="single"/>
                  <w:lang w:eastAsia="ru-RU"/>
                </w:rPr>
                <w:t>https://megatkani.ru/</w:t>
              </w:r>
            </w:hyperlink>
          </w:p>
        </w:tc>
      </w:tr>
      <w:tr w:rsidR="00A011E0" w:rsidRPr="00364062" w:rsidTr="00A011E0">
        <w:trPr>
          <w:trHeight w:val="284"/>
        </w:trPr>
        <w:tc>
          <w:tcPr>
            <w:tcW w:w="2723" w:type="dxa"/>
            <w:tcBorders>
              <w:bottom w:val="single" w:sz="4" w:space="0" w:color="000000"/>
            </w:tcBorders>
            <w:vAlign w:val="center"/>
          </w:tcPr>
          <w:p w:rsidR="00A011E0" w:rsidRPr="00364062" w:rsidRDefault="00A011E0" w:rsidP="00A011E0">
            <w:pPr>
              <w:numPr>
                <w:ilvl w:val="0"/>
                <w:numId w:val="22"/>
              </w:numPr>
              <w:spacing w:after="0" w:line="240" w:lineRule="auto"/>
              <w:ind w:left="720"/>
              <w:contextualSpacing/>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Ситец гк,140 см</w:t>
            </w:r>
          </w:p>
        </w:tc>
        <w:tc>
          <w:tcPr>
            <w:tcW w:w="1830" w:type="dxa"/>
            <w:gridSpan w:val="2"/>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30,00</w:t>
            </w:r>
          </w:p>
        </w:tc>
        <w:tc>
          <w:tcPr>
            <w:tcW w:w="1477" w:type="dxa"/>
            <w:gridSpan w:val="2"/>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5 м</w:t>
            </w:r>
          </w:p>
        </w:tc>
        <w:tc>
          <w:tcPr>
            <w:tcW w:w="1329" w:type="dxa"/>
            <w:gridSpan w:val="3"/>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150,00</w:t>
            </w:r>
          </w:p>
        </w:tc>
        <w:tc>
          <w:tcPr>
            <w:tcW w:w="2182" w:type="dxa"/>
            <w:gridSpan w:val="2"/>
            <w:vMerge/>
            <w:vAlign w:val="center"/>
          </w:tcPr>
          <w:p w:rsidR="00A011E0" w:rsidRPr="00364062" w:rsidRDefault="00A011E0" w:rsidP="00A011E0">
            <w:pPr>
              <w:spacing w:after="0" w:line="240" w:lineRule="auto"/>
              <w:rPr>
                <w:rFonts w:ascii="Times New Roman" w:eastAsia="Times New Roman" w:hAnsi="Times New Roman" w:cs="Times New Roman"/>
                <w:color w:val="000000"/>
                <w:sz w:val="24"/>
                <w:szCs w:val="24"/>
                <w:lang w:eastAsia="ru-RU"/>
              </w:rPr>
            </w:pPr>
          </w:p>
        </w:tc>
      </w:tr>
      <w:tr w:rsidR="00A011E0" w:rsidRPr="00364062" w:rsidTr="00A011E0">
        <w:trPr>
          <w:trHeight w:val="284"/>
        </w:trPr>
        <w:tc>
          <w:tcPr>
            <w:tcW w:w="2723" w:type="dxa"/>
            <w:tcBorders>
              <w:bottom w:val="single" w:sz="4" w:space="0" w:color="000000"/>
            </w:tcBorders>
            <w:vAlign w:val="center"/>
          </w:tcPr>
          <w:p w:rsidR="00A011E0" w:rsidRPr="00364062" w:rsidRDefault="00A011E0" w:rsidP="00A011E0">
            <w:pPr>
              <w:numPr>
                <w:ilvl w:val="0"/>
                <w:numId w:val="22"/>
              </w:numPr>
              <w:spacing w:after="0" w:line="240" w:lineRule="auto"/>
              <w:ind w:left="720"/>
              <w:contextualSpacing/>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xml:space="preserve">Вуаль </w:t>
            </w:r>
            <w:proofErr w:type="spellStart"/>
            <w:r w:rsidRPr="00364062">
              <w:rPr>
                <w:rFonts w:ascii="Times New Roman" w:eastAsia="Times New Roman" w:hAnsi="Times New Roman" w:cs="Times New Roman"/>
                <w:color w:val="000000"/>
                <w:sz w:val="24"/>
                <w:szCs w:val="24"/>
                <w:lang w:eastAsia="ru-RU"/>
              </w:rPr>
              <w:t>тлл</w:t>
            </w:r>
            <w:proofErr w:type="spellEnd"/>
            <w:r w:rsidRPr="00364062">
              <w:rPr>
                <w:rFonts w:ascii="Times New Roman" w:eastAsia="Times New Roman" w:hAnsi="Times New Roman" w:cs="Times New Roman"/>
                <w:color w:val="000000"/>
                <w:sz w:val="24"/>
                <w:szCs w:val="24"/>
                <w:lang w:eastAsia="ru-RU"/>
              </w:rPr>
              <w:t xml:space="preserve"> белая, 150 см</w:t>
            </w:r>
          </w:p>
        </w:tc>
        <w:tc>
          <w:tcPr>
            <w:tcW w:w="1830" w:type="dxa"/>
            <w:gridSpan w:val="2"/>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120,00</w:t>
            </w:r>
          </w:p>
        </w:tc>
        <w:tc>
          <w:tcPr>
            <w:tcW w:w="1477" w:type="dxa"/>
            <w:gridSpan w:val="2"/>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3м</w:t>
            </w:r>
          </w:p>
        </w:tc>
        <w:tc>
          <w:tcPr>
            <w:tcW w:w="1329" w:type="dxa"/>
            <w:gridSpan w:val="3"/>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360,00</w:t>
            </w:r>
          </w:p>
        </w:tc>
        <w:tc>
          <w:tcPr>
            <w:tcW w:w="2182" w:type="dxa"/>
            <w:gridSpan w:val="2"/>
            <w:vMerge/>
            <w:vAlign w:val="center"/>
          </w:tcPr>
          <w:p w:rsidR="00A011E0" w:rsidRPr="00364062" w:rsidRDefault="00A011E0" w:rsidP="00A011E0">
            <w:pPr>
              <w:spacing w:after="0" w:line="240" w:lineRule="auto"/>
              <w:rPr>
                <w:rFonts w:ascii="Times New Roman" w:eastAsia="Times New Roman" w:hAnsi="Times New Roman" w:cs="Times New Roman"/>
                <w:color w:val="000000"/>
                <w:sz w:val="24"/>
                <w:szCs w:val="24"/>
                <w:lang w:eastAsia="ru-RU"/>
              </w:rPr>
            </w:pPr>
          </w:p>
        </w:tc>
      </w:tr>
      <w:tr w:rsidR="00A011E0" w:rsidRPr="00364062" w:rsidTr="00A011E0">
        <w:trPr>
          <w:trHeight w:val="284"/>
        </w:trPr>
        <w:tc>
          <w:tcPr>
            <w:tcW w:w="2723" w:type="dxa"/>
            <w:tcBorders>
              <w:bottom w:val="single" w:sz="4" w:space="0" w:color="000000"/>
            </w:tcBorders>
            <w:vAlign w:val="center"/>
          </w:tcPr>
          <w:p w:rsidR="00A011E0" w:rsidRPr="00364062" w:rsidRDefault="00A011E0" w:rsidP="00A011E0">
            <w:pPr>
              <w:numPr>
                <w:ilvl w:val="0"/>
                <w:numId w:val="22"/>
              </w:numPr>
              <w:spacing w:after="0" w:line="240" w:lineRule="auto"/>
              <w:ind w:left="720"/>
              <w:contextualSpacing/>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xml:space="preserve">Атлас металлик </w:t>
            </w:r>
            <w:proofErr w:type="spellStart"/>
            <w:r w:rsidRPr="00364062">
              <w:rPr>
                <w:rFonts w:ascii="Times New Roman" w:eastAsia="Times New Roman" w:hAnsi="Times New Roman" w:cs="Times New Roman"/>
                <w:color w:val="000000"/>
                <w:sz w:val="24"/>
                <w:szCs w:val="24"/>
                <w:lang w:eastAsia="ru-RU"/>
              </w:rPr>
              <w:t>мк</w:t>
            </w:r>
            <w:proofErr w:type="spellEnd"/>
            <w:r w:rsidRPr="00364062">
              <w:rPr>
                <w:rFonts w:ascii="Times New Roman" w:eastAsia="Times New Roman" w:hAnsi="Times New Roman" w:cs="Times New Roman"/>
                <w:color w:val="000000"/>
                <w:sz w:val="24"/>
                <w:szCs w:val="24"/>
                <w:lang w:eastAsia="ru-RU"/>
              </w:rPr>
              <w:t>, 150 см</w:t>
            </w:r>
          </w:p>
        </w:tc>
        <w:tc>
          <w:tcPr>
            <w:tcW w:w="1830" w:type="dxa"/>
            <w:gridSpan w:val="2"/>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200,00</w:t>
            </w:r>
          </w:p>
        </w:tc>
        <w:tc>
          <w:tcPr>
            <w:tcW w:w="1477" w:type="dxa"/>
            <w:gridSpan w:val="2"/>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10 м</w:t>
            </w:r>
          </w:p>
        </w:tc>
        <w:tc>
          <w:tcPr>
            <w:tcW w:w="1329" w:type="dxa"/>
            <w:gridSpan w:val="3"/>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2000,00</w:t>
            </w:r>
          </w:p>
        </w:tc>
        <w:tc>
          <w:tcPr>
            <w:tcW w:w="2182" w:type="dxa"/>
            <w:gridSpan w:val="2"/>
            <w:vMerge/>
            <w:vAlign w:val="center"/>
          </w:tcPr>
          <w:p w:rsidR="00A011E0" w:rsidRPr="00364062" w:rsidRDefault="00A011E0" w:rsidP="00A011E0">
            <w:pPr>
              <w:spacing w:after="0" w:line="240" w:lineRule="auto"/>
              <w:rPr>
                <w:rFonts w:ascii="Times New Roman" w:eastAsia="Times New Roman" w:hAnsi="Times New Roman" w:cs="Times New Roman"/>
                <w:color w:val="000000"/>
                <w:sz w:val="24"/>
                <w:szCs w:val="24"/>
                <w:lang w:eastAsia="ru-RU"/>
              </w:rPr>
            </w:pPr>
          </w:p>
        </w:tc>
      </w:tr>
      <w:tr w:rsidR="00A011E0" w:rsidRPr="00364062" w:rsidTr="00A011E0">
        <w:trPr>
          <w:trHeight w:val="284"/>
        </w:trPr>
        <w:tc>
          <w:tcPr>
            <w:tcW w:w="2723" w:type="dxa"/>
            <w:tcBorders>
              <w:bottom w:val="single" w:sz="4" w:space="0" w:color="000000"/>
            </w:tcBorders>
            <w:vAlign w:val="center"/>
          </w:tcPr>
          <w:p w:rsidR="00A011E0" w:rsidRPr="00364062" w:rsidRDefault="00A011E0" w:rsidP="00A011E0">
            <w:pPr>
              <w:numPr>
                <w:ilvl w:val="0"/>
                <w:numId w:val="22"/>
              </w:numPr>
              <w:spacing w:after="0" w:line="240" w:lineRule="auto"/>
              <w:ind w:left="720"/>
              <w:contextualSpacing/>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Атлас тонкий, 150 см</w:t>
            </w:r>
          </w:p>
        </w:tc>
        <w:tc>
          <w:tcPr>
            <w:tcW w:w="1830" w:type="dxa"/>
            <w:gridSpan w:val="2"/>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170,00</w:t>
            </w:r>
          </w:p>
        </w:tc>
        <w:tc>
          <w:tcPr>
            <w:tcW w:w="1477" w:type="dxa"/>
            <w:gridSpan w:val="2"/>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20 м</w:t>
            </w:r>
          </w:p>
        </w:tc>
        <w:tc>
          <w:tcPr>
            <w:tcW w:w="1329" w:type="dxa"/>
            <w:gridSpan w:val="3"/>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3400,00</w:t>
            </w:r>
          </w:p>
        </w:tc>
        <w:tc>
          <w:tcPr>
            <w:tcW w:w="2182" w:type="dxa"/>
            <w:gridSpan w:val="2"/>
            <w:vMerge/>
            <w:vAlign w:val="center"/>
          </w:tcPr>
          <w:p w:rsidR="00A011E0" w:rsidRPr="00364062" w:rsidRDefault="00A011E0" w:rsidP="00A011E0">
            <w:pPr>
              <w:spacing w:after="0" w:line="240" w:lineRule="auto"/>
              <w:rPr>
                <w:rFonts w:ascii="Times New Roman" w:eastAsia="Times New Roman" w:hAnsi="Times New Roman" w:cs="Times New Roman"/>
                <w:color w:val="000000"/>
                <w:sz w:val="24"/>
                <w:szCs w:val="24"/>
                <w:lang w:eastAsia="ru-RU"/>
              </w:rPr>
            </w:pPr>
          </w:p>
        </w:tc>
      </w:tr>
      <w:tr w:rsidR="00A011E0" w:rsidRPr="00364062" w:rsidTr="00A011E0">
        <w:trPr>
          <w:trHeight w:val="284"/>
        </w:trPr>
        <w:tc>
          <w:tcPr>
            <w:tcW w:w="2723" w:type="dxa"/>
            <w:tcBorders>
              <w:bottom w:val="single" w:sz="4" w:space="0" w:color="000000"/>
            </w:tcBorders>
            <w:vAlign w:val="center"/>
          </w:tcPr>
          <w:p w:rsidR="00A011E0" w:rsidRPr="00364062" w:rsidRDefault="00A011E0" w:rsidP="00A011E0">
            <w:pPr>
              <w:numPr>
                <w:ilvl w:val="0"/>
                <w:numId w:val="22"/>
              </w:numPr>
              <w:spacing w:after="0" w:line="240" w:lineRule="auto"/>
              <w:ind w:left="720"/>
              <w:contextualSpacing/>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xml:space="preserve">Атлас </w:t>
            </w:r>
            <w:r w:rsidRPr="00364062">
              <w:rPr>
                <w:rFonts w:ascii="Times New Roman" w:eastAsia="Times New Roman" w:hAnsi="Times New Roman" w:cs="Times New Roman"/>
                <w:color w:val="000000"/>
                <w:sz w:val="24"/>
                <w:szCs w:val="24"/>
                <w:lang w:val="en-US" w:eastAsia="ru-RU"/>
              </w:rPr>
              <w:t>YК</w:t>
            </w:r>
            <w:r w:rsidRPr="00364062">
              <w:rPr>
                <w:rFonts w:ascii="Times New Roman" w:eastAsia="Times New Roman" w:hAnsi="Times New Roman" w:cs="Times New Roman"/>
                <w:color w:val="000000"/>
                <w:sz w:val="24"/>
                <w:szCs w:val="24"/>
                <w:lang w:eastAsia="ru-RU"/>
              </w:rPr>
              <w:t>, 150 см</w:t>
            </w:r>
          </w:p>
        </w:tc>
        <w:tc>
          <w:tcPr>
            <w:tcW w:w="1830" w:type="dxa"/>
            <w:gridSpan w:val="2"/>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200,00</w:t>
            </w:r>
          </w:p>
        </w:tc>
        <w:tc>
          <w:tcPr>
            <w:tcW w:w="1477" w:type="dxa"/>
            <w:gridSpan w:val="2"/>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20 м</w:t>
            </w:r>
          </w:p>
        </w:tc>
        <w:tc>
          <w:tcPr>
            <w:tcW w:w="1329" w:type="dxa"/>
            <w:gridSpan w:val="3"/>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4000,00</w:t>
            </w:r>
          </w:p>
        </w:tc>
        <w:tc>
          <w:tcPr>
            <w:tcW w:w="2182" w:type="dxa"/>
            <w:gridSpan w:val="2"/>
            <w:vMerge/>
            <w:vAlign w:val="center"/>
          </w:tcPr>
          <w:p w:rsidR="00A011E0" w:rsidRPr="00364062" w:rsidRDefault="00A011E0" w:rsidP="00A011E0">
            <w:pPr>
              <w:spacing w:after="0" w:line="240" w:lineRule="auto"/>
              <w:rPr>
                <w:rFonts w:ascii="Times New Roman" w:eastAsia="Times New Roman" w:hAnsi="Times New Roman" w:cs="Times New Roman"/>
                <w:color w:val="000000"/>
                <w:sz w:val="24"/>
                <w:szCs w:val="24"/>
                <w:lang w:eastAsia="ru-RU"/>
              </w:rPr>
            </w:pPr>
          </w:p>
        </w:tc>
      </w:tr>
      <w:tr w:rsidR="00A011E0" w:rsidRPr="00364062" w:rsidTr="00A011E0">
        <w:trPr>
          <w:trHeight w:val="284"/>
        </w:trPr>
        <w:tc>
          <w:tcPr>
            <w:tcW w:w="2723" w:type="dxa"/>
            <w:tcBorders>
              <w:bottom w:val="single" w:sz="4" w:space="0" w:color="000000"/>
            </w:tcBorders>
            <w:vAlign w:val="center"/>
          </w:tcPr>
          <w:p w:rsidR="00A011E0" w:rsidRPr="00364062" w:rsidRDefault="00A011E0" w:rsidP="00A011E0">
            <w:pPr>
              <w:numPr>
                <w:ilvl w:val="0"/>
                <w:numId w:val="22"/>
              </w:numPr>
              <w:spacing w:after="0" w:line="240" w:lineRule="auto"/>
              <w:ind w:left="720"/>
              <w:contextualSpacing/>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Габардин красный, 140 см</w:t>
            </w:r>
          </w:p>
        </w:tc>
        <w:tc>
          <w:tcPr>
            <w:tcW w:w="1830" w:type="dxa"/>
            <w:gridSpan w:val="2"/>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110,00</w:t>
            </w:r>
          </w:p>
        </w:tc>
        <w:tc>
          <w:tcPr>
            <w:tcW w:w="1477" w:type="dxa"/>
            <w:gridSpan w:val="2"/>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3 м</w:t>
            </w:r>
          </w:p>
        </w:tc>
        <w:tc>
          <w:tcPr>
            <w:tcW w:w="1329" w:type="dxa"/>
            <w:gridSpan w:val="3"/>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330,00</w:t>
            </w:r>
          </w:p>
        </w:tc>
        <w:tc>
          <w:tcPr>
            <w:tcW w:w="2182" w:type="dxa"/>
            <w:gridSpan w:val="2"/>
            <w:vMerge/>
            <w:vAlign w:val="center"/>
          </w:tcPr>
          <w:p w:rsidR="00A011E0" w:rsidRPr="00364062" w:rsidRDefault="00A011E0" w:rsidP="00A011E0">
            <w:pPr>
              <w:spacing w:after="0" w:line="240" w:lineRule="auto"/>
              <w:rPr>
                <w:rFonts w:ascii="Times New Roman" w:eastAsia="Times New Roman" w:hAnsi="Times New Roman" w:cs="Times New Roman"/>
                <w:color w:val="000000"/>
                <w:sz w:val="24"/>
                <w:szCs w:val="24"/>
                <w:lang w:eastAsia="ru-RU"/>
              </w:rPr>
            </w:pPr>
          </w:p>
        </w:tc>
      </w:tr>
      <w:tr w:rsidR="00A011E0" w:rsidRPr="00364062" w:rsidTr="00A011E0">
        <w:trPr>
          <w:trHeight w:val="284"/>
        </w:trPr>
        <w:tc>
          <w:tcPr>
            <w:tcW w:w="2723" w:type="dxa"/>
            <w:tcBorders>
              <w:bottom w:val="single" w:sz="4" w:space="0" w:color="000000"/>
            </w:tcBorders>
            <w:vAlign w:val="center"/>
          </w:tcPr>
          <w:p w:rsidR="00A011E0" w:rsidRPr="00364062" w:rsidRDefault="00A011E0" w:rsidP="00A011E0">
            <w:pPr>
              <w:numPr>
                <w:ilvl w:val="0"/>
                <w:numId w:val="22"/>
              </w:numPr>
              <w:spacing w:after="0" w:line="240" w:lineRule="auto"/>
              <w:ind w:left="720"/>
              <w:contextualSpacing/>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Габардин голубой, 140 см</w:t>
            </w:r>
          </w:p>
        </w:tc>
        <w:tc>
          <w:tcPr>
            <w:tcW w:w="1830" w:type="dxa"/>
            <w:gridSpan w:val="2"/>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110,00</w:t>
            </w:r>
          </w:p>
        </w:tc>
        <w:tc>
          <w:tcPr>
            <w:tcW w:w="1477" w:type="dxa"/>
            <w:gridSpan w:val="2"/>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3 м</w:t>
            </w:r>
          </w:p>
        </w:tc>
        <w:tc>
          <w:tcPr>
            <w:tcW w:w="1329" w:type="dxa"/>
            <w:gridSpan w:val="3"/>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330,00</w:t>
            </w:r>
          </w:p>
        </w:tc>
        <w:tc>
          <w:tcPr>
            <w:tcW w:w="2182" w:type="dxa"/>
            <w:gridSpan w:val="2"/>
            <w:vMerge/>
            <w:vAlign w:val="center"/>
          </w:tcPr>
          <w:p w:rsidR="00A011E0" w:rsidRPr="00364062" w:rsidRDefault="00A011E0" w:rsidP="00A011E0">
            <w:pPr>
              <w:spacing w:after="0" w:line="240" w:lineRule="auto"/>
              <w:rPr>
                <w:rFonts w:ascii="Times New Roman" w:eastAsia="Times New Roman" w:hAnsi="Times New Roman" w:cs="Times New Roman"/>
                <w:color w:val="000000"/>
                <w:sz w:val="24"/>
                <w:szCs w:val="24"/>
                <w:lang w:eastAsia="ru-RU"/>
              </w:rPr>
            </w:pPr>
          </w:p>
        </w:tc>
      </w:tr>
      <w:tr w:rsidR="00A011E0" w:rsidRPr="00364062" w:rsidTr="00A011E0">
        <w:trPr>
          <w:trHeight w:val="284"/>
        </w:trPr>
        <w:tc>
          <w:tcPr>
            <w:tcW w:w="2723" w:type="dxa"/>
            <w:tcBorders>
              <w:bottom w:val="single" w:sz="4" w:space="0" w:color="000000"/>
            </w:tcBorders>
            <w:vAlign w:val="center"/>
          </w:tcPr>
          <w:p w:rsidR="00A011E0" w:rsidRPr="00364062" w:rsidRDefault="00A011E0" w:rsidP="00A011E0">
            <w:pPr>
              <w:numPr>
                <w:ilvl w:val="0"/>
                <w:numId w:val="22"/>
              </w:numPr>
              <w:spacing w:after="0" w:line="240" w:lineRule="auto"/>
              <w:ind w:left="720"/>
              <w:contextualSpacing/>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Габардин зеленый, 140 см</w:t>
            </w:r>
          </w:p>
        </w:tc>
        <w:tc>
          <w:tcPr>
            <w:tcW w:w="1830" w:type="dxa"/>
            <w:gridSpan w:val="2"/>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110,00</w:t>
            </w:r>
          </w:p>
        </w:tc>
        <w:tc>
          <w:tcPr>
            <w:tcW w:w="1477" w:type="dxa"/>
            <w:gridSpan w:val="2"/>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3 м</w:t>
            </w:r>
          </w:p>
        </w:tc>
        <w:tc>
          <w:tcPr>
            <w:tcW w:w="1329" w:type="dxa"/>
            <w:gridSpan w:val="3"/>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330,00</w:t>
            </w:r>
          </w:p>
        </w:tc>
        <w:tc>
          <w:tcPr>
            <w:tcW w:w="2182" w:type="dxa"/>
            <w:gridSpan w:val="2"/>
            <w:vMerge/>
            <w:vAlign w:val="center"/>
          </w:tcPr>
          <w:p w:rsidR="00A011E0" w:rsidRPr="00364062" w:rsidRDefault="00A011E0" w:rsidP="00A011E0">
            <w:pPr>
              <w:spacing w:after="0" w:line="240" w:lineRule="auto"/>
              <w:rPr>
                <w:rFonts w:ascii="Times New Roman" w:eastAsia="Times New Roman" w:hAnsi="Times New Roman" w:cs="Times New Roman"/>
                <w:color w:val="000000"/>
                <w:sz w:val="24"/>
                <w:szCs w:val="24"/>
                <w:lang w:eastAsia="ru-RU"/>
              </w:rPr>
            </w:pPr>
          </w:p>
        </w:tc>
      </w:tr>
      <w:tr w:rsidR="00A011E0" w:rsidRPr="00364062" w:rsidTr="00A011E0">
        <w:trPr>
          <w:trHeight w:val="284"/>
        </w:trPr>
        <w:tc>
          <w:tcPr>
            <w:tcW w:w="2723" w:type="dxa"/>
            <w:tcBorders>
              <w:bottom w:val="single" w:sz="4" w:space="0" w:color="000000"/>
            </w:tcBorders>
            <w:vAlign w:val="center"/>
          </w:tcPr>
          <w:p w:rsidR="00A011E0" w:rsidRPr="00364062" w:rsidRDefault="00A011E0" w:rsidP="00A011E0">
            <w:pPr>
              <w:numPr>
                <w:ilvl w:val="0"/>
                <w:numId w:val="22"/>
              </w:numPr>
              <w:spacing w:after="0" w:line="240" w:lineRule="auto"/>
              <w:ind w:left="720"/>
              <w:contextualSpacing/>
              <w:rPr>
                <w:rFonts w:ascii="Times New Roman" w:eastAsia="Times New Roman" w:hAnsi="Times New Roman" w:cs="Times New Roman"/>
                <w:color w:val="000000"/>
                <w:sz w:val="24"/>
                <w:szCs w:val="24"/>
                <w:lang w:eastAsia="ru-RU"/>
              </w:rPr>
            </w:pPr>
            <w:proofErr w:type="spellStart"/>
            <w:r w:rsidRPr="00364062">
              <w:rPr>
                <w:rFonts w:ascii="Times New Roman" w:eastAsia="Times New Roman" w:hAnsi="Times New Roman" w:cs="Times New Roman"/>
                <w:color w:val="000000"/>
                <w:sz w:val="24"/>
                <w:szCs w:val="24"/>
                <w:lang w:eastAsia="ru-RU"/>
              </w:rPr>
              <w:t>Кашибо</w:t>
            </w:r>
            <w:proofErr w:type="spellEnd"/>
            <w:r w:rsidRPr="00364062">
              <w:rPr>
                <w:rFonts w:ascii="Times New Roman" w:eastAsia="Times New Roman" w:hAnsi="Times New Roman" w:cs="Times New Roman"/>
                <w:color w:val="000000"/>
                <w:sz w:val="24"/>
                <w:szCs w:val="24"/>
                <w:lang w:eastAsia="ru-RU"/>
              </w:rPr>
              <w:t>, 140 см</w:t>
            </w:r>
          </w:p>
        </w:tc>
        <w:tc>
          <w:tcPr>
            <w:tcW w:w="1830" w:type="dxa"/>
            <w:gridSpan w:val="2"/>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130,00</w:t>
            </w:r>
          </w:p>
        </w:tc>
        <w:tc>
          <w:tcPr>
            <w:tcW w:w="1477" w:type="dxa"/>
            <w:gridSpan w:val="2"/>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12 м</w:t>
            </w:r>
          </w:p>
        </w:tc>
        <w:tc>
          <w:tcPr>
            <w:tcW w:w="1329" w:type="dxa"/>
            <w:gridSpan w:val="3"/>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1560,00</w:t>
            </w:r>
          </w:p>
        </w:tc>
        <w:tc>
          <w:tcPr>
            <w:tcW w:w="2182" w:type="dxa"/>
            <w:gridSpan w:val="2"/>
            <w:vMerge/>
            <w:vAlign w:val="center"/>
          </w:tcPr>
          <w:p w:rsidR="00A011E0" w:rsidRPr="00364062" w:rsidRDefault="00A011E0" w:rsidP="00A011E0">
            <w:pPr>
              <w:spacing w:after="0" w:line="240" w:lineRule="auto"/>
              <w:rPr>
                <w:rFonts w:ascii="Times New Roman" w:eastAsia="Times New Roman" w:hAnsi="Times New Roman" w:cs="Times New Roman"/>
                <w:color w:val="000000"/>
                <w:sz w:val="24"/>
                <w:szCs w:val="24"/>
                <w:lang w:eastAsia="ru-RU"/>
              </w:rPr>
            </w:pPr>
          </w:p>
        </w:tc>
      </w:tr>
      <w:tr w:rsidR="00A011E0" w:rsidRPr="00364062" w:rsidTr="00A011E0">
        <w:trPr>
          <w:trHeight w:val="284"/>
        </w:trPr>
        <w:tc>
          <w:tcPr>
            <w:tcW w:w="2723" w:type="dxa"/>
            <w:tcBorders>
              <w:bottom w:val="single" w:sz="4" w:space="0" w:color="000000"/>
            </w:tcBorders>
            <w:vAlign w:val="center"/>
          </w:tcPr>
          <w:p w:rsidR="00A011E0" w:rsidRPr="00364062" w:rsidRDefault="00A011E0" w:rsidP="00A011E0">
            <w:pPr>
              <w:numPr>
                <w:ilvl w:val="0"/>
                <w:numId w:val="22"/>
              </w:numPr>
              <w:spacing w:after="0" w:line="240" w:lineRule="auto"/>
              <w:ind w:left="720"/>
              <w:contextualSpacing/>
              <w:rPr>
                <w:rFonts w:ascii="Times New Roman" w:eastAsia="Times New Roman" w:hAnsi="Times New Roman" w:cs="Times New Roman"/>
                <w:color w:val="000000"/>
                <w:sz w:val="24"/>
                <w:szCs w:val="24"/>
                <w:lang w:eastAsia="ru-RU"/>
              </w:rPr>
            </w:pPr>
            <w:proofErr w:type="spellStart"/>
            <w:r w:rsidRPr="00364062">
              <w:rPr>
                <w:rFonts w:ascii="Times New Roman" w:eastAsia="Times New Roman" w:hAnsi="Times New Roman" w:cs="Times New Roman"/>
                <w:color w:val="000000"/>
                <w:sz w:val="24"/>
                <w:szCs w:val="24"/>
                <w:lang w:eastAsia="ru-RU"/>
              </w:rPr>
              <w:t>Кашибо</w:t>
            </w:r>
            <w:proofErr w:type="spellEnd"/>
            <w:r w:rsidRPr="00364062">
              <w:rPr>
                <w:rFonts w:ascii="Times New Roman" w:eastAsia="Times New Roman" w:hAnsi="Times New Roman" w:cs="Times New Roman"/>
                <w:color w:val="000000"/>
                <w:sz w:val="24"/>
                <w:szCs w:val="24"/>
                <w:lang w:eastAsia="ru-RU"/>
              </w:rPr>
              <w:t>, 140 см</w:t>
            </w:r>
          </w:p>
        </w:tc>
        <w:tc>
          <w:tcPr>
            <w:tcW w:w="1830" w:type="dxa"/>
            <w:gridSpan w:val="2"/>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130,00</w:t>
            </w:r>
          </w:p>
        </w:tc>
        <w:tc>
          <w:tcPr>
            <w:tcW w:w="1477" w:type="dxa"/>
            <w:gridSpan w:val="2"/>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15 м</w:t>
            </w:r>
          </w:p>
        </w:tc>
        <w:tc>
          <w:tcPr>
            <w:tcW w:w="1329" w:type="dxa"/>
            <w:gridSpan w:val="3"/>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1950,00</w:t>
            </w:r>
          </w:p>
        </w:tc>
        <w:tc>
          <w:tcPr>
            <w:tcW w:w="2182" w:type="dxa"/>
            <w:gridSpan w:val="2"/>
            <w:vMerge/>
            <w:vAlign w:val="center"/>
          </w:tcPr>
          <w:p w:rsidR="00A011E0" w:rsidRPr="00364062" w:rsidRDefault="00A011E0" w:rsidP="00A011E0">
            <w:pPr>
              <w:spacing w:after="0" w:line="240" w:lineRule="auto"/>
              <w:rPr>
                <w:rFonts w:ascii="Times New Roman" w:eastAsia="Times New Roman" w:hAnsi="Times New Roman" w:cs="Times New Roman"/>
                <w:color w:val="000000"/>
                <w:sz w:val="24"/>
                <w:szCs w:val="24"/>
                <w:lang w:eastAsia="ru-RU"/>
              </w:rPr>
            </w:pPr>
          </w:p>
        </w:tc>
      </w:tr>
      <w:tr w:rsidR="00A011E0" w:rsidRPr="00364062" w:rsidTr="00A011E0">
        <w:trPr>
          <w:trHeight w:val="284"/>
        </w:trPr>
        <w:tc>
          <w:tcPr>
            <w:tcW w:w="2723" w:type="dxa"/>
            <w:tcBorders>
              <w:bottom w:val="single" w:sz="4" w:space="0" w:color="000000"/>
            </w:tcBorders>
            <w:vAlign w:val="center"/>
          </w:tcPr>
          <w:p w:rsidR="00A011E0" w:rsidRPr="00364062" w:rsidRDefault="00A011E0" w:rsidP="00A011E0">
            <w:pPr>
              <w:numPr>
                <w:ilvl w:val="0"/>
                <w:numId w:val="22"/>
              </w:numPr>
              <w:spacing w:after="0" w:line="240" w:lineRule="auto"/>
              <w:ind w:left="720"/>
              <w:contextualSpacing/>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Креп сатин, 140 см</w:t>
            </w:r>
          </w:p>
        </w:tc>
        <w:tc>
          <w:tcPr>
            <w:tcW w:w="1830" w:type="dxa"/>
            <w:gridSpan w:val="2"/>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98,00</w:t>
            </w:r>
          </w:p>
        </w:tc>
        <w:tc>
          <w:tcPr>
            <w:tcW w:w="1477" w:type="dxa"/>
            <w:gridSpan w:val="2"/>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3 м</w:t>
            </w:r>
          </w:p>
        </w:tc>
        <w:tc>
          <w:tcPr>
            <w:tcW w:w="1329" w:type="dxa"/>
            <w:gridSpan w:val="3"/>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294,00</w:t>
            </w:r>
          </w:p>
        </w:tc>
        <w:tc>
          <w:tcPr>
            <w:tcW w:w="2182" w:type="dxa"/>
            <w:gridSpan w:val="2"/>
            <w:vMerge/>
            <w:vAlign w:val="center"/>
          </w:tcPr>
          <w:p w:rsidR="00A011E0" w:rsidRPr="00364062" w:rsidRDefault="00A011E0" w:rsidP="00A011E0">
            <w:pPr>
              <w:spacing w:after="0" w:line="240" w:lineRule="auto"/>
              <w:rPr>
                <w:rFonts w:ascii="Times New Roman" w:eastAsia="Times New Roman" w:hAnsi="Times New Roman" w:cs="Times New Roman"/>
                <w:color w:val="000000"/>
                <w:sz w:val="24"/>
                <w:szCs w:val="24"/>
                <w:lang w:eastAsia="ru-RU"/>
              </w:rPr>
            </w:pPr>
          </w:p>
        </w:tc>
      </w:tr>
      <w:tr w:rsidR="00A011E0" w:rsidRPr="00364062" w:rsidTr="00A011E0">
        <w:trPr>
          <w:trHeight w:val="284"/>
        </w:trPr>
        <w:tc>
          <w:tcPr>
            <w:tcW w:w="2723" w:type="dxa"/>
            <w:tcBorders>
              <w:bottom w:val="single" w:sz="4" w:space="0" w:color="000000"/>
            </w:tcBorders>
            <w:vAlign w:val="center"/>
          </w:tcPr>
          <w:p w:rsidR="00A011E0" w:rsidRPr="00364062" w:rsidRDefault="00A011E0" w:rsidP="00A011E0">
            <w:pPr>
              <w:numPr>
                <w:ilvl w:val="0"/>
                <w:numId w:val="22"/>
              </w:numPr>
              <w:spacing w:after="0" w:line="240" w:lineRule="auto"/>
              <w:ind w:left="720"/>
              <w:contextualSpacing/>
              <w:rPr>
                <w:rFonts w:ascii="Times New Roman" w:eastAsia="Times New Roman" w:hAnsi="Times New Roman" w:cs="Times New Roman"/>
                <w:color w:val="000000"/>
                <w:sz w:val="24"/>
                <w:szCs w:val="24"/>
                <w:lang w:eastAsia="ru-RU"/>
              </w:rPr>
            </w:pPr>
            <w:proofErr w:type="spellStart"/>
            <w:r w:rsidRPr="00364062">
              <w:rPr>
                <w:rFonts w:ascii="Times New Roman" w:eastAsia="Times New Roman" w:hAnsi="Times New Roman" w:cs="Times New Roman"/>
                <w:color w:val="000000"/>
                <w:sz w:val="24"/>
                <w:szCs w:val="24"/>
                <w:lang w:eastAsia="ru-RU"/>
              </w:rPr>
              <w:t>Фатин</w:t>
            </w:r>
            <w:proofErr w:type="spellEnd"/>
            <w:r w:rsidRPr="00364062">
              <w:rPr>
                <w:rFonts w:ascii="Times New Roman" w:eastAsia="Times New Roman" w:hAnsi="Times New Roman" w:cs="Times New Roman"/>
                <w:color w:val="000000"/>
                <w:sz w:val="24"/>
                <w:szCs w:val="24"/>
                <w:lang w:eastAsia="ru-RU"/>
              </w:rPr>
              <w:t xml:space="preserve"> горох белый, 150 см</w:t>
            </w:r>
          </w:p>
        </w:tc>
        <w:tc>
          <w:tcPr>
            <w:tcW w:w="1830" w:type="dxa"/>
            <w:gridSpan w:val="2"/>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112,00</w:t>
            </w:r>
          </w:p>
        </w:tc>
        <w:tc>
          <w:tcPr>
            <w:tcW w:w="1477" w:type="dxa"/>
            <w:gridSpan w:val="2"/>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1,5 м</w:t>
            </w:r>
          </w:p>
        </w:tc>
        <w:tc>
          <w:tcPr>
            <w:tcW w:w="1329" w:type="dxa"/>
            <w:gridSpan w:val="3"/>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168,00</w:t>
            </w:r>
          </w:p>
        </w:tc>
        <w:tc>
          <w:tcPr>
            <w:tcW w:w="2182" w:type="dxa"/>
            <w:gridSpan w:val="2"/>
            <w:vMerge/>
            <w:vAlign w:val="center"/>
          </w:tcPr>
          <w:p w:rsidR="00A011E0" w:rsidRPr="00364062" w:rsidRDefault="00A011E0" w:rsidP="00A011E0">
            <w:pPr>
              <w:spacing w:after="0" w:line="240" w:lineRule="auto"/>
              <w:rPr>
                <w:rFonts w:ascii="Times New Roman" w:eastAsia="Times New Roman" w:hAnsi="Times New Roman" w:cs="Times New Roman"/>
                <w:color w:val="000000"/>
                <w:sz w:val="24"/>
                <w:szCs w:val="24"/>
                <w:lang w:eastAsia="ru-RU"/>
              </w:rPr>
            </w:pPr>
          </w:p>
        </w:tc>
      </w:tr>
      <w:tr w:rsidR="00A011E0" w:rsidRPr="00364062" w:rsidTr="00A011E0">
        <w:trPr>
          <w:trHeight w:val="284"/>
        </w:trPr>
        <w:tc>
          <w:tcPr>
            <w:tcW w:w="2723" w:type="dxa"/>
            <w:tcBorders>
              <w:bottom w:val="single" w:sz="4" w:space="0" w:color="000000"/>
            </w:tcBorders>
            <w:vAlign w:val="center"/>
          </w:tcPr>
          <w:p w:rsidR="00A011E0" w:rsidRPr="00364062" w:rsidRDefault="00A011E0" w:rsidP="00A011E0">
            <w:pPr>
              <w:numPr>
                <w:ilvl w:val="0"/>
                <w:numId w:val="22"/>
              </w:numPr>
              <w:spacing w:after="0" w:line="240" w:lineRule="auto"/>
              <w:ind w:left="720"/>
              <w:contextualSpacing/>
              <w:rPr>
                <w:rFonts w:ascii="Times New Roman" w:eastAsia="Times New Roman" w:hAnsi="Times New Roman" w:cs="Times New Roman"/>
                <w:color w:val="000000"/>
                <w:sz w:val="24"/>
                <w:szCs w:val="24"/>
                <w:lang w:eastAsia="ru-RU"/>
              </w:rPr>
            </w:pPr>
            <w:proofErr w:type="spellStart"/>
            <w:r w:rsidRPr="00364062">
              <w:rPr>
                <w:rFonts w:ascii="Times New Roman" w:eastAsia="Times New Roman" w:hAnsi="Times New Roman" w:cs="Times New Roman"/>
                <w:color w:val="000000"/>
                <w:sz w:val="24"/>
                <w:szCs w:val="24"/>
                <w:lang w:eastAsia="ru-RU"/>
              </w:rPr>
              <w:t>Фатин</w:t>
            </w:r>
            <w:proofErr w:type="spellEnd"/>
            <w:r w:rsidRPr="00364062">
              <w:rPr>
                <w:rFonts w:ascii="Times New Roman" w:eastAsia="Times New Roman" w:hAnsi="Times New Roman" w:cs="Times New Roman"/>
                <w:color w:val="000000"/>
                <w:sz w:val="24"/>
                <w:szCs w:val="24"/>
                <w:lang w:eastAsia="ru-RU"/>
              </w:rPr>
              <w:t xml:space="preserve"> горох голубой, 150 см</w:t>
            </w:r>
          </w:p>
        </w:tc>
        <w:tc>
          <w:tcPr>
            <w:tcW w:w="1830" w:type="dxa"/>
            <w:gridSpan w:val="2"/>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112,00</w:t>
            </w:r>
          </w:p>
        </w:tc>
        <w:tc>
          <w:tcPr>
            <w:tcW w:w="1477" w:type="dxa"/>
            <w:gridSpan w:val="2"/>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1,5 м</w:t>
            </w:r>
          </w:p>
        </w:tc>
        <w:tc>
          <w:tcPr>
            <w:tcW w:w="1329" w:type="dxa"/>
            <w:gridSpan w:val="3"/>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168,00</w:t>
            </w:r>
          </w:p>
        </w:tc>
        <w:tc>
          <w:tcPr>
            <w:tcW w:w="2182" w:type="dxa"/>
            <w:gridSpan w:val="2"/>
            <w:vMerge/>
            <w:vAlign w:val="center"/>
          </w:tcPr>
          <w:p w:rsidR="00A011E0" w:rsidRPr="00364062" w:rsidRDefault="00A011E0" w:rsidP="00A011E0">
            <w:pPr>
              <w:spacing w:after="0" w:line="240" w:lineRule="auto"/>
              <w:rPr>
                <w:rFonts w:ascii="Times New Roman" w:eastAsia="Times New Roman" w:hAnsi="Times New Roman" w:cs="Times New Roman"/>
                <w:color w:val="000000"/>
                <w:sz w:val="24"/>
                <w:szCs w:val="24"/>
                <w:lang w:eastAsia="ru-RU"/>
              </w:rPr>
            </w:pPr>
          </w:p>
        </w:tc>
      </w:tr>
      <w:tr w:rsidR="00A011E0" w:rsidRPr="00364062" w:rsidTr="00A011E0">
        <w:trPr>
          <w:trHeight w:val="284"/>
        </w:trPr>
        <w:tc>
          <w:tcPr>
            <w:tcW w:w="2723" w:type="dxa"/>
            <w:tcBorders>
              <w:bottom w:val="single" w:sz="4" w:space="0" w:color="000000"/>
            </w:tcBorders>
            <w:vAlign w:val="center"/>
          </w:tcPr>
          <w:p w:rsidR="00A011E0" w:rsidRPr="00364062" w:rsidRDefault="00A011E0" w:rsidP="00A011E0">
            <w:pPr>
              <w:numPr>
                <w:ilvl w:val="0"/>
                <w:numId w:val="22"/>
              </w:numPr>
              <w:spacing w:after="0" w:line="240" w:lineRule="auto"/>
              <w:ind w:left="720"/>
              <w:contextualSpacing/>
              <w:rPr>
                <w:rFonts w:ascii="Times New Roman" w:eastAsia="Times New Roman" w:hAnsi="Times New Roman" w:cs="Times New Roman"/>
                <w:color w:val="000000"/>
                <w:sz w:val="24"/>
                <w:szCs w:val="24"/>
                <w:lang w:eastAsia="ru-RU"/>
              </w:rPr>
            </w:pPr>
            <w:proofErr w:type="spellStart"/>
            <w:r w:rsidRPr="00364062">
              <w:rPr>
                <w:rFonts w:ascii="Times New Roman" w:eastAsia="Times New Roman" w:hAnsi="Times New Roman" w:cs="Times New Roman"/>
                <w:color w:val="000000"/>
                <w:sz w:val="24"/>
                <w:szCs w:val="24"/>
                <w:lang w:eastAsia="ru-RU"/>
              </w:rPr>
              <w:lastRenderedPageBreak/>
              <w:t>Фатин</w:t>
            </w:r>
            <w:proofErr w:type="spellEnd"/>
            <w:r w:rsidRPr="00364062">
              <w:rPr>
                <w:rFonts w:ascii="Times New Roman" w:eastAsia="Times New Roman" w:hAnsi="Times New Roman" w:cs="Times New Roman"/>
                <w:color w:val="000000"/>
                <w:sz w:val="24"/>
                <w:szCs w:val="24"/>
                <w:lang w:eastAsia="ru-RU"/>
              </w:rPr>
              <w:t xml:space="preserve"> горох розовый, 150 см</w:t>
            </w:r>
          </w:p>
        </w:tc>
        <w:tc>
          <w:tcPr>
            <w:tcW w:w="1830" w:type="dxa"/>
            <w:gridSpan w:val="2"/>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112,00</w:t>
            </w:r>
          </w:p>
        </w:tc>
        <w:tc>
          <w:tcPr>
            <w:tcW w:w="1477" w:type="dxa"/>
            <w:gridSpan w:val="2"/>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1,5 м</w:t>
            </w:r>
          </w:p>
        </w:tc>
        <w:tc>
          <w:tcPr>
            <w:tcW w:w="1329" w:type="dxa"/>
            <w:gridSpan w:val="3"/>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168,00</w:t>
            </w:r>
          </w:p>
        </w:tc>
        <w:tc>
          <w:tcPr>
            <w:tcW w:w="2182" w:type="dxa"/>
            <w:gridSpan w:val="2"/>
            <w:vMerge/>
            <w:vAlign w:val="center"/>
          </w:tcPr>
          <w:p w:rsidR="00A011E0" w:rsidRPr="00364062" w:rsidRDefault="00A011E0" w:rsidP="00A011E0">
            <w:pPr>
              <w:spacing w:after="0" w:line="240" w:lineRule="auto"/>
              <w:rPr>
                <w:rFonts w:ascii="Times New Roman" w:eastAsia="Times New Roman" w:hAnsi="Times New Roman" w:cs="Times New Roman"/>
                <w:color w:val="000000"/>
                <w:sz w:val="24"/>
                <w:szCs w:val="24"/>
                <w:lang w:eastAsia="ru-RU"/>
              </w:rPr>
            </w:pPr>
          </w:p>
        </w:tc>
      </w:tr>
      <w:tr w:rsidR="00A011E0" w:rsidRPr="00364062" w:rsidTr="00A011E0">
        <w:trPr>
          <w:trHeight w:val="284"/>
        </w:trPr>
        <w:tc>
          <w:tcPr>
            <w:tcW w:w="2723" w:type="dxa"/>
            <w:tcBorders>
              <w:bottom w:val="single" w:sz="4" w:space="0" w:color="000000"/>
            </w:tcBorders>
            <w:vAlign w:val="center"/>
          </w:tcPr>
          <w:p w:rsidR="00A011E0" w:rsidRPr="00364062" w:rsidRDefault="00A011E0" w:rsidP="00A011E0">
            <w:pPr>
              <w:numPr>
                <w:ilvl w:val="0"/>
                <w:numId w:val="22"/>
              </w:numPr>
              <w:spacing w:after="0" w:line="240" w:lineRule="auto"/>
              <w:ind w:left="720"/>
              <w:contextualSpacing/>
              <w:rPr>
                <w:rFonts w:ascii="Times New Roman" w:eastAsia="Times New Roman" w:hAnsi="Times New Roman" w:cs="Times New Roman"/>
                <w:color w:val="000000"/>
                <w:sz w:val="24"/>
                <w:szCs w:val="24"/>
                <w:lang w:eastAsia="ru-RU"/>
              </w:rPr>
            </w:pPr>
            <w:proofErr w:type="spellStart"/>
            <w:r w:rsidRPr="00364062">
              <w:rPr>
                <w:rFonts w:ascii="Times New Roman" w:eastAsia="Times New Roman" w:hAnsi="Times New Roman" w:cs="Times New Roman"/>
                <w:color w:val="000000"/>
                <w:sz w:val="24"/>
                <w:szCs w:val="24"/>
                <w:lang w:eastAsia="ru-RU"/>
              </w:rPr>
              <w:lastRenderedPageBreak/>
              <w:t>Фатин</w:t>
            </w:r>
            <w:proofErr w:type="spellEnd"/>
            <w:r w:rsidRPr="00364062">
              <w:rPr>
                <w:rFonts w:ascii="Times New Roman" w:eastAsia="Times New Roman" w:hAnsi="Times New Roman" w:cs="Times New Roman"/>
                <w:color w:val="000000"/>
                <w:sz w:val="24"/>
                <w:szCs w:val="24"/>
                <w:lang w:eastAsia="ru-RU"/>
              </w:rPr>
              <w:t xml:space="preserve"> горох зеленый, 150 см</w:t>
            </w:r>
          </w:p>
        </w:tc>
        <w:tc>
          <w:tcPr>
            <w:tcW w:w="1830" w:type="dxa"/>
            <w:gridSpan w:val="2"/>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112,00</w:t>
            </w:r>
          </w:p>
        </w:tc>
        <w:tc>
          <w:tcPr>
            <w:tcW w:w="1477" w:type="dxa"/>
            <w:gridSpan w:val="2"/>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1,5 м</w:t>
            </w:r>
          </w:p>
        </w:tc>
        <w:tc>
          <w:tcPr>
            <w:tcW w:w="1329" w:type="dxa"/>
            <w:gridSpan w:val="3"/>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168,00</w:t>
            </w:r>
          </w:p>
        </w:tc>
        <w:tc>
          <w:tcPr>
            <w:tcW w:w="2182" w:type="dxa"/>
            <w:gridSpan w:val="2"/>
            <w:vMerge/>
            <w:vAlign w:val="center"/>
          </w:tcPr>
          <w:p w:rsidR="00A011E0" w:rsidRPr="00364062" w:rsidRDefault="00A011E0" w:rsidP="00A011E0">
            <w:pPr>
              <w:spacing w:after="0" w:line="240" w:lineRule="auto"/>
              <w:rPr>
                <w:rFonts w:ascii="Times New Roman" w:eastAsia="Times New Roman" w:hAnsi="Times New Roman" w:cs="Times New Roman"/>
                <w:color w:val="000000"/>
                <w:sz w:val="24"/>
                <w:szCs w:val="24"/>
                <w:lang w:eastAsia="ru-RU"/>
              </w:rPr>
            </w:pPr>
          </w:p>
        </w:tc>
      </w:tr>
      <w:tr w:rsidR="00A011E0" w:rsidRPr="00364062" w:rsidTr="00A011E0">
        <w:trPr>
          <w:trHeight w:val="284"/>
        </w:trPr>
        <w:tc>
          <w:tcPr>
            <w:tcW w:w="2723" w:type="dxa"/>
            <w:tcBorders>
              <w:bottom w:val="single" w:sz="4" w:space="0" w:color="000000"/>
            </w:tcBorders>
            <w:vAlign w:val="center"/>
          </w:tcPr>
          <w:p w:rsidR="00A011E0" w:rsidRPr="00364062" w:rsidRDefault="00A011E0" w:rsidP="00A011E0">
            <w:pPr>
              <w:numPr>
                <w:ilvl w:val="0"/>
                <w:numId w:val="22"/>
              </w:numPr>
              <w:spacing w:after="0" w:line="240" w:lineRule="auto"/>
              <w:ind w:left="720"/>
              <w:contextualSpacing/>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Булавка колесо большое</w:t>
            </w:r>
          </w:p>
        </w:tc>
        <w:tc>
          <w:tcPr>
            <w:tcW w:w="1830" w:type="dxa"/>
            <w:gridSpan w:val="2"/>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15,00</w:t>
            </w:r>
          </w:p>
        </w:tc>
        <w:tc>
          <w:tcPr>
            <w:tcW w:w="1477" w:type="dxa"/>
            <w:gridSpan w:val="2"/>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xml:space="preserve">5 </w:t>
            </w:r>
            <w:proofErr w:type="spellStart"/>
            <w:r w:rsidRPr="00364062">
              <w:rPr>
                <w:rFonts w:ascii="Times New Roman" w:eastAsia="Times New Roman" w:hAnsi="Times New Roman" w:cs="Times New Roman"/>
                <w:color w:val="000000"/>
                <w:sz w:val="24"/>
                <w:szCs w:val="24"/>
                <w:lang w:eastAsia="ru-RU"/>
              </w:rPr>
              <w:t>уп</w:t>
            </w:r>
            <w:proofErr w:type="spellEnd"/>
          </w:p>
        </w:tc>
        <w:tc>
          <w:tcPr>
            <w:tcW w:w="1329" w:type="dxa"/>
            <w:gridSpan w:val="3"/>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45,00</w:t>
            </w:r>
          </w:p>
        </w:tc>
        <w:tc>
          <w:tcPr>
            <w:tcW w:w="2182" w:type="dxa"/>
            <w:gridSpan w:val="2"/>
            <w:vMerge/>
            <w:vAlign w:val="center"/>
          </w:tcPr>
          <w:p w:rsidR="00A011E0" w:rsidRPr="00364062" w:rsidRDefault="00A011E0" w:rsidP="00A011E0">
            <w:pPr>
              <w:spacing w:after="0" w:line="240" w:lineRule="auto"/>
              <w:rPr>
                <w:rFonts w:ascii="Times New Roman" w:eastAsia="Times New Roman" w:hAnsi="Times New Roman" w:cs="Times New Roman"/>
                <w:color w:val="000000"/>
                <w:sz w:val="24"/>
                <w:szCs w:val="24"/>
                <w:lang w:eastAsia="ru-RU"/>
              </w:rPr>
            </w:pPr>
          </w:p>
        </w:tc>
      </w:tr>
      <w:tr w:rsidR="00A011E0" w:rsidRPr="00364062" w:rsidTr="00A011E0">
        <w:trPr>
          <w:trHeight w:val="284"/>
        </w:trPr>
        <w:tc>
          <w:tcPr>
            <w:tcW w:w="2723" w:type="dxa"/>
            <w:tcBorders>
              <w:bottom w:val="single" w:sz="4" w:space="0" w:color="000000"/>
            </w:tcBorders>
            <w:vAlign w:val="center"/>
          </w:tcPr>
          <w:p w:rsidR="00A011E0" w:rsidRPr="00364062" w:rsidRDefault="00A011E0" w:rsidP="00A011E0">
            <w:pPr>
              <w:numPr>
                <w:ilvl w:val="0"/>
                <w:numId w:val="22"/>
              </w:numPr>
              <w:spacing w:after="0" w:line="240" w:lineRule="auto"/>
              <w:ind w:left="720"/>
              <w:contextualSpacing/>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Набор игл для шитья</w:t>
            </w:r>
          </w:p>
        </w:tc>
        <w:tc>
          <w:tcPr>
            <w:tcW w:w="1830" w:type="dxa"/>
            <w:gridSpan w:val="2"/>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78,00</w:t>
            </w:r>
          </w:p>
        </w:tc>
        <w:tc>
          <w:tcPr>
            <w:tcW w:w="1477" w:type="dxa"/>
            <w:gridSpan w:val="2"/>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xml:space="preserve">3 </w:t>
            </w:r>
            <w:proofErr w:type="spellStart"/>
            <w:r w:rsidRPr="00364062">
              <w:rPr>
                <w:rFonts w:ascii="Times New Roman" w:eastAsia="Times New Roman" w:hAnsi="Times New Roman" w:cs="Times New Roman"/>
                <w:color w:val="000000"/>
                <w:sz w:val="24"/>
                <w:szCs w:val="24"/>
                <w:lang w:eastAsia="ru-RU"/>
              </w:rPr>
              <w:t>уп</w:t>
            </w:r>
            <w:proofErr w:type="spellEnd"/>
          </w:p>
        </w:tc>
        <w:tc>
          <w:tcPr>
            <w:tcW w:w="1329" w:type="dxa"/>
            <w:gridSpan w:val="3"/>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234,00</w:t>
            </w:r>
          </w:p>
        </w:tc>
        <w:tc>
          <w:tcPr>
            <w:tcW w:w="2182" w:type="dxa"/>
            <w:gridSpan w:val="2"/>
            <w:vMerge/>
            <w:vAlign w:val="center"/>
          </w:tcPr>
          <w:p w:rsidR="00A011E0" w:rsidRPr="00364062" w:rsidRDefault="00A011E0" w:rsidP="00A011E0">
            <w:pPr>
              <w:spacing w:after="0" w:line="240" w:lineRule="auto"/>
              <w:rPr>
                <w:rFonts w:ascii="Times New Roman" w:eastAsia="Times New Roman" w:hAnsi="Times New Roman" w:cs="Times New Roman"/>
                <w:color w:val="000000"/>
                <w:sz w:val="24"/>
                <w:szCs w:val="24"/>
                <w:lang w:eastAsia="ru-RU"/>
              </w:rPr>
            </w:pPr>
          </w:p>
        </w:tc>
      </w:tr>
      <w:tr w:rsidR="00A011E0" w:rsidRPr="00364062" w:rsidTr="00A011E0">
        <w:trPr>
          <w:trHeight w:val="284"/>
        </w:trPr>
        <w:tc>
          <w:tcPr>
            <w:tcW w:w="2723" w:type="dxa"/>
            <w:tcBorders>
              <w:bottom w:val="single" w:sz="4" w:space="0" w:color="000000"/>
            </w:tcBorders>
            <w:vAlign w:val="center"/>
          </w:tcPr>
          <w:p w:rsidR="00A011E0" w:rsidRPr="00364062" w:rsidRDefault="00A011E0" w:rsidP="00A011E0">
            <w:pPr>
              <w:numPr>
                <w:ilvl w:val="0"/>
                <w:numId w:val="22"/>
              </w:numPr>
              <w:spacing w:after="0" w:line="240" w:lineRule="auto"/>
              <w:ind w:left="720"/>
              <w:contextualSpacing/>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Иглы ручные Турист</w:t>
            </w:r>
          </w:p>
        </w:tc>
        <w:tc>
          <w:tcPr>
            <w:tcW w:w="1830" w:type="dxa"/>
            <w:gridSpan w:val="2"/>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45,00</w:t>
            </w:r>
          </w:p>
        </w:tc>
        <w:tc>
          <w:tcPr>
            <w:tcW w:w="1477" w:type="dxa"/>
            <w:gridSpan w:val="2"/>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xml:space="preserve">5 </w:t>
            </w:r>
            <w:proofErr w:type="spellStart"/>
            <w:r w:rsidRPr="00364062">
              <w:rPr>
                <w:rFonts w:ascii="Times New Roman" w:eastAsia="Times New Roman" w:hAnsi="Times New Roman" w:cs="Times New Roman"/>
                <w:color w:val="000000"/>
                <w:sz w:val="24"/>
                <w:szCs w:val="24"/>
                <w:lang w:eastAsia="ru-RU"/>
              </w:rPr>
              <w:t>уп</w:t>
            </w:r>
            <w:proofErr w:type="spellEnd"/>
          </w:p>
        </w:tc>
        <w:tc>
          <w:tcPr>
            <w:tcW w:w="1329" w:type="dxa"/>
            <w:gridSpan w:val="3"/>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225,00</w:t>
            </w:r>
          </w:p>
        </w:tc>
        <w:tc>
          <w:tcPr>
            <w:tcW w:w="2182" w:type="dxa"/>
            <w:gridSpan w:val="2"/>
            <w:vMerge/>
            <w:vAlign w:val="center"/>
          </w:tcPr>
          <w:p w:rsidR="00A011E0" w:rsidRPr="00364062" w:rsidRDefault="00A011E0" w:rsidP="00A011E0">
            <w:pPr>
              <w:spacing w:after="0" w:line="240" w:lineRule="auto"/>
              <w:rPr>
                <w:rFonts w:ascii="Times New Roman" w:eastAsia="Times New Roman" w:hAnsi="Times New Roman" w:cs="Times New Roman"/>
                <w:color w:val="000000"/>
                <w:sz w:val="24"/>
                <w:szCs w:val="24"/>
                <w:lang w:eastAsia="ru-RU"/>
              </w:rPr>
            </w:pPr>
          </w:p>
        </w:tc>
      </w:tr>
      <w:tr w:rsidR="00A011E0" w:rsidRPr="00364062" w:rsidTr="00A011E0">
        <w:trPr>
          <w:trHeight w:val="284"/>
        </w:trPr>
        <w:tc>
          <w:tcPr>
            <w:tcW w:w="2723" w:type="dxa"/>
            <w:tcBorders>
              <w:bottom w:val="single" w:sz="4" w:space="0" w:color="000000"/>
            </w:tcBorders>
            <w:vAlign w:val="center"/>
          </w:tcPr>
          <w:p w:rsidR="00A011E0" w:rsidRPr="00364062" w:rsidRDefault="00A011E0" w:rsidP="00A011E0">
            <w:pPr>
              <w:numPr>
                <w:ilvl w:val="0"/>
                <w:numId w:val="22"/>
              </w:numPr>
              <w:spacing w:after="0" w:line="240" w:lineRule="auto"/>
              <w:ind w:left="720"/>
              <w:contextualSpacing/>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Косая бейка 10мм</w:t>
            </w:r>
          </w:p>
        </w:tc>
        <w:tc>
          <w:tcPr>
            <w:tcW w:w="1830" w:type="dxa"/>
            <w:gridSpan w:val="2"/>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9,00</w:t>
            </w:r>
          </w:p>
        </w:tc>
        <w:tc>
          <w:tcPr>
            <w:tcW w:w="1477" w:type="dxa"/>
            <w:gridSpan w:val="2"/>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10 м</w:t>
            </w:r>
          </w:p>
        </w:tc>
        <w:tc>
          <w:tcPr>
            <w:tcW w:w="1329" w:type="dxa"/>
            <w:gridSpan w:val="3"/>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90,00</w:t>
            </w:r>
          </w:p>
        </w:tc>
        <w:tc>
          <w:tcPr>
            <w:tcW w:w="2182" w:type="dxa"/>
            <w:gridSpan w:val="2"/>
            <w:vMerge/>
            <w:vAlign w:val="center"/>
          </w:tcPr>
          <w:p w:rsidR="00A011E0" w:rsidRPr="00364062" w:rsidRDefault="00A011E0" w:rsidP="00A011E0">
            <w:pPr>
              <w:spacing w:after="0" w:line="240" w:lineRule="auto"/>
              <w:rPr>
                <w:rFonts w:ascii="Times New Roman" w:eastAsia="Times New Roman" w:hAnsi="Times New Roman" w:cs="Times New Roman"/>
                <w:color w:val="000000"/>
                <w:sz w:val="24"/>
                <w:szCs w:val="24"/>
                <w:lang w:eastAsia="ru-RU"/>
              </w:rPr>
            </w:pPr>
          </w:p>
        </w:tc>
      </w:tr>
      <w:tr w:rsidR="00A011E0" w:rsidRPr="00364062" w:rsidTr="00A011E0">
        <w:trPr>
          <w:trHeight w:val="284"/>
        </w:trPr>
        <w:tc>
          <w:tcPr>
            <w:tcW w:w="2723" w:type="dxa"/>
            <w:tcBorders>
              <w:bottom w:val="single" w:sz="4" w:space="0" w:color="000000"/>
            </w:tcBorders>
            <w:vAlign w:val="center"/>
          </w:tcPr>
          <w:p w:rsidR="00A011E0" w:rsidRPr="00364062" w:rsidRDefault="00A011E0" w:rsidP="00A011E0">
            <w:pPr>
              <w:numPr>
                <w:ilvl w:val="0"/>
                <w:numId w:val="22"/>
              </w:numPr>
              <w:spacing w:after="0" w:line="240" w:lineRule="auto"/>
              <w:ind w:left="720"/>
              <w:contextualSpacing/>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Мулине набор</w:t>
            </w:r>
          </w:p>
        </w:tc>
        <w:tc>
          <w:tcPr>
            <w:tcW w:w="1830" w:type="dxa"/>
            <w:gridSpan w:val="2"/>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112,00</w:t>
            </w:r>
          </w:p>
        </w:tc>
        <w:tc>
          <w:tcPr>
            <w:tcW w:w="1477" w:type="dxa"/>
            <w:gridSpan w:val="2"/>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xml:space="preserve">2 </w:t>
            </w:r>
            <w:proofErr w:type="spellStart"/>
            <w:r w:rsidRPr="00364062">
              <w:rPr>
                <w:rFonts w:ascii="Times New Roman" w:eastAsia="Times New Roman" w:hAnsi="Times New Roman" w:cs="Times New Roman"/>
                <w:color w:val="000000"/>
                <w:sz w:val="24"/>
                <w:szCs w:val="24"/>
                <w:lang w:eastAsia="ru-RU"/>
              </w:rPr>
              <w:t>шт</w:t>
            </w:r>
            <w:proofErr w:type="spellEnd"/>
          </w:p>
        </w:tc>
        <w:tc>
          <w:tcPr>
            <w:tcW w:w="1329" w:type="dxa"/>
            <w:gridSpan w:val="3"/>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224,00</w:t>
            </w:r>
          </w:p>
        </w:tc>
        <w:tc>
          <w:tcPr>
            <w:tcW w:w="2182" w:type="dxa"/>
            <w:gridSpan w:val="2"/>
            <w:vMerge/>
            <w:vAlign w:val="center"/>
          </w:tcPr>
          <w:p w:rsidR="00A011E0" w:rsidRPr="00364062" w:rsidRDefault="00A011E0" w:rsidP="00A011E0">
            <w:pPr>
              <w:spacing w:after="0" w:line="240" w:lineRule="auto"/>
              <w:rPr>
                <w:rFonts w:ascii="Times New Roman" w:eastAsia="Times New Roman" w:hAnsi="Times New Roman" w:cs="Times New Roman"/>
                <w:color w:val="000000"/>
                <w:sz w:val="24"/>
                <w:szCs w:val="24"/>
                <w:lang w:eastAsia="ru-RU"/>
              </w:rPr>
            </w:pPr>
          </w:p>
        </w:tc>
      </w:tr>
      <w:tr w:rsidR="00A011E0" w:rsidRPr="00364062" w:rsidTr="00A011E0">
        <w:trPr>
          <w:trHeight w:val="284"/>
        </w:trPr>
        <w:tc>
          <w:tcPr>
            <w:tcW w:w="2723" w:type="dxa"/>
            <w:tcBorders>
              <w:bottom w:val="single" w:sz="4" w:space="0" w:color="000000"/>
            </w:tcBorders>
            <w:vAlign w:val="center"/>
          </w:tcPr>
          <w:p w:rsidR="00A011E0" w:rsidRPr="00364062" w:rsidRDefault="00A011E0" w:rsidP="00A011E0">
            <w:pPr>
              <w:numPr>
                <w:ilvl w:val="0"/>
                <w:numId w:val="22"/>
              </w:numPr>
              <w:spacing w:after="0" w:line="240" w:lineRule="auto"/>
              <w:ind w:left="720"/>
              <w:contextualSpacing/>
              <w:rPr>
                <w:rFonts w:ascii="Times New Roman" w:eastAsia="Times New Roman" w:hAnsi="Times New Roman" w:cs="Times New Roman"/>
                <w:color w:val="000000"/>
                <w:sz w:val="24"/>
                <w:szCs w:val="24"/>
                <w:lang w:eastAsia="ru-RU"/>
              </w:rPr>
            </w:pPr>
            <w:proofErr w:type="spellStart"/>
            <w:r w:rsidRPr="00364062">
              <w:rPr>
                <w:rFonts w:ascii="Times New Roman" w:eastAsia="Times New Roman" w:hAnsi="Times New Roman" w:cs="Times New Roman"/>
                <w:color w:val="000000"/>
                <w:sz w:val="24"/>
                <w:szCs w:val="24"/>
                <w:lang w:eastAsia="ru-RU"/>
              </w:rPr>
              <w:t>Паетки</w:t>
            </w:r>
            <w:proofErr w:type="spellEnd"/>
            <w:r w:rsidRPr="00364062">
              <w:rPr>
                <w:rFonts w:ascii="Times New Roman" w:eastAsia="Times New Roman" w:hAnsi="Times New Roman" w:cs="Times New Roman"/>
                <w:color w:val="000000"/>
                <w:sz w:val="24"/>
                <w:szCs w:val="24"/>
                <w:lang w:eastAsia="ru-RU"/>
              </w:rPr>
              <w:t xml:space="preserve"> пришивные</w:t>
            </w:r>
          </w:p>
        </w:tc>
        <w:tc>
          <w:tcPr>
            <w:tcW w:w="1830" w:type="dxa"/>
            <w:gridSpan w:val="2"/>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0,34</w:t>
            </w:r>
          </w:p>
        </w:tc>
        <w:tc>
          <w:tcPr>
            <w:tcW w:w="1477" w:type="dxa"/>
            <w:gridSpan w:val="2"/>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xml:space="preserve">400 </w:t>
            </w:r>
            <w:proofErr w:type="spellStart"/>
            <w:r w:rsidRPr="00364062">
              <w:rPr>
                <w:rFonts w:ascii="Times New Roman" w:eastAsia="Times New Roman" w:hAnsi="Times New Roman" w:cs="Times New Roman"/>
                <w:color w:val="000000"/>
                <w:sz w:val="24"/>
                <w:szCs w:val="24"/>
                <w:lang w:eastAsia="ru-RU"/>
              </w:rPr>
              <w:t>шт</w:t>
            </w:r>
            <w:proofErr w:type="spellEnd"/>
          </w:p>
        </w:tc>
        <w:tc>
          <w:tcPr>
            <w:tcW w:w="1329" w:type="dxa"/>
            <w:gridSpan w:val="3"/>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136,00</w:t>
            </w:r>
          </w:p>
        </w:tc>
        <w:tc>
          <w:tcPr>
            <w:tcW w:w="2182" w:type="dxa"/>
            <w:gridSpan w:val="2"/>
            <w:vMerge/>
            <w:vAlign w:val="center"/>
          </w:tcPr>
          <w:p w:rsidR="00A011E0" w:rsidRPr="00364062" w:rsidRDefault="00A011E0" w:rsidP="00A011E0">
            <w:pPr>
              <w:spacing w:after="0" w:line="240" w:lineRule="auto"/>
              <w:rPr>
                <w:rFonts w:ascii="Times New Roman" w:eastAsia="Times New Roman" w:hAnsi="Times New Roman" w:cs="Times New Roman"/>
                <w:color w:val="000000"/>
                <w:sz w:val="24"/>
                <w:szCs w:val="24"/>
                <w:lang w:eastAsia="ru-RU"/>
              </w:rPr>
            </w:pPr>
          </w:p>
        </w:tc>
      </w:tr>
      <w:tr w:rsidR="00A011E0" w:rsidRPr="00364062" w:rsidTr="00A011E0">
        <w:trPr>
          <w:trHeight w:val="284"/>
        </w:trPr>
        <w:tc>
          <w:tcPr>
            <w:tcW w:w="2723" w:type="dxa"/>
            <w:tcBorders>
              <w:bottom w:val="single" w:sz="4" w:space="0" w:color="000000"/>
            </w:tcBorders>
            <w:vAlign w:val="center"/>
          </w:tcPr>
          <w:p w:rsidR="00A011E0" w:rsidRPr="00364062" w:rsidRDefault="00A011E0" w:rsidP="00A011E0">
            <w:pPr>
              <w:numPr>
                <w:ilvl w:val="0"/>
                <w:numId w:val="22"/>
              </w:numPr>
              <w:spacing w:after="0" w:line="240" w:lineRule="auto"/>
              <w:ind w:left="720"/>
              <w:contextualSpacing/>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Пряжа гламурная</w:t>
            </w:r>
          </w:p>
        </w:tc>
        <w:tc>
          <w:tcPr>
            <w:tcW w:w="1830" w:type="dxa"/>
            <w:gridSpan w:val="2"/>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90,00</w:t>
            </w:r>
          </w:p>
        </w:tc>
        <w:tc>
          <w:tcPr>
            <w:tcW w:w="1477" w:type="dxa"/>
            <w:gridSpan w:val="2"/>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xml:space="preserve">4 </w:t>
            </w:r>
            <w:proofErr w:type="spellStart"/>
            <w:r w:rsidRPr="00364062">
              <w:rPr>
                <w:rFonts w:ascii="Times New Roman" w:eastAsia="Times New Roman" w:hAnsi="Times New Roman" w:cs="Times New Roman"/>
                <w:color w:val="000000"/>
                <w:sz w:val="24"/>
                <w:szCs w:val="24"/>
                <w:lang w:eastAsia="ru-RU"/>
              </w:rPr>
              <w:t>шт</w:t>
            </w:r>
            <w:proofErr w:type="spellEnd"/>
          </w:p>
        </w:tc>
        <w:tc>
          <w:tcPr>
            <w:tcW w:w="1329" w:type="dxa"/>
            <w:gridSpan w:val="3"/>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360,00</w:t>
            </w:r>
          </w:p>
        </w:tc>
        <w:tc>
          <w:tcPr>
            <w:tcW w:w="2182" w:type="dxa"/>
            <w:gridSpan w:val="2"/>
            <w:vMerge/>
            <w:vAlign w:val="center"/>
          </w:tcPr>
          <w:p w:rsidR="00A011E0" w:rsidRPr="00364062" w:rsidRDefault="00A011E0" w:rsidP="00A011E0">
            <w:pPr>
              <w:spacing w:after="0" w:line="240" w:lineRule="auto"/>
              <w:rPr>
                <w:rFonts w:ascii="Times New Roman" w:eastAsia="Times New Roman" w:hAnsi="Times New Roman" w:cs="Times New Roman"/>
                <w:color w:val="000000"/>
                <w:sz w:val="24"/>
                <w:szCs w:val="24"/>
                <w:lang w:eastAsia="ru-RU"/>
              </w:rPr>
            </w:pPr>
          </w:p>
        </w:tc>
      </w:tr>
      <w:tr w:rsidR="00A011E0" w:rsidRPr="00364062" w:rsidTr="00A011E0">
        <w:trPr>
          <w:trHeight w:val="284"/>
        </w:trPr>
        <w:tc>
          <w:tcPr>
            <w:tcW w:w="2723" w:type="dxa"/>
            <w:tcBorders>
              <w:bottom w:val="single" w:sz="4" w:space="0" w:color="000000"/>
            </w:tcBorders>
            <w:vAlign w:val="center"/>
          </w:tcPr>
          <w:p w:rsidR="00A011E0" w:rsidRPr="00364062" w:rsidRDefault="00A011E0" w:rsidP="00A011E0">
            <w:pPr>
              <w:numPr>
                <w:ilvl w:val="0"/>
                <w:numId w:val="22"/>
              </w:numPr>
              <w:spacing w:after="0" w:line="240" w:lineRule="auto"/>
              <w:ind w:left="720"/>
              <w:contextualSpacing/>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Пряжа творческая</w:t>
            </w:r>
          </w:p>
        </w:tc>
        <w:tc>
          <w:tcPr>
            <w:tcW w:w="1830" w:type="dxa"/>
            <w:gridSpan w:val="2"/>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124,00</w:t>
            </w:r>
          </w:p>
        </w:tc>
        <w:tc>
          <w:tcPr>
            <w:tcW w:w="1477" w:type="dxa"/>
            <w:gridSpan w:val="2"/>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xml:space="preserve">3 </w:t>
            </w:r>
            <w:proofErr w:type="spellStart"/>
            <w:r w:rsidRPr="00364062">
              <w:rPr>
                <w:rFonts w:ascii="Times New Roman" w:eastAsia="Times New Roman" w:hAnsi="Times New Roman" w:cs="Times New Roman"/>
                <w:color w:val="000000"/>
                <w:sz w:val="24"/>
                <w:szCs w:val="24"/>
                <w:lang w:eastAsia="ru-RU"/>
              </w:rPr>
              <w:t>шт</w:t>
            </w:r>
            <w:proofErr w:type="spellEnd"/>
          </w:p>
        </w:tc>
        <w:tc>
          <w:tcPr>
            <w:tcW w:w="1329" w:type="dxa"/>
            <w:gridSpan w:val="3"/>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372,00</w:t>
            </w:r>
          </w:p>
        </w:tc>
        <w:tc>
          <w:tcPr>
            <w:tcW w:w="2182" w:type="dxa"/>
            <w:gridSpan w:val="2"/>
            <w:vMerge/>
            <w:vAlign w:val="center"/>
          </w:tcPr>
          <w:p w:rsidR="00A011E0" w:rsidRPr="00364062" w:rsidRDefault="00A011E0" w:rsidP="00A011E0">
            <w:pPr>
              <w:spacing w:after="0" w:line="240" w:lineRule="auto"/>
              <w:rPr>
                <w:rFonts w:ascii="Times New Roman" w:eastAsia="Times New Roman" w:hAnsi="Times New Roman" w:cs="Times New Roman"/>
                <w:color w:val="000000"/>
                <w:sz w:val="24"/>
                <w:szCs w:val="24"/>
                <w:lang w:eastAsia="ru-RU"/>
              </w:rPr>
            </w:pPr>
          </w:p>
        </w:tc>
      </w:tr>
      <w:tr w:rsidR="00A011E0" w:rsidRPr="00364062" w:rsidTr="00A011E0">
        <w:trPr>
          <w:trHeight w:val="284"/>
        </w:trPr>
        <w:tc>
          <w:tcPr>
            <w:tcW w:w="2723" w:type="dxa"/>
            <w:tcBorders>
              <w:bottom w:val="single" w:sz="4" w:space="0" w:color="000000"/>
            </w:tcBorders>
            <w:vAlign w:val="center"/>
          </w:tcPr>
          <w:p w:rsidR="00A011E0" w:rsidRPr="00364062" w:rsidRDefault="00A011E0" w:rsidP="00A011E0">
            <w:pPr>
              <w:numPr>
                <w:ilvl w:val="0"/>
                <w:numId w:val="22"/>
              </w:numPr>
              <w:spacing w:after="0" w:line="240" w:lineRule="auto"/>
              <w:ind w:left="720"/>
              <w:contextualSpacing/>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Глаза для игрушек бегающие</w:t>
            </w:r>
          </w:p>
        </w:tc>
        <w:tc>
          <w:tcPr>
            <w:tcW w:w="1830" w:type="dxa"/>
            <w:gridSpan w:val="2"/>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3,00</w:t>
            </w:r>
          </w:p>
        </w:tc>
        <w:tc>
          <w:tcPr>
            <w:tcW w:w="1477" w:type="dxa"/>
            <w:gridSpan w:val="2"/>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xml:space="preserve">20 </w:t>
            </w:r>
            <w:proofErr w:type="spellStart"/>
            <w:r w:rsidRPr="00364062">
              <w:rPr>
                <w:rFonts w:ascii="Times New Roman" w:eastAsia="Times New Roman" w:hAnsi="Times New Roman" w:cs="Times New Roman"/>
                <w:color w:val="000000"/>
                <w:sz w:val="24"/>
                <w:szCs w:val="24"/>
                <w:lang w:eastAsia="ru-RU"/>
              </w:rPr>
              <w:t>шт</w:t>
            </w:r>
            <w:proofErr w:type="spellEnd"/>
          </w:p>
        </w:tc>
        <w:tc>
          <w:tcPr>
            <w:tcW w:w="1329" w:type="dxa"/>
            <w:gridSpan w:val="3"/>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60,00</w:t>
            </w:r>
          </w:p>
        </w:tc>
        <w:tc>
          <w:tcPr>
            <w:tcW w:w="2182" w:type="dxa"/>
            <w:gridSpan w:val="2"/>
            <w:vMerge/>
            <w:vAlign w:val="center"/>
          </w:tcPr>
          <w:p w:rsidR="00A011E0" w:rsidRPr="00364062" w:rsidRDefault="00A011E0" w:rsidP="00A011E0">
            <w:pPr>
              <w:spacing w:after="0" w:line="240" w:lineRule="auto"/>
              <w:rPr>
                <w:rFonts w:ascii="Times New Roman" w:eastAsia="Times New Roman" w:hAnsi="Times New Roman" w:cs="Times New Roman"/>
                <w:color w:val="000000"/>
                <w:sz w:val="24"/>
                <w:szCs w:val="24"/>
                <w:lang w:eastAsia="ru-RU"/>
              </w:rPr>
            </w:pPr>
          </w:p>
        </w:tc>
      </w:tr>
      <w:tr w:rsidR="00A011E0" w:rsidRPr="00364062" w:rsidTr="00A011E0">
        <w:trPr>
          <w:trHeight w:val="284"/>
        </w:trPr>
        <w:tc>
          <w:tcPr>
            <w:tcW w:w="2723" w:type="dxa"/>
            <w:tcBorders>
              <w:bottom w:val="single" w:sz="4" w:space="0" w:color="000000"/>
            </w:tcBorders>
            <w:vAlign w:val="center"/>
          </w:tcPr>
          <w:p w:rsidR="00A011E0" w:rsidRPr="00364062" w:rsidRDefault="00A011E0" w:rsidP="00A011E0">
            <w:pPr>
              <w:numPr>
                <w:ilvl w:val="0"/>
                <w:numId w:val="22"/>
              </w:numPr>
              <w:spacing w:after="0" w:line="240" w:lineRule="auto"/>
              <w:ind w:left="720"/>
              <w:contextualSpacing/>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Глаза для игрушек стекло</w:t>
            </w:r>
          </w:p>
        </w:tc>
        <w:tc>
          <w:tcPr>
            <w:tcW w:w="1830" w:type="dxa"/>
            <w:gridSpan w:val="2"/>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5,00</w:t>
            </w:r>
          </w:p>
        </w:tc>
        <w:tc>
          <w:tcPr>
            <w:tcW w:w="1477" w:type="dxa"/>
            <w:gridSpan w:val="2"/>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xml:space="preserve">20 </w:t>
            </w:r>
            <w:proofErr w:type="spellStart"/>
            <w:r w:rsidRPr="00364062">
              <w:rPr>
                <w:rFonts w:ascii="Times New Roman" w:eastAsia="Times New Roman" w:hAnsi="Times New Roman" w:cs="Times New Roman"/>
                <w:color w:val="000000"/>
                <w:sz w:val="24"/>
                <w:szCs w:val="24"/>
                <w:lang w:eastAsia="ru-RU"/>
              </w:rPr>
              <w:t>шт</w:t>
            </w:r>
            <w:proofErr w:type="spellEnd"/>
          </w:p>
        </w:tc>
        <w:tc>
          <w:tcPr>
            <w:tcW w:w="1329" w:type="dxa"/>
            <w:gridSpan w:val="3"/>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100,00</w:t>
            </w:r>
          </w:p>
        </w:tc>
        <w:tc>
          <w:tcPr>
            <w:tcW w:w="2182" w:type="dxa"/>
            <w:gridSpan w:val="2"/>
            <w:vMerge/>
            <w:vAlign w:val="center"/>
          </w:tcPr>
          <w:p w:rsidR="00A011E0" w:rsidRPr="00364062" w:rsidRDefault="00A011E0" w:rsidP="00A011E0">
            <w:pPr>
              <w:spacing w:after="0" w:line="240" w:lineRule="auto"/>
              <w:rPr>
                <w:rFonts w:ascii="Times New Roman" w:eastAsia="Times New Roman" w:hAnsi="Times New Roman" w:cs="Times New Roman"/>
                <w:color w:val="000000"/>
                <w:sz w:val="24"/>
                <w:szCs w:val="24"/>
                <w:lang w:eastAsia="ru-RU"/>
              </w:rPr>
            </w:pPr>
          </w:p>
        </w:tc>
      </w:tr>
      <w:tr w:rsidR="00A011E0" w:rsidRPr="00364062" w:rsidTr="00A011E0">
        <w:trPr>
          <w:trHeight w:val="284"/>
        </w:trPr>
        <w:tc>
          <w:tcPr>
            <w:tcW w:w="2723" w:type="dxa"/>
            <w:tcBorders>
              <w:bottom w:val="single" w:sz="4" w:space="0" w:color="000000"/>
            </w:tcBorders>
            <w:vAlign w:val="center"/>
          </w:tcPr>
          <w:p w:rsidR="00A011E0" w:rsidRPr="00364062" w:rsidRDefault="00A011E0" w:rsidP="00A011E0">
            <w:pPr>
              <w:numPr>
                <w:ilvl w:val="0"/>
                <w:numId w:val="22"/>
              </w:numPr>
              <w:spacing w:after="0" w:line="240" w:lineRule="auto"/>
              <w:ind w:left="720"/>
              <w:contextualSpacing/>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Пистолет клеевой с выключателем</w:t>
            </w:r>
          </w:p>
        </w:tc>
        <w:tc>
          <w:tcPr>
            <w:tcW w:w="1830" w:type="dxa"/>
            <w:gridSpan w:val="2"/>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380,00</w:t>
            </w:r>
          </w:p>
        </w:tc>
        <w:tc>
          <w:tcPr>
            <w:tcW w:w="1477" w:type="dxa"/>
            <w:gridSpan w:val="2"/>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xml:space="preserve">2 </w:t>
            </w:r>
            <w:proofErr w:type="spellStart"/>
            <w:r w:rsidRPr="00364062">
              <w:rPr>
                <w:rFonts w:ascii="Times New Roman" w:eastAsia="Times New Roman" w:hAnsi="Times New Roman" w:cs="Times New Roman"/>
                <w:color w:val="000000"/>
                <w:sz w:val="24"/>
                <w:szCs w:val="24"/>
                <w:lang w:eastAsia="ru-RU"/>
              </w:rPr>
              <w:t>шт</w:t>
            </w:r>
            <w:proofErr w:type="spellEnd"/>
          </w:p>
        </w:tc>
        <w:tc>
          <w:tcPr>
            <w:tcW w:w="1329" w:type="dxa"/>
            <w:gridSpan w:val="3"/>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720,00</w:t>
            </w:r>
          </w:p>
        </w:tc>
        <w:tc>
          <w:tcPr>
            <w:tcW w:w="2182" w:type="dxa"/>
            <w:gridSpan w:val="2"/>
            <w:vMerge/>
            <w:vAlign w:val="center"/>
          </w:tcPr>
          <w:p w:rsidR="00A011E0" w:rsidRPr="00364062" w:rsidRDefault="00A011E0" w:rsidP="00A011E0">
            <w:pPr>
              <w:spacing w:after="0" w:line="240" w:lineRule="auto"/>
              <w:rPr>
                <w:rFonts w:ascii="Times New Roman" w:eastAsia="Times New Roman" w:hAnsi="Times New Roman" w:cs="Times New Roman"/>
                <w:color w:val="000000"/>
                <w:sz w:val="24"/>
                <w:szCs w:val="24"/>
                <w:lang w:eastAsia="ru-RU"/>
              </w:rPr>
            </w:pPr>
          </w:p>
        </w:tc>
      </w:tr>
      <w:tr w:rsidR="00A011E0" w:rsidRPr="00364062" w:rsidTr="00A011E0">
        <w:trPr>
          <w:trHeight w:val="284"/>
        </w:trPr>
        <w:tc>
          <w:tcPr>
            <w:tcW w:w="2723" w:type="dxa"/>
            <w:tcBorders>
              <w:bottom w:val="single" w:sz="4" w:space="0" w:color="000000"/>
            </w:tcBorders>
            <w:vAlign w:val="center"/>
          </w:tcPr>
          <w:p w:rsidR="00A011E0" w:rsidRPr="00364062" w:rsidRDefault="00A011E0" w:rsidP="00A011E0">
            <w:pPr>
              <w:numPr>
                <w:ilvl w:val="0"/>
                <w:numId w:val="22"/>
              </w:numPr>
              <w:spacing w:after="0" w:line="240" w:lineRule="auto"/>
              <w:ind w:left="720"/>
              <w:contextualSpacing/>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Лента атласная 2,5 см</w:t>
            </w:r>
          </w:p>
        </w:tc>
        <w:tc>
          <w:tcPr>
            <w:tcW w:w="1830" w:type="dxa"/>
            <w:gridSpan w:val="2"/>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5,50</w:t>
            </w:r>
          </w:p>
        </w:tc>
        <w:tc>
          <w:tcPr>
            <w:tcW w:w="1477" w:type="dxa"/>
            <w:gridSpan w:val="2"/>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40 м</w:t>
            </w:r>
          </w:p>
        </w:tc>
        <w:tc>
          <w:tcPr>
            <w:tcW w:w="1329" w:type="dxa"/>
            <w:gridSpan w:val="3"/>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220,00</w:t>
            </w:r>
          </w:p>
        </w:tc>
        <w:tc>
          <w:tcPr>
            <w:tcW w:w="2182" w:type="dxa"/>
            <w:gridSpan w:val="2"/>
            <w:vMerge/>
            <w:vAlign w:val="center"/>
          </w:tcPr>
          <w:p w:rsidR="00A011E0" w:rsidRPr="00364062" w:rsidRDefault="00A011E0" w:rsidP="00A011E0">
            <w:pPr>
              <w:spacing w:after="0" w:line="240" w:lineRule="auto"/>
              <w:rPr>
                <w:rFonts w:ascii="Times New Roman" w:eastAsia="Times New Roman" w:hAnsi="Times New Roman" w:cs="Times New Roman"/>
                <w:color w:val="000000"/>
                <w:sz w:val="24"/>
                <w:szCs w:val="24"/>
                <w:lang w:eastAsia="ru-RU"/>
              </w:rPr>
            </w:pPr>
          </w:p>
        </w:tc>
      </w:tr>
      <w:tr w:rsidR="00A011E0" w:rsidRPr="00364062" w:rsidTr="00A011E0">
        <w:trPr>
          <w:trHeight w:val="284"/>
        </w:trPr>
        <w:tc>
          <w:tcPr>
            <w:tcW w:w="2723" w:type="dxa"/>
            <w:tcBorders>
              <w:bottom w:val="single" w:sz="4" w:space="0" w:color="000000"/>
            </w:tcBorders>
            <w:vAlign w:val="center"/>
          </w:tcPr>
          <w:p w:rsidR="00A011E0" w:rsidRPr="00364062" w:rsidRDefault="00A011E0" w:rsidP="00A011E0">
            <w:pPr>
              <w:numPr>
                <w:ilvl w:val="0"/>
                <w:numId w:val="22"/>
              </w:numPr>
              <w:spacing w:after="0" w:line="240" w:lineRule="auto"/>
              <w:ind w:left="720"/>
              <w:contextualSpacing/>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Лента атласная 4 см</w:t>
            </w:r>
          </w:p>
        </w:tc>
        <w:tc>
          <w:tcPr>
            <w:tcW w:w="1830" w:type="dxa"/>
            <w:gridSpan w:val="2"/>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8,90</w:t>
            </w:r>
          </w:p>
        </w:tc>
        <w:tc>
          <w:tcPr>
            <w:tcW w:w="1477" w:type="dxa"/>
            <w:gridSpan w:val="2"/>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40 м</w:t>
            </w:r>
          </w:p>
        </w:tc>
        <w:tc>
          <w:tcPr>
            <w:tcW w:w="1329" w:type="dxa"/>
            <w:gridSpan w:val="3"/>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356,00</w:t>
            </w:r>
          </w:p>
        </w:tc>
        <w:tc>
          <w:tcPr>
            <w:tcW w:w="2182" w:type="dxa"/>
            <w:gridSpan w:val="2"/>
            <w:vMerge/>
            <w:vAlign w:val="center"/>
          </w:tcPr>
          <w:p w:rsidR="00A011E0" w:rsidRPr="00364062" w:rsidRDefault="00A011E0" w:rsidP="00A011E0">
            <w:pPr>
              <w:spacing w:after="0" w:line="240" w:lineRule="auto"/>
              <w:rPr>
                <w:rFonts w:ascii="Times New Roman" w:eastAsia="Times New Roman" w:hAnsi="Times New Roman" w:cs="Times New Roman"/>
                <w:color w:val="000000"/>
                <w:sz w:val="24"/>
                <w:szCs w:val="24"/>
                <w:lang w:eastAsia="ru-RU"/>
              </w:rPr>
            </w:pPr>
          </w:p>
        </w:tc>
      </w:tr>
      <w:tr w:rsidR="00A011E0" w:rsidRPr="00364062" w:rsidTr="00A011E0">
        <w:trPr>
          <w:trHeight w:val="284"/>
        </w:trPr>
        <w:tc>
          <w:tcPr>
            <w:tcW w:w="2723" w:type="dxa"/>
            <w:tcBorders>
              <w:bottom w:val="single" w:sz="4" w:space="0" w:color="000000"/>
            </w:tcBorders>
            <w:vAlign w:val="center"/>
          </w:tcPr>
          <w:p w:rsidR="00A011E0" w:rsidRPr="00364062" w:rsidRDefault="00A011E0" w:rsidP="00A011E0">
            <w:pPr>
              <w:numPr>
                <w:ilvl w:val="0"/>
                <w:numId w:val="22"/>
              </w:numPr>
              <w:spacing w:after="0" w:line="240" w:lineRule="auto"/>
              <w:ind w:left="720"/>
              <w:contextualSpacing/>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Бисер 12</w:t>
            </w:r>
          </w:p>
        </w:tc>
        <w:tc>
          <w:tcPr>
            <w:tcW w:w="1830" w:type="dxa"/>
            <w:gridSpan w:val="2"/>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45,00</w:t>
            </w:r>
          </w:p>
        </w:tc>
        <w:tc>
          <w:tcPr>
            <w:tcW w:w="1477" w:type="dxa"/>
            <w:gridSpan w:val="2"/>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xml:space="preserve">5 </w:t>
            </w:r>
            <w:proofErr w:type="spellStart"/>
            <w:r w:rsidRPr="00364062">
              <w:rPr>
                <w:rFonts w:ascii="Times New Roman" w:eastAsia="Times New Roman" w:hAnsi="Times New Roman" w:cs="Times New Roman"/>
                <w:color w:val="000000"/>
                <w:sz w:val="24"/>
                <w:szCs w:val="24"/>
                <w:lang w:eastAsia="ru-RU"/>
              </w:rPr>
              <w:t>уп</w:t>
            </w:r>
            <w:proofErr w:type="spellEnd"/>
          </w:p>
        </w:tc>
        <w:tc>
          <w:tcPr>
            <w:tcW w:w="1329" w:type="dxa"/>
            <w:gridSpan w:val="3"/>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225,00</w:t>
            </w:r>
          </w:p>
        </w:tc>
        <w:tc>
          <w:tcPr>
            <w:tcW w:w="2182" w:type="dxa"/>
            <w:gridSpan w:val="2"/>
            <w:vMerge/>
            <w:vAlign w:val="center"/>
          </w:tcPr>
          <w:p w:rsidR="00A011E0" w:rsidRPr="00364062" w:rsidRDefault="00A011E0" w:rsidP="00A011E0">
            <w:pPr>
              <w:spacing w:after="0" w:line="240" w:lineRule="auto"/>
              <w:rPr>
                <w:rFonts w:ascii="Times New Roman" w:eastAsia="Times New Roman" w:hAnsi="Times New Roman" w:cs="Times New Roman"/>
                <w:color w:val="000000"/>
                <w:sz w:val="24"/>
                <w:szCs w:val="24"/>
                <w:lang w:eastAsia="ru-RU"/>
              </w:rPr>
            </w:pPr>
          </w:p>
        </w:tc>
      </w:tr>
      <w:tr w:rsidR="00A011E0" w:rsidRPr="00364062" w:rsidTr="00A011E0">
        <w:trPr>
          <w:trHeight w:val="284"/>
        </w:trPr>
        <w:tc>
          <w:tcPr>
            <w:tcW w:w="2723" w:type="dxa"/>
            <w:tcBorders>
              <w:bottom w:val="single" w:sz="4" w:space="0" w:color="000000"/>
            </w:tcBorders>
            <w:vAlign w:val="center"/>
          </w:tcPr>
          <w:p w:rsidR="00A011E0" w:rsidRPr="00364062" w:rsidRDefault="00A011E0" w:rsidP="00A011E0">
            <w:pPr>
              <w:numPr>
                <w:ilvl w:val="0"/>
                <w:numId w:val="22"/>
              </w:numPr>
              <w:spacing w:after="0" w:line="240" w:lineRule="auto"/>
              <w:ind w:left="720"/>
              <w:contextualSpacing/>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Бисер 6</w:t>
            </w:r>
          </w:p>
        </w:tc>
        <w:tc>
          <w:tcPr>
            <w:tcW w:w="1830" w:type="dxa"/>
            <w:gridSpan w:val="2"/>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52,00</w:t>
            </w:r>
          </w:p>
        </w:tc>
        <w:tc>
          <w:tcPr>
            <w:tcW w:w="1477" w:type="dxa"/>
            <w:gridSpan w:val="2"/>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xml:space="preserve">7 </w:t>
            </w:r>
            <w:proofErr w:type="spellStart"/>
            <w:r w:rsidRPr="00364062">
              <w:rPr>
                <w:rFonts w:ascii="Times New Roman" w:eastAsia="Times New Roman" w:hAnsi="Times New Roman" w:cs="Times New Roman"/>
                <w:color w:val="000000"/>
                <w:sz w:val="24"/>
                <w:szCs w:val="24"/>
                <w:lang w:eastAsia="ru-RU"/>
              </w:rPr>
              <w:t>уп</w:t>
            </w:r>
            <w:proofErr w:type="spellEnd"/>
          </w:p>
        </w:tc>
        <w:tc>
          <w:tcPr>
            <w:tcW w:w="1329" w:type="dxa"/>
            <w:gridSpan w:val="3"/>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364,00</w:t>
            </w:r>
          </w:p>
        </w:tc>
        <w:tc>
          <w:tcPr>
            <w:tcW w:w="2182" w:type="dxa"/>
            <w:gridSpan w:val="2"/>
            <w:vMerge/>
            <w:vAlign w:val="center"/>
          </w:tcPr>
          <w:p w:rsidR="00A011E0" w:rsidRPr="00364062" w:rsidRDefault="00A011E0" w:rsidP="00A011E0">
            <w:pPr>
              <w:spacing w:after="0" w:line="240" w:lineRule="auto"/>
              <w:rPr>
                <w:rFonts w:ascii="Times New Roman" w:eastAsia="Times New Roman" w:hAnsi="Times New Roman" w:cs="Times New Roman"/>
                <w:color w:val="000000"/>
                <w:sz w:val="24"/>
                <w:szCs w:val="24"/>
                <w:lang w:eastAsia="ru-RU"/>
              </w:rPr>
            </w:pPr>
          </w:p>
        </w:tc>
      </w:tr>
      <w:tr w:rsidR="00A011E0" w:rsidRPr="00364062" w:rsidTr="00A011E0">
        <w:trPr>
          <w:trHeight w:val="284"/>
        </w:trPr>
        <w:tc>
          <w:tcPr>
            <w:tcW w:w="2723" w:type="dxa"/>
            <w:tcBorders>
              <w:bottom w:val="single" w:sz="4" w:space="0" w:color="000000"/>
            </w:tcBorders>
            <w:vAlign w:val="center"/>
          </w:tcPr>
          <w:p w:rsidR="00A011E0" w:rsidRPr="00364062" w:rsidRDefault="00A011E0" w:rsidP="00A011E0">
            <w:pPr>
              <w:numPr>
                <w:ilvl w:val="0"/>
                <w:numId w:val="22"/>
              </w:numPr>
              <w:spacing w:after="0" w:line="240" w:lineRule="auto"/>
              <w:ind w:left="720"/>
              <w:contextualSpacing/>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xml:space="preserve">Синтепон </w:t>
            </w:r>
          </w:p>
        </w:tc>
        <w:tc>
          <w:tcPr>
            <w:tcW w:w="1830" w:type="dxa"/>
            <w:gridSpan w:val="2"/>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86,00</w:t>
            </w:r>
          </w:p>
        </w:tc>
        <w:tc>
          <w:tcPr>
            <w:tcW w:w="1477" w:type="dxa"/>
            <w:gridSpan w:val="2"/>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30,00</w:t>
            </w:r>
          </w:p>
        </w:tc>
        <w:tc>
          <w:tcPr>
            <w:tcW w:w="1329" w:type="dxa"/>
            <w:gridSpan w:val="3"/>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2580,00</w:t>
            </w:r>
          </w:p>
        </w:tc>
        <w:tc>
          <w:tcPr>
            <w:tcW w:w="2182" w:type="dxa"/>
            <w:gridSpan w:val="2"/>
            <w:vMerge/>
            <w:tcBorders>
              <w:bottom w:val="nil"/>
            </w:tcBorders>
            <w:vAlign w:val="center"/>
          </w:tcPr>
          <w:p w:rsidR="00A011E0" w:rsidRPr="00364062" w:rsidRDefault="00A011E0" w:rsidP="00A011E0">
            <w:pPr>
              <w:spacing w:after="0" w:line="240" w:lineRule="auto"/>
              <w:rPr>
                <w:rFonts w:ascii="Times New Roman" w:eastAsia="Times New Roman" w:hAnsi="Times New Roman" w:cs="Times New Roman"/>
                <w:color w:val="000000"/>
                <w:sz w:val="24"/>
                <w:szCs w:val="24"/>
                <w:lang w:eastAsia="ru-RU"/>
              </w:rPr>
            </w:pPr>
          </w:p>
        </w:tc>
      </w:tr>
      <w:tr w:rsidR="00A011E0" w:rsidRPr="00364062" w:rsidTr="00A011E0">
        <w:trPr>
          <w:trHeight w:val="284"/>
        </w:trPr>
        <w:tc>
          <w:tcPr>
            <w:tcW w:w="2723" w:type="dxa"/>
            <w:tcBorders>
              <w:bottom w:val="single" w:sz="4" w:space="0" w:color="000000"/>
            </w:tcBorders>
            <w:vAlign w:val="center"/>
          </w:tcPr>
          <w:p w:rsidR="00A011E0" w:rsidRPr="00364062" w:rsidRDefault="00A011E0" w:rsidP="00A011E0">
            <w:pPr>
              <w:numPr>
                <w:ilvl w:val="0"/>
                <w:numId w:val="22"/>
              </w:numPr>
              <w:spacing w:after="0" w:line="240" w:lineRule="auto"/>
              <w:ind w:left="720"/>
              <w:contextualSpacing/>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Ресницы для кукол и игрушек</w:t>
            </w:r>
          </w:p>
        </w:tc>
        <w:tc>
          <w:tcPr>
            <w:tcW w:w="1830" w:type="dxa"/>
            <w:gridSpan w:val="2"/>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49,00</w:t>
            </w:r>
          </w:p>
        </w:tc>
        <w:tc>
          <w:tcPr>
            <w:tcW w:w="1477" w:type="dxa"/>
            <w:gridSpan w:val="2"/>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1 м</w:t>
            </w:r>
          </w:p>
        </w:tc>
        <w:tc>
          <w:tcPr>
            <w:tcW w:w="1329" w:type="dxa"/>
            <w:gridSpan w:val="3"/>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49,00</w:t>
            </w:r>
          </w:p>
        </w:tc>
        <w:tc>
          <w:tcPr>
            <w:tcW w:w="2182" w:type="dxa"/>
            <w:gridSpan w:val="2"/>
            <w:vMerge w:val="restart"/>
            <w:tcBorders>
              <w:top w:val="nil"/>
              <w:bottom w:val="nil"/>
            </w:tcBorders>
            <w:vAlign w:val="center"/>
          </w:tcPr>
          <w:p w:rsidR="00A011E0" w:rsidRPr="00364062" w:rsidRDefault="00A011E0" w:rsidP="00A011E0">
            <w:pPr>
              <w:spacing w:after="0" w:line="240" w:lineRule="auto"/>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Хобби гипермаркет «Леонардо»</w:t>
            </w:r>
          </w:p>
          <w:p w:rsidR="00A011E0" w:rsidRPr="00364062" w:rsidRDefault="00A011E0" w:rsidP="00A011E0">
            <w:pPr>
              <w:spacing w:after="0" w:line="240" w:lineRule="auto"/>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xml:space="preserve"> </w:t>
            </w:r>
            <w:hyperlink r:id="rId49" w:history="1">
              <w:r w:rsidRPr="00364062">
                <w:rPr>
                  <w:rFonts w:ascii="Times New Roman" w:eastAsia="Times New Roman" w:hAnsi="Times New Roman" w:cs="Times New Roman"/>
                  <w:color w:val="0563C1" w:themeColor="hyperlink"/>
                  <w:sz w:val="24"/>
                  <w:szCs w:val="24"/>
                  <w:u w:val="single"/>
                  <w:lang w:eastAsia="ru-RU"/>
                </w:rPr>
                <w:t>https://leonardo.ru/</w:t>
              </w:r>
            </w:hyperlink>
            <w:r w:rsidRPr="00364062">
              <w:rPr>
                <w:rFonts w:ascii="Times New Roman" w:eastAsia="Times New Roman" w:hAnsi="Times New Roman" w:cs="Times New Roman"/>
                <w:color w:val="000000"/>
                <w:sz w:val="24"/>
                <w:szCs w:val="24"/>
                <w:lang w:eastAsia="ru-RU"/>
              </w:rPr>
              <w:t xml:space="preserve"> </w:t>
            </w:r>
          </w:p>
          <w:p w:rsidR="00A011E0" w:rsidRPr="00364062" w:rsidRDefault="00A011E0" w:rsidP="00A011E0">
            <w:pPr>
              <w:spacing w:after="0" w:line="240" w:lineRule="auto"/>
              <w:rPr>
                <w:rFonts w:ascii="Times New Roman" w:eastAsia="Times New Roman" w:hAnsi="Times New Roman" w:cs="Times New Roman"/>
                <w:color w:val="000000"/>
                <w:sz w:val="24"/>
                <w:szCs w:val="24"/>
                <w:lang w:eastAsia="ru-RU"/>
              </w:rPr>
            </w:pPr>
          </w:p>
        </w:tc>
      </w:tr>
      <w:tr w:rsidR="00A011E0" w:rsidRPr="00364062" w:rsidTr="00A011E0">
        <w:trPr>
          <w:trHeight w:val="284"/>
        </w:trPr>
        <w:tc>
          <w:tcPr>
            <w:tcW w:w="2723" w:type="dxa"/>
            <w:tcBorders>
              <w:bottom w:val="single" w:sz="4" w:space="0" w:color="000000"/>
            </w:tcBorders>
            <w:vAlign w:val="center"/>
          </w:tcPr>
          <w:p w:rsidR="00A011E0" w:rsidRPr="00364062" w:rsidRDefault="00A011E0" w:rsidP="00A011E0">
            <w:pPr>
              <w:numPr>
                <w:ilvl w:val="0"/>
                <w:numId w:val="22"/>
              </w:numPr>
              <w:spacing w:after="0" w:line="240" w:lineRule="auto"/>
              <w:ind w:left="720"/>
              <w:contextualSpacing/>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xml:space="preserve">Набор воздушных шаров 25 см 10 </w:t>
            </w:r>
            <w:proofErr w:type="spellStart"/>
            <w:r w:rsidRPr="00364062">
              <w:rPr>
                <w:rFonts w:ascii="Times New Roman" w:eastAsia="Times New Roman" w:hAnsi="Times New Roman" w:cs="Times New Roman"/>
                <w:color w:val="000000"/>
                <w:sz w:val="24"/>
                <w:szCs w:val="24"/>
                <w:lang w:eastAsia="ru-RU"/>
              </w:rPr>
              <w:t>шт</w:t>
            </w:r>
            <w:proofErr w:type="spellEnd"/>
            <w:r w:rsidRPr="00364062">
              <w:rPr>
                <w:rFonts w:ascii="Times New Roman" w:eastAsia="Times New Roman" w:hAnsi="Times New Roman" w:cs="Times New Roman"/>
                <w:color w:val="000000"/>
                <w:sz w:val="24"/>
                <w:szCs w:val="24"/>
                <w:lang w:eastAsia="ru-RU"/>
              </w:rPr>
              <w:t xml:space="preserve"> 02-ассорти металлик</w:t>
            </w:r>
          </w:p>
        </w:tc>
        <w:tc>
          <w:tcPr>
            <w:tcW w:w="1830" w:type="dxa"/>
            <w:gridSpan w:val="2"/>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59,00</w:t>
            </w:r>
          </w:p>
        </w:tc>
        <w:tc>
          <w:tcPr>
            <w:tcW w:w="1477" w:type="dxa"/>
            <w:gridSpan w:val="2"/>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xml:space="preserve">5 </w:t>
            </w:r>
            <w:proofErr w:type="spellStart"/>
            <w:r w:rsidRPr="00364062">
              <w:rPr>
                <w:rFonts w:ascii="Times New Roman" w:eastAsia="Times New Roman" w:hAnsi="Times New Roman" w:cs="Times New Roman"/>
                <w:color w:val="000000"/>
                <w:sz w:val="24"/>
                <w:szCs w:val="24"/>
                <w:lang w:eastAsia="ru-RU"/>
              </w:rPr>
              <w:t>уп</w:t>
            </w:r>
            <w:proofErr w:type="spellEnd"/>
          </w:p>
        </w:tc>
        <w:tc>
          <w:tcPr>
            <w:tcW w:w="1329" w:type="dxa"/>
            <w:gridSpan w:val="3"/>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295,00</w:t>
            </w:r>
          </w:p>
        </w:tc>
        <w:tc>
          <w:tcPr>
            <w:tcW w:w="2182" w:type="dxa"/>
            <w:gridSpan w:val="2"/>
            <w:vMerge/>
            <w:tcBorders>
              <w:bottom w:val="nil"/>
            </w:tcBorders>
            <w:vAlign w:val="center"/>
          </w:tcPr>
          <w:p w:rsidR="00A011E0" w:rsidRPr="00364062" w:rsidRDefault="00A011E0" w:rsidP="00A011E0">
            <w:pPr>
              <w:spacing w:after="0" w:line="240" w:lineRule="auto"/>
              <w:rPr>
                <w:rFonts w:ascii="Times New Roman" w:eastAsia="Times New Roman" w:hAnsi="Times New Roman" w:cs="Times New Roman"/>
                <w:color w:val="000000"/>
                <w:sz w:val="24"/>
                <w:szCs w:val="24"/>
                <w:lang w:eastAsia="ru-RU"/>
              </w:rPr>
            </w:pPr>
          </w:p>
        </w:tc>
      </w:tr>
      <w:tr w:rsidR="00A011E0" w:rsidRPr="00364062" w:rsidTr="00A011E0">
        <w:trPr>
          <w:trHeight w:val="284"/>
        </w:trPr>
        <w:tc>
          <w:tcPr>
            <w:tcW w:w="2723" w:type="dxa"/>
            <w:tcBorders>
              <w:bottom w:val="single" w:sz="4" w:space="0" w:color="000000"/>
            </w:tcBorders>
            <w:vAlign w:val="center"/>
          </w:tcPr>
          <w:p w:rsidR="00A011E0" w:rsidRPr="00364062" w:rsidRDefault="00A011E0" w:rsidP="00A011E0">
            <w:pPr>
              <w:numPr>
                <w:ilvl w:val="0"/>
                <w:numId w:val="22"/>
              </w:numPr>
              <w:spacing w:after="0" w:line="240" w:lineRule="auto"/>
              <w:ind w:left="720"/>
              <w:contextualSpacing/>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xml:space="preserve"> Контур по ткани 18 мл черный</w:t>
            </w:r>
          </w:p>
        </w:tc>
        <w:tc>
          <w:tcPr>
            <w:tcW w:w="1830" w:type="dxa"/>
            <w:gridSpan w:val="2"/>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132,00</w:t>
            </w:r>
          </w:p>
        </w:tc>
        <w:tc>
          <w:tcPr>
            <w:tcW w:w="1477" w:type="dxa"/>
            <w:gridSpan w:val="2"/>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xml:space="preserve">1 </w:t>
            </w:r>
            <w:proofErr w:type="spellStart"/>
            <w:r w:rsidRPr="00364062">
              <w:rPr>
                <w:rFonts w:ascii="Times New Roman" w:eastAsia="Times New Roman" w:hAnsi="Times New Roman" w:cs="Times New Roman"/>
                <w:color w:val="000000"/>
                <w:sz w:val="24"/>
                <w:szCs w:val="24"/>
                <w:lang w:eastAsia="ru-RU"/>
              </w:rPr>
              <w:t>шт</w:t>
            </w:r>
            <w:proofErr w:type="spellEnd"/>
          </w:p>
        </w:tc>
        <w:tc>
          <w:tcPr>
            <w:tcW w:w="1329" w:type="dxa"/>
            <w:gridSpan w:val="3"/>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132,00</w:t>
            </w:r>
          </w:p>
        </w:tc>
        <w:tc>
          <w:tcPr>
            <w:tcW w:w="2182" w:type="dxa"/>
            <w:gridSpan w:val="2"/>
            <w:vMerge/>
            <w:tcBorders>
              <w:bottom w:val="nil"/>
            </w:tcBorders>
            <w:vAlign w:val="center"/>
          </w:tcPr>
          <w:p w:rsidR="00A011E0" w:rsidRPr="00364062" w:rsidRDefault="00A011E0" w:rsidP="00A011E0">
            <w:pPr>
              <w:spacing w:after="0" w:line="240" w:lineRule="auto"/>
              <w:rPr>
                <w:rFonts w:ascii="Times New Roman" w:eastAsia="Times New Roman" w:hAnsi="Times New Roman" w:cs="Times New Roman"/>
                <w:color w:val="000000"/>
                <w:sz w:val="24"/>
                <w:szCs w:val="24"/>
                <w:lang w:eastAsia="ru-RU"/>
              </w:rPr>
            </w:pPr>
          </w:p>
        </w:tc>
      </w:tr>
      <w:tr w:rsidR="00A011E0" w:rsidRPr="00364062" w:rsidTr="00A011E0">
        <w:trPr>
          <w:trHeight w:val="284"/>
        </w:trPr>
        <w:tc>
          <w:tcPr>
            <w:tcW w:w="2723" w:type="dxa"/>
            <w:tcBorders>
              <w:bottom w:val="single" w:sz="4" w:space="0" w:color="000000"/>
            </w:tcBorders>
            <w:vAlign w:val="center"/>
          </w:tcPr>
          <w:p w:rsidR="00A011E0" w:rsidRPr="00364062" w:rsidRDefault="00A011E0" w:rsidP="00A011E0">
            <w:pPr>
              <w:numPr>
                <w:ilvl w:val="0"/>
                <w:numId w:val="22"/>
              </w:numPr>
              <w:spacing w:after="0" w:line="240" w:lineRule="auto"/>
              <w:ind w:left="720"/>
              <w:contextualSpacing/>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xml:space="preserve"> Набор красок по ткани 12 </w:t>
            </w:r>
            <w:proofErr w:type="spellStart"/>
            <w:r w:rsidRPr="00364062">
              <w:rPr>
                <w:rFonts w:ascii="Times New Roman" w:eastAsia="Times New Roman" w:hAnsi="Times New Roman" w:cs="Times New Roman"/>
                <w:color w:val="000000"/>
                <w:sz w:val="24"/>
                <w:szCs w:val="24"/>
                <w:lang w:eastAsia="ru-RU"/>
              </w:rPr>
              <w:t>цв</w:t>
            </w:r>
            <w:proofErr w:type="spellEnd"/>
            <w:r w:rsidRPr="00364062">
              <w:rPr>
                <w:rFonts w:ascii="Times New Roman" w:eastAsia="Times New Roman" w:hAnsi="Times New Roman" w:cs="Times New Roman"/>
                <w:color w:val="000000"/>
                <w:sz w:val="24"/>
                <w:szCs w:val="24"/>
                <w:lang w:eastAsia="ru-RU"/>
              </w:rPr>
              <w:t>. 20 мл</w:t>
            </w:r>
          </w:p>
        </w:tc>
        <w:tc>
          <w:tcPr>
            <w:tcW w:w="1830" w:type="dxa"/>
            <w:gridSpan w:val="2"/>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606,00</w:t>
            </w:r>
          </w:p>
        </w:tc>
        <w:tc>
          <w:tcPr>
            <w:tcW w:w="1477" w:type="dxa"/>
            <w:gridSpan w:val="2"/>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xml:space="preserve">1 </w:t>
            </w:r>
            <w:proofErr w:type="spellStart"/>
            <w:r w:rsidRPr="00364062">
              <w:rPr>
                <w:rFonts w:ascii="Times New Roman" w:eastAsia="Times New Roman" w:hAnsi="Times New Roman" w:cs="Times New Roman"/>
                <w:color w:val="000000"/>
                <w:sz w:val="24"/>
                <w:szCs w:val="24"/>
                <w:lang w:eastAsia="ru-RU"/>
              </w:rPr>
              <w:t>шт</w:t>
            </w:r>
            <w:proofErr w:type="spellEnd"/>
          </w:p>
        </w:tc>
        <w:tc>
          <w:tcPr>
            <w:tcW w:w="1329" w:type="dxa"/>
            <w:gridSpan w:val="3"/>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606,00</w:t>
            </w:r>
          </w:p>
        </w:tc>
        <w:tc>
          <w:tcPr>
            <w:tcW w:w="2182" w:type="dxa"/>
            <w:gridSpan w:val="2"/>
            <w:vMerge/>
            <w:tcBorders>
              <w:bottom w:val="nil"/>
            </w:tcBorders>
            <w:vAlign w:val="center"/>
          </w:tcPr>
          <w:p w:rsidR="00A011E0" w:rsidRPr="00364062" w:rsidRDefault="00A011E0" w:rsidP="00A011E0">
            <w:pPr>
              <w:spacing w:after="0" w:line="240" w:lineRule="auto"/>
              <w:rPr>
                <w:rFonts w:ascii="Times New Roman" w:eastAsia="Times New Roman" w:hAnsi="Times New Roman" w:cs="Times New Roman"/>
                <w:color w:val="000000"/>
                <w:sz w:val="24"/>
                <w:szCs w:val="24"/>
                <w:lang w:eastAsia="ru-RU"/>
              </w:rPr>
            </w:pPr>
          </w:p>
        </w:tc>
      </w:tr>
      <w:tr w:rsidR="00A011E0" w:rsidRPr="00364062" w:rsidTr="00A011E0">
        <w:trPr>
          <w:trHeight w:val="284"/>
        </w:trPr>
        <w:tc>
          <w:tcPr>
            <w:tcW w:w="2723" w:type="dxa"/>
            <w:tcBorders>
              <w:bottom w:val="single" w:sz="4" w:space="0" w:color="000000"/>
            </w:tcBorders>
            <w:vAlign w:val="center"/>
          </w:tcPr>
          <w:p w:rsidR="00A011E0" w:rsidRPr="00364062" w:rsidRDefault="00A011E0" w:rsidP="00A011E0">
            <w:pPr>
              <w:numPr>
                <w:ilvl w:val="0"/>
                <w:numId w:val="22"/>
              </w:numPr>
              <w:spacing w:after="0" w:line="240" w:lineRule="auto"/>
              <w:ind w:left="720"/>
              <w:contextualSpacing/>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xml:space="preserve"> </w:t>
            </w:r>
            <w:proofErr w:type="spellStart"/>
            <w:r w:rsidRPr="00364062">
              <w:rPr>
                <w:rFonts w:ascii="Times New Roman" w:eastAsia="Times New Roman" w:hAnsi="Times New Roman" w:cs="Times New Roman"/>
                <w:color w:val="000000"/>
                <w:sz w:val="24"/>
                <w:szCs w:val="24"/>
                <w:lang w:eastAsia="ru-RU"/>
              </w:rPr>
              <w:t>Тресс</w:t>
            </w:r>
            <w:proofErr w:type="spellEnd"/>
            <w:r w:rsidRPr="00364062">
              <w:rPr>
                <w:rFonts w:ascii="Times New Roman" w:eastAsia="Times New Roman" w:hAnsi="Times New Roman" w:cs="Times New Roman"/>
                <w:color w:val="000000"/>
                <w:sz w:val="24"/>
                <w:szCs w:val="24"/>
                <w:lang w:eastAsia="ru-RU"/>
              </w:rPr>
              <w:t xml:space="preserve"> мохеровый натуральный </w:t>
            </w:r>
            <w:r w:rsidRPr="00364062">
              <w:rPr>
                <w:rFonts w:ascii="Times New Roman" w:eastAsia="Times New Roman" w:hAnsi="Times New Roman" w:cs="Times New Roman"/>
                <w:color w:val="000000"/>
                <w:sz w:val="24"/>
                <w:szCs w:val="24"/>
                <w:lang w:eastAsia="ru-RU"/>
              </w:rPr>
              <w:lastRenderedPageBreak/>
              <w:t>дымчато-лиловый</w:t>
            </w:r>
          </w:p>
        </w:tc>
        <w:tc>
          <w:tcPr>
            <w:tcW w:w="1830" w:type="dxa"/>
            <w:gridSpan w:val="2"/>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lastRenderedPageBreak/>
              <w:t>795,00</w:t>
            </w:r>
          </w:p>
        </w:tc>
        <w:tc>
          <w:tcPr>
            <w:tcW w:w="1477" w:type="dxa"/>
            <w:gridSpan w:val="2"/>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xml:space="preserve">1 </w:t>
            </w:r>
            <w:proofErr w:type="spellStart"/>
            <w:r w:rsidRPr="00364062">
              <w:rPr>
                <w:rFonts w:ascii="Times New Roman" w:eastAsia="Times New Roman" w:hAnsi="Times New Roman" w:cs="Times New Roman"/>
                <w:color w:val="000000"/>
                <w:sz w:val="24"/>
                <w:szCs w:val="24"/>
                <w:lang w:eastAsia="ru-RU"/>
              </w:rPr>
              <w:t>шт</w:t>
            </w:r>
            <w:proofErr w:type="spellEnd"/>
          </w:p>
        </w:tc>
        <w:tc>
          <w:tcPr>
            <w:tcW w:w="1329" w:type="dxa"/>
            <w:gridSpan w:val="3"/>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795,00</w:t>
            </w:r>
          </w:p>
        </w:tc>
        <w:tc>
          <w:tcPr>
            <w:tcW w:w="2182" w:type="dxa"/>
            <w:gridSpan w:val="2"/>
            <w:vMerge/>
            <w:tcBorders>
              <w:bottom w:val="nil"/>
            </w:tcBorders>
            <w:vAlign w:val="center"/>
          </w:tcPr>
          <w:p w:rsidR="00A011E0" w:rsidRPr="00364062" w:rsidRDefault="00A011E0" w:rsidP="00A011E0">
            <w:pPr>
              <w:spacing w:after="0" w:line="240" w:lineRule="auto"/>
              <w:rPr>
                <w:rFonts w:ascii="Times New Roman" w:eastAsia="Times New Roman" w:hAnsi="Times New Roman" w:cs="Times New Roman"/>
                <w:color w:val="000000"/>
                <w:sz w:val="24"/>
                <w:szCs w:val="24"/>
                <w:lang w:eastAsia="ru-RU"/>
              </w:rPr>
            </w:pPr>
          </w:p>
        </w:tc>
      </w:tr>
      <w:tr w:rsidR="00A011E0" w:rsidRPr="00364062" w:rsidTr="00A011E0">
        <w:trPr>
          <w:trHeight w:val="284"/>
        </w:trPr>
        <w:tc>
          <w:tcPr>
            <w:tcW w:w="2723" w:type="dxa"/>
            <w:tcBorders>
              <w:bottom w:val="single" w:sz="4" w:space="0" w:color="000000"/>
            </w:tcBorders>
            <w:vAlign w:val="center"/>
          </w:tcPr>
          <w:p w:rsidR="00A011E0" w:rsidRPr="00364062" w:rsidRDefault="00A011E0" w:rsidP="00A011E0">
            <w:pPr>
              <w:numPr>
                <w:ilvl w:val="0"/>
                <w:numId w:val="22"/>
              </w:numPr>
              <w:spacing w:after="0" w:line="240" w:lineRule="auto"/>
              <w:ind w:left="720"/>
              <w:contextualSpacing/>
              <w:rPr>
                <w:rFonts w:ascii="Times New Roman" w:eastAsia="Times New Roman" w:hAnsi="Times New Roman" w:cs="Times New Roman"/>
                <w:color w:val="000000"/>
                <w:sz w:val="24"/>
                <w:szCs w:val="24"/>
                <w:lang w:eastAsia="ru-RU"/>
              </w:rPr>
            </w:pPr>
            <w:proofErr w:type="spellStart"/>
            <w:r w:rsidRPr="00364062">
              <w:rPr>
                <w:rFonts w:ascii="Times New Roman" w:eastAsia="Times New Roman" w:hAnsi="Times New Roman" w:cs="Times New Roman"/>
                <w:color w:val="000000"/>
                <w:sz w:val="24"/>
                <w:szCs w:val="24"/>
                <w:lang w:eastAsia="ru-RU"/>
              </w:rPr>
              <w:lastRenderedPageBreak/>
              <w:t>Тресс</w:t>
            </w:r>
            <w:proofErr w:type="spellEnd"/>
            <w:r w:rsidRPr="00364062">
              <w:rPr>
                <w:rFonts w:ascii="Times New Roman" w:eastAsia="Times New Roman" w:hAnsi="Times New Roman" w:cs="Times New Roman"/>
                <w:color w:val="000000"/>
                <w:sz w:val="24"/>
                <w:szCs w:val="24"/>
                <w:lang w:eastAsia="ru-RU"/>
              </w:rPr>
              <w:t xml:space="preserve"> мохеровый натуральный золотисто-рыжий</w:t>
            </w:r>
          </w:p>
        </w:tc>
        <w:tc>
          <w:tcPr>
            <w:tcW w:w="1830" w:type="dxa"/>
            <w:gridSpan w:val="2"/>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795,00</w:t>
            </w:r>
          </w:p>
        </w:tc>
        <w:tc>
          <w:tcPr>
            <w:tcW w:w="1477" w:type="dxa"/>
            <w:gridSpan w:val="2"/>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xml:space="preserve">2 </w:t>
            </w:r>
            <w:proofErr w:type="spellStart"/>
            <w:r w:rsidRPr="00364062">
              <w:rPr>
                <w:rFonts w:ascii="Times New Roman" w:eastAsia="Times New Roman" w:hAnsi="Times New Roman" w:cs="Times New Roman"/>
                <w:color w:val="000000"/>
                <w:sz w:val="24"/>
                <w:szCs w:val="24"/>
                <w:lang w:eastAsia="ru-RU"/>
              </w:rPr>
              <w:t>шт</w:t>
            </w:r>
            <w:proofErr w:type="spellEnd"/>
          </w:p>
        </w:tc>
        <w:tc>
          <w:tcPr>
            <w:tcW w:w="1329" w:type="dxa"/>
            <w:gridSpan w:val="3"/>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1590,00</w:t>
            </w:r>
          </w:p>
        </w:tc>
        <w:tc>
          <w:tcPr>
            <w:tcW w:w="2182" w:type="dxa"/>
            <w:gridSpan w:val="2"/>
            <w:vMerge/>
            <w:tcBorders>
              <w:bottom w:val="nil"/>
            </w:tcBorders>
            <w:vAlign w:val="center"/>
          </w:tcPr>
          <w:p w:rsidR="00A011E0" w:rsidRPr="00364062" w:rsidRDefault="00A011E0" w:rsidP="00A011E0">
            <w:pPr>
              <w:spacing w:after="0" w:line="240" w:lineRule="auto"/>
              <w:rPr>
                <w:rFonts w:ascii="Times New Roman" w:eastAsia="Times New Roman" w:hAnsi="Times New Roman" w:cs="Times New Roman"/>
                <w:color w:val="000000"/>
                <w:sz w:val="24"/>
                <w:szCs w:val="24"/>
                <w:lang w:eastAsia="ru-RU"/>
              </w:rPr>
            </w:pPr>
          </w:p>
        </w:tc>
      </w:tr>
      <w:tr w:rsidR="00A011E0" w:rsidRPr="00364062" w:rsidTr="00A011E0">
        <w:trPr>
          <w:trHeight w:val="284"/>
        </w:trPr>
        <w:tc>
          <w:tcPr>
            <w:tcW w:w="2723" w:type="dxa"/>
            <w:tcBorders>
              <w:bottom w:val="single" w:sz="4" w:space="0" w:color="000000"/>
            </w:tcBorders>
            <w:vAlign w:val="center"/>
          </w:tcPr>
          <w:p w:rsidR="00A011E0" w:rsidRPr="00364062" w:rsidRDefault="00A011E0" w:rsidP="00A011E0">
            <w:pPr>
              <w:numPr>
                <w:ilvl w:val="0"/>
                <w:numId w:val="22"/>
              </w:numPr>
              <w:spacing w:after="0" w:line="240" w:lineRule="auto"/>
              <w:ind w:left="720"/>
              <w:contextualSpacing/>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xml:space="preserve"> Венецианские маски большие №1 пластик </w:t>
            </w:r>
          </w:p>
        </w:tc>
        <w:tc>
          <w:tcPr>
            <w:tcW w:w="1830" w:type="dxa"/>
            <w:gridSpan w:val="2"/>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484,00</w:t>
            </w:r>
          </w:p>
        </w:tc>
        <w:tc>
          <w:tcPr>
            <w:tcW w:w="1477" w:type="dxa"/>
            <w:gridSpan w:val="2"/>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xml:space="preserve">2 </w:t>
            </w:r>
            <w:proofErr w:type="spellStart"/>
            <w:r w:rsidRPr="00364062">
              <w:rPr>
                <w:rFonts w:ascii="Times New Roman" w:eastAsia="Times New Roman" w:hAnsi="Times New Roman" w:cs="Times New Roman"/>
                <w:color w:val="000000"/>
                <w:sz w:val="24"/>
                <w:szCs w:val="24"/>
                <w:lang w:eastAsia="ru-RU"/>
              </w:rPr>
              <w:t>шт</w:t>
            </w:r>
            <w:proofErr w:type="spellEnd"/>
          </w:p>
        </w:tc>
        <w:tc>
          <w:tcPr>
            <w:tcW w:w="1329" w:type="dxa"/>
            <w:gridSpan w:val="3"/>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484,00</w:t>
            </w:r>
          </w:p>
        </w:tc>
        <w:tc>
          <w:tcPr>
            <w:tcW w:w="2182" w:type="dxa"/>
            <w:gridSpan w:val="2"/>
            <w:vMerge/>
            <w:tcBorders>
              <w:bottom w:val="nil"/>
            </w:tcBorders>
            <w:vAlign w:val="center"/>
          </w:tcPr>
          <w:p w:rsidR="00A011E0" w:rsidRPr="00364062" w:rsidRDefault="00A011E0" w:rsidP="00A011E0">
            <w:pPr>
              <w:spacing w:after="0" w:line="240" w:lineRule="auto"/>
              <w:rPr>
                <w:rFonts w:ascii="Times New Roman" w:eastAsia="Times New Roman" w:hAnsi="Times New Roman" w:cs="Times New Roman"/>
                <w:color w:val="000000"/>
                <w:sz w:val="24"/>
                <w:szCs w:val="24"/>
                <w:lang w:eastAsia="ru-RU"/>
              </w:rPr>
            </w:pPr>
          </w:p>
        </w:tc>
      </w:tr>
      <w:tr w:rsidR="00A011E0" w:rsidRPr="00364062" w:rsidTr="00A011E0">
        <w:trPr>
          <w:trHeight w:val="284"/>
        </w:trPr>
        <w:tc>
          <w:tcPr>
            <w:tcW w:w="2723" w:type="dxa"/>
            <w:tcBorders>
              <w:bottom w:val="single" w:sz="4" w:space="0" w:color="000000"/>
            </w:tcBorders>
            <w:vAlign w:val="center"/>
          </w:tcPr>
          <w:p w:rsidR="00A011E0" w:rsidRPr="00364062" w:rsidRDefault="00A011E0" w:rsidP="00A011E0">
            <w:pPr>
              <w:numPr>
                <w:ilvl w:val="0"/>
                <w:numId w:val="22"/>
              </w:numPr>
              <w:spacing w:after="0" w:line="240" w:lineRule="auto"/>
              <w:ind w:left="720"/>
              <w:contextualSpacing/>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Краски акриловые "Ладога" 100 мл белила титановые</w:t>
            </w:r>
          </w:p>
        </w:tc>
        <w:tc>
          <w:tcPr>
            <w:tcW w:w="1830" w:type="dxa"/>
            <w:gridSpan w:val="2"/>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259,00</w:t>
            </w:r>
          </w:p>
        </w:tc>
        <w:tc>
          <w:tcPr>
            <w:tcW w:w="1477" w:type="dxa"/>
            <w:gridSpan w:val="2"/>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xml:space="preserve">1 </w:t>
            </w:r>
            <w:proofErr w:type="spellStart"/>
            <w:r w:rsidRPr="00364062">
              <w:rPr>
                <w:rFonts w:ascii="Times New Roman" w:eastAsia="Times New Roman" w:hAnsi="Times New Roman" w:cs="Times New Roman"/>
                <w:color w:val="000000"/>
                <w:sz w:val="24"/>
                <w:szCs w:val="24"/>
                <w:lang w:eastAsia="ru-RU"/>
              </w:rPr>
              <w:t>шт</w:t>
            </w:r>
            <w:proofErr w:type="spellEnd"/>
          </w:p>
        </w:tc>
        <w:tc>
          <w:tcPr>
            <w:tcW w:w="1329" w:type="dxa"/>
            <w:gridSpan w:val="3"/>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259,00</w:t>
            </w:r>
          </w:p>
        </w:tc>
        <w:tc>
          <w:tcPr>
            <w:tcW w:w="2182" w:type="dxa"/>
            <w:gridSpan w:val="2"/>
            <w:vMerge/>
            <w:tcBorders>
              <w:bottom w:val="nil"/>
            </w:tcBorders>
            <w:vAlign w:val="center"/>
          </w:tcPr>
          <w:p w:rsidR="00A011E0" w:rsidRPr="00364062" w:rsidRDefault="00A011E0" w:rsidP="00A011E0">
            <w:pPr>
              <w:spacing w:after="0" w:line="240" w:lineRule="auto"/>
              <w:rPr>
                <w:rFonts w:ascii="Times New Roman" w:eastAsia="Times New Roman" w:hAnsi="Times New Roman" w:cs="Times New Roman"/>
                <w:color w:val="000000"/>
                <w:sz w:val="24"/>
                <w:szCs w:val="24"/>
                <w:lang w:eastAsia="ru-RU"/>
              </w:rPr>
            </w:pPr>
          </w:p>
        </w:tc>
      </w:tr>
      <w:tr w:rsidR="00A011E0" w:rsidRPr="00364062" w:rsidTr="00A011E0">
        <w:trPr>
          <w:trHeight w:val="284"/>
        </w:trPr>
        <w:tc>
          <w:tcPr>
            <w:tcW w:w="2723" w:type="dxa"/>
            <w:tcBorders>
              <w:bottom w:val="single" w:sz="4" w:space="0" w:color="000000"/>
            </w:tcBorders>
            <w:vAlign w:val="center"/>
          </w:tcPr>
          <w:p w:rsidR="00A011E0" w:rsidRPr="00364062" w:rsidRDefault="00A011E0" w:rsidP="00A011E0">
            <w:pPr>
              <w:numPr>
                <w:ilvl w:val="0"/>
                <w:numId w:val="22"/>
              </w:numPr>
              <w:spacing w:after="0" w:line="240" w:lineRule="auto"/>
              <w:ind w:left="720"/>
              <w:contextualSpacing/>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Краски акриловые "Ладога" 100 мл краплак красный</w:t>
            </w:r>
          </w:p>
        </w:tc>
        <w:tc>
          <w:tcPr>
            <w:tcW w:w="1830" w:type="dxa"/>
            <w:gridSpan w:val="2"/>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259,00</w:t>
            </w:r>
          </w:p>
        </w:tc>
        <w:tc>
          <w:tcPr>
            <w:tcW w:w="1477" w:type="dxa"/>
            <w:gridSpan w:val="2"/>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xml:space="preserve">1 </w:t>
            </w:r>
            <w:proofErr w:type="spellStart"/>
            <w:r w:rsidRPr="00364062">
              <w:rPr>
                <w:rFonts w:ascii="Times New Roman" w:eastAsia="Times New Roman" w:hAnsi="Times New Roman" w:cs="Times New Roman"/>
                <w:color w:val="000000"/>
                <w:sz w:val="24"/>
                <w:szCs w:val="24"/>
                <w:lang w:eastAsia="ru-RU"/>
              </w:rPr>
              <w:t>шт</w:t>
            </w:r>
            <w:proofErr w:type="spellEnd"/>
          </w:p>
        </w:tc>
        <w:tc>
          <w:tcPr>
            <w:tcW w:w="1329" w:type="dxa"/>
            <w:gridSpan w:val="3"/>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259,00</w:t>
            </w:r>
          </w:p>
        </w:tc>
        <w:tc>
          <w:tcPr>
            <w:tcW w:w="2182" w:type="dxa"/>
            <w:gridSpan w:val="2"/>
            <w:vMerge/>
            <w:tcBorders>
              <w:bottom w:val="nil"/>
            </w:tcBorders>
            <w:vAlign w:val="center"/>
          </w:tcPr>
          <w:p w:rsidR="00A011E0" w:rsidRPr="00364062" w:rsidRDefault="00A011E0" w:rsidP="00A011E0">
            <w:pPr>
              <w:spacing w:after="0" w:line="240" w:lineRule="auto"/>
              <w:rPr>
                <w:rFonts w:ascii="Times New Roman" w:eastAsia="Times New Roman" w:hAnsi="Times New Roman" w:cs="Times New Roman"/>
                <w:color w:val="000000"/>
                <w:sz w:val="24"/>
                <w:szCs w:val="24"/>
                <w:lang w:eastAsia="ru-RU"/>
              </w:rPr>
            </w:pPr>
          </w:p>
        </w:tc>
      </w:tr>
      <w:tr w:rsidR="00A011E0" w:rsidRPr="00364062" w:rsidTr="00A011E0">
        <w:trPr>
          <w:trHeight w:val="284"/>
        </w:trPr>
        <w:tc>
          <w:tcPr>
            <w:tcW w:w="2723" w:type="dxa"/>
            <w:tcBorders>
              <w:bottom w:val="single" w:sz="4" w:space="0" w:color="000000"/>
            </w:tcBorders>
            <w:vAlign w:val="center"/>
          </w:tcPr>
          <w:p w:rsidR="00A011E0" w:rsidRPr="00364062" w:rsidRDefault="00A011E0" w:rsidP="00A011E0">
            <w:pPr>
              <w:numPr>
                <w:ilvl w:val="0"/>
                <w:numId w:val="22"/>
              </w:numPr>
              <w:spacing w:after="0" w:line="240" w:lineRule="auto"/>
              <w:ind w:left="720"/>
              <w:contextualSpacing/>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xml:space="preserve">Краски акриловые "Ладога" 100 мл охра светлая </w:t>
            </w:r>
          </w:p>
        </w:tc>
        <w:tc>
          <w:tcPr>
            <w:tcW w:w="1830" w:type="dxa"/>
            <w:gridSpan w:val="2"/>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259,00</w:t>
            </w:r>
          </w:p>
        </w:tc>
        <w:tc>
          <w:tcPr>
            <w:tcW w:w="1477" w:type="dxa"/>
            <w:gridSpan w:val="2"/>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xml:space="preserve">1 </w:t>
            </w:r>
            <w:proofErr w:type="spellStart"/>
            <w:r w:rsidRPr="00364062">
              <w:rPr>
                <w:rFonts w:ascii="Times New Roman" w:eastAsia="Times New Roman" w:hAnsi="Times New Roman" w:cs="Times New Roman"/>
                <w:color w:val="000000"/>
                <w:sz w:val="24"/>
                <w:szCs w:val="24"/>
                <w:lang w:eastAsia="ru-RU"/>
              </w:rPr>
              <w:t>шт</w:t>
            </w:r>
            <w:proofErr w:type="spellEnd"/>
          </w:p>
        </w:tc>
        <w:tc>
          <w:tcPr>
            <w:tcW w:w="1329" w:type="dxa"/>
            <w:gridSpan w:val="3"/>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259,00</w:t>
            </w:r>
          </w:p>
        </w:tc>
        <w:tc>
          <w:tcPr>
            <w:tcW w:w="2182" w:type="dxa"/>
            <w:gridSpan w:val="2"/>
            <w:vMerge/>
            <w:tcBorders>
              <w:bottom w:val="nil"/>
            </w:tcBorders>
            <w:vAlign w:val="center"/>
          </w:tcPr>
          <w:p w:rsidR="00A011E0" w:rsidRPr="00364062" w:rsidRDefault="00A011E0" w:rsidP="00A011E0">
            <w:pPr>
              <w:spacing w:after="0" w:line="240" w:lineRule="auto"/>
              <w:rPr>
                <w:rFonts w:ascii="Times New Roman" w:eastAsia="Times New Roman" w:hAnsi="Times New Roman" w:cs="Times New Roman"/>
                <w:color w:val="000000"/>
                <w:sz w:val="24"/>
                <w:szCs w:val="24"/>
                <w:lang w:eastAsia="ru-RU"/>
              </w:rPr>
            </w:pPr>
          </w:p>
        </w:tc>
      </w:tr>
      <w:tr w:rsidR="00A011E0" w:rsidRPr="00364062" w:rsidTr="00A011E0">
        <w:trPr>
          <w:trHeight w:val="284"/>
        </w:trPr>
        <w:tc>
          <w:tcPr>
            <w:tcW w:w="2723" w:type="dxa"/>
            <w:tcBorders>
              <w:bottom w:val="single" w:sz="4" w:space="0" w:color="000000"/>
            </w:tcBorders>
            <w:vAlign w:val="center"/>
          </w:tcPr>
          <w:p w:rsidR="00A011E0" w:rsidRPr="00364062" w:rsidRDefault="00A011E0" w:rsidP="00A011E0">
            <w:pPr>
              <w:numPr>
                <w:ilvl w:val="0"/>
                <w:numId w:val="22"/>
              </w:numPr>
              <w:spacing w:after="0" w:line="240" w:lineRule="auto"/>
              <w:ind w:left="720"/>
              <w:contextualSpacing/>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xml:space="preserve"> </w:t>
            </w:r>
            <w:proofErr w:type="spellStart"/>
            <w:r w:rsidRPr="00364062">
              <w:rPr>
                <w:rFonts w:ascii="Times New Roman" w:eastAsia="Times New Roman" w:hAnsi="Times New Roman" w:cs="Times New Roman"/>
                <w:color w:val="000000"/>
                <w:sz w:val="24"/>
                <w:szCs w:val="24"/>
                <w:lang w:eastAsia="ru-RU"/>
              </w:rPr>
              <w:t>Треcсы</w:t>
            </w:r>
            <w:proofErr w:type="spellEnd"/>
            <w:r w:rsidRPr="00364062">
              <w:rPr>
                <w:rFonts w:ascii="Times New Roman" w:eastAsia="Times New Roman" w:hAnsi="Times New Roman" w:cs="Times New Roman"/>
                <w:color w:val="000000"/>
                <w:sz w:val="24"/>
                <w:szCs w:val="24"/>
                <w:lang w:eastAsia="ru-RU"/>
              </w:rPr>
              <w:t xml:space="preserve"> искусственные 1 м/</w:t>
            </w:r>
            <w:proofErr w:type="spellStart"/>
            <w:r w:rsidRPr="00364062">
              <w:rPr>
                <w:rFonts w:ascii="Times New Roman" w:eastAsia="Times New Roman" w:hAnsi="Times New Roman" w:cs="Times New Roman"/>
                <w:color w:val="000000"/>
                <w:sz w:val="24"/>
                <w:szCs w:val="24"/>
                <w:lang w:eastAsia="ru-RU"/>
              </w:rPr>
              <w:t>уп</w:t>
            </w:r>
            <w:proofErr w:type="spellEnd"/>
            <w:r w:rsidRPr="00364062">
              <w:rPr>
                <w:rFonts w:ascii="Times New Roman" w:eastAsia="Times New Roman" w:hAnsi="Times New Roman" w:cs="Times New Roman"/>
                <w:color w:val="000000"/>
                <w:sz w:val="24"/>
                <w:szCs w:val="24"/>
                <w:lang w:eastAsia="ru-RU"/>
              </w:rPr>
              <w:t>. синтетика 05-В Красное дерево локон</w:t>
            </w:r>
          </w:p>
        </w:tc>
        <w:tc>
          <w:tcPr>
            <w:tcW w:w="1830" w:type="dxa"/>
            <w:gridSpan w:val="2"/>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379,00</w:t>
            </w:r>
          </w:p>
        </w:tc>
        <w:tc>
          <w:tcPr>
            <w:tcW w:w="1477" w:type="dxa"/>
            <w:gridSpan w:val="2"/>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xml:space="preserve">2 </w:t>
            </w:r>
            <w:proofErr w:type="spellStart"/>
            <w:r w:rsidRPr="00364062">
              <w:rPr>
                <w:rFonts w:ascii="Times New Roman" w:eastAsia="Times New Roman" w:hAnsi="Times New Roman" w:cs="Times New Roman"/>
                <w:color w:val="000000"/>
                <w:sz w:val="24"/>
                <w:szCs w:val="24"/>
                <w:lang w:eastAsia="ru-RU"/>
              </w:rPr>
              <w:t>шт</w:t>
            </w:r>
            <w:proofErr w:type="spellEnd"/>
          </w:p>
        </w:tc>
        <w:tc>
          <w:tcPr>
            <w:tcW w:w="1329" w:type="dxa"/>
            <w:gridSpan w:val="3"/>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379,00</w:t>
            </w:r>
          </w:p>
        </w:tc>
        <w:tc>
          <w:tcPr>
            <w:tcW w:w="2182" w:type="dxa"/>
            <w:gridSpan w:val="2"/>
            <w:vMerge/>
            <w:tcBorders>
              <w:bottom w:val="nil"/>
            </w:tcBorders>
            <w:vAlign w:val="center"/>
          </w:tcPr>
          <w:p w:rsidR="00A011E0" w:rsidRPr="00364062" w:rsidRDefault="00A011E0" w:rsidP="00A011E0">
            <w:pPr>
              <w:spacing w:after="0" w:line="240" w:lineRule="auto"/>
              <w:rPr>
                <w:rFonts w:ascii="Times New Roman" w:eastAsia="Times New Roman" w:hAnsi="Times New Roman" w:cs="Times New Roman"/>
                <w:color w:val="000000"/>
                <w:sz w:val="24"/>
                <w:szCs w:val="24"/>
                <w:lang w:eastAsia="ru-RU"/>
              </w:rPr>
            </w:pPr>
          </w:p>
        </w:tc>
      </w:tr>
      <w:tr w:rsidR="00A011E0" w:rsidRPr="00364062" w:rsidTr="00A011E0">
        <w:trPr>
          <w:trHeight w:val="284"/>
        </w:trPr>
        <w:tc>
          <w:tcPr>
            <w:tcW w:w="2723" w:type="dxa"/>
            <w:tcBorders>
              <w:bottom w:val="single" w:sz="4" w:space="0" w:color="000000"/>
            </w:tcBorders>
            <w:vAlign w:val="center"/>
          </w:tcPr>
          <w:p w:rsidR="00A011E0" w:rsidRPr="00364062" w:rsidRDefault="00A011E0" w:rsidP="00A011E0">
            <w:pPr>
              <w:numPr>
                <w:ilvl w:val="0"/>
                <w:numId w:val="22"/>
              </w:numPr>
              <w:spacing w:after="0" w:line="240" w:lineRule="auto"/>
              <w:ind w:left="720"/>
              <w:contextualSpacing/>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Кисти синтетика "</w:t>
            </w:r>
            <w:proofErr w:type="spellStart"/>
            <w:r w:rsidRPr="00364062">
              <w:rPr>
                <w:rFonts w:ascii="Times New Roman" w:eastAsia="Times New Roman" w:hAnsi="Times New Roman" w:cs="Times New Roman"/>
                <w:color w:val="000000"/>
                <w:sz w:val="24"/>
                <w:szCs w:val="24"/>
                <w:lang w:eastAsia="ru-RU"/>
              </w:rPr>
              <w:t>Mr.Painter</w:t>
            </w:r>
            <w:proofErr w:type="spellEnd"/>
            <w:r w:rsidRPr="00364062">
              <w:rPr>
                <w:rFonts w:ascii="Times New Roman" w:eastAsia="Times New Roman" w:hAnsi="Times New Roman" w:cs="Times New Roman"/>
                <w:color w:val="000000"/>
                <w:sz w:val="24"/>
                <w:szCs w:val="24"/>
                <w:lang w:eastAsia="ru-RU"/>
              </w:rPr>
              <w:t>" SBF 204-02 плоская короткая ручка №02</w:t>
            </w:r>
          </w:p>
        </w:tc>
        <w:tc>
          <w:tcPr>
            <w:tcW w:w="1830" w:type="dxa"/>
            <w:gridSpan w:val="2"/>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48,00</w:t>
            </w:r>
          </w:p>
        </w:tc>
        <w:tc>
          <w:tcPr>
            <w:tcW w:w="1477" w:type="dxa"/>
            <w:gridSpan w:val="2"/>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xml:space="preserve">5 </w:t>
            </w:r>
            <w:proofErr w:type="spellStart"/>
            <w:r w:rsidRPr="00364062">
              <w:rPr>
                <w:rFonts w:ascii="Times New Roman" w:eastAsia="Times New Roman" w:hAnsi="Times New Roman" w:cs="Times New Roman"/>
                <w:color w:val="000000"/>
                <w:sz w:val="24"/>
                <w:szCs w:val="24"/>
                <w:lang w:eastAsia="ru-RU"/>
              </w:rPr>
              <w:t>шт</w:t>
            </w:r>
            <w:proofErr w:type="spellEnd"/>
          </w:p>
        </w:tc>
        <w:tc>
          <w:tcPr>
            <w:tcW w:w="1329" w:type="dxa"/>
            <w:gridSpan w:val="3"/>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240,00</w:t>
            </w:r>
          </w:p>
        </w:tc>
        <w:tc>
          <w:tcPr>
            <w:tcW w:w="2182" w:type="dxa"/>
            <w:gridSpan w:val="2"/>
            <w:vMerge/>
            <w:tcBorders>
              <w:bottom w:val="nil"/>
            </w:tcBorders>
            <w:vAlign w:val="center"/>
          </w:tcPr>
          <w:p w:rsidR="00A011E0" w:rsidRPr="00364062" w:rsidRDefault="00A011E0" w:rsidP="00A011E0">
            <w:pPr>
              <w:spacing w:after="0" w:line="240" w:lineRule="auto"/>
              <w:rPr>
                <w:rFonts w:ascii="Times New Roman" w:eastAsia="Times New Roman" w:hAnsi="Times New Roman" w:cs="Times New Roman"/>
                <w:color w:val="000000"/>
                <w:sz w:val="24"/>
                <w:szCs w:val="24"/>
                <w:lang w:eastAsia="ru-RU"/>
              </w:rPr>
            </w:pPr>
          </w:p>
        </w:tc>
      </w:tr>
      <w:tr w:rsidR="00A011E0" w:rsidRPr="00364062" w:rsidTr="00A011E0">
        <w:trPr>
          <w:trHeight w:val="284"/>
        </w:trPr>
        <w:tc>
          <w:tcPr>
            <w:tcW w:w="2723" w:type="dxa"/>
            <w:tcBorders>
              <w:bottom w:val="single" w:sz="4" w:space="0" w:color="000000"/>
            </w:tcBorders>
            <w:vAlign w:val="center"/>
          </w:tcPr>
          <w:p w:rsidR="00A011E0" w:rsidRPr="00364062" w:rsidRDefault="00A011E0" w:rsidP="00A011E0">
            <w:pPr>
              <w:numPr>
                <w:ilvl w:val="0"/>
                <w:numId w:val="22"/>
              </w:numPr>
              <w:spacing w:after="0" w:line="240" w:lineRule="auto"/>
              <w:ind w:left="720"/>
              <w:contextualSpacing/>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Кисти синтетика "</w:t>
            </w:r>
            <w:proofErr w:type="spellStart"/>
            <w:r w:rsidRPr="00364062">
              <w:rPr>
                <w:rFonts w:ascii="Times New Roman" w:eastAsia="Times New Roman" w:hAnsi="Times New Roman" w:cs="Times New Roman"/>
                <w:color w:val="000000"/>
                <w:sz w:val="24"/>
                <w:szCs w:val="24"/>
                <w:lang w:eastAsia="ru-RU"/>
              </w:rPr>
              <w:t>Mr.Painter</w:t>
            </w:r>
            <w:proofErr w:type="spellEnd"/>
            <w:r w:rsidRPr="00364062">
              <w:rPr>
                <w:rFonts w:ascii="Times New Roman" w:eastAsia="Times New Roman" w:hAnsi="Times New Roman" w:cs="Times New Roman"/>
                <w:color w:val="000000"/>
                <w:sz w:val="24"/>
                <w:szCs w:val="24"/>
                <w:lang w:eastAsia="ru-RU"/>
              </w:rPr>
              <w:t>"  плоская короткая ручка №08</w:t>
            </w:r>
          </w:p>
        </w:tc>
        <w:tc>
          <w:tcPr>
            <w:tcW w:w="1830" w:type="dxa"/>
            <w:gridSpan w:val="2"/>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77,00</w:t>
            </w:r>
          </w:p>
        </w:tc>
        <w:tc>
          <w:tcPr>
            <w:tcW w:w="1477" w:type="dxa"/>
            <w:gridSpan w:val="2"/>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xml:space="preserve">4 </w:t>
            </w:r>
            <w:proofErr w:type="spellStart"/>
            <w:r w:rsidRPr="00364062">
              <w:rPr>
                <w:rFonts w:ascii="Times New Roman" w:eastAsia="Times New Roman" w:hAnsi="Times New Roman" w:cs="Times New Roman"/>
                <w:color w:val="000000"/>
                <w:sz w:val="24"/>
                <w:szCs w:val="24"/>
                <w:lang w:eastAsia="ru-RU"/>
              </w:rPr>
              <w:t>шт</w:t>
            </w:r>
            <w:proofErr w:type="spellEnd"/>
          </w:p>
        </w:tc>
        <w:tc>
          <w:tcPr>
            <w:tcW w:w="1329" w:type="dxa"/>
            <w:gridSpan w:val="3"/>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308,00</w:t>
            </w:r>
          </w:p>
        </w:tc>
        <w:tc>
          <w:tcPr>
            <w:tcW w:w="2182" w:type="dxa"/>
            <w:gridSpan w:val="2"/>
            <w:vMerge/>
            <w:tcBorders>
              <w:bottom w:val="nil"/>
            </w:tcBorders>
            <w:vAlign w:val="center"/>
          </w:tcPr>
          <w:p w:rsidR="00A011E0" w:rsidRPr="00364062" w:rsidRDefault="00A011E0" w:rsidP="00A011E0">
            <w:pPr>
              <w:spacing w:after="0" w:line="240" w:lineRule="auto"/>
              <w:rPr>
                <w:rFonts w:ascii="Times New Roman" w:eastAsia="Times New Roman" w:hAnsi="Times New Roman" w:cs="Times New Roman"/>
                <w:color w:val="000000"/>
                <w:sz w:val="24"/>
                <w:szCs w:val="24"/>
                <w:lang w:eastAsia="ru-RU"/>
              </w:rPr>
            </w:pPr>
          </w:p>
        </w:tc>
      </w:tr>
      <w:tr w:rsidR="00A011E0" w:rsidRPr="00364062" w:rsidTr="00A011E0">
        <w:trPr>
          <w:trHeight w:val="284"/>
        </w:trPr>
        <w:tc>
          <w:tcPr>
            <w:tcW w:w="2723" w:type="dxa"/>
            <w:tcBorders>
              <w:bottom w:val="single" w:sz="4" w:space="0" w:color="000000"/>
            </w:tcBorders>
            <w:vAlign w:val="center"/>
          </w:tcPr>
          <w:p w:rsidR="00A011E0" w:rsidRPr="00364062" w:rsidRDefault="00A011E0" w:rsidP="00A011E0">
            <w:pPr>
              <w:numPr>
                <w:ilvl w:val="0"/>
                <w:numId w:val="22"/>
              </w:numPr>
              <w:spacing w:after="0" w:line="240" w:lineRule="auto"/>
              <w:ind w:left="720"/>
              <w:contextualSpacing/>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Кисти синтетика  овальная короткая ручка №08</w:t>
            </w:r>
          </w:p>
        </w:tc>
        <w:tc>
          <w:tcPr>
            <w:tcW w:w="1830" w:type="dxa"/>
            <w:gridSpan w:val="2"/>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107,00</w:t>
            </w:r>
          </w:p>
        </w:tc>
        <w:tc>
          <w:tcPr>
            <w:tcW w:w="1477" w:type="dxa"/>
            <w:gridSpan w:val="2"/>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xml:space="preserve">4 </w:t>
            </w:r>
            <w:proofErr w:type="spellStart"/>
            <w:r w:rsidRPr="00364062">
              <w:rPr>
                <w:rFonts w:ascii="Times New Roman" w:eastAsia="Times New Roman" w:hAnsi="Times New Roman" w:cs="Times New Roman"/>
                <w:color w:val="000000"/>
                <w:sz w:val="24"/>
                <w:szCs w:val="24"/>
                <w:lang w:eastAsia="ru-RU"/>
              </w:rPr>
              <w:t>шт</w:t>
            </w:r>
            <w:proofErr w:type="spellEnd"/>
          </w:p>
        </w:tc>
        <w:tc>
          <w:tcPr>
            <w:tcW w:w="1329" w:type="dxa"/>
            <w:gridSpan w:val="3"/>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428,00</w:t>
            </w:r>
          </w:p>
        </w:tc>
        <w:tc>
          <w:tcPr>
            <w:tcW w:w="2182" w:type="dxa"/>
            <w:gridSpan w:val="2"/>
            <w:vMerge/>
            <w:tcBorders>
              <w:bottom w:val="nil"/>
            </w:tcBorders>
            <w:vAlign w:val="center"/>
          </w:tcPr>
          <w:p w:rsidR="00A011E0" w:rsidRPr="00364062" w:rsidRDefault="00A011E0" w:rsidP="00A011E0">
            <w:pPr>
              <w:spacing w:after="0" w:line="240" w:lineRule="auto"/>
              <w:rPr>
                <w:rFonts w:ascii="Times New Roman" w:eastAsia="Times New Roman" w:hAnsi="Times New Roman" w:cs="Times New Roman"/>
                <w:color w:val="000000"/>
                <w:sz w:val="24"/>
                <w:szCs w:val="24"/>
                <w:lang w:eastAsia="ru-RU"/>
              </w:rPr>
            </w:pPr>
          </w:p>
        </w:tc>
      </w:tr>
      <w:tr w:rsidR="00A011E0" w:rsidRPr="00364062" w:rsidTr="00A011E0">
        <w:trPr>
          <w:trHeight w:val="284"/>
        </w:trPr>
        <w:tc>
          <w:tcPr>
            <w:tcW w:w="2723" w:type="dxa"/>
            <w:tcBorders>
              <w:bottom w:val="single" w:sz="4" w:space="0" w:color="000000"/>
            </w:tcBorders>
            <w:vAlign w:val="center"/>
          </w:tcPr>
          <w:p w:rsidR="00A011E0" w:rsidRPr="00364062" w:rsidRDefault="00A011E0" w:rsidP="00A011E0">
            <w:pPr>
              <w:numPr>
                <w:ilvl w:val="0"/>
                <w:numId w:val="22"/>
              </w:numPr>
              <w:spacing w:after="0" w:line="240" w:lineRule="auto"/>
              <w:ind w:left="720"/>
              <w:contextualSpacing/>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xml:space="preserve">Лак аэрозольный </w:t>
            </w:r>
            <w:proofErr w:type="spellStart"/>
            <w:r w:rsidRPr="00364062">
              <w:rPr>
                <w:rFonts w:ascii="Times New Roman" w:eastAsia="Times New Roman" w:hAnsi="Times New Roman" w:cs="Times New Roman"/>
                <w:color w:val="000000"/>
                <w:sz w:val="24"/>
                <w:szCs w:val="24"/>
                <w:lang w:val="en-US" w:eastAsia="ru-RU"/>
              </w:rPr>
              <w:t>Kryllon</w:t>
            </w:r>
            <w:proofErr w:type="spellEnd"/>
          </w:p>
        </w:tc>
        <w:tc>
          <w:tcPr>
            <w:tcW w:w="1830" w:type="dxa"/>
            <w:gridSpan w:val="2"/>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val="en-US" w:eastAsia="ru-RU"/>
              </w:rPr>
            </w:pPr>
            <w:r w:rsidRPr="00364062">
              <w:rPr>
                <w:rFonts w:ascii="Times New Roman" w:eastAsia="Times New Roman" w:hAnsi="Times New Roman" w:cs="Times New Roman"/>
                <w:color w:val="000000"/>
                <w:sz w:val="24"/>
                <w:szCs w:val="24"/>
                <w:lang w:val="en-US" w:eastAsia="ru-RU"/>
              </w:rPr>
              <w:t>449</w:t>
            </w:r>
            <w:r w:rsidRPr="00364062">
              <w:rPr>
                <w:rFonts w:ascii="Times New Roman" w:eastAsia="Times New Roman" w:hAnsi="Times New Roman" w:cs="Times New Roman"/>
                <w:color w:val="000000"/>
                <w:sz w:val="24"/>
                <w:szCs w:val="24"/>
                <w:lang w:eastAsia="ru-RU"/>
              </w:rPr>
              <w:t>,</w:t>
            </w:r>
            <w:r w:rsidRPr="00364062">
              <w:rPr>
                <w:rFonts w:ascii="Times New Roman" w:eastAsia="Times New Roman" w:hAnsi="Times New Roman" w:cs="Times New Roman"/>
                <w:color w:val="000000"/>
                <w:sz w:val="24"/>
                <w:szCs w:val="24"/>
                <w:lang w:val="en-US" w:eastAsia="ru-RU"/>
              </w:rPr>
              <w:t>00</w:t>
            </w:r>
          </w:p>
        </w:tc>
        <w:tc>
          <w:tcPr>
            <w:tcW w:w="1477" w:type="dxa"/>
            <w:gridSpan w:val="2"/>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xml:space="preserve">4 </w:t>
            </w:r>
            <w:proofErr w:type="spellStart"/>
            <w:r w:rsidRPr="00364062">
              <w:rPr>
                <w:rFonts w:ascii="Times New Roman" w:eastAsia="Times New Roman" w:hAnsi="Times New Roman" w:cs="Times New Roman"/>
                <w:color w:val="000000"/>
                <w:sz w:val="24"/>
                <w:szCs w:val="24"/>
                <w:lang w:eastAsia="ru-RU"/>
              </w:rPr>
              <w:t>шт</w:t>
            </w:r>
            <w:proofErr w:type="spellEnd"/>
          </w:p>
        </w:tc>
        <w:tc>
          <w:tcPr>
            <w:tcW w:w="1329" w:type="dxa"/>
            <w:gridSpan w:val="3"/>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1796,00</w:t>
            </w:r>
          </w:p>
        </w:tc>
        <w:tc>
          <w:tcPr>
            <w:tcW w:w="2182" w:type="dxa"/>
            <w:gridSpan w:val="2"/>
            <w:tcBorders>
              <w:top w:val="nil"/>
              <w:bottom w:val="single" w:sz="4" w:space="0" w:color="auto"/>
            </w:tcBorders>
            <w:vAlign w:val="center"/>
          </w:tcPr>
          <w:p w:rsidR="00A011E0" w:rsidRPr="00364062" w:rsidRDefault="00A011E0" w:rsidP="00A011E0">
            <w:pPr>
              <w:spacing w:after="0" w:line="240" w:lineRule="auto"/>
              <w:rPr>
                <w:rFonts w:ascii="Times New Roman" w:eastAsia="Times New Roman" w:hAnsi="Times New Roman" w:cs="Times New Roman"/>
                <w:color w:val="000000"/>
                <w:sz w:val="24"/>
                <w:szCs w:val="24"/>
                <w:lang w:eastAsia="ru-RU"/>
              </w:rPr>
            </w:pPr>
          </w:p>
        </w:tc>
      </w:tr>
      <w:tr w:rsidR="00A011E0" w:rsidRPr="00364062" w:rsidTr="00A011E0">
        <w:trPr>
          <w:trHeight w:val="284"/>
        </w:trPr>
        <w:tc>
          <w:tcPr>
            <w:tcW w:w="2723" w:type="dxa"/>
            <w:tcBorders>
              <w:bottom w:val="single" w:sz="4" w:space="0" w:color="000000"/>
            </w:tcBorders>
            <w:vAlign w:val="center"/>
          </w:tcPr>
          <w:p w:rsidR="00A011E0" w:rsidRPr="00364062" w:rsidRDefault="00A011E0" w:rsidP="00A011E0">
            <w:pPr>
              <w:spacing w:after="0" w:line="240" w:lineRule="auto"/>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b/>
                <w:color w:val="000000"/>
                <w:sz w:val="24"/>
                <w:szCs w:val="24"/>
                <w:lang w:eastAsia="ru-RU"/>
              </w:rPr>
              <w:t>ИНЫЕ РЕСУРСЫ</w:t>
            </w:r>
            <w:r w:rsidRPr="00364062">
              <w:rPr>
                <w:rFonts w:ascii="Times New Roman" w:eastAsia="Times New Roman" w:hAnsi="Times New Roman" w:cs="Times New Roman"/>
                <w:color w:val="000000"/>
                <w:sz w:val="24"/>
                <w:szCs w:val="24"/>
                <w:lang w:eastAsia="ru-RU"/>
              </w:rPr>
              <w:t xml:space="preserve"> </w:t>
            </w:r>
          </w:p>
        </w:tc>
        <w:tc>
          <w:tcPr>
            <w:tcW w:w="6818" w:type="dxa"/>
            <w:gridSpan w:val="9"/>
            <w:tcBorders>
              <w:bottom w:val="single" w:sz="4" w:space="0" w:color="000000"/>
            </w:tcBorders>
            <w:vAlign w:val="center"/>
          </w:tcPr>
          <w:p w:rsidR="00A011E0" w:rsidRPr="00364062" w:rsidRDefault="00A011E0" w:rsidP="00A011E0">
            <w:pPr>
              <w:spacing w:after="0" w:line="240" w:lineRule="auto"/>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w:t>
            </w:r>
          </w:p>
        </w:tc>
      </w:tr>
      <w:tr w:rsidR="00A011E0" w:rsidRPr="00364062" w:rsidTr="00A011E0">
        <w:trPr>
          <w:trHeight w:val="284"/>
        </w:trPr>
        <w:tc>
          <w:tcPr>
            <w:tcW w:w="2723" w:type="dxa"/>
            <w:tcBorders>
              <w:bottom w:val="single" w:sz="4" w:space="0" w:color="000000"/>
            </w:tcBorders>
            <w:vAlign w:val="center"/>
          </w:tcPr>
          <w:p w:rsidR="00A011E0" w:rsidRPr="00364062" w:rsidRDefault="00A011E0" w:rsidP="00A011E0">
            <w:pPr>
              <w:spacing w:after="0" w:line="240" w:lineRule="auto"/>
              <w:rPr>
                <w:rFonts w:ascii="Times New Roman" w:eastAsia="Times New Roman" w:hAnsi="Times New Roman" w:cs="Times New Roman"/>
                <w:b/>
                <w:color w:val="000000"/>
                <w:sz w:val="24"/>
                <w:szCs w:val="24"/>
                <w:lang w:eastAsia="ru-RU"/>
              </w:rPr>
            </w:pPr>
            <w:r w:rsidRPr="00364062">
              <w:rPr>
                <w:rFonts w:ascii="Times New Roman" w:eastAsia="Times New Roman" w:hAnsi="Times New Roman" w:cs="Times New Roman"/>
                <w:b/>
                <w:color w:val="000000"/>
                <w:sz w:val="24"/>
                <w:szCs w:val="24"/>
                <w:lang w:eastAsia="ru-RU"/>
              </w:rPr>
              <w:t>ИТОГО ЗАПРАШИВАЕМАЯ СУММА</w:t>
            </w:r>
          </w:p>
        </w:tc>
        <w:tc>
          <w:tcPr>
            <w:tcW w:w="6818" w:type="dxa"/>
            <w:gridSpan w:val="9"/>
            <w:tcBorders>
              <w:bottom w:val="single" w:sz="4" w:space="0" w:color="000000"/>
            </w:tcBorders>
            <w:vAlign w:val="center"/>
          </w:tcPr>
          <w:p w:rsidR="00A011E0" w:rsidRPr="00364062" w:rsidRDefault="00A011E0" w:rsidP="00A011E0">
            <w:pPr>
              <w:spacing w:after="0" w:line="240" w:lineRule="auto"/>
              <w:rPr>
                <w:rFonts w:ascii="Times New Roman" w:eastAsia="Times New Roman" w:hAnsi="Times New Roman" w:cs="Times New Roman"/>
                <w:b/>
                <w:color w:val="000000"/>
                <w:sz w:val="24"/>
                <w:szCs w:val="24"/>
                <w:lang w:eastAsia="ru-RU"/>
              </w:rPr>
            </w:pPr>
            <w:r w:rsidRPr="00364062">
              <w:rPr>
                <w:rFonts w:ascii="Times New Roman" w:eastAsia="Times New Roman" w:hAnsi="Times New Roman" w:cs="Times New Roman"/>
                <w:b/>
                <w:color w:val="000000"/>
                <w:sz w:val="24"/>
                <w:szCs w:val="24"/>
                <w:lang w:eastAsia="ru-RU"/>
              </w:rPr>
              <w:t>29 966 рублей</w:t>
            </w:r>
          </w:p>
        </w:tc>
      </w:tr>
      <w:tr w:rsidR="00A011E0" w:rsidRPr="00364062" w:rsidTr="00A011E0">
        <w:trPr>
          <w:trHeight w:val="284"/>
        </w:trPr>
        <w:tc>
          <w:tcPr>
            <w:tcW w:w="2723" w:type="dxa"/>
            <w:tcBorders>
              <w:bottom w:val="single" w:sz="4" w:space="0" w:color="000000"/>
            </w:tcBorders>
            <w:vAlign w:val="center"/>
          </w:tcPr>
          <w:p w:rsidR="00A011E0" w:rsidRPr="00364062" w:rsidRDefault="00A011E0" w:rsidP="00A011E0">
            <w:pPr>
              <w:spacing w:after="0" w:line="240" w:lineRule="auto"/>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b/>
                <w:color w:val="000000"/>
                <w:sz w:val="24"/>
                <w:szCs w:val="24"/>
                <w:lang w:eastAsia="ru-RU"/>
              </w:rPr>
              <w:t xml:space="preserve">ИМЕЮЩИЕСЯ РЕСУРСЫ </w:t>
            </w:r>
          </w:p>
          <w:p w:rsidR="00A011E0" w:rsidRPr="00364062" w:rsidRDefault="00A011E0" w:rsidP="00A011E0">
            <w:pPr>
              <w:spacing w:after="0" w:line="240" w:lineRule="auto"/>
              <w:rPr>
                <w:rFonts w:ascii="Times New Roman" w:eastAsia="Times New Roman" w:hAnsi="Times New Roman" w:cs="Times New Roman"/>
                <w:b/>
                <w:color w:val="000000"/>
                <w:sz w:val="24"/>
                <w:szCs w:val="24"/>
                <w:lang w:eastAsia="ru-RU"/>
              </w:rPr>
            </w:pPr>
          </w:p>
        </w:tc>
        <w:tc>
          <w:tcPr>
            <w:tcW w:w="6818" w:type="dxa"/>
            <w:gridSpan w:val="9"/>
            <w:tcBorders>
              <w:bottom w:val="single" w:sz="4" w:space="0" w:color="000000"/>
            </w:tcBorders>
            <w:vAlign w:val="center"/>
          </w:tcPr>
          <w:p w:rsidR="00A011E0" w:rsidRPr="00364062" w:rsidRDefault="00A011E0" w:rsidP="00A011E0">
            <w:pPr>
              <w:numPr>
                <w:ilvl w:val="0"/>
                <w:numId w:val="25"/>
              </w:numPr>
              <w:spacing w:after="0" w:line="240" w:lineRule="auto"/>
              <w:contextualSpacing/>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Разрешение и письмо поддержки администрации Реабилитационного центра на реализацию проекта</w:t>
            </w:r>
          </w:p>
          <w:p w:rsidR="00A011E0" w:rsidRPr="00364062" w:rsidRDefault="00A011E0" w:rsidP="00A011E0">
            <w:pPr>
              <w:numPr>
                <w:ilvl w:val="0"/>
                <w:numId w:val="25"/>
              </w:numPr>
              <w:spacing w:after="0" w:line="240" w:lineRule="auto"/>
              <w:contextualSpacing/>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Письмо поддержки от организаторов фестиваля «</w:t>
            </w:r>
            <w:proofErr w:type="spellStart"/>
            <w:r w:rsidRPr="00364062">
              <w:rPr>
                <w:rFonts w:ascii="Times New Roman" w:eastAsia="Times New Roman" w:hAnsi="Times New Roman" w:cs="Times New Roman"/>
                <w:color w:val="000000"/>
                <w:sz w:val="24"/>
                <w:szCs w:val="24"/>
                <w:lang w:eastAsia="ru-RU"/>
              </w:rPr>
              <w:t>АртБирюса</w:t>
            </w:r>
            <w:proofErr w:type="spellEnd"/>
            <w:r w:rsidRPr="00364062">
              <w:rPr>
                <w:rFonts w:ascii="Times New Roman" w:eastAsia="Times New Roman" w:hAnsi="Times New Roman" w:cs="Times New Roman"/>
                <w:color w:val="000000"/>
                <w:sz w:val="24"/>
                <w:szCs w:val="24"/>
                <w:lang w:eastAsia="ru-RU"/>
              </w:rPr>
              <w:t>»</w:t>
            </w:r>
          </w:p>
          <w:p w:rsidR="00A011E0" w:rsidRPr="00364062" w:rsidRDefault="00A011E0" w:rsidP="00A011E0">
            <w:pPr>
              <w:numPr>
                <w:ilvl w:val="0"/>
                <w:numId w:val="25"/>
              </w:numPr>
              <w:spacing w:after="0" w:line="240" w:lineRule="auto"/>
              <w:contextualSpacing/>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lastRenderedPageBreak/>
              <w:t>Письмо поддержки от администрации ПНИ для детей «Подсолнух»</w:t>
            </w:r>
          </w:p>
          <w:p w:rsidR="00A011E0" w:rsidRPr="00364062" w:rsidRDefault="00A011E0" w:rsidP="00A011E0">
            <w:pPr>
              <w:numPr>
                <w:ilvl w:val="0"/>
                <w:numId w:val="25"/>
              </w:numPr>
              <w:spacing w:after="0" w:line="240" w:lineRule="auto"/>
              <w:contextualSpacing/>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xml:space="preserve">Учебный класс для мастер-классов </w:t>
            </w:r>
          </w:p>
          <w:p w:rsidR="00A011E0" w:rsidRPr="00364062" w:rsidRDefault="00A011E0" w:rsidP="00A011E0">
            <w:pPr>
              <w:numPr>
                <w:ilvl w:val="0"/>
                <w:numId w:val="25"/>
              </w:numPr>
              <w:spacing w:after="0" w:line="240" w:lineRule="auto"/>
              <w:contextualSpacing/>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xml:space="preserve">Швейная мастерская с профессиональным оборудованием  </w:t>
            </w:r>
          </w:p>
          <w:p w:rsidR="00A011E0" w:rsidRPr="00364062" w:rsidRDefault="00A011E0" w:rsidP="00A011E0">
            <w:pPr>
              <w:numPr>
                <w:ilvl w:val="0"/>
                <w:numId w:val="25"/>
              </w:numPr>
              <w:spacing w:after="0" w:line="240" w:lineRule="auto"/>
              <w:contextualSpacing/>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Актовый зал для репетиций</w:t>
            </w:r>
          </w:p>
          <w:p w:rsidR="00A011E0" w:rsidRPr="00364062" w:rsidRDefault="00A011E0" w:rsidP="00A011E0">
            <w:pPr>
              <w:numPr>
                <w:ilvl w:val="0"/>
                <w:numId w:val="25"/>
              </w:numPr>
              <w:spacing w:after="0" w:line="240" w:lineRule="auto"/>
              <w:contextualSpacing/>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Диана Тихомирова – имеет образование и опыт по изготовлению кукол, масок, декорированию и художественной росписи, будет вести мастер-классы</w:t>
            </w:r>
          </w:p>
          <w:p w:rsidR="00A011E0" w:rsidRPr="00364062" w:rsidRDefault="00A011E0" w:rsidP="00A011E0">
            <w:pPr>
              <w:numPr>
                <w:ilvl w:val="0"/>
                <w:numId w:val="25"/>
              </w:numPr>
              <w:spacing w:after="0" w:line="240" w:lineRule="auto"/>
              <w:contextualSpacing/>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Помощь социального педагога,  руководителя швейной мастерской оказывается безвозмездно.</w:t>
            </w:r>
          </w:p>
        </w:tc>
      </w:tr>
      <w:tr w:rsidR="00A011E0" w:rsidRPr="00364062" w:rsidTr="00A011E0">
        <w:trPr>
          <w:trHeight w:val="284"/>
        </w:trPr>
        <w:tc>
          <w:tcPr>
            <w:tcW w:w="9541" w:type="dxa"/>
            <w:gridSpan w:val="10"/>
            <w:tcBorders>
              <w:bottom w:val="single" w:sz="4" w:space="0" w:color="000000"/>
            </w:tcBorders>
            <w:shd w:val="clear" w:color="auto" w:fill="C6D9F1"/>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b/>
                <w:color w:val="000000"/>
                <w:sz w:val="24"/>
                <w:szCs w:val="24"/>
                <w:lang w:eastAsia="ru-RU"/>
              </w:rPr>
              <w:lastRenderedPageBreak/>
              <w:t>КОМАНДА ПРОЕКТА</w:t>
            </w:r>
          </w:p>
        </w:tc>
      </w:tr>
      <w:tr w:rsidR="00A011E0" w:rsidRPr="00364062" w:rsidTr="00A011E0">
        <w:trPr>
          <w:trHeight w:val="284"/>
        </w:trPr>
        <w:tc>
          <w:tcPr>
            <w:tcW w:w="9541" w:type="dxa"/>
            <w:gridSpan w:val="10"/>
            <w:tcBorders>
              <w:bottom w:val="single" w:sz="4" w:space="0" w:color="000000"/>
            </w:tcBorders>
            <w:shd w:val="clear" w:color="auto" w:fill="auto"/>
            <w:vAlign w:val="center"/>
          </w:tcPr>
          <w:p w:rsidR="00A011E0" w:rsidRPr="00364062" w:rsidRDefault="00A011E0" w:rsidP="00A011E0">
            <w:pPr>
              <w:spacing w:after="0" w:line="240" w:lineRule="auto"/>
              <w:jc w:val="center"/>
              <w:rPr>
                <w:rFonts w:ascii="Times New Roman" w:eastAsia="Times New Roman" w:hAnsi="Times New Roman" w:cs="Times New Roman"/>
                <w:b/>
                <w:color w:val="000000"/>
                <w:sz w:val="24"/>
                <w:szCs w:val="24"/>
                <w:lang w:eastAsia="ru-RU"/>
              </w:rPr>
            </w:pPr>
            <w:r w:rsidRPr="00364062">
              <w:rPr>
                <w:rFonts w:ascii="Times New Roman" w:eastAsia="Times New Roman" w:hAnsi="Times New Roman" w:cs="Times New Roman"/>
                <w:b/>
                <w:color w:val="000000"/>
                <w:sz w:val="24"/>
                <w:szCs w:val="24"/>
                <w:lang w:eastAsia="ru-RU"/>
              </w:rPr>
              <w:t>Руководитель проекта</w:t>
            </w:r>
          </w:p>
        </w:tc>
      </w:tr>
      <w:tr w:rsidR="00A011E0" w:rsidRPr="00364062" w:rsidTr="00A011E0">
        <w:trPr>
          <w:trHeight w:val="73"/>
        </w:trPr>
        <w:tc>
          <w:tcPr>
            <w:tcW w:w="2723" w:type="dxa"/>
            <w:vAlign w:val="center"/>
          </w:tcPr>
          <w:p w:rsidR="00A011E0" w:rsidRPr="00364062" w:rsidRDefault="00A011E0" w:rsidP="00A011E0">
            <w:pPr>
              <w:spacing w:after="0" w:line="240" w:lineRule="auto"/>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Фамилия, имя, отчество</w:t>
            </w:r>
          </w:p>
        </w:tc>
        <w:tc>
          <w:tcPr>
            <w:tcW w:w="6818" w:type="dxa"/>
            <w:gridSpan w:val="9"/>
            <w:tcBorders>
              <w:bottom w:val="single" w:sz="4" w:space="0" w:color="auto"/>
            </w:tcBorders>
            <w:vAlign w:val="center"/>
          </w:tcPr>
          <w:p w:rsidR="00A011E0" w:rsidRPr="00364062" w:rsidRDefault="00383EF5" w:rsidP="00A011E0">
            <w:pPr>
              <w:spacing w:after="0" w:line="240" w:lineRule="auto"/>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8</w:t>
            </w:r>
          </w:p>
        </w:tc>
      </w:tr>
      <w:tr w:rsidR="00A011E0" w:rsidRPr="00364062" w:rsidTr="00A011E0">
        <w:trPr>
          <w:trHeight w:val="73"/>
        </w:trPr>
        <w:tc>
          <w:tcPr>
            <w:tcW w:w="2723" w:type="dxa"/>
            <w:vAlign w:val="center"/>
          </w:tcPr>
          <w:p w:rsidR="00A011E0" w:rsidRPr="00364062" w:rsidRDefault="00A011E0" w:rsidP="00A011E0">
            <w:pPr>
              <w:spacing w:after="0" w:line="240" w:lineRule="auto"/>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Дата рождения</w:t>
            </w:r>
          </w:p>
        </w:tc>
        <w:tc>
          <w:tcPr>
            <w:tcW w:w="6818" w:type="dxa"/>
            <w:gridSpan w:val="9"/>
            <w:tcBorders>
              <w:bottom w:val="single" w:sz="4" w:space="0" w:color="auto"/>
            </w:tcBorders>
            <w:vAlign w:val="center"/>
          </w:tcPr>
          <w:p w:rsidR="00A011E0" w:rsidRPr="00364062" w:rsidRDefault="00A011E0" w:rsidP="00A011E0">
            <w:pPr>
              <w:spacing w:after="0" w:line="240" w:lineRule="auto"/>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04.10.1993</w:t>
            </w:r>
          </w:p>
        </w:tc>
      </w:tr>
      <w:tr w:rsidR="00A011E0" w:rsidRPr="00364062" w:rsidTr="00A011E0">
        <w:trPr>
          <w:trHeight w:val="270"/>
        </w:trPr>
        <w:tc>
          <w:tcPr>
            <w:tcW w:w="2723" w:type="dxa"/>
            <w:vAlign w:val="center"/>
          </w:tcPr>
          <w:p w:rsidR="00A011E0" w:rsidRPr="00364062" w:rsidRDefault="00A011E0" w:rsidP="00A011E0">
            <w:pPr>
              <w:spacing w:after="0" w:line="240" w:lineRule="auto"/>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Номер телефона</w:t>
            </w:r>
          </w:p>
        </w:tc>
        <w:tc>
          <w:tcPr>
            <w:tcW w:w="6818" w:type="dxa"/>
            <w:gridSpan w:val="9"/>
            <w:tcBorders>
              <w:bottom w:val="single" w:sz="4" w:space="0" w:color="auto"/>
            </w:tcBorders>
            <w:vAlign w:val="center"/>
          </w:tcPr>
          <w:p w:rsidR="00A011E0" w:rsidRPr="00364062" w:rsidRDefault="00A011E0" w:rsidP="00A011E0">
            <w:pPr>
              <w:spacing w:after="0" w:line="240" w:lineRule="auto"/>
              <w:rPr>
                <w:rFonts w:ascii="Times New Roman" w:eastAsia="Times New Roman" w:hAnsi="Times New Roman" w:cs="Times New Roman"/>
                <w:color w:val="000000"/>
                <w:sz w:val="24"/>
                <w:szCs w:val="24"/>
                <w:lang w:eastAsia="ru-RU"/>
              </w:rPr>
            </w:pPr>
          </w:p>
        </w:tc>
      </w:tr>
      <w:tr w:rsidR="00A011E0" w:rsidRPr="00364062" w:rsidTr="00A011E0">
        <w:trPr>
          <w:trHeight w:val="300"/>
        </w:trPr>
        <w:tc>
          <w:tcPr>
            <w:tcW w:w="2723" w:type="dxa"/>
            <w:vAlign w:val="center"/>
          </w:tcPr>
          <w:p w:rsidR="00A011E0" w:rsidRPr="00364062" w:rsidRDefault="00A011E0" w:rsidP="00A011E0">
            <w:pPr>
              <w:spacing w:after="0" w:line="240" w:lineRule="auto"/>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Электронная почта</w:t>
            </w:r>
          </w:p>
        </w:tc>
        <w:tc>
          <w:tcPr>
            <w:tcW w:w="6818" w:type="dxa"/>
            <w:gridSpan w:val="9"/>
            <w:tcBorders>
              <w:bottom w:val="single" w:sz="4" w:space="0" w:color="auto"/>
            </w:tcBorders>
            <w:vAlign w:val="center"/>
          </w:tcPr>
          <w:p w:rsidR="00A011E0" w:rsidRPr="00364062" w:rsidRDefault="00052723" w:rsidP="00A011E0">
            <w:pPr>
              <w:spacing w:after="0" w:line="240" w:lineRule="auto"/>
              <w:rPr>
                <w:rFonts w:ascii="Times New Roman" w:eastAsia="Times New Roman" w:hAnsi="Times New Roman" w:cs="Times New Roman"/>
                <w:color w:val="000000"/>
                <w:sz w:val="24"/>
                <w:szCs w:val="24"/>
                <w:lang w:eastAsia="ru-RU"/>
              </w:rPr>
            </w:pPr>
            <w:hyperlink r:id="rId50" w:history="1">
              <w:r w:rsidR="00A011E0" w:rsidRPr="00364062">
                <w:rPr>
                  <w:rFonts w:ascii="Times New Roman" w:eastAsia="Times New Roman" w:hAnsi="Times New Roman" w:cs="Times New Roman"/>
                  <w:color w:val="0563C1" w:themeColor="hyperlink"/>
                  <w:sz w:val="24"/>
                  <w:szCs w:val="24"/>
                  <w:u w:val="single"/>
                  <w:lang w:val="en-US" w:eastAsia="ru-RU"/>
                </w:rPr>
                <w:t>dolphimaria</w:t>
              </w:r>
              <w:r w:rsidR="00A011E0" w:rsidRPr="00364062">
                <w:rPr>
                  <w:rFonts w:ascii="Times New Roman" w:eastAsia="Times New Roman" w:hAnsi="Times New Roman" w:cs="Times New Roman"/>
                  <w:color w:val="0563C1" w:themeColor="hyperlink"/>
                  <w:sz w:val="24"/>
                  <w:szCs w:val="24"/>
                  <w:u w:val="single"/>
                  <w:lang w:eastAsia="ru-RU"/>
                </w:rPr>
                <w:t>@</w:t>
              </w:r>
              <w:r w:rsidR="00A011E0" w:rsidRPr="00364062">
                <w:rPr>
                  <w:rFonts w:ascii="Times New Roman" w:eastAsia="Times New Roman" w:hAnsi="Times New Roman" w:cs="Times New Roman"/>
                  <w:color w:val="0563C1" w:themeColor="hyperlink"/>
                  <w:sz w:val="24"/>
                  <w:szCs w:val="24"/>
                  <w:u w:val="single"/>
                  <w:lang w:val="en-US" w:eastAsia="ru-RU"/>
                </w:rPr>
                <w:t>mail</w:t>
              </w:r>
              <w:r w:rsidR="00A011E0" w:rsidRPr="00364062">
                <w:rPr>
                  <w:rFonts w:ascii="Times New Roman" w:eastAsia="Times New Roman" w:hAnsi="Times New Roman" w:cs="Times New Roman"/>
                  <w:color w:val="0563C1" w:themeColor="hyperlink"/>
                  <w:sz w:val="24"/>
                  <w:szCs w:val="24"/>
                  <w:u w:val="single"/>
                  <w:lang w:eastAsia="ru-RU"/>
                </w:rPr>
                <w:t>.</w:t>
              </w:r>
              <w:proofErr w:type="spellStart"/>
              <w:r w:rsidR="00A011E0" w:rsidRPr="00364062">
                <w:rPr>
                  <w:rFonts w:ascii="Times New Roman" w:eastAsia="Times New Roman" w:hAnsi="Times New Roman" w:cs="Times New Roman"/>
                  <w:color w:val="0563C1" w:themeColor="hyperlink"/>
                  <w:sz w:val="24"/>
                  <w:szCs w:val="24"/>
                  <w:u w:val="single"/>
                  <w:lang w:val="en-US" w:eastAsia="ru-RU"/>
                </w:rPr>
                <w:t>ru</w:t>
              </w:r>
              <w:proofErr w:type="spellEnd"/>
            </w:hyperlink>
            <w:r w:rsidR="00A011E0" w:rsidRPr="00364062">
              <w:rPr>
                <w:rFonts w:ascii="Times New Roman" w:eastAsia="Times New Roman" w:hAnsi="Times New Roman" w:cs="Times New Roman"/>
                <w:color w:val="000000"/>
                <w:sz w:val="24"/>
                <w:szCs w:val="24"/>
                <w:lang w:eastAsia="ru-RU"/>
              </w:rPr>
              <w:t xml:space="preserve"> </w:t>
            </w:r>
          </w:p>
        </w:tc>
      </w:tr>
      <w:tr w:rsidR="00A011E0" w:rsidRPr="00364062" w:rsidTr="00A011E0">
        <w:trPr>
          <w:trHeight w:val="403"/>
        </w:trPr>
        <w:tc>
          <w:tcPr>
            <w:tcW w:w="2723" w:type="dxa"/>
            <w:vAlign w:val="center"/>
          </w:tcPr>
          <w:p w:rsidR="00A011E0" w:rsidRPr="00364062" w:rsidRDefault="00A011E0" w:rsidP="00A011E0">
            <w:pPr>
              <w:spacing w:after="0" w:line="240" w:lineRule="auto"/>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Ссылка на профиль в социальной сети ВК</w:t>
            </w:r>
          </w:p>
        </w:tc>
        <w:tc>
          <w:tcPr>
            <w:tcW w:w="6818" w:type="dxa"/>
            <w:gridSpan w:val="9"/>
            <w:tcBorders>
              <w:bottom w:val="single" w:sz="4" w:space="0" w:color="auto"/>
            </w:tcBorders>
            <w:vAlign w:val="center"/>
          </w:tcPr>
          <w:p w:rsidR="00A011E0" w:rsidRPr="00364062" w:rsidRDefault="00052723" w:rsidP="00A011E0">
            <w:pPr>
              <w:spacing w:after="0" w:line="240" w:lineRule="auto"/>
              <w:rPr>
                <w:rFonts w:ascii="Times New Roman" w:eastAsia="Times New Roman" w:hAnsi="Times New Roman" w:cs="Times New Roman"/>
                <w:color w:val="000000"/>
                <w:sz w:val="24"/>
                <w:szCs w:val="24"/>
                <w:lang w:val="en-US" w:eastAsia="ru-RU"/>
              </w:rPr>
            </w:pPr>
            <w:hyperlink r:id="rId51" w:history="1">
              <w:r w:rsidR="00A011E0" w:rsidRPr="00364062">
                <w:rPr>
                  <w:rFonts w:ascii="Times New Roman" w:eastAsia="Times New Roman" w:hAnsi="Times New Roman" w:cs="Times New Roman"/>
                  <w:color w:val="0563C1" w:themeColor="hyperlink"/>
                  <w:sz w:val="24"/>
                  <w:szCs w:val="24"/>
                  <w:u w:val="single"/>
                  <w:lang w:eastAsia="ru-RU"/>
                </w:rPr>
                <w:t>https://vk.com/id216820329</w:t>
              </w:r>
            </w:hyperlink>
            <w:r w:rsidR="00A011E0" w:rsidRPr="00364062">
              <w:rPr>
                <w:rFonts w:ascii="Times New Roman" w:eastAsia="Times New Roman" w:hAnsi="Times New Roman" w:cs="Times New Roman"/>
                <w:color w:val="000000"/>
                <w:sz w:val="24"/>
                <w:szCs w:val="24"/>
                <w:lang w:val="en-US" w:eastAsia="ru-RU"/>
              </w:rPr>
              <w:t xml:space="preserve"> </w:t>
            </w:r>
          </w:p>
        </w:tc>
      </w:tr>
      <w:tr w:rsidR="00A011E0" w:rsidRPr="00364062" w:rsidTr="00A011E0">
        <w:trPr>
          <w:trHeight w:val="135"/>
        </w:trPr>
        <w:tc>
          <w:tcPr>
            <w:tcW w:w="2723" w:type="dxa"/>
            <w:tcBorders>
              <w:bottom w:val="single" w:sz="4" w:space="0" w:color="000000"/>
            </w:tcBorders>
            <w:vAlign w:val="center"/>
          </w:tcPr>
          <w:p w:rsidR="00A011E0" w:rsidRPr="00364062" w:rsidRDefault="00A011E0" w:rsidP="00A011E0">
            <w:pPr>
              <w:spacing w:after="0" w:line="240" w:lineRule="auto"/>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Место работы/учебы</w:t>
            </w:r>
          </w:p>
        </w:tc>
        <w:tc>
          <w:tcPr>
            <w:tcW w:w="6818" w:type="dxa"/>
            <w:gridSpan w:val="9"/>
            <w:tcBorders>
              <w:bottom w:val="single" w:sz="4" w:space="0" w:color="000000"/>
            </w:tcBorders>
            <w:vAlign w:val="center"/>
          </w:tcPr>
          <w:p w:rsidR="00A011E0" w:rsidRPr="00364062" w:rsidRDefault="00A011E0" w:rsidP="00A011E0">
            <w:pPr>
              <w:spacing w:after="0" w:line="240" w:lineRule="auto"/>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xml:space="preserve">Учится дистанционно на курсах по флористике «Всероссийского общества охраны природы» </w:t>
            </w:r>
          </w:p>
        </w:tc>
      </w:tr>
      <w:tr w:rsidR="00A011E0" w:rsidRPr="00364062" w:rsidTr="00A011E0">
        <w:trPr>
          <w:trHeight w:val="135"/>
        </w:trPr>
        <w:tc>
          <w:tcPr>
            <w:tcW w:w="9541" w:type="dxa"/>
            <w:gridSpan w:val="10"/>
            <w:tcBorders>
              <w:bottom w:val="single" w:sz="4" w:space="0" w:color="000000"/>
            </w:tcBorders>
            <w:vAlign w:val="center"/>
          </w:tcPr>
          <w:p w:rsidR="00A011E0" w:rsidRPr="00364062" w:rsidRDefault="00A011E0" w:rsidP="00A011E0">
            <w:pPr>
              <w:spacing w:after="0" w:line="240" w:lineRule="auto"/>
              <w:jc w:val="center"/>
              <w:rPr>
                <w:rFonts w:ascii="Times New Roman" w:eastAsia="Times New Roman" w:hAnsi="Times New Roman" w:cs="Times New Roman"/>
                <w:b/>
                <w:color w:val="000000"/>
                <w:sz w:val="24"/>
                <w:szCs w:val="24"/>
                <w:lang w:eastAsia="ru-RU"/>
              </w:rPr>
            </w:pPr>
            <w:r w:rsidRPr="00364062">
              <w:rPr>
                <w:rFonts w:ascii="Times New Roman" w:eastAsia="Times New Roman" w:hAnsi="Times New Roman" w:cs="Times New Roman"/>
                <w:b/>
                <w:color w:val="000000"/>
                <w:sz w:val="24"/>
                <w:szCs w:val="24"/>
                <w:lang w:eastAsia="ru-RU"/>
              </w:rPr>
              <w:t>Участники проектной команды</w:t>
            </w:r>
          </w:p>
        </w:tc>
      </w:tr>
      <w:tr w:rsidR="00A011E0" w:rsidRPr="00364062" w:rsidTr="00A011E0">
        <w:trPr>
          <w:trHeight w:val="135"/>
        </w:trPr>
        <w:tc>
          <w:tcPr>
            <w:tcW w:w="3715" w:type="dxa"/>
            <w:gridSpan w:val="2"/>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Фамилия, имя, отчество</w:t>
            </w:r>
          </w:p>
        </w:tc>
        <w:tc>
          <w:tcPr>
            <w:tcW w:w="1417" w:type="dxa"/>
            <w:gridSpan w:val="2"/>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xml:space="preserve">Дата </w:t>
            </w:r>
          </w:p>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рождения</w:t>
            </w:r>
          </w:p>
        </w:tc>
        <w:tc>
          <w:tcPr>
            <w:tcW w:w="1801" w:type="dxa"/>
            <w:gridSpan w:val="3"/>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Номер телефона, электронная почта</w:t>
            </w:r>
          </w:p>
        </w:tc>
        <w:tc>
          <w:tcPr>
            <w:tcW w:w="2608" w:type="dxa"/>
            <w:gridSpan w:val="3"/>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xml:space="preserve">Место </w:t>
            </w:r>
          </w:p>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учебы/работы</w:t>
            </w:r>
          </w:p>
        </w:tc>
      </w:tr>
      <w:tr w:rsidR="00A011E0" w:rsidRPr="00364062" w:rsidTr="00A011E0">
        <w:trPr>
          <w:trHeight w:val="135"/>
        </w:trPr>
        <w:tc>
          <w:tcPr>
            <w:tcW w:w="3715" w:type="dxa"/>
            <w:gridSpan w:val="2"/>
            <w:vAlign w:val="center"/>
          </w:tcPr>
          <w:p w:rsidR="00A011E0" w:rsidRPr="00364062" w:rsidRDefault="00383EF5" w:rsidP="00A011E0">
            <w:pPr>
              <w:spacing w:after="0" w:line="240" w:lineRule="auto"/>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9</w:t>
            </w:r>
          </w:p>
        </w:tc>
        <w:tc>
          <w:tcPr>
            <w:tcW w:w="1417" w:type="dxa"/>
            <w:gridSpan w:val="2"/>
            <w:vAlign w:val="center"/>
          </w:tcPr>
          <w:p w:rsidR="00A011E0" w:rsidRPr="00364062" w:rsidRDefault="00A011E0" w:rsidP="00A011E0">
            <w:pPr>
              <w:spacing w:after="0" w:line="240" w:lineRule="auto"/>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16.08.1989</w:t>
            </w:r>
          </w:p>
        </w:tc>
        <w:tc>
          <w:tcPr>
            <w:tcW w:w="1801" w:type="dxa"/>
            <w:gridSpan w:val="3"/>
            <w:vAlign w:val="center"/>
          </w:tcPr>
          <w:p w:rsidR="00A011E0" w:rsidRPr="00364062" w:rsidRDefault="00A011E0" w:rsidP="00A011E0">
            <w:pPr>
              <w:spacing w:after="0" w:line="240" w:lineRule="auto"/>
              <w:rPr>
                <w:rFonts w:ascii="Times New Roman" w:eastAsia="Times New Roman" w:hAnsi="Times New Roman" w:cs="Times New Roman"/>
                <w:color w:val="000000"/>
                <w:sz w:val="24"/>
                <w:szCs w:val="24"/>
                <w:lang w:eastAsia="ru-RU"/>
              </w:rPr>
            </w:pPr>
          </w:p>
        </w:tc>
        <w:tc>
          <w:tcPr>
            <w:tcW w:w="2608" w:type="dxa"/>
            <w:gridSpan w:val="3"/>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w:t>
            </w:r>
          </w:p>
        </w:tc>
      </w:tr>
      <w:tr w:rsidR="00A011E0" w:rsidRPr="00364062" w:rsidTr="00A011E0">
        <w:trPr>
          <w:trHeight w:val="135"/>
        </w:trPr>
        <w:tc>
          <w:tcPr>
            <w:tcW w:w="3715" w:type="dxa"/>
            <w:gridSpan w:val="2"/>
            <w:vAlign w:val="center"/>
          </w:tcPr>
          <w:p w:rsidR="00A011E0" w:rsidRPr="00364062" w:rsidRDefault="00383EF5" w:rsidP="00A011E0">
            <w:pPr>
              <w:spacing w:after="0" w:line="240" w:lineRule="auto"/>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5</w:t>
            </w:r>
          </w:p>
        </w:tc>
        <w:tc>
          <w:tcPr>
            <w:tcW w:w="1417" w:type="dxa"/>
            <w:gridSpan w:val="2"/>
            <w:vAlign w:val="center"/>
          </w:tcPr>
          <w:p w:rsidR="00A011E0" w:rsidRPr="00364062" w:rsidRDefault="00A011E0" w:rsidP="00A011E0">
            <w:pPr>
              <w:spacing w:after="0" w:line="240" w:lineRule="auto"/>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14.08.1995</w:t>
            </w:r>
          </w:p>
        </w:tc>
        <w:tc>
          <w:tcPr>
            <w:tcW w:w="1801" w:type="dxa"/>
            <w:gridSpan w:val="3"/>
            <w:vAlign w:val="center"/>
          </w:tcPr>
          <w:p w:rsidR="00A011E0" w:rsidRPr="00364062" w:rsidRDefault="00A011E0" w:rsidP="00A011E0">
            <w:pPr>
              <w:spacing w:after="0" w:line="240" w:lineRule="auto"/>
              <w:rPr>
                <w:rFonts w:ascii="Times New Roman" w:eastAsia="Times New Roman" w:hAnsi="Times New Roman" w:cs="Times New Roman"/>
                <w:color w:val="000000"/>
                <w:sz w:val="24"/>
                <w:szCs w:val="24"/>
                <w:lang w:eastAsia="ru-RU"/>
              </w:rPr>
            </w:pPr>
          </w:p>
        </w:tc>
        <w:tc>
          <w:tcPr>
            <w:tcW w:w="2608" w:type="dxa"/>
            <w:gridSpan w:val="3"/>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w:t>
            </w:r>
          </w:p>
        </w:tc>
      </w:tr>
      <w:tr w:rsidR="00A011E0" w:rsidRPr="00364062" w:rsidTr="00A011E0">
        <w:trPr>
          <w:trHeight w:val="135"/>
        </w:trPr>
        <w:tc>
          <w:tcPr>
            <w:tcW w:w="3715" w:type="dxa"/>
            <w:gridSpan w:val="2"/>
            <w:vAlign w:val="center"/>
          </w:tcPr>
          <w:p w:rsidR="00A011E0" w:rsidRPr="00364062" w:rsidRDefault="00383EF5" w:rsidP="00A011E0">
            <w:pPr>
              <w:spacing w:after="0" w:line="240" w:lineRule="auto"/>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7</w:t>
            </w:r>
          </w:p>
        </w:tc>
        <w:tc>
          <w:tcPr>
            <w:tcW w:w="1417" w:type="dxa"/>
            <w:gridSpan w:val="2"/>
            <w:vAlign w:val="center"/>
          </w:tcPr>
          <w:p w:rsidR="00A011E0" w:rsidRPr="00364062" w:rsidRDefault="00A011E0" w:rsidP="00A011E0">
            <w:pPr>
              <w:spacing w:after="0" w:line="240" w:lineRule="auto"/>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18.09.1992</w:t>
            </w:r>
          </w:p>
        </w:tc>
        <w:tc>
          <w:tcPr>
            <w:tcW w:w="1801" w:type="dxa"/>
            <w:gridSpan w:val="3"/>
            <w:vAlign w:val="center"/>
          </w:tcPr>
          <w:p w:rsidR="00A011E0" w:rsidRPr="00364062" w:rsidRDefault="00A011E0" w:rsidP="00A011E0">
            <w:pPr>
              <w:spacing w:after="0" w:line="240" w:lineRule="auto"/>
              <w:rPr>
                <w:rFonts w:ascii="Times New Roman" w:eastAsia="Times New Roman" w:hAnsi="Times New Roman" w:cs="Times New Roman"/>
                <w:color w:val="000000"/>
                <w:sz w:val="24"/>
                <w:szCs w:val="24"/>
                <w:lang w:eastAsia="ru-RU"/>
              </w:rPr>
            </w:pPr>
          </w:p>
        </w:tc>
        <w:tc>
          <w:tcPr>
            <w:tcW w:w="2608" w:type="dxa"/>
            <w:gridSpan w:val="3"/>
            <w:vAlign w:val="center"/>
          </w:tcPr>
          <w:p w:rsidR="00A011E0" w:rsidRPr="00364062" w:rsidRDefault="00A011E0" w:rsidP="00A011E0">
            <w:pPr>
              <w:spacing w:after="0" w:line="240" w:lineRule="auto"/>
              <w:jc w:val="center"/>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w:t>
            </w:r>
          </w:p>
        </w:tc>
      </w:tr>
      <w:tr w:rsidR="00A011E0" w:rsidRPr="00364062" w:rsidTr="00A011E0">
        <w:trPr>
          <w:trHeight w:val="135"/>
        </w:trPr>
        <w:tc>
          <w:tcPr>
            <w:tcW w:w="3715" w:type="dxa"/>
            <w:gridSpan w:val="2"/>
            <w:vAlign w:val="center"/>
          </w:tcPr>
          <w:p w:rsidR="00A011E0" w:rsidRPr="00364062" w:rsidRDefault="00383EF5" w:rsidP="00A011E0">
            <w:pPr>
              <w:spacing w:after="0" w:line="240" w:lineRule="auto"/>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6</w:t>
            </w:r>
          </w:p>
        </w:tc>
        <w:tc>
          <w:tcPr>
            <w:tcW w:w="1417" w:type="dxa"/>
            <w:gridSpan w:val="2"/>
            <w:vAlign w:val="center"/>
          </w:tcPr>
          <w:p w:rsidR="00A011E0" w:rsidRPr="00364062" w:rsidRDefault="00A011E0" w:rsidP="00A011E0">
            <w:pPr>
              <w:spacing w:after="0" w:line="240" w:lineRule="auto"/>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06.02.1995</w:t>
            </w:r>
          </w:p>
        </w:tc>
        <w:tc>
          <w:tcPr>
            <w:tcW w:w="1801" w:type="dxa"/>
            <w:gridSpan w:val="3"/>
            <w:vAlign w:val="center"/>
          </w:tcPr>
          <w:p w:rsidR="00A011E0" w:rsidRPr="00364062" w:rsidRDefault="00A011E0" w:rsidP="00A011E0">
            <w:pPr>
              <w:spacing w:after="0" w:line="240" w:lineRule="auto"/>
              <w:rPr>
                <w:rFonts w:ascii="Times New Roman" w:eastAsia="Times New Roman" w:hAnsi="Times New Roman" w:cs="Times New Roman"/>
                <w:color w:val="000000"/>
                <w:sz w:val="24"/>
                <w:szCs w:val="24"/>
                <w:lang w:eastAsia="ru-RU"/>
              </w:rPr>
            </w:pPr>
          </w:p>
        </w:tc>
        <w:tc>
          <w:tcPr>
            <w:tcW w:w="2608" w:type="dxa"/>
            <w:gridSpan w:val="3"/>
            <w:vAlign w:val="center"/>
          </w:tcPr>
          <w:p w:rsidR="00A011E0" w:rsidRPr="00364062" w:rsidRDefault="00A011E0" w:rsidP="00A011E0">
            <w:pPr>
              <w:spacing w:after="0" w:line="240" w:lineRule="auto"/>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КГБПОУ «Колледж отраслевых технологий и предпринимательства» гр. ПО18ШВ</w:t>
            </w:r>
          </w:p>
        </w:tc>
      </w:tr>
      <w:tr w:rsidR="00383EF5" w:rsidRPr="00364062" w:rsidTr="00A011E0">
        <w:trPr>
          <w:trHeight w:val="135"/>
        </w:trPr>
        <w:tc>
          <w:tcPr>
            <w:tcW w:w="3715" w:type="dxa"/>
            <w:gridSpan w:val="2"/>
            <w:vAlign w:val="center"/>
          </w:tcPr>
          <w:p w:rsidR="00383EF5" w:rsidRPr="00364062" w:rsidRDefault="00383EF5" w:rsidP="00A011E0">
            <w:pPr>
              <w:spacing w:after="0" w:line="240" w:lineRule="auto"/>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 10</w:t>
            </w:r>
          </w:p>
        </w:tc>
        <w:tc>
          <w:tcPr>
            <w:tcW w:w="1417" w:type="dxa"/>
            <w:gridSpan w:val="2"/>
            <w:vAlign w:val="center"/>
          </w:tcPr>
          <w:p w:rsidR="00383EF5" w:rsidRPr="00364062" w:rsidRDefault="00383EF5" w:rsidP="00A011E0">
            <w:pPr>
              <w:spacing w:after="0" w:line="240" w:lineRule="auto"/>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10.09.1994</w:t>
            </w:r>
          </w:p>
        </w:tc>
        <w:tc>
          <w:tcPr>
            <w:tcW w:w="1801" w:type="dxa"/>
            <w:gridSpan w:val="3"/>
            <w:vAlign w:val="center"/>
          </w:tcPr>
          <w:p w:rsidR="00383EF5" w:rsidRPr="00364062" w:rsidRDefault="00383EF5" w:rsidP="00A011E0">
            <w:pPr>
              <w:spacing w:after="0" w:line="240" w:lineRule="auto"/>
              <w:rPr>
                <w:rFonts w:ascii="Times New Roman" w:eastAsia="Times New Roman" w:hAnsi="Times New Roman" w:cs="Times New Roman"/>
                <w:color w:val="000000"/>
                <w:sz w:val="24"/>
                <w:szCs w:val="24"/>
                <w:lang w:eastAsia="ru-RU"/>
              </w:rPr>
            </w:pPr>
          </w:p>
        </w:tc>
        <w:tc>
          <w:tcPr>
            <w:tcW w:w="2608" w:type="dxa"/>
            <w:gridSpan w:val="3"/>
            <w:vAlign w:val="center"/>
          </w:tcPr>
          <w:p w:rsidR="00383EF5" w:rsidRPr="00364062" w:rsidRDefault="00383EF5" w:rsidP="00A011E0">
            <w:pPr>
              <w:spacing w:after="0" w:line="240" w:lineRule="auto"/>
              <w:rPr>
                <w:rFonts w:ascii="Times New Roman" w:eastAsia="Times New Roman" w:hAnsi="Times New Roman" w:cs="Times New Roman"/>
                <w:color w:val="000000"/>
                <w:sz w:val="24"/>
                <w:szCs w:val="24"/>
                <w:lang w:eastAsia="ru-RU"/>
              </w:rPr>
            </w:pPr>
            <w:r w:rsidRPr="00364062">
              <w:rPr>
                <w:rFonts w:ascii="Times New Roman" w:eastAsia="Times New Roman" w:hAnsi="Times New Roman" w:cs="Times New Roman"/>
                <w:color w:val="000000"/>
                <w:sz w:val="24"/>
                <w:szCs w:val="24"/>
                <w:lang w:eastAsia="ru-RU"/>
              </w:rPr>
              <w:t>КГБУ СО «Психоневрологический интернат для детей «Подсолнух»</w:t>
            </w:r>
          </w:p>
        </w:tc>
      </w:tr>
    </w:tbl>
    <w:p w:rsidR="00A011E0" w:rsidRPr="00364062" w:rsidRDefault="00A011E0" w:rsidP="001C5E2C">
      <w:pPr>
        <w:jc w:val="center"/>
        <w:rPr>
          <w:rFonts w:ascii="Times New Roman" w:eastAsia="Calibri" w:hAnsi="Times New Roman" w:cs="Times New Roman"/>
          <w:b/>
          <w:color w:val="000000"/>
          <w:sz w:val="28"/>
          <w:szCs w:val="28"/>
        </w:rPr>
      </w:pPr>
    </w:p>
    <w:p w:rsidR="00A011E0" w:rsidRPr="00364062" w:rsidRDefault="00A011E0" w:rsidP="001C5E2C">
      <w:pPr>
        <w:jc w:val="center"/>
        <w:rPr>
          <w:rFonts w:ascii="Times New Roman" w:eastAsia="Calibri" w:hAnsi="Times New Roman" w:cs="Times New Roman"/>
          <w:b/>
          <w:color w:val="000000"/>
          <w:sz w:val="28"/>
          <w:szCs w:val="28"/>
        </w:rPr>
      </w:pPr>
    </w:p>
    <w:p w:rsidR="00A011E0" w:rsidRPr="00364062" w:rsidRDefault="00A011E0" w:rsidP="001C5E2C">
      <w:pPr>
        <w:jc w:val="center"/>
        <w:rPr>
          <w:rFonts w:ascii="Times New Roman" w:eastAsia="Calibri" w:hAnsi="Times New Roman" w:cs="Times New Roman"/>
          <w:b/>
          <w:color w:val="000000"/>
          <w:sz w:val="28"/>
          <w:szCs w:val="28"/>
        </w:rPr>
      </w:pPr>
    </w:p>
    <w:p w:rsidR="00A011E0" w:rsidRPr="00364062" w:rsidRDefault="00A011E0" w:rsidP="001C5E2C">
      <w:pPr>
        <w:jc w:val="center"/>
        <w:rPr>
          <w:rFonts w:ascii="Times New Roman" w:eastAsia="Calibri" w:hAnsi="Times New Roman" w:cs="Times New Roman"/>
          <w:b/>
          <w:color w:val="000000"/>
          <w:sz w:val="28"/>
          <w:szCs w:val="28"/>
        </w:rPr>
      </w:pPr>
    </w:p>
    <w:p w:rsidR="00A011E0" w:rsidRPr="00364062" w:rsidRDefault="00A011E0" w:rsidP="001C5E2C">
      <w:pPr>
        <w:jc w:val="center"/>
        <w:rPr>
          <w:rFonts w:ascii="Times New Roman" w:eastAsia="Calibri" w:hAnsi="Times New Roman" w:cs="Times New Roman"/>
          <w:b/>
          <w:color w:val="000000"/>
          <w:sz w:val="28"/>
          <w:szCs w:val="28"/>
        </w:rPr>
      </w:pPr>
    </w:p>
    <w:p w:rsidR="00A011E0" w:rsidRPr="00364062" w:rsidRDefault="00A011E0" w:rsidP="001C5E2C">
      <w:pPr>
        <w:jc w:val="center"/>
        <w:rPr>
          <w:rFonts w:ascii="Times New Roman" w:eastAsia="Calibri" w:hAnsi="Times New Roman" w:cs="Times New Roman"/>
          <w:b/>
          <w:color w:val="000000"/>
          <w:sz w:val="28"/>
          <w:szCs w:val="28"/>
        </w:rPr>
      </w:pPr>
    </w:p>
    <w:p w:rsidR="00A011E0" w:rsidRPr="00364062" w:rsidRDefault="00A011E0" w:rsidP="001C5E2C">
      <w:pPr>
        <w:jc w:val="center"/>
        <w:rPr>
          <w:rFonts w:ascii="Times New Roman" w:eastAsia="Calibri" w:hAnsi="Times New Roman" w:cs="Times New Roman"/>
          <w:b/>
          <w:color w:val="000000"/>
          <w:sz w:val="28"/>
          <w:szCs w:val="28"/>
        </w:rPr>
      </w:pPr>
    </w:p>
    <w:p w:rsidR="001C5E2C" w:rsidRPr="00364062" w:rsidRDefault="003D19BB" w:rsidP="001C5E2C">
      <w:pPr>
        <w:jc w:val="center"/>
        <w:rPr>
          <w:rFonts w:ascii="Times New Roman" w:eastAsia="Calibri" w:hAnsi="Times New Roman" w:cs="Times New Roman"/>
          <w:b/>
          <w:color w:val="000000"/>
          <w:sz w:val="28"/>
          <w:szCs w:val="28"/>
        </w:rPr>
      </w:pPr>
      <w:r w:rsidRPr="00364062">
        <w:rPr>
          <w:rFonts w:ascii="Times New Roman" w:eastAsia="Calibri" w:hAnsi="Times New Roman" w:cs="Times New Roman"/>
          <w:b/>
          <w:color w:val="000000"/>
          <w:sz w:val="28"/>
          <w:szCs w:val="28"/>
        </w:rPr>
        <w:lastRenderedPageBreak/>
        <w:t>Приложение 9</w:t>
      </w:r>
    </w:p>
    <w:p w:rsidR="003D19BB" w:rsidRPr="00364062" w:rsidRDefault="003D19BB" w:rsidP="001C5E2C">
      <w:pPr>
        <w:jc w:val="center"/>
        <w:rPr>
          <w:rFonts w:ascii="Times New Roman" w:eastAsia="Calibri" w:hAnsi="Times New Roman" w:cs="Times New Roman"/>
          <w:b/>
          <w:color w:val="000000"/>
          <w:sz w:val="28"/>
          <w:szCs w:val="28"/>
        </w:rPr>
      </w:pPr>
      <w:r w:rsidRPr="00364062">
        <w:rPr>
          <w:rFonts w:ascii="Times New Roman" w:eastAsia="Calibri" w:hAnsi="Times New Roman" w:cs="Times New Roman"/>
          <w:b/>
          <w:color w:val="000000"/>
          <w:sz w:val="28"/>
          <w:szCs w:val="28"/>
        </w:rPr>
        <w:t>Отзывы участников опытно-экспериментальной деятельности</w:t>
      </w:r>
    </w:p>
    <w:p w:rsidR="000722B1" w:rsidRPr="00364062" w:rsidRDefault="000722B1" w:rsidP="00C1587B">
      <w:pPr>
        <w:ind w:firstLine="709"/>
        <w:jc w:val="both"/>
        <w:rPr>
          <w:rFonts w:ascii="Times New Roman" w:eastAsia="Calibri" w:hAnsi="Times New Roman" w:cs="Times New Roman"/>
          <w:color w:val="000000"/>
          <w:sz w:val="28"/>
          <w:szCs w:val="28"/>
        </w:rPr>
      </w:pPr>
      <w:r w:rsidRPr="00364062">
        <w:rPr>
          <w:rFonts w:ascii="Times New Roman" w:eastAsia="Calibri" w:hAnsi="Times New Roman" w:cs="Times New Roman"/>
          <w:color w:val="000000"/>
          <w:sz w:val="28"/>
          <w:szCs w:val="28"/>
        </w:rPr>
        <w:t>(Участникам было предложено ответить на вопросы:</w:t>
      </w:r>
    </w:p>
    <w:p w:rsidR="000722B1" w:rsidRPr="00364062" w:rsidRDefault="000722B1" w:rsidP="00C1587B">
      <w:pPr>
        <w:ind w:left="709"/>
        <w:jc w:val="both"/>
        <w:rPr>
          <w:rFonts w:ascii="Times New Roman" w:eastAsia="Calibri" w:hAnsi="Times New Roman" w:cs="Times New Roman"/>
          <w:color w:val="000000"/>
          <w:sz w:val="28"/>
          <w:szCs w:val="28"/>
        </w:rPr>
      </w:pPr>
      <w:r w:rsidRPr="00364062">
        <w:rPr>
          <w:rFonts w:ascii="Times New Roman" w:eastAsia="Calibri" w:hAnsi="Times New Roman" w:cs="Times New Roman"/>
          <w:color w:val="000000"/>
          <w:sz w:val="28"/>
          <w:szCs w:val="28"/>
        </w:rPr>
        <w:t xml:space="preserve"> - расскажи о своих впечатлениях;</w:t>
      </w:r>
    </w:p>
    <w:p w:rsidR="000722B1" w:rsidRPr="00364062" w:rsidRDefault="000722B1" w:rsidP="00C1587B">
      <w:pPr>
        <w:ind w:left="709"/>
        <w:jc w:val="both"/>
        <w:rPr>
          <w:rFonts w:ascii="Times New Roman" w:eastAsia="Calibri" w:hAnsi="Times New Roman" w:cs="Times New Roman"/>
          <w:color w:val="000000"/>
          <w:sz w:val="28"/>
          <w:szCs w:val="28"/>
        </w:rPr>
      </w:pPr>
      <w:r w:rsidRPr="00364062">
        <w:rPr>
          <w:rFonts w:ascii="Times New Roman" w:eastAsia="Calibri" w:hAnsi="Times New Roman" w:cs="Times New Roman"/>
          <w:color w:val="000000"/>
          <w:sz w:val="28"/>
          <w:szCs w:val="28"/>
        </w:rPr>
        <w:t>- что тебе понравилось или не понравилось, что было самым трудным;</w:t>
      </w:r>
    </w:p>
    <w:p w:rsidR="00C1587B" w:rsidRPr="00364062" w:rsidRDefault="000722B1" w:rsidP="00C1587B">
      <w:pPr>
        <w:ind w:left="709"/>
        <w:jc w:val="both"/>
        <w:rPr>
          <w:rFonts w:ascii="Times New Roman" w:eastAsia="Calibri" w:hAnsi="Times New Roman" w:cs="Times New Roman"/>
          <w:color w:val="000000"/>
          <w:sz w:val="28"/>
          <w:szCs w:val="28"/>
        </w:rPr>
      </w:pPr>
      <w:r w:rsidRPr="00364062">
        <w:rPr>
          <w:rFonts w:ascii="Times New Roman" w:eastAsia="Calibri" w:hAnsi="Times New Roman" w:cs="Times New Roman"/>
          <w:color w:val="000000"/>
          <w:sz w:val="28"/>
          <w:szCs w:val="28"/>
        </w:rPr>
        <w:t>- чему научился благодаря проектной деятельности</w:t>
      </w:r>
      <w:r w:rsidR="00C1587B" w:rsidRPr="00364062">
        <w:rPr>
          <w:rFonts w:ascii="Times New Roman" w:eastAsia="Calibri" w:hAnsi="Times New Roman" w:cs="Times New Roman"/>
          <w:color w:val="000000"/>
          <w:sz w:val="28"/>
          <w:szCs w:val="28"/>
        </w:rPr>
        <w:t xml:space="preserve">, </w:t>
      </w:r>
    </w:p>
    <w:p w:rsidR="000722B1" w:rsidRPr="00364062" w:rsidRDefault="00C1587B" w:rsidP="00C1587B">
      <w:pPr>
        <w:ind w:left="709"/>
        <w:jc w:val="both"/>
        <w:rPr>
          <w:rFonts w:ascii="Times New Roman" w:eastAsia="Calibri" w:hAnsi="Times New Roman" w:cs="Times New Roman"/>
          <w:color w:val="000000"/>
          <w:sz w:val="28"/>
          <w:szCs w:val="28"/>
        </w:rPr>
      </w:pPr>
      <w:r w:rsidRPr="00364062">
        <w:rPr>
          <w:rFonts w:ascii="Times New Roman" w:eastAsia="Calibri" w:hAnsi="Times New Roman" w:cs="Times New Roman"/>
          <w:color w:val="000000"/>
          <w:sz w:val="28"/>
          <w:szCs w:val="28"/>
        </w:rPr>
        <w:t>записано с их слов</w:t>
      </w:r>
      <w:r w:rsidR="000722B1" w:rsidRPr="00364062">
        <w:rPr>
          <w:rFonts w:ascii="Times New Roman" w:eastAsia="Calibri" w:hAnsi="Times New Roman" w:cs="Times New Roman"/>
          <w:color w:val="000000"/>
          <w:sz w:val="28"/>
          <w:szCs w:val="28"/>
        </w:rPr>
        <w:t>).</w:t>
      </w:r>
    </w:p>
    <w:p w:rsidR="003D19BB" w:rsidRPr="00364062" w:rsidRDefault="003D19BB" w:rsidP="003D19BB">
      <w:pPr>
        <w:ind w:firstLine="709"/>
        <w:jc w:val="both"/>
        <w:rPr>
          <w:rFonts w:ascii="Times New Roman" w:eastAsia="Calibri" w:hAnsi="Times New Roman" w:cs="Times New Roman"/>
          <w:i/>
          <w:color w:val="000000"/>
          <w:sz w:val="28"/>
          <w:szCs w:val="28"/>
        </w:rPr>
      </w:pPr>
      <w:r w:rsidRPr="00364062">
        <w:rPr>
          <w:rFonts w:ascii="Times New Roman" w:eastAsia="Calibri" w:hAnsi="Times New Roman" w:cs="Times New Roman"/>
          <w:b/>
          <w:color w:val="000000"/>
          <w:sz w:val="28"/>
          <w:szCs w:val="28"/>
        </w:rPr>
        <w:t>Участник № 1.</w:t>
      </w:r>
      <w:r w:rsidRPr="00364062">
        <w:rPr>
          <w:rFonts w:ascii="Times New Roman" w:eastAsia="Calibri" w:hAnsi="Times New Roman" w:cs="Times New Roman"/>
          <w:b/>
          <w:i/>
          <w:color w:val="000000"/>
          <w:sz w:val="28"/>
          <w:szCs w:val="28"/>
        </w:rPr>
        <w:t xml:space="preserve"> </w:t>
      </w:r>
      <w:r w:rsidR="00491F1E" w:rsidRPr="00364062">
        <w:rPr>
          <w:rFonts w:ascii="Times New Roman" w:eastAsia="Calibri" w:hAnsi="Times New Roman" w:cs="Times New Roman"/>
          <w:b/>
          <w:i/>
          <w:color w:val="000000"/>
          <w:sz w:val="28"/>
          <w:szCs w:val="28"/>
        </w:rPr>
        <w:t>«</w:t>
      </w:r>
      <w:r w:rsidRPr="00364062">
        <w:rPr>
          <w:rFonts w:ascii="Times New Roman" w:eastAsia="Calibri" w:hAnsi="Times New Roman" w:cs="Times New Roman"/>
          <w:i/>
          <w:color w:val="000000"/>
          <w:sz w:val="28"/>
          <w:szCs w:val="28"/>
        </w:rPr>
        <w:t>Я первый раз участвовала в проекте. Это было так круто! Очень сложно, конечно, но мы с девочками сами заполнили паспорт проекта, исправляли ошибки, которые нам говорили тренера надо справить. Когда мы пробовали первый раз защищать проект, я так разволновалась, что забыла все слова. Хорошо, что Мария мне помогла составить нормальный текст</w:t>
      </w:r>
      <w:r w:rsidR="000722B1" w:rsidRPr="00364062">
        <w:rPr>
          <w:rFonts w:ascii="Times New Roman" w:eastAsia="Calibri" w:hAnsi="Times New Roman" w:cs="Times New Roman"/>
          <w:i/>
          <w:color w:val="000000"/>
          <w:sz w:val="28"/>
          <w:szCs w:val="28"/>
        </w:rPr>
        <w:t xml:space="preserve"> и я потом все рассказала хорошо.</w:t>
      </w:r>
      <w:r w:rsidRPr="00364062">
        <w:rPr>
          <w:rFonts w:ascii="Times New Roman" w:eastAsia="Calibri" w:hAnsi="Times New Roman" w:cs="Times New Roman"/>
          <w:i/>
          <w:color w:val="000000"/>
          <w:sz w:val="28"/>
          <w:szCs w:val="28"/>
        </w:rPr>
        <w:t xml:space="preserve"> </w:t>
      </w:r>
      <w:r w:rsidR="000722B1" w:rsidRPr="00364062">
        <w:rPr>
          <w:rFonts w:ascii="Times New Roman" w:eastAsia="Calibri" w:hAnsi="Times New Roman" w:cs="Times New Roman"/>
          <w:i/>
          <w:color w:val="000000"/>
          <w:sz w:val="28"/>
          <w:szCs w:val="28"/>
        </w:rPr>
        <w:t>Когда все команды защищали проекты,</w:t>
      </w:r>
      <w:r w:rsidRPr="00364062">
        <w:rPr>
          <w:rFonts w:ascii="Times New Roman" w:eastAsia="Calibri" w:hAnsi="Times New Roman" w:cs="Times New Roman"/>
          <w:i/>
          <w:color w:val="000000"/>
          <w:sz w:val="28"/>
          <w:szCs w:val="28"/>
        </w:rPr>
        <w:t xml:space="preserve"> я очень волновалась. Я утром надела узкие туфли, ноги ужасно болели, поэтому мне пришлось их снять и защищать наш проект перед комиссией в носках!</w:t>
      </w:r>
      <w:r w:rsidR="000722B1" w:rsidRPr="00364062">
        <w:rPr>
          <w:rFonts w:ascii="Times New Roman" w:eastAsia="Calibri" w:hAnsi="Times New Roman" w:cs="Times New Roman"/>
          <w:i/>
          <w:color w:val="000000"/>
          <w:sz w:val="28"/>
          <w:szCs w:val="28"/>
        </w:rPr>
        <w:t xml:space="preserve"> Конечно, было много трудных и веселых моментов. Но вся наша команда –молодцы! Мы очень друг-другу все помогали. А я научилась слушаться старших</w:t>
      </w:r>
      <w:r w:rsidR="00491F1E" w:rsidRPr="00364062">
        <w:rPr>
          <w:rFonts w:ascii="Times New Roman" w:eastAsia="Calibri" w:hAnsi="Times New Roman" w:cs="Times New Roman"/>
          <w:i/>
          <w:color w:val="000000"/>
          <w:sz w:val="28"/>
          <w:szCs w:val="28"/>
        </w:rPr>
        <w:t>»</w:t>
      </w:r>
      <w:r w:rsidR="000722B1" w:rsidRPr="00364062">
        <w:rPr>
          <w:rFonts w:ascii="Times New Roman" w:eastAsia="Calibri" w:hAnsi="Times New Roman" w:cs="Times New Roman"/>
          <w:i/>
          <w:color w:val="000000"/>
          <w:sz w:val="28"/>
          <w:szCs w:val="28"/>
        </w:rPr>
        <w:t xml:space="preserve"> (Смеется).</w:t>
      </w:r>
    </w:p>
    <w:p w:rsidR="000722B1" w:rsidRPr="00364062" w:rsidRDefault="000722B1" w:rsidP="003D19BB">
      <w:pPr>
        <w:ind w:firstLine="709"/>
        <w:jc w:val="both"/>
        <w:rPr>
          <w:rFonts w:ascii="Times New Roman" w:eastAsia="Calibri" w:hAnsi="Times New Roman" w:cs="Times New Roman"/>
          <w:i/>
          <w:color w:val="000000"/>
          <w:sz w:val="28"/>
          <w:szCs w:val="28"/>
        </w:rPr>
      </w:pPr>
      <w:r w:rsidRPr="00364062">
        <w:rPr>
          <w:rFonts w:ascii="Times New Roman" w:eastAsia="Calibri" w:hAnsi="Times New Roman" w:cs="Times New Roman"/>
          <w:b/>
          <w:color w:val="000000"/>
          <w:sz w:val="28"/>
          <w:szCs w:val="28"/>
        </w:rPr>
        <w:t>Участник № 2.</w:t>
      </w:r>
      <w:r w:rsidRPr="00364062">
        <w:rPr>
          <w:rFonts w:ascii="Times New Roman" w:eastAsia="Calibri" w:hAnsi="Times New Roman" w:cs="Times New Roman"/>
          <w:b/>
          <w:i/>
          <w:color w:val="000000"/>
          <w:sz w:val="28"/>
          <w:szCs w:val="28"/>
        </w:rPr>
        <w:t xml:space="preserve"> </w:t>
      </w:r>
      <w:r w:rsidR="00491F1E" w:rsidRPr="00364062">
        <w:rPr>
          <w:rFonts w:ascii="Times New Roman" w:eastAsia="Calibri" w:hAnsi="Times New Roman" w:cs="Times New Roman"/>
          <w:b/>
          <w:i/>
          <w:color w:val="000000"/>
          <w:sz w:val="28"/>
          <w:szCs w:val="28"/>
        </w:rPr>
        <w:t>«</w:t>
      </w:r>
      <w:r w:rsidRPr="00364062">
        <w:rPr>
          <w:rFonts w:ascii="Times New Roman" w:eastAsia="Calibri" w:hAnsi="Times New Roman" w:cs="Times New Roman"/>
          <w:i/>
          <w:color w:val="000000"/>
          <w:sz w:val="28"/>
          <w:szCs w:val="28"/>
        </w:rPr>
        <w:t xml:space="preserve">О! Для меня проект – это очень трудно было бы, если бы я делала его одна. Хорошо, что мы трудились все вместе. Но знаете, мне кажется в следующий раз я уже сама смогу написать паспорт. Больше всего мне запомнилось, как мы все вместе писали паспорт, а еще как веселились и смеялись, когда нас наградили. Побеждать мне очень понравилось! (Улыбается) Я вот думаю, если бы мы все и в жизни были такими дружными, нам было бы легче жить. </w:t>
      </w:r>
      <w:r w:rsidR="00491F1E" w:rsidRPr="00364062">
        <w:rPr>
          <w:rFonts w:ascii="Times New Roman" w:eastAsia="Calibri" w:hAnsi="Times New Roman" w:cs="Times New Roman"/>
          <w:i/>
          <w:color w:val="000000"/>
          <w:sz w:val="28"/>
          <w:szCs w:val="28"/>
        </w:rPr>
        <w:t>Я никогда не думала, что мне удастся поучаствовать в таком проекте. Спасибо, Мария! (Обнимает). Я научилась думать».</w:t>
      </w:r>
    </w:p>
    <w:p w:rsidR="00491F1E" w:rsidRPr="00364062" w:rsidRDefault="00491F1E" w:rsidP="003D19BB">
      <w:pPr>
        <w:ind w:firstLine="709"/>
        <w:jc w:val="both"/>
        <w:rPr>
          <w:rFonts w:ascii="Times New Roman" w:eastAsia="Calibri" w:hAnsi="Times New Roman" w:cs="Times New Roman"/>
          <w:color w:val="000000"/>
          <w:sz w:val="28"/>
          <w:szCs w:val="28"/>
        </w:rPr>
      </w:pPr>
      <w:r w:rsidRPr="00364062">
        <w:rPr>
          <w:rFonts w:ascii="Times New Roman" w:eastAsia="Calibri" w:hAnsi="Times New Roman" w:cs="Times New Roman"/>
          <w:b/>
          <w:color w:val="000000"/>
          <w:sz w:val="28"/>
          <w:szCs w:val="28"/>
        </w:rPr>
        <w:t>Участник № 3.</w:t>
      </w:r>
      <w:r w:rsidRPr="00364062">
        <w:rPr>
          <w:rFonts w:ascii="Times New Roman" w:eastAsia="Calibri" w:hAnsi="Times New Roman" w:cs="Times New Roman"/>
          <w:i/>
          <w:color w:val="000000"/>
          <w:sz w:val="28"/>
          <w:szCs w:val="28"/>
        </w:rPr>
        <w:t xml:space="preserve"> «Мне очень понравилось! Весело было, что мы все вместе. (Улыбается). Только мне все время на конкурсе есть хотелось. Хорошо, что Саша с Анжелой в магазин ходили и заботились о нас. Я хоть и ничего толком не поняла в этих проектах, </w:t>
      </w:r>
      <w:proofErr w:type="gramStart"/>
      <w:r w:rsidRPr="00364062">
        <w:rPr>
          <w:rFonts w:ascii="Times New Roman" w:eastAsia="Calibri" w:hAnsi="Times New Roman" w:cs="Times New Roman"/>
          <w:i/>
          <w:color w:val="000000"/>
          <w:sz w:val="28"/>
          <w:szCs w:val="28"/>
        </w:rPr>
        <w:t>но</w:t>
      </w:r>
      <w:proofErr w:type="gramEnd"/>
      <w:r w:rsidRPr="00364062">
        <w:rPr>
          <w:rFonts w:ascii="Times New Roman" w:eastAsia="Calibri" w:hAnsi="Times New Roman" w:cs="Times New Roman"/>
          <w:i/>
          <w:color w:val="000000"/>
          <w:sz w:val="28"/>
          <w:szCs w:val="28"/>
        </w:rPr>
        <w:t xml:space="preserve"> когда мы будем их делать, я с радостью буду участвовать. Я буду помогать делать скамейки и куклы шить. Мне понравилось, что мы все такие дружные. А еще на трамвайчике кататься».</w:t>
      </w:r>
    </w:p>
    <w:p w:rsidR="00491F1E" w:rsidRPr="00364062" w:rsidRDefault="00491F1E" w:rsidP="003D19BB">
      <w:pPr>
        <w:ind w:firstLine="709"/>
        <w:jc w:val="both"/>
        <w:rPr>
          <w:rFonts w:ascii="Times New Roman" w:eastAsia="Calibri" w:hAnsi="Times New Roman" w:cs="Times New Roman"/>
          <w:i/>
          <w:color w:val="000000"/>
          <w:sz w:val="28"/>
          <w:szCs w:val="28"/>
        </w:rPr>
      </w:pPr>
      <w:r w:rsidRPr="00364062">
        <w:rPr>
          <w:rFonts w:ascii="Times New Roman" w:eastAsia="Calibri" w:hAnsi="Times New Roman" w:cs="Times New Roman"/>
          <w:b/>
          <w:color w:val="000000"/>
          <w:sz w:val="28"/>
          <w:szCs w:val="28"/>
        </w:rPr>
        <w:t>Участник № 4</w:t>
      </w:r>
      <w:r w:rsidRPr="00364062">
        <w:rPr>
          <w:rFonts w:ascii="Times New Roman" w:eastAsia="Calibri" w:hAnsi="Times New Roman" w:cs="Times New Roman"/>
          <w:color w:val="000000"/>
          <w:sz w:val="28"/>
          <w:szCs w:val="28"/>
        </w:rPr>
        <w:t xml:space="preserve">. </w:t>
      </w:r>
      <w:r w:rsidR="00E05376" w:rsidRPr="00364062">
        <w:rPr>
          <w:rFonts w:ascii="Times New Roman" w:eastAsia="Calibri" w:hAnsi="Times New Roman" w:cs="Times New Roman"/>
          <w:i/>
          <w:color w:val="000000"/>
          <w:sz w:val="28"/>
          <w:szCs w:val="28"/>
        </w:rPr>
        <w:t xml:space="preserve">«Я думала, это будет развлечение, как обычно. А тут все так серьезно. Все ребята так старались, работали над проектами. И </w:t>
      </w:r>
      <w:r w:rsidR="00E05376" w:rsidRPr="00364062">
        <w:rPr>
          <w:rFonts w:ascii="Times New Roman" w:eastAsia="Calibri" w:hAnsi="Times New Roman" w:cs="Times New Roman"/>
          <w:i/>
          <w:color w:val="000000"/>
          <w:sz w:val="28"/>
          <w:szCs w:val="28"/>
        </w:rPr>
        <w:lastRenderedPageBreak/>
        <w:t>наши, и городские. Но мы все равно лучше всех! Мы большие молодцы. Если честно, я с самого начала верила, что мы справимся и победим. Только мне не понравилось так рано вставать,</w:t>
      </w:r>
      <w:r w:rsidR="00C1587B" w:rsidRPr="00364062">
        <w:rPr>
          <w:rFonts w:ascii="Times New Roman" w:eastAsia="Calibri" w:hAnsi="Times New Roman" w:cs="Times New Roman"/>
          <w:i/>
          <w:color w:val="000000"/>
          <w:sz w:val="28"/>
          <w:szCs w:val="28"/>
        </w:rPr>
        <w:t xml:space="preserve"> </w:t>
      </w:r>
      <w:r w:rsidR="00E05376" w:rsidRPr="00364062">
        <w:rPr>
          <w:rFonts w:ascii="Times New Roman" w:eastAsia="Calibri" w:hAnsi="Times New Roman" w:cs="Times New Roman"/>
          <w:i/>
          <w:color w:val="000000"/>
          <w:sz w:val="28"/>
          <w:szCs w:val="28"/>
        </w:rPr>
        <w:t xml:space="preserve">потом весь день спать хочется. </w:t>
      </w:r>
      <w:r w:rsidR="00C1587B" w:rsidRPr="00364062">
        <w:rPr>
          <w:rFonts w:ascii="Times New Roman" w:eastAsia="Calibri" w:hAnsi="Times New Roman" w:cs="Times New Roman"/>
          <w:i/>
          <w:color w:val="000000"/>
          <w:sz w:val="28"/>
          <w:szCs w:val="28"/>
        </w:rPr>
        <w:t>Я научилась тому, что иногда надо делать полезное и для других. Тогда и другим хорошо, и мне хорошо. Поскорей бы закупить материалы и начать над проектами работать. Мне уже не терпится инструменты в руки взять! В следующий раз меня тоже зовите, я буду участвовать</w:t>
      </w:r>
      <w:r w:rsidR="00CE1302" w:rsidRPr="00364062">
        <w:rPr>
          <w:rFonts w:ascii="Times New Roman" w:eastAsia="Calibri" w:hAnsi="Times New Roman" w:cs="Times New Roman"/>
          <w:i/>
          <w:color w:val="000000"/>
          <w:sz w:val="28"/>
          <w:szCs w:val="28"/>
        </w:rPr>
        <w:t>. Ой, в колледже не поверят, что мы в гранте победили! А я всем расскажу!</w:t>
      </w:r>
      <w:r w:rsidR="00E05376" w:rsidRPr="00364062">
        <w:rPr>
          <w:rFonts w:ascii="Times New Roman" w:eastAsia="Calibri" w:hAnsi="Times New Roman" w:cs="Times New Roman"/>
          <w:i/>
          <w:color w:val="000000"/>
          <w:sz w:val="28"/>
          <w:szCs w:val="28"/>
        </w:rPr>
        <w:t>»</w:t>
      </w:r>
      <w:r w:rsidR="00C1587B" w:rsidRPr="00364062">
        <w:rPr>
          <w:rFonts w:ascii="Times New Roman" w:eastAsia="Calibri" w:hAnsi="Times New Roman" w:cs="Times New Roman"/>
          <w:i/>
          <w:color w:val="000000"/>
          <w:sz w:val="28"/>
          <w:szCs w:val="28"/>
        </w:rPr>
        <w:t>.</w:t>
      </w:r>
    </w:p>
    <w:p w:rsidR="00C1587B" w:rsidRPr="00364062" w:rsidRDefault="00C1587B" w:rsidP="003D19BB">
      <w:pPr>
        <w:ind w:firstLine="709"/>
        <w:jc w:val="both"/>
        <w:rPr>
          <w:rFonts w:ascii="Times New Roman" w:eastAsia="Calibri" w:hAnsi="Times New Roman" w:cs="Times New Roman"/>
          <w:i/>
          <w:color w:val="000000"/>
          <w:sz w:val="28"/>
          <w:szCs w:val="28"/>
        </w:rPr>
      </w:pPr>
      <w:r w:rsidRPr="00364062">
        <w:rPr>
          <w:rFonts w:ascii="Times New Roman" w:eastAsia="Calibri" w:hAnsi="Times New Roman" w:cs="Times New Roman"/>
          <w:b/>
          <w:color w:val="000000"/>
          <w:sz w:val="28"/>
          <w:szCs w:val="28"/>
        </w:rPr>
        <w:t>Участник № 5.</w:t>
      </w:r>
      <w:r w:rsidRPr="00364062">
        <w:rPr>
          <w:rFonts w:ascii="Times New Roman" w:eastAsia="Calibri" w:hAnsi="Times New Roman" w:cs="Times New Roman"/>
          <w:b/>
          <w:i/>
          <w:color w:val="000000"/>
          <w:sz w:val="28"/>
          <w:szCs w:val="28"/>
        </w:rPr>
        <w:t xml:space="preserve"> </w:t>
      </w:r>
      <w:r w:rsidRPr="00364062">
        <w:rPr>
          <w:rFonts w:ascii="Times New Roman" w:eastAsia="Calibri" w:hAnsi="Times New Roman" w:cs="Times New Roman"/>
          <w:i/>
          <w:color w:val="000000"/>
          <w:sz w:val="28"/>
          <w:szCs w:val="28"/>
        </w:rPr>
        <w:t xml:space="preserve">«Мне тоже все понравилось </w:t>
      </w:r>
      <w:proofErr w:type="gramStart"/>
      <w:r w:rsidRPr="00364062">
        <w:rPr>
          <w:rFonts w:ascii="Times New Roman" w:eastAsia="Calibri" w:hAnsi="Times New Roman" w:cs="Times New Roman"/>
          <w:i/>
          <w:color w:val="000000"/>
          <w:sz w:val="28"/>
          <w:szCs w:val="28"/>
        </w:rPr>
        <w:t>Особенно</w:t>
      </w:r>
      <w:proofErr w:type="gramEnd"/>
      <w:r w:rsidRPr="00364062">
        <w:rPr>
          <w:rFonts w:ascii="Times New Roman" w:eastAsia="Calibri" w:hAnsi="Times New Roman" w:cs="Times New Roman"/>
          <w:i/>
          <w:color w:val="000000"/>
          <w:sz w:val="28"/>
          <w:szCs w:val="28"/>
        </w:rPr>
        <w:t xml:space="preserve"> - отвечать за других. Это не сложно, кода все дружные. Я просто раньше всех вставала и всех будила, собирала. Мы в бывшем интернате ничем таким не занимались. Мы там только вышивали, да поделки делали. А у вас тут интересно. Теперь мы сможем всем жителям сделать доброе дело. Скамейки сделаем, театр покажем. Я научилась считать смету, на компьютере делать слайды, рано вставать, на автобусе с пересадкой ездить. Мне все понравилось. Это же мы не последний раз это делаем? Нет? А ну тогда ладно». (Улыбается).</w:t>
      </w:r>
    </w:p>
    <w:p w:rsidR="00C1587B" w:rsidRPr="00364062" w:rsidRDefault="00C1587B" w:rsidP="003D19BB">
      <w:pPr>
        <w:ind w:firstLine="709"/>
        <w:jc w:val="both"/>
        <w:rPr>
          <w:rFonts w:ascii="Times New Roman" w:eastAsia="Calibri" w:hAnsi="Times New Roman" w:cs="Times New Roman"/>
          <w:i/>
          <w:color w:val="000000"/>
          <w:sz w:val="28"/>
          <w:szCs w:val="28"/>
        </w:rPr>
      </w:pPr>
      <w:r w:rsidRPr="00364062">
        <w:rPr>
          <w:rFonts w:ascii="Times New Roman" w:eastAsia="Calibri" w:hAnsi="Times New Roman" w:cs="Times New Roman"/>
          <w:b/>
          <w:color w:val="000000"/>
          <w:sz w:val="28"/>
          <w:szCs w:val="28"/>
        </w:rPr>
        <w:t>Участник № 6.</w:t>
      </w:r>
      <w:r w:rsidRPr="00364062">
        <w:rPr>
          <w:rFonts w:ascii="Times New Roman" w:eastAsia="Calibri" w:hAnsi="Times New Roman" w:cs="Times New Roman"/>
          <w:i/>
          <w:color w:val="000000"/>
          <w:sz w:val="28"/>
          <w:szCs w:val="28"/>
        </w:rPr>
        <w:t xml:space="preserve"> «Мне все понравилось. Мне понравились наши занятия. Мы много, о чем говорили, учились проблемы решать. Мне понравилось, что меня слушают. Я ведь скромная, а тут я тоже смогла свои мысли сказать. Еще мы </w:t>
      </w:r>
      <w:r w:rsidR="00CE1302" w:rsidRPr="00364062">
        <w:rPr>
          <w:rFonts w:ascii="Times New Roman" w:eastAsia="Calibri" w:hAnsi="Times New Roman" w:cs="Times New Roman"/>
          <w:i/>
          <w:color w:val="000000"/>
          <w:sz w:val="28"/>
          <w:szCs w:val="28"/>
        </w:rPr>
        <w:t>концерты показывали и бабушке с дедушкой помогали. Мне понравилось им помогать. Здорово, когда люди тебе спасибо говорят. Единственное, что мне не понравилось, что надо так далеко ездить на этот конкурс. Я не привыкла так рано вставать. И кушать все время хотелось. Нет, проект сама я сделать не смогу, а вместе с другими смогу.</w:t>
      </w:r>
    </w:p>
    <w:p w:rsidR="00CE1302" w:rsidRPr="00364062" w:rsidRDefault="00CE1302" w:rsidP="003D19BB">
      <w:pPr>
        <w:ind w:firstLine="709"/>
        <w:jc w:val="both"/>
        <w:rPr>
          <w:rFonts w:ascii="Times New Roman" w:eastAsia="Calibri" w:hAnsi="Times New Roman" w:cs="Times New Roman"/>
          <w:i/>
          <w:color w:val="000000"/>
          <w:sz w:val="28"/>
          <w:szCs w:val="28"/>
        </w:rPr>
      </w:pPr>
      <w:r w:rsidRPr="00364062">
        <w:rPr>
          <w:rFonts w:ascii="Times New Roman" w:eastAsia="Calibri" w:hAnsi="Times New Roman" w:cs="Times New Roman"/>
          <w:b/>
          <w:color w:val="000000"/>
          <w:sz w:val="28"/>
          <w:szCs w:val="28"/>
        </w:rPr>
        <w:t>Участник № 7.</w:t>
      </w:r>
      <w:r w:rsidRPr="00364062">
        <w:rPr>
          <w:rFonts w:ascii="Times New Roman" w:eastAsia="Calibri" w:hAnsi="Times New Roman" w:cs="Times New Roman"/>
          <w:b/>
          <w:i/>
          <w:color w:val="000000"/>
          <w:sz w:val="28"/>
          <w:szCs w:val="28"/>
        </w:rPr>
        <w:t xml:space="preserve"> </w:t>
      </w:r>
      <w:r w:rsidRPr="00364062">
        <w:rPr>
          <w:rFonts w:ascii="Times New Roman" w:eastAsia="Calibri" w:hAnsi="Times New Roman" w:cs="Times New Roman"/>
          <w:i/>
          <w:color w:val="000000"/>
          <w:sz w:val="28"/>
          <w:szCs w:val="28"/>
        </w:rPr>
        <w:t xml:space="preserve">«Мне нравится, когда мы все вместе, когда мы дружные. Проект – это интересно. Я очень волновалась, хотелось </w:t>
      </w:r>
      <w:proofErr w:type="gramStart"/>
      <w:r w:rsidRPr="00364062">
        <w:rPr>
          <w:rFonts w:ascii="Times New Roman" w:eastAsia="Calibri" w:hAnsi="Times New Roman" w:cs="Times New Roman"/>
          <w:i/>
          <w:color w:val="000000"/>
          <w:sz w:val="28"/>
          <w:szCs w:val="28"/>
        </w:rPr>
        <w:t>очень  победить</w:t>
      </w:r>
      <w:proofErr w:type="gramEnd"/>
      <w:r w:rsidRPr="00364062">
        <w:rPr>
          <w:rFonts w:ascii="Times New Roman" w:eastAsia="Calibri" w:hAnsi="Times New Roman" w:cs="Times New Roman"/>
          <w:i/>
          <w:color w:val="000000"/>
          <w:sz w:val="28"/>
          <w:szCs w:val="28"/>
        </w:rPr>
        <w:t>, и мы это сделали. Все команды молодцы! (Улыбается). Когда девочки выступали, у меня сердце так билось! А потом мы так вместе радовались, что победили. Мне очень понравилось, хоть и уставала сильно.»</w:t>
      </w:r>
    </w:p>
    <w:p w:rsidR="00CE1302" w:rsidRPr="00364062" w:rsidRDefault="00CE1302" w:rsidP="003D19BB">
      <w:pPr>
        <w:ind w:firstLine="709"/>
        <w:jc w:val="both"/>
        <w:rPr>
          <w:rFonts w:ascii="Times New Roman" w:eastAsia="Calibri" w:hAnsi="Times New Roman" w:cs="Times New Roman"/>
          <w:i/>
          <w:color w:val="000000"/>
          <w:sz w:val="28"/>
          <w:szCs w:val="28"/>
        </w:rPr>
      </w:pPr>
      <w:r w:rsidRPr="00364062">
        <w:rPr>
          <w:rFonts w:ascii="Times New Roman" w:eastAsia="Calibri" w:hAnsi="Times New Roman" w:cs="Times New Roman"/>
          <w:b/>
          <w:color w:val="000000"/>
          <w:sz w:val="28"/>
          <w:szCs w:val="28"/>
        </w:rPr>
        <w:t>Участник № 8.</w:t>
      </w:r>
      <w:r w:rsidRPr="00364062">
        <w:rPr>
          <w:rFonts w:ascii="Times New Roman" w:eastAsia="Calibri" w:hAnsi="Times New Roman" w:cs="Times New Roman"/>
          <w:i/>
          <w:color w:val="000000"/>
          <w:sz w:val="28"/>
          <w:szCs w:val="28"/>
        </w:rPr>
        <w:t xml:space="preserve"> «Это было очень интересно и познавательно. У нас хороший проект, мы же над ним работали. Я волновалась, конечно, когда защищала, все слова попутала, но ничего. Расскажу подруге о нашей победе, она в городе живет, она тоже проекты пишет. Я сама вызвалась быть руководителем. Это мне нужно, чтобы восстановить дееспособность. Научиться говорить перед публикой. Да, </w:t>
      </w:r>
      <w:r w:rsidR="00A8419E" w:rsidRPr="00364062">
        <w:rPr>
          <w:rFonts w:ascii="Times New Roman" w:eastAsia="Calibri" w:hAnsi="Times New Roman" w:cs="Times New Roman"/>
          <w:i/>
          <w:color w:val="000000"/>
          <w:sz w:val="28"/>
          <w:szCs w:val="28"/>
        </w:rPr>
        <w:t xml:space="preserve">мне все </w:t>
      </w:r>
      <w:r w:rsidRPr="00364062">
        <w:rPr>
          <w:rFonts w:ascii="Times New Roman" w:eastAsia="Calibri" w:hAnsi="Times New Roman" w:cs="Times New Roman"/>
          <w:i/>
          <w:color w:val="000000"/>
          <w:sz w:val="28"/>
          <w:szCs w:val="28"/>
        </w:rPr>
        <w:t xml:space="preserve">понравилось. </w:t>
      </w:r>
      <w:r w:rsidR="00A8419E" w:rsidRPr="00364062">
        <w:rPr>
          <w:rFonts w:ascii="Times New Roman" w:eastAsia="Calibri" w:hAnsi="Times New Roman" w:cs="Times New Roman"/>
          <w:i/>
          <w:color w:val="000000"/>
          <w:sz w:val="28"/>
          <w:szCs w:val="28"/>
        </w:rPr>
        <w:t>Я попробовала себя и поняла, что смогу и в следующий раз выступать.»</w:t>
      </w:r>
    </w:p>
    <w:p w:rsidR="00A8419E" w:rsidRPr="00364062" w:rsidRDefault="00A8419E" w:rsidP="003D19BB">
      <w:pPr>
        <w:ind w:firstLine="709"/>
        <w:jc w:val="both"/>
        <w:rPr>
          <w:rFonts w:ascii="Times New Roman" w:eastAsia="Calibri" w:hAnsi="Times New Roman" w:cs="Times New Roman"/>
          <w:i/>
          <w:color w:val="000000"/>
          <w:sz w:val="28"/>
          <w:szCs w:val="28"/>
        </w:rPr>
      </w:pPr>
      <w:r w:rsidRPr="00364062">
        <w:rPr>
          <w:rFonts w:ascii="Times New Roman" w:eastAsia="Calibri" w:hAnsi="Times New Roman" w:cs="Times New Roman"/>
          <w:b/>
          <w:color w:val="000000"/>
          <w:sz w:val="28"/>
          <w:szCs w:val="28"/>
        </w:rPr>
        <w:t>Участник № 9</w:t>
      </w:r>
      <w:r w:rsidRPr="00364062">
        <w:rPr>
          <w:rFonts w:ascii="Times New Roman" w:eastAsia="Calibri" w:hAnsi="Times New Roman" w:cs="Times New Roman"/>
          <w:color w:val="000000"/>
          <w:sz w:val="28"/>
          <w:szCs w:val="28"/>
        </w:rPr>
        <w:t>.</w:t>
      </w:r>
      <w:r w:rsidRPr="00364062">
        <w:rPr>
          <w:rFonts w:ascii="Times New Roman" w:eastAsia="Calibri" w:hAnsi="Times New Roman" w:cs="Times New Roman"/>
          <w:i/>
          <w:color w:val="000000"/>
          <w:sz w:val="28"/>
          <w:szCs w:val="28"/>
        </w:rPr>
        <w:t xml:space="preserve"> «Вся команда конечно молодцы, но я тоже сделала свой вклад. Я всех веселила, настроение всем создавала. В магазин ходила за </w:t>
      </w:r>
      <w:r w:rsidRPr="00364062">
        <w:rPr>
          <w:rFonts w:ascii="Times New Roman" w:eastAsia="Calibri" w:hAnsi="Times New Roman" w:cs="Times New Roman"/>
          <w:i/>
          <w:color w:val="000000"/>
          <w:sz w:val="28"/>
          <w:szCs w:val="28"/>
        </w:rPr>
        <w:lastRenderedPageBreak/>
        <w:t xml:space="preserve">продуктами. А еще мне понравились эти занятия с психологом, когда мы все вместе за руки держались, задания всякие выполняли. Да, на </w:t>
      </w:r>
      <w:proofErr w:type="spellStart"/>
      <w:r w:rsidRPr="00364062">
        <w:rPr>
          <w:rFonts w:ascii="Times New Roman" w:eastAsia="Calibri" w:hAnsi="Times New Roman" w:cs="Times New Roman"/>
          <w:i/>
          <w:color w:val="000000"/>
          <w:sz w:val="28"/>
          <w:szCs w:val="28"/>
        </w:rPr>
        <w:t>командообразование</w:t>
      </w:r>
      <w:proofErr w:type="spellEnd"/>
      <w:r w:rsidRPr="00364062">
        <w:rPr>
          <w:rFonts w:ascii="Times New Roman" w:eastAsia="Calibri" w:hAnsi="Times New Roman" w:cs="Times New Roman"/>
          <w:i/>
          <w:color w:val="000000"/>
          <w:sz w:val="28"/>
          <w:szCs w:val="28"/>
        </w:rPr>
        <w:t xml:space="preserve">. Еще мне понравилось выступать. Я ведь пою хорошо. Правда, Мария? А мы еще будем в проекте участвовать? Мне понравились еще занятия по математике, когда примеры считали». </w:t>
      </w:r>
    </w:p>
    <w:p w:rsidR="00022DB1" w:rsidRPr="00364062" w:rsidRDefault="00A8419E" w:rsidP="003D19BB">
      <w:pPr>
        <w:ind w:firstLine="709"/>
        <w:jc w:val="both"/>
        <w:rPr>
          <w:rFonts w:ascii="Times New Roman" w:eastAsia="Calibri" w:hAnsi="Times New Roman" w:cs="Times New Roman"/>
          <w:i/>
          <w:color w:val="000000"/>
          <w:sz w:val="28"/>
          <w:szCs w:val="28"/>
        </w:rPr>
      </w:pPr>
      <w:r w:rsidRPr="00364062">
        <w:rPr>
          <w:rFonts w:ascii="Times New Roman" w:eastAsia="Calibri" w:hAnsi="Times New Roman" w:cs="Times New Roman"/>
          <w:b/>
          <w:color w:val="000000"/>
          <w:sz w:val="28"/>
          <w:szCs w:val="28"/>
        </w:rPr>
        <w:t>Участник № 10.</w:t>
      </w:r>
      <w:r w:rsidRPr="00364062">
        <w:rPr>
          <w:rFonts w:ascii="Times New Roman" w:eastAsia="Calibri" w:hAnsi="Times New Roman" w:cs="Times New Roman"/>
          <w:i/>
          <w:color w:val="000000"/>
          <w:sz w:val="28"/>
          <w:szCs w:val="28"/>
        </w:rPr>
        <w:t xml:space="preserve"> «Это так было интересно! Никто с нами так раньше не занимался, как ты, Мария. Проект – это для меня сложно. Но когда мы вместе все делаем, я все понимаю. Я может быть в следующий раз тоже захочу быть руководителем. Хотя и страшно, конечно. Самое </w:t>
      </w:r>
      <w:proofErr w:type="spellStart"/>
      <w:r w:rsidRPr="00364062">
        <w:rPr>
          <w:rFonts w:ascii="Times New Roman" w:eastAsia="Calibri" w:hAnsi="Times New Roman" w:cs="Times New Roman"/>
          <w:i/>
          <w:color w:val="000000"/>
          <w:sz w:val="28"/>
          <w:szCs w:val="28"/>
        </w:rPr>
        <w:t>здоровское</w:t>
      </w:r>
      <w:proofErr w:type="spellEnd"/>
      <w:r w:rsidRPr="00364062">
        <w:rPr>
          <w:rFonts w:ascii="Times New Roman" w:eastAsia="Calibri" w:hAnsi="Times New Roman" w:cs="Times New Roman"/>
          <w:i/>
          <w:color w:val="000000"/>
          <w:sz w:val="28"/>
          <w:szCs w:val="28"/>
        </w:rPr>
        <w:t xml:space="preserve"> было, когда мы после трудного дня в проектной школе, на улицу выбегали и начинали дурачиться, смеяться, обниматься. От голодухи что ли так. Вообще мы стали как</w:t>
      </w:r>
      <w:r w:rsidR="00022DB1" w:rsidRPr="00364062">
        <w:rPr>
          <w:rFonts w:ascii="Times New Roman" w:eastAsia="Calibri" w:hAnsi="Times New Roman" w:cs="Times New Roman"/>
          <w:i/>
          <w:color w:val="000000"/>
          <w:sz w:val="28"/>
          <w:szCs w:val="28"/>
        </w:rPr>
        <w:t xml:space="preserve"> о</w:t>
      </w:r>
      <w:r w:rsidRPr="00364062">
        <w:rPr>
          <w:rFonts w:ascii="Times New Roman" w:eastAsia="Calibri" w:hAnsi="Times New Roman" w:cs="Times New Roman"/>
          <w:i/>
          <w:color w:val="000000"/>
          <w:sz w:val="28"/>
          <w:szCs w:val="28"/>
        </w:rPr>
        <w:t xml:space="preserve">дна команда. В этот раз я это почувствовала очень </w:t>
      </w:r>
      <w:r w:rsidR="00022DB1" w:rsidRPr="00364062">
        <w:rPr>
          <w:rFonts w:ascii="Times New Roman" w:eastAsia="Calibri" w:hAnsi="Times New Roman" w:cs="Times New Roman"/>
          <w:i/>
          <w:color w:val="000000"/>
          <w:sz w:val="28"/>
          <w:szCs w:val="28"/>
        </w:rPr>
        <w:t>сильно</w:t>
      </w:r>
      <w:r w:rsidRPr="00364062">
        <w:rPr>
          <w:rFonts w:ascii="Times New Roman" w:eastAsia="Calibri" w:hAnsi="Times New Roman" w:cs="Times New Roman"/>
          <w:i/>
          <w:color w:val="000000"/>
          <w:sz w:val="28"/>
          <w:szCs w:val="28"/>
        </w:rPr>
        <w:t>. Мы много ведь сделали, пока в твоей проектной школе занимались. Мы и мусор собирали, и бабушке с дедушкой помогли, и концерты устроили</w:t>
      </w:r>
      <w:r w:rsidR="00022DB1" w:rsidRPr="00364062">
        <w:rPr>
          <w:rFonts w:ascii="Times New Roman" w:eastAsia="Calibri" w:hAnsi="Times New Roman" w:cs="Times New Roman"/>
          <w:i/>
          <w:color w:val="000000"/>
          <w:sz w:val="28"/>
          <w:szCs w:val="28"/>
        </w:rPr>
        <w:t>. Т</w:t>
      </w:r>
      <w:r w:rsidRPr="00364062">
        <w:rPr>
          <w:rFonts w:ascii="Times New Roman" w:eastAsia="Calibri" w:hAnsi="Times New Roman" w:cs="Times New Roman"/>
          <w:i/>
          <w:color w:val="000000"/>
          <w:sz w:val="28"/>
          <w:szCs w:val="28"/>
        </w:rPr>
        <w:t>ы нам</w:t>
      </w:r>
      <w:r w:rsidR="00022DB1" w:rsidRPr="00364062">
        <w:rPr>
          <w:rFonts w:ascii="Times New Roman" w:eastAsia="Calibri" w:hAnsi="Times New Roman" w:cs="Times New Roman"/>
          <w:i/>
          <w:color w:val="000000"/>
          <w:sz w:val="28"/>
          <w:szCs w:val="28"/>
        </w:rPr>
        <w:t xml:space="preserve">, Мария, </w:t>
      </w:r>
      <w:r w:rsidRPr="00364062">
        <w:rPr>
          <w:rFonts w:ascii="Times New Roman" w:eastAsia="Calibri" w:hAnsi="Times New Roman" w:cs="Times New Roman"/>
          <w:i/>
          <w:color w:val="000000"/>
          <w:sz w:val="28"/>
          <w:szCs w:val="28"/>
        </w:rPr>
        <w:t>очень помогала. Мы все молодцы! Я очень рада, что мы вместе</w:t>
      </w:r>
      <w:r w:rsidR="00022DB1" w:rsidRPr="00364062">
        <w:rPr>
          <w:rFonts w:ascii="Times New Roman" w:eastAsia="Calibri" w:hAnsi="Times New Roman" w:cs="Times New Roman"/>
          <w:i/>
          <w:color w:val="000000"/>
          <w:sz w:val="28"/>
          <w:szCs w:val="28"/>
        </w:rPr>
        <w:t xml:space="preserve"> собрались (Обнимает). Еще бы с концертом где-нибудь в городе выступить. Или в клубе каком-нибудь деревенском. Интересно было бы».</w:t>
      </w:r>
    </w:p>
    <w:p w:rsidR="00A8419E" w:rsidRPr="00364062" w:rsidRDefault="00022DB1" w:rsidP="003D19BB">
      <w:pPr>
        <w:ind w:firstLine="709"/>
        <w:jc w:val="both"/>
        <w:rPr>
          <w:rFonts w:ascii="Times New Roman" w:eastAsia="Calibri" w:hAnsi="Times New Roman" w:cs="Times New Roman"/>
          <w:i/>
          <w:color w:val="000000"/>
          <w:sz w:val="28"/>
          <w:szCs w:val="28"/>
        </w:rPr>
      </w:pPr>
      <w:r w:rsidRPr="00364062">
        <w:rPr>
          <w:rFonts w:ascii="Times New Roman" w:eastAsia="Calibri" w:hAnsi="Times New Roman" w:cs="Times New Roman"/>
          <w:b/>
          <w:color w:val="000000"/>
          <w:sz w:val="28"/>
          <w:szCs w:val="28"/>
        </w:rPr>
        <w:t xml:space="preserve">Участник № 11. </w:t>
      </w:r>
      <w:r w:rsidRPr="00364062">
        <w:rPr>
          <w:rFonts w:ascii="Times New Roman" w:eastAsia="Calibri" w:hAnsi="Times New Roman" w:cs="Times New Roman"/>
          <w:i/>
          <w:color w:val="000000"/>
          <w:sz w:val="28"/>
          <w:szCs w:val="28"/>
        </w:rPr>
        <w:t xml:space="preserve">«Да, все нормально. Мне понравилось. Да, я все поняла. Только мне не понравилось, что девочки все на себя берут, а мне не доверяют почему-то. Я ведь тоже могу руководить или за что-нибудь отвечать. А так все нормально. Буду, конечно, скамейки красить помогать. Только шить и куклы эти делать не буду. Я такие девчачьи дела не люблю. Чему-то я конечно научилась. Не знаю я» (Смеется). </w:t>
      </w:r>
    </w:p>
    <w:p w:rsidR="00022DB1" w:rsidRPr="00364062" w:rsidRDefault="00022DB1" w:rsidP="003D19BB">
      <w:pPr>
        <w:ind w:firstLine="709"/>
        <w:jc w:val="both"/>
        <w:rPr>
          <w:rFonts w:ascii="Times New Roman" w:eastAsia="Calibri" w:hAnsi="Times New Roman" w:cs="Times New Roman"/>
          <w:i/>
          <w:color w:val="000000"/>
          <w:sz w:val="28"/>
          <w:szCs w:val="28"/>
        </w:rPr>
      </w:pPr>
      <w:r w:rsidRPr="00364062">
        <w:rPr>
          <w:rFonts w:ascii="Times New Roman" w:eastAsia="Calibri" w:hAnsi="Times New Roman" w:cs="Times New Roman"/>
          <w:b/>
          <w:color w:val="000000"/>
          <w:sz w:val="28"/>
          <w:szCs w:val="28"/>
        </w:rPr>
        <w:t>Участник № 12</w:t>
      </w:r>
      <w:r w:rsidRPr="00364062">
        <w:rPr>
          <w:rFonts w:ascii="Times New Roman" w:eastAsia="Calibri" w:hAnsi="Times New Roman" w:cs="Times New Roman"/>
          <w:i/>
          <w:color w:val="000000"/>
          <w:sz w:val="28"/>
          <w:szCs w:val="28"/>
        </w:rPr>
        <w:t xml:space="preserve">. «Девчонки наши вообще молодцы! Я даже не ожидал, что они так смогут перед всеми выйти и рассказать. Я бы сбежал от страха, наверное. Я буду помогать, конечно. А кто вам скамейки и мебель то делать будет? Вы что ли будете пилить и красить? Я тоже куклы делать не буду. Бабское дело себе оставьте. </w:t>
      </w:r>
      <w:r w:rsidR="003D35BF" w:rsidRPr="00364062">
        <w:rPr>
          <w:rFonts w:ascii="Times New Roman" w:eastAsia="Calibri" w:hAnsi="Times New Roman" w:cs="Times New Roman"/>
          <w:i/>
          <w:color w:val="000000"/>
          <w:sz w:val="28"/>
          <w:szCs w:val="28"/>
        </w:rPr>
        <w:t>У нас в ПНИ ничего подобного никогда не было. Здесь жить намного интереснее. А так мне</w:t>
      </w:r>
      <w:r w:rsidRPr="00364062">
        <w:rPr>
          <w:rFonts w:ascii="Times New Roman" w:eastAsia="Calibri" w:hAnsi="Times New Roman" w:cs="Times New Roman"/>
          <w:i/>
          <w:color w:val="000000"/>
          <w:sz w:val="28"/>
          <w:szCs w:val="28"/>
        </w:rPr>
        <w:t xml:space="preserve"> все понравилось, только вставать так рано тяжело и денег ваших много потратили на дорогу. А еще я привык нормально обедать, а все эти </w:t>
      </w:r>
      <w:proofErr w:type="spellStart"/>
      <w:r w:rsidRPr="00364062">
        <w:rPr>
          <w:rFonts w:ascii="Times New Roman" w:eastAsia="Calibri" w:hAnsi="Times New Roman" w:cs="Times New Roman"/>
          <w:i/>
          <w:color w:val="000000"/>
          <w:sz w:val="28"/>
          <w:szCs w:val="28"/>
        </w:rPr>
        <w:t>печеньки</w:t>
      </w:r>
      <w:proofErr w:type="spellEnd"/>
      <w:r w:rsidR="003D35BF" w:rsidRPr="00364062">
        <w:rPr>
          <w:rFonts w:ascii="Times New Roman" w:eastAsia="Calibri" w:hAnsi="Times New Roman" w:cs="Times New Roman"/>
          <w:i/>
          <w:color w:val="000000"/>
          <w:sz w:val="28"/>
          <w:szCs w:val="28"/>
        </w:rPr>
        <w:t>, бананы</w:t>
      </w:r>
      <w:r w:rsidRPr="00364062">
        <w:rPr>
          <w:rFonts w:ascii="Times New Roman" w:eastAsia="Calibri" w:hAnsi="Times New Roman" w:cs="Times New Roman"/>
          <w:i/>
          <w:color w:val="000000"/>
          <w:sz w:val="28"/>
          <w:szCs w:val="28"/>
        </w:rPr>
        <w:t xml:space="preserve"> и йогурты – это не еда.».</w:t>
      </w:r>
    </w:p>
    <w:p w:rsidR="003D19BB" w:rsidRPr="00364062" w:rsidRDefault="003D19BB" w:rsidP="001C5E2C">
      <w:pPr>
        <w:jc w:val="center"/>
        <w:rPr>
          <w:rFonts w:ascii="Times New Roman" w:eastAsia="Calibri" w:hAnsi="Times New Roman" w:cs="Times New Roman"/>
          <w:b/>
          <w:color w:val="000000"/>
          <w:sz w:val="28"/>
          <w:szCs w:val="28"/>
        </w:rPr>
      </w:pPr>
    </w:p>
    <w:p w:rsidR="003D19BB" w:rsidRPr="00364062" w:rsidRDefault="003D19BB" w:rsidP="001C5E2C">
      <w:pPr>
        <w:jc w:val="center"/>
        <w:rPr>
          <w:rFonts w:ascii="Times New Roman" w:eastAsia="Calibri" w:hAnsi="Times New Roman" w:cs="Times New Roman"/>
          <w:b/>
          <w:color w:val="000000"/>
          <w:sz w:val="28"/>
          <w:szCs w:val="28"/>
        </w:rPr>
      </w:pPr>
    </w:p>
    <w:p w:rsidR="003D19BB" w:rsidRPr="00364062" w:rsidRDefault="003D19BB" w:rsidP="001C5E2C">
      <w:pPr>
        <w:jc w:val="center"/>
        <w:rPr>
          <w:rFonts w:ascii="Times New Roman" w:eastAsia="Calibri" w:hAnsi="Times New Roman" w:cs="Times New Roman"/>
          <w:b/>
          <w:color w:val="000000"/>
          <w:sz w:val="28"/>
          <w:szCs w:val="28"/>
        </w:rPr>
      </w:pPr>
    </w:p>
    <w:p w:rsidR="003D19BB" w:rsidRPr="00364062" w:rsidRDefault="003D19BB" w:rsidP="001C5E2C">
      <w:pPr>
        <w:jc w:val="center"/>
        <w:rPr>
          <w:rFonts w:ascii="Times New Roman" w:eastAsia="Calibri" w:hAnsi="Times New Roman" w:cs="Times New Roman"/>
          <w:b/>
          <w:color w:val="000000"/>
          <w:sz w:val="28"/>
          <w:szCs w:val="28"/>
        </w:rPr>
      </w:pPr>
    </w:p>
    <w:p w:rsidR="003D19BB" w:rsidRPr="00364062" w:rsidRDefault="003D19BB" w:rsidP="001C5E2C">
      <w:pPr>
        <w:jc w:val="center"/>
        <w:rPr>
          <w:rFonts w:ascii="Times New Roman" w:eastAsia="Calibri" w:hAnsi="Times New Roman" w:cs="Times New Roman"/>
          <w:b/>
          <w:color w:val="000000"/>
          <w:sz w:val="28"/>
          <w:szCs w:val="28"/>
        </w:rPr>
      </w:pPr>
    </w:p>
    <w:p w:rsidR="001C5E2C" w:rsidRPr="00364062" w:rsidRDefault="001C5E2C" w:rsidP="001C5E2C">
      <w:pPr>
        <w:jc w:val="center"/>
        <w:rPr>
          <w:rFonts w:ascii="Times New Roman" w:eastAsia="Calibri" w:hAnsi="Times New Roman" w:cs="Times New Roman"/>
          <w:b/>
          <w:color w:val="000000"/>
          <w:sz w:val="28"/>
          <w:szCs w:val="28"/>
        </w:rPr>
      </w:pPr>
      <w:r w:rsidRPr="00364062">
        <w:rPr>
          <w:rFonts w:ascii="Times New Roman" w:eastAsia="Calibri" w:hAnsi="Times New Roman" w:cs="Times New Roman"/>
          <w:b/>
          <w:color w:val="000000"/>
          <w:sz w:val="28"/>
          <w:szCs w:val="28"/>
        </w:rPr>
        <w:lastRenderedPageBreak/>
        <w:t xml:space="preserve">Приложение </w:t>
      </w:r>
      <w:r w:rsidR="00A011E0" w:rsidRPr="00364062">
        <w:rPr>
          <w:rFonts w:ascii="Times New Roman" w:eastAsia="Calibri" w:hAnsi="Times New Roman" w:cs="Times New Roman"/>
          <w:b/>
          <w:color w:val="000000"/>
          <w:sz w:val="28"/>
          <w:szCs w:val="28"/>
        </w:rPr>
        <w:t>10</w:t>
      </w:r>
    </w:p>
    <w:p w:rsidR="001C5E2C" w:rsidRPr="00364062" w:rsidRDefault="001C5E2C" w:rsidP="001C5E2C">
      <w:pPr>
        <w:spacing w:line="360" w:lineRule="auto"/>
        <w:contextualSpacing/>
        <w:jc w:val="both"/>
        <w:rPr>
          <w:rFonts w:ascii="Times New Roman" w:eastAsia="Calibri" w:hAnsi="Times New Roman" w:cs="Times New Roman"/>
          <w:sz w:val="28"/>
          <w:szCs w:val="28"/>
        </w:rPr>
      </w:pPr>
      <w:r w:rsidRPr="00364062">
        <w:rPr>
          <w:rFonts w:ascii="Times New Roman" w:eastAsia="Calibri" w:hAnsi="Times New Roman" w:cs="Times New Roman"/>
          <w:noProof/>
          <w:sz w:val="28"/>
          <w:szCs w:val="28"/>
          <w:lang w:eastAsia="ru-RU"/>
        </w:rPr>
        <w:drawing>
          <wp:inline distT="0" distB="0" distL="0" distR="0" wp14:anchorId="548C629A" wp14:editId="28AF8683">
            <wp:extent cx="5857875" cy="2886075"/>
            <wp:effectExtent l="0" t="0" r="9525" b="9525"/>
            <wp:docPr id="35" name="Диаграмма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1C5E2C" w:rsidRPr="00364062" w:rsidRDefault="001C5E2C" w:rsidP="001C5E2C">
      <w:pPr>
        <w:spacing w:line="360" w:lineRule="auto"/>
        <w:ind w:left="709"/>
        <w:contextualSpacing/>
        <w:jc w:val="both"/>
        <w:rPr>
          <w:rFonts w:ascii="Times New Roman" w:eastAsia="Calibri" w:hAnsi="Times New Roman" w:cs="Times New Roman"/>
          <w:sz w:val="28"/>
          <w:szCs w:val="28"/>
        </w:rPr>
      </w:pPr>
      <w:r w:rsidRPr="00364062">
        <w:rPr>
          <w:rFonts w:ascii="Times New Roman" w:eastAsia="Calibri" w:hAnsi="Times New Roman" w:cs="Times New Roman"/>
          <w:sz w:val="28"/>
          <w:szCs w:val="28"/>
        </w:rPr>
        <w:t xml:space="preserve">Рис. </w:t>
      </w:r>
      <w:r w:rsidR="00A011E0" w:rsidRPr="00364062">
        <w:rPr>
          <w:rFonts w:ascii="Times New Roman" w:eastAsia="Calibri" w:hAnsi="Times New Roman" w:cs="Times New Roman"/>
          <w:sz w:val="28"/>
          <w:szCs w:val="28"/>
        </w:rPr>
        <w:t>10</w:t>
      </w:r>
      <w:r w:rsidRPr="00364062">
        <w:rPr>
          <w:rFonts w:ascii="Times New Roman" w:eastAsia="Calibri" w:hAnsi="Times New Roman" w:cs="Times New Roman"/>
          <w:sz w:val="28"/>
          <w:szCs w:val="28"/>
        </w:rPr>
        <w:t xml:space="preserve">.1. – Результаты изучение мотивации по методике А.А. </w:t>
      </w:r>
      <w:proofErr w:type="spellStart"/>
      <w:r w:rsidRPr="00364062">
        <w:rPr>
          <w:rFonts w:ascii="Times New Roman" w:eastAsia="Calibri" w:hAnsi="Times New Roman" w:cs="Times New Roman"/>
          <w:sz w:val="28"/>
          <w:szCs w:val="28"/>
        </w:rPr>
        <w:t>Реана</w:t>
      </w:r>
      <w:proofErr w:type="spellEnd"/>
      <w:r w:rsidRPr="00364062">
        <w:rPr>
          <w:rFonts w:ascii="Times New Roman" w:eastAsia="Calibri" w:hAnsi="Times New Roman" w:cs="Times New Roman"/>
          <w:sz w:val="28"/>
          <w:szCs w:val="28"/>
        </w:rPr>
        <w:t xml:space="preserve"> на контрольном этапе исследования</w:t>
      </w:r>
    </w:p>
    <w:p w:rsidR="001C5E2C" w:rsidRPr="00364062" w:rsidRDefault="001C5E2C" w:rsidP="001C5E2C">
      <w:pPr>
        <w:spacing w:line="360" w:lineRule="auto"/>
        <w:ind w:left="709"/>
        <w:contextualSpacing/>
        <w:jc w:val="both"/>
        <w:rPr>
          <w:rFonts w:ascii="Times New Roman" w:eastAsia="Calibri" w:hAnsi="Times New Roman" w:cs="Times New Roman"/>
          <w:sz w:val="28"/>
          <w:szCs w:val="28"/>
        </w:rPr>
      </w:pPr>
    </w:p>
    <w:p w:rsidR="001C5E2C" w:rsidRPr="00364062" w:rsidRDefault="001C5E2C" w:rsidP="001C5E2C">
      <w:pPr>
        <w:spacing w:line="360" w:lineRule="auto"/>
        <w:contextualSpacing/>
        <w:jc w:val="both"/>
        <w:rPr>
          <w:rFonts w:ascii="Times New Roman" w:eastAsia="Calibri" w:hAnsi="Times New Roman" w:cs="Times New Roman"/>
          <w:sz w:val="28"/>
          <w:szCs w:val="28"/>
        </w:rPr>
      </w:pPr>
      <w:r w:rsidRPr="00364062">
        <w:rPr>
          <w:rFonts w:ascii="Times New Roman" w:eastAsia="Calibri" w:hAnsi="Times New Roman" w:cs="Times New Roman"/>
          <w:noProof/>
          <w:sz w:val="28"/>
          <w:szCs w:val="28"/>
          <w:lang w:eastAsia="ru-RU"/>
        </w:rPr>
        <w:drawing>
          <wp:inline distT="0" distB="0" distL="0" distR="0" wp14:anchorId="70C81DE3" wp14:editId="482F868C">
            <wp:extent cx="5819775" cy="2486025"/>
            <wp:effectExtent l="0" t="0" r="9525" b="9525"/>
            <wp:docPr id="36" name="Диаграмма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4008A" w:rsidRDefault="001C5E2C" w:rsidP="00CD5E99">
      <w:pPr>
        <w:spacing w:line="360" w:lineRule="auto"/>
        <w:ind w:firstLine="709"/>
        <w:contextualSpacing/>
        <w:jc w:val="both"/>
        <w:rPr>
          <w:rFonts w:ascii="Times New Roman" w:eastAsia="Calibri" w:hAnsi="Times New Roman" w:cs="Times New Roman"/>
          <w:b/>
          <w:bCs/>
          <w:sz w:val="28"/>
          <w:szCs w:val="28"/>
        </w:rPr>
      </w:pPr>
      <w:r w:rsidRPr="00364062">
        <w:rPr>
          <w:rFonts w:ascii="Times New Roman" w:eastAsia="Calibri" w:hAnsi="Times New Roman" w:cs="Times New Roman"/>
          <w:sz w:val="28"/>
          <w:szCs w:val="28"/>
        </w:rPr>
        <w:t>Рис.</w:t>
      </w:r>
      <w:r w:rsidR="00A011E0" w:rsidRPr="00364062">
        <w:rPr>
          <w:rFonts w:ascii="Times New Roman" w:eastAsia="Calibri" w:hAnsi="Times New Roman" w:cs="Times New Roman"/>
          <w:sz w:val="28"/>
          <w:szCs w:val="28"/>
        </w:rPr>
        <w:t>10</w:t>
      </w:r>
      <w:r w:rsidRPr="00364062">
        <w:rPr>
          <w:rFonts w:ascii="Times New Roman" w:eastAsia="Calibri" w:hAnsi="Times New Roman" w:cs="Times New Roman"/>
          <w:sz w:val="28"/>
          <w:szCs w:val="28"/>
        </w:rPr>
        <w:t>.2. – Результаты изучения самооценки по методике С.В. Ковалева</w:t>
      </w:r>
    </w:p>
    <w:p w:rsidR="0074008A" w:rsidRDefault="0074008A" w:rsidP="00D92FAF">
      <w:pPr>
        <w:autoSpaceDE w:val="0"/>
        <w:autoSpaceDN w:val="0"/>
        <w:adjustRightInd w:val="0"/>
        <w:spacing w:after="0" w:line="240" w:lineRule="auto"/>
        <w:jc w:val="center"/>
        <w:rPr>
          <w:rFonts w:ascii="Times New Roman" w:eastAsia="Calibri" w:hAnsi="Times New Roman" w:cs="Times New Roman"/>
          <w:b/>
          <w:bCs/>
          <w:sz w:val="28"/>
          <w:szCs w:val="28"/>
        </w:rPr>
      </w:pPr>
    </w:p>
    <w:p w:rsidR="0074008A" w:rsidRDefault="0074008A" w:rsidP="00D92FAF">
      <w:pPr>
        <w:autoSpaceDE w:val="0"/>
        <w:autoSpaceDN w:val="0"/>
        <w:adjustRightInd w:val="0"/>
        <w:spacing w:after="0" w:line="240" w:lineRule="auto"/>
        <w:jc w:val="center"/>
        <w:rPr>
          <w:rFonts w:ascii="Times New Roman" w:eastAsia="Calibri" w:hAnsi="Times New Roman" w:cs="Times New Roman"/>
          <w:b/>
          <w:bCs/>
          <w:sz w:val="28"/>
          <w:szCs w:val="28"/>
        </w:rPr>
      </w:pPr>
    </w:p>
    <w:p w:rsidR="0074008A" w:rsidRDefault="0074008A" w:rsidP="00D92FAF">
      <w:pPr>
        <w:autoSpaceDE w:val="0"/>
        <w:autoSpaceDN w:val="0"/>
        <w:adjustRightInd w:val="0"/>
        <w:spacing w:after="0" w:line="240" w:lineRule="auto"/>
        <w:jc w:val="center"/>
        <w:rPr>
          <w:rFonts w:ascii="Times New Roman" w:eastAsia="Calibri" w:hAnsi="Times New Roman" w:cs="Times New Roman"/>
          <w:b/>
          <w:bCs/>
          <w:sz w:val="28"/>
          <w:szCs w:val="28"/>
        </w:rPr>
      </w:pPr>
    </w:p>
    <w:p w:rsidR="0074008A" w:rsidRDefault="0074008A" w:rsidP="00D92FAF">
      <w:pPr>
        <w:autoSpaceDE w:val="0"/>
        <w:autoSpaceDN w:val="0"/>
        <w:adjustRightInd w:val="0"/>
        <w:spacing w:after="0" w:line="240" w:lineRule="auto"/>
        <w:jc w:val="center"/>
        <w:rPr>
          <w:rFonts w:ascii="Times New Roman" w:eastAsia="Calibri" w:hAnsi="Times New Roman" w:cs="Times New Roman"/>
          <w:b/>
          <w:bCs/>
          <w:sz w:val="28"/>
          <w:szCs w:val="28"/>
        </w:rPr>
      </w:pPr>
    </w:p>
    <w:p w:rsidR="0074008A" w:rsidRDefault="0074008A" w:rsidP="00D92FAF">
      <w:pPr>
        <w:autoSpaceDE w:val="0"/>
        <w:autoSpaceDN w:val="0"/>
        <w:adjustRightInd w:val="0"/>
        <w:spacing w:after="0" w:line="240" w:lineRule="auto"/>
        <w:jc w:val="center"/>
        <w:rPr>
          <w:rFonts w:ascii="Times New Roman" w:eastAsia="Calibri" w:hAnsi="Times New Roman" w:cs="Times New Roman"/>
          <w:b/>
          <w:bCs/>
          <w:sz w:val="28"/>
          <w:szCs w:val="28"/>
        </w:rPr>
      </w:pPr>
    </w:p>
    <w:p w:rsidR="0074008A" w:rsidRDefault="0074008A" w:rsidP="00D92FAF">
      <w:pPr>
        <w:autoSpaceDE w:val="0"/>
        <w:autoSpaceDN w:val="0"/>
        <w:adjustRightInd w:val="0"/>
        <w:spacing w:after="0" w:line="240" w:lineRule="auto"/>
        <w:jc w:val="center"/>
        <w:rPr>
          <w:rFonts w:ascii="Times New Roman" w:eastAsia="Calibri" w:hAnsi="Times New Roman" w:cs="Times New Roman"/>
          <w:b/>
          <w:bCs/>
          <w:sz w:val="28"/>
          <w:szCs w:val="28"/>
        </w:rPr>
      </w:pPr>
    </w:p>
    <w:p w:rsidR="0074008A" w:rsidRDefault="0074008A" w:rsidP="00D92FAF">
      <w:pPr>
        <w:autoSpaceDE w:val="0"/>
        <w:autoSpaceDN w:val="0"/>
        <w:adjustRightInd w:val="0"/>
        <w:spacing w:after="0" w:line="240" w:lineRule="auto"/>
        <w:jc w:val="center"/>
        <w:rPr>
          <w:rFonts w:ascii="Times New Roman" w:eastAsia="Calibri" w:hAnsi="Times New Roman" w:cs="Times New Roman"/>
          <w:b/>
          <w:bCs/>
          <w:sz w:val="28"/>
          <w:szCs w:val="28"/>
        </w:rPr>
      </w:pPr>
    </w:p>
    <w:p w:rsidR="0074008A" w:rsidRDefault="0074008A" w:rsidP="00D92FAF">
      <w:pPr>
        <w:autoSpaceDE w:val="0"/>
        <w:autoSpaceDN w:val="0"/>
        <w:adjustRightInd w:val="0"/>
        <w:spacing w:after="0" w:line="240" w:lineRule="auto"/>
        <w:jc w:val="center"/>
        <w:rPr>
          <w:rFonts w:ascii="Times New Roman" w:eastAsia="Calibri" w:hAnsi="Times New Roman" w:cs="Times New Roman"/>
          <w:b/>
          <w:bCs/>
          <w:sz w:val="28"/>
          <w:szCs w:val="28"/>
        </w:rPr>
      </w:pPr>
    </w:p>
    <w:sectPr w:rsidR="0074008A" w:rsidSect="003C209C">
      <w:pgSz w:w="11906" w:h="16838" w:code="9"/>
      <w:pgMar w:top="1418"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35EB" w:rsidRDefault="00A935EB" w:rsidP="003C209C">
      <w:pPr>
        <w:spacing w:after="0" w:line="240" w:lineRule="auto"/>
      </w:pPr>
      <w:r>
        <w:separator/>
      </w:r>
    </w:p>
  </w:endnote>
  <w:endnote w:type="continuationSeparator" w:id="0">
    <w:p w:rsidR="00A935EB" w:rsidRDefault="00A935EB" w:rsidP="003C20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Е">
    <w:altName w:val="Microsoft YaHei"/>
    <w:charset w:val="CC"/>
    <w:family w:val="auto"/>
    <w:pitch w:val="default"/>
    <w:sig w:usb0="00000000" w:usb1="00000000" w:usb2="00000000"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35EB" w:rsidRDefault="00A935EB" w:rsidP="003C209C">
      <w:pPr>
        <w:spacing w:after="0" w:line="240" w:lineRule="auto"/>
      </w:pPr>
      <w:r>
        <w:separator/>
      </w:r>
    </w:p>
  </w:footnote>
  <w:footnote w:type="continuationSeparator" w:id="0">
    <w:p w:rsidR="00A935EB" w:rsidRDefault="00A935EB" w:rsidP="003C20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3789444"/>
      <w:docPartObj>
        <w:docPartGallery w:val="Page Numbers (Top of Page)"/>
        <w:docPartUnique/>
      </w:docPartObj>
    </w:sdtPr>
    <w:sdtEndPr/>
    <w:sdtContent>
      <w:p w:rsidR="00A935EB" w:rsidRDefault="00A935EB">
        <w:pPr>
          <w:pStyle w:val="a6"/>
          <w:jc w:val="center"/>
        </w:pPr>
        <w:r>
          <w:fldChar w:fldCharType="begin"/>
        </w:r>
        <w:r>
          <w:instrText>PAGE   \* MERGEFORMAT</w:instrText>
        </w:r>
        <w:r>
          <w:fldChar w:fldCharType="separate"/>
        </w:r>
        <w:r w:rsidR="00052723">
          <w:rPr>
            <w:noProof/>
          </w:rPr>
          <w:t>120</w:t>
        </w:r>
        <w:r>
          <w:fldChar w:fldCharType="end"/>
        </w:r>
      </w:p>
    </w:sdtContent>
  </w:sdt>
  <w:p w:rsidR="00A935EB" w:rsidRDefault="00A935EB">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31097"/>
    <w:multiLevelType w:val="hybridMultilevel"/>
    <w:tmpl w:val="5D226B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5D76F7"/>
    <w:multiLevelType w:val="hybridMultilevel"/>
    <w:tmpl w:val="7F52EBB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A920F5"/>
    <w:multiLevelType w:val="hybridMultilevel"/>
    <w:tmpl w:val="2456684A"/>
    <w:lvl w:ilvl="0" w:tplc="36E8D14C">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B9A3188"/>
    <w:multiLevelType w:val="hybridMultilevel"/>
    <w:tmpl w:val="C23AD5F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0CD90EB8"/>
    <w:multiLevelType w:val="hybridMultilevel"/>
    <w:tmpl w:val="ADECB07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7D466BC"/>
    <w:multiLevelType w:val="hybridMultilevel"/>
    <w:tmpl w:val="F288FBE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E834DDC"/>
    <w:multiLevelType w:val="hybridMultilevel"/>
    <w:tmpl w:val="F5C401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A6526FF"/>
    <w:multiLevelType w:val="multilevel"/>
    <w:tmpl w:val="5914BAE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2EC74839"/>
    <w:multiLevelType w:val="hybridMultilevel"/>
    <w:tmpl w:val="102CBA3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301C5164"/>
    <w:multiLevelType w:val="hybridMultilevel"/>
    <w:tmpl w:val="4D7E5DCE"/>
    <w:lvl w:ilvl="0" w:tplc="669830E2">
      <w:start w:val="1"/>
      <w:numFmt w:val="decimal"/>
      <w:lvlText w:val="%1)"/>
      <w:lvlJc w:val="left"/>
      <w:pPr>
        <w:ind w:left="2123" w:hanging="70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351F2FFC"/>
    <w:multiLevelType w:val="hybridMultilevel"/>
    <w:tmpl w:val="9D7E63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63C4DEE"/>
    <w:multiLevelType w:val="hybridMultilevel"/>
    <w:tmpl w:val="E8B890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7207FAC"/>
    <w:multiLevelType w:val="hybridMultilevel"/>
    <w:tmpl w:val="50540AAA"/>
    <w:lvl w:ilvl="0" w:tplc="8D36BF38">
      <w:start w:val="1"/>
      <w:numFmt w:val="decimal"/>
      <w:lvlText w:val="%1)"/>
      <w:lvlJc w:val="left"/>
      <w:pPr>
        <w:ind w:left="1189" w:hanging="4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3D0B1693"/>
    <w:multiLevelType w:val="hybridMultilevel"/>
    <w:tmpl w:val="C7021346"/>
    <w:lvl w:ilvl="0" w:tplc="8EC45C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40A371BC"/>
    <w:multiLevelType w:val="hybridMultilevel"/>
    <w:tmpl w:val="F4DE86E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41175DC0"/>
    <w:multiLevelType w:val="hybridMultilevel"/>
    <w:tmpl w:val="B0646E78"/>
    <w:lvl w:ilvl="0" w:tplc="0419000F">
      <w:start w:val="1"/>
      <w:numFmt w:val="decimal"/>
      <w:lvlText w:val="%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22D0AEE"/>
    <w:multiLevelType w:val="hybridMultilevel"/>
    <w:tmpl w:val="9BACA8CE"/>
    <w:lvl w:ilvl="0" w:tplc="B5A27BB6">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43F959D8"/>
    <w:multiLevelType w:val="hybridMultilevel"/>
    <w:tmpl w:val="8BA82408"/>
    <w:lvl w:ilvl="0" w:tplc="C20602D0">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4B4552B5"/>
    <w:multiLevelType w:val="hybridMultilevel"/>
    <w:tmpl w:val="9A54037E"/>
    <w:lvl w:ilvl="0" w:tplc="4798063C">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4BB80DBD"/>
    <w:multiLevelType w:val="hybridMultilevel"/>
    <w:tmpl w:val="ED989A8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4BBD5F39"/>
    <w:multiLevelType w:val="hybridMultilevel"/>
    <w:tmpl w:val="B1F210E8"/>
    <w:lvl w:ilvl="0" w:tplc="669830E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4F76288B"/>
    <w:multiLevelType w:val="hybridMultilevel"/>
    <w:tmpl w:val="08CE14C0"/>
    <w:lvl w:ilvl="0" w:tplc="36E8D1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54F22245"/>
    <w:multiLevelType w:val="hybridMultilevel"/>
    <w:tmpl w:val="E7CC01C8"/>
    <w:lvl w:ilvl="0" w:tplc="154E9154">
      <w:start w:val="1"/>
      <w:numFmt w:val="decimal"/>
      <w:lvlText w:val="%1."/>
      <w:lvlJc w:val="left"/>
      <w:pPr>
        <w:ind w:left="711" w:hanging="585"/>
      </w:pPr>
      <w:rPr>
        <w:rFonts w:hint="default"/>
      </w:rPr>
    </w:lvl>
    <w:lvl w:ilvl="1" w:tplc="04190019" w:tentative="1">
      <w:start w:val="1"/>
      <w:numFmt w:val="lowerLetter"/>
      <w:lvlText w:val="%2."/>
      <w:lvlJc w:val="left"/>
      <w:pPr>
        <w:ind w:left="1206" w:hanging="360"/>
      </w:pPr>
    </w:lvl>
    <w:lvl w:ilvl="2" w:tplc="0419001B" w:tentative="1">
      <w:start w:val="1"/>
      <w:numFmt w:val="lowerRoman"/>
      <w:lvlText w:val="%3."/>
      <w:lvlJc w:val="right"/>
      <w:pPr>
        <w:ind w:left="1926" w:hanging="180"/>
      </w:pPr>
    </w:lvl>
    <w:lvl w:ilvl="3" w:tplc="0419000F" w:tentative="1">
      <w:start w:val="1"/>
      <w:numFmt w:val="decimal"/>
      <w:lvlText w:val="%4."/>
      <w:lvlJc w:val="left"/>
      <w:pPr>
        <w:ind w:left="2646" w:hanging="360"/>
      </w:pPr>
    </w:lvl>
    <w:lvl w:ilvl="4" w:tplc="04190019" w:tentative="1">
      <w:start w:val="1"/>
      <w:numFmt w:val="lowerLetter"/>
      <w:lvlText w:val="%5."/>
      <w:lvlJc w:val="left"/>
      <w:pPr>
        <w:ind w:left="3366" w:hanging="360"/>
      </w:pPr>
    </w:lvl>
    <w:lvl w:ilvl="5" w:tplc="0419001B" w:tentative="1">
      <w:start w:val="1"/>
      <w:numFmt w:val="lowerRoman"/>
      <w:lvlText w:val="%6."/>
      <w:lvlJc w:val="right"/>
      <w:pPr>
        <w:ind w:left="4086" w:hanging="180"/>
      </w:pPr>
    </w:lvl>
    <w:lvl w:ilvl="6" w:tplc="0419000F" w:tentative="1">
      <w:start w:val="1"/>
      <w:numFmt w:val="decimal"/>
      <w:lvlText w:val="%7."/>
      <w:lvlJc w:val="left"/>
      <w:pPr>
        <w:ind w:left="4806" w:hanging="360"/>
      </w:pPr>
    </w:lvl>
    <w:lvl w:ilvl="7" w:tplc="04190019" w:tentative="1">
      <w:start w:val="1"/>
      <w:numFmt w:val="lowerLetter"/>
      <w:lvlText w:val="%8."/>
      <w:lvlJc w:val="left"/>
      <w:pPr>
        <w:ind w:left="5526" w:hanging="360"/>
      </w:pPr>
    </w:lvl>
    <w:lvl w:ilvl="8" w:tplc="0419001B" w:tentative="1">
      <w:start w:val="1"/>
      <w:numFmt w:val="lowerRoman"/>
      <w:lvlText w:val="%9."/>
      <w:lvlJc w:val="right"/>
      <w:pPr>
        <w:ind w:left="6246" w:hanging="180"/>
      </w:pPr>
    </w:lvl>
  </w:abstractNum>
  <w:abstractNum w:abstractNumId="23" w15:restartNumberingAfterBreak="0">
    <w:nsid w:val="58AC7D46"/>
    <w:multiLevelType w:val="multilevel"/>
    <w:tmpl w:val="88CC8DE0"/>
    <w:lvl w:ilvl="0">
      <w:start w:val="1"/>
      <w:numFmt w:val="decimal"/>
      <w:lvlText w:val="%1."/>
      <w:lvlJc w:val="left"/>
      <w:pPr>
        <w:ind w:left="705" w:hanging="7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67D3580E"/>
    <w:multiLevelType w:val="hybridMultilevel"/>
    <w:tmpl w:val="A9C0B4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6B7D7179"/>
    <w:multiLevelType w:val="hybridMultilevel"/>
    <w:tmpl w:val="18A254B2"/>
    <w:lvl w:ilvl="0" w:tplc="669830E2">
      <w:start w:val="1"/>
      <w:numFmt w:val="decimal"/>
      <w:lvlText w:val="%1)"/>
      <w:lvlJc w:val="left"/>
      <w:pPr>
        <w:ind w:left="2123" w:hanging="70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6E021437"/>
    <w:multiLevelType w:val="hybridMultilevel"/>
    <w:tmpl w:val="66AC73A8"/>
    <w:lvl w:ilvl="0" w:tplc="5D4CA024">
      <w:start w:val="1"/>
      <w:numFmt w:val="decimal"/>
      <w:lvlText w:val="%1."/>
      <w:lvlJc w:val="left"/>
      <w:pPr>
        <w:ind w:left="36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1407B76"/>
    <w:multiLevelType w:val="multilevel"/>
    <w:tmpl w:val="3E9069F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8" w15:restartNumberingAfterBreak="0">
    <w:nsid w:val="71B87099"/>
    <w:multiLevelType w:val="hybridMultilevel"/>
    <w:tmpl w:val="35EE5452"/>
    <w:lvl w:ilvl="0" w:tplc="FE5A67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783009AE"/>
    <w:multiLevelType w:val="hybridMultilevel"/>
    <w:tmpl w:val="661EE93A"/>
    <w:lvl w:ilvl="0" w:tplc="066EEED2">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7A89237C"/>
    <w:multiLevelType w:val="hybridMultilevel"/>
    <w:tmpl w:val="07BAB0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7"/>
  </w:num>
  <w:num w:numId="2">
    <w:abstractNumId w:val="29"/>
  </w:num>
  <w:num w:numId="3">
    <w:abstractNumId w:val="23"/>
  </w:num>
  <w:num w:numId="4">
    <w:abstractNumId w:val="7"/>
  </w:num>
  <w:num w:numId="5">
    <w:abstractNumId w:val="17"/>
  </w:num>
  <w:num w:numId="6">
    <w:abstractNumId w:val="16"/>
  </w:num>
  <w:num w:numId="7">
    <w:abstractNumId w:val="1"/>
  </w:num>
  <w:num w:numId="8">
    <w:abstractNumId w:val="3"/>
  </w:num>
  <w:num w:numId="9">
    <w:abstractNumId w:val="13"/>
  </w:num>
  <w:num w:numId="10">
    <w:abstractNumId w:val="19"/>
  </w:num>
  <w:num w:numId="11">
    <w:abstractNumId w:val="24"/>
  </w:num>
  <w:num w:numId="12">
    <w:abstractNumId w:val="8"/>
  </w:num>
  <w:num w:numId="13">
    <w:abstractNumId w:val="12"/>
  </w:num>
  <w:num w:numId="14">
    <w:abstractNumId w:val="21"/>
  </w:num>
  <w:num w:numId="15">
    <w:abstractNumId w:val="2"/>
  </w:num>
  <w:num w:numId="16">
    <w:abstractNumId w:val="30"/>
  </w:num>
  <w:num w:numId="17">
    <w:abstractNumId w:val="5"/>
  </w:num>
  <w:num w:numId="18">
    <w:abstractNumId w:val="11"/>
  </w:num>
  <w:num w:numId="19">
    <w:abstractNumId w:val="22"/>
  </w:num>
  <w:num w:numId="20">
    <w:abstractNumId w:val="18"/>
  </w:num>
  <w:num w:numId="21">
    <w:abstractNumId w:val="4"/>
  </w:num>
  <w:num w:numId="22">
    <w:abstractNumId w:val="15"/>
  </w:num>
  <w:num w:numId="23">
    <w:abstractNumId w:val="10"/>
  </w:num>
  <w:num w:numId="24">
    <w:abstractNumId w:val="6"/>
  </w:num>
  <w:num w:numId="25">
    <w:abstractNumId w:val="0"/>
  </w:num>
  <w:num w:numId="26">
    <w:abstractNumId w:val="28"/>
  </w:num>
  <w:num w:numId="27">
    <w:abstractNumId w:val="26"/>
  </w:num>
  <w:num w:numId="28">
    <w:abstractNumId w:val="14"/>
  </w:num>
  <w:num w:numId="29">
    <w:abstractNumId w:val="20"/>
  </w:num>
  <w:num w:numId="30">
    <w:abstractNumId w:val="9"/>
  </w:num>
  <w:num w:numId="3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09A"/>
    <w:rsid w:val="00022DB1"/>
    <w:rsid w:val="00022E53"/>
    <w:rsid w:val="00052723"/>
    <w:rsid w:val="00056F36"/>
    <w:rsid w:val="00066253"/>
    <w:rsid w:val="000722B1"/>
    <w:rsid w:val="0007303A"/>
    <w:rsid w:val="0008446B"/>
    <w:rsid w:val="000B0C63"/>
    <w:rsid w:val="000C0136"/>
    <w:rsid w:val="000E1452"/>
    <w:rsid w:val="000E6A8C"/>
    <w:rsid w:val="000F07BA"/>
    <w:rsid w:val="000F1887"/>
    <w:rsid w:val="00122524"/>
    <w:rsid w:val="001563F7"/>
    <w:rsid w:val="001731E8"/>
    <w:rsid w:val="001821D2"/>
    <w:rsid w:val="001938F8"/>
    <w:rsid w:val="001A26FC"/>
    <w:rsid w:val="001A74F0"/>
    <w:rsid w:val="001B1C65"/>
    <w:rsid w:val="001B3D4B"/>
    <w:rsid w:val="001B442A"/>
    <w:rsid w:val="001C5E2C"/>
    <w:rsid w:val="001C6AE2"/>
    <w:rsid w:val="0020689F"/>
    <w:rsid w:val="002142EF"/>
    <w:rsid w:val="002325D5"/>
    <w:rsid w:val="0024555E"/>
    <w:rsid w:val="002471A8"/>
    <w:rsid w:val="00252B95"/>
    <w:rsid w:val="002616BF"/>
    <w:rsid w:val="002719EC"/>
    <w:rsid w:val="00271BBB"/>
    <w:rsid w:val="002729DD"/>
    <w:rsid w:val="002732CC"/>
    <w:rsid w:val="00275E48"/>
    <w:rsid w:val="00280BB6"/>
    <w:rsid w:val="00284E31"/>
    <w:rsid w:val="00294880"/>
    <w:rsid w:val="002A18F2"/>
    <w:rsid w:val="002A243C"/>
    <w:rsid w:val="002B0FB1"/>
    <w:rsid w:val="002C1403"/>
    <w:rsid w:val="002C609A"/>
    <w:rsid w:val="002C63B6"/>
    <w:rsid w:val="002D5416"/>
    <w:rsid w:val="002E3740"/>
    <w:rsid w:val="002F49EE"/>
    <w:rsid w:val="00304C50"/>
    <w:rsid w:val="00326C5D"/>
    <w:rsid w:val="00334641"/>
    <w:rsid w:val="00344FCF"/>
    <w:rsid w:val="003636D1"/>
    <w:rsid w:val="00364062"/>
    <w:rsid w:val="00377FC5"/>
    <w:rsid w:val="00383EF5"/>
    <w:rsid w:val="00383F51"/>
    <w:rsid w:val="003973E6"/>
    <w:rsid w:val="003A1449"/>
    <w:rsid w:val="003B0178"/>
    <w:rsid w:val="003B5D4D"/>
    <w:rsid w:val="003B6560"/>
    <w:rsid w:val="003C209C"/>
    <w:rsid w:val="003D19BB"/>
    <w:rsid w:val="003D35BF"/>
    <w:rsid w:val="003E3F2B"/>
    <w:rsid w:val="004029E3"/>
    <w:rsid w:val="004270AB"/>
    <w:rsid w:val="00460018"/>
    <w:rsid w:val="004811C6"/>
    <w:rsid w:val="00491F1E"/>
    <w:rsid w:val="004A29EC"/>
    <w:rsid w:val="004C398C"/>
    <w:rsid w:val="004D0246"/>
    <w:rsid w:val="0050749B"/>
    <w:rsid w:val="00516AFC"/>
    <w:rsid w:val="0052008C"/>
    <w:rsid w:val="005228B3"/>
    <w:rsid w:val="00551CCA"/>
    <w:rsid w:val="00561CC0"/>
    <w:rsid w:val="00562FB8"/>
    <w:rsid w:val="0056584A"/>
    <w:rsid w:val="00574F23"/>
    <w:rsid w:val="005A3350"/>
    <w:rsid w:val="005A4084"/>
    <w:rsid w:val="005D10CC"/>
    <w:rsid w:val="005D34EA"/>
    <w:rsid w:val="005E1E0B"/>
    <w:rsid w:val="005F6306"/>
    <w:rsid w:val="005F6855"/>
    <w:rsid w:val="006775B5"/>
    <w:rsid w:val="00680DDB"/>
    <w:rsid w:val="00683A69"/>
    <w:rsid w:val="00692911"/>
    <w:rsid w:val="006A32A3"/>
    <w:rsid w:val="006A53F8"/>
    <w:rsid w:val="006A54F8"/>
    <w:rsid w:val="006A7B85"/>
    <w:rsid w:val="006E7E3A"/>
    <w:rsid w:val="006F6D24"/>
    <w:rsid w:val="007002B2"/>
    <w:rsid w:val="007244A2"/>
    <w:rsid w:val="0074008A"/>
    <w:rsid w:val="00741687"/>
    <w:rsid w:val="00741F6C"/>
    <w:rsid w:val="007442C9"/>
    <w:rsid w:val="00745E00"/>
    <w:rsid w:val="00765346"/>
    <w:rsid w:val="0078154A"/>
    <w:rsid w:val="00795EF8"/>
    <w:rsid w:val="007E3E29"/>
    <w:rsid w:val="00804293"/>
    <w:rsid w:val="00821B5B"/>
    <w:rsid w:val="00823305"/>
    <w:rsid w:val="0082358E"/>
    <w:rsid w:val="00827CD9"/>
    <w:rsid w:val="00830A0A"/>
    <w:rsid w:val="00832769"/>
    <w:rsid w:val="0083468A"/>
    <w:rsid w:val="008409A3"/>
    <w:rsid w:val="008505EA"/>
    <w:rsid w:val="00862BEE"/>
    <w:rsid w:val="00863EBB"/>
    <w:rsid w:val="00870106"/>
    <w:rsid w:val="00880D32"/>
    <w:rsid w:val="00881603"/>
    <w:rsid w:val="00882EAF"/>
    <w:rsid w:val="00885478"/>
    <w:rsid w:val="00887695"/>
    <w:rsid w:val="008B1A33"/>
    <w:rsid w:val="008D3127"/>
    <w:rsid w:val="008D53B6"/>
    <w:rsid w:val="008E6359"/>
    <w:rsid w:val="008F3AA9"/>
    <w:rsid w:val="00904C51"/>
    <w:rsid w:val="009335A0"/>
    <w:rsid w:val="00950126"/>
    <w:rsid w:val="00952D39"/>
    <w:rsid w:val="00960CC4"/>
    <w:rsid w:val="0097297E"/>
    <w:rsid w:val="009756D0"/>
    <w:rsid w:val="009812E2"/>
    <w:rsid w:val="00985CD5"/>
    <w:rsid w:val="00990290"/>
    <w:rsid w:val="00994B1C"/>
    <w:rsid w:val="009A27C9"/>
    <w:rsid w:val="009A732D"/>
    <w:rsid w:val="009E57F9"/>
    <w:rsid w:val="00A011E0"/>
    <w:rsid w:val="00A11206"/>
    <w:rsid w:val="00A27F1A"/>
    <w:rsid w:val="00A32601"/>
    <w:rsid w:val="00A34212"/>
    <w:rsid w:val="00A6105F"/>
    <w:rsid w:val="00A668BD"/>
    <w:rsid w:val="00A71B36"/>
    <w:rsid w:val="00A76686"/>
    <w:rsid w:val="00A8419E"/>
    <w:rsid w:val="00A920FF"/>
    <w:rsid w:val="00A935EB"/>
    <w:rsid w:val="00A970B6"/>
    <w:rsid w:val="00AA2E7D"/>
    <w:rsid w:val="00AD2EB8"/>
    <w:rsid w:val="00AD34C7"/>
    <w:rsid w:val="00AD75C0"/>
    <w:rsid w:val="00AE22EC"/>
    <w:rsid w:val="00AE7C32"/>
    <w:rsid w:val="00B05117"/>
    <w:rsid w:val="00B464CE"/>
    <w:rsid w:val="00B5036D"/>
    <w:rsid w:val="00B658B9"/>
    <w:rsid w:val="00B83217"/>
    <w:rsid w:val="00B91ADA"/>
    <w:rsid w:val="00B92E4B"/>
    <w:rsid w:val="00B9557D"/>
    <w:rsid w:val="00BD2848"/>
    <w:rsid w:val="00BE5078"/>
    <w:rsid w:val="00BF52C1"/>
    <w:rsid w:val="00C0527A"/>
    <w:rsid w:val="00C1587B"/>
    <w:rsid w:val="00C408F7"/>
    <w:rsid w:val="00C47765"/>
    <w:rsid w:val="00C531A5"/>
    <w:rsid w:val="00C70A53"/>
    <w:rsid w:val="00C752D7"/>
    <w:rsid w:val="00CA3CEF"/>
    <w:rsid w:val="00CC3FF3"/>
    <w:rsid w:val="00CC62A3"/>
    <w:rsid w:val="00CD1422"/>
    <w:rsid w:val="00CD5E99"/>
    <w:rsid w:val="00CE1302"/>
    <w:rsid w:val="00CE47A7"/>
    <w:rsid w:val="00CE7C6B"/>
    <w:rsid w:val="00CF366F"/>
    <w:rsid w:val="00D005FD"/>
    <w:rsid w:val="00D11C77"/>
    <w:rsid w:val="00D36048"/>
    <w:rsid w:val="00D40280"/>
    <w:rsid w:val="00D60521"/>
    <w:rsid w:val="00D7689C"/>
    <w:rsid w:val="00D90D2A"/>
    <w:rsid w:val="00D92FAF"/>
    <w:rsid w:val="00DA3E7B"/>
    <w:rsid w:val="00DB0CA8"/>
    <w:rsid w:val="00DB0E87"/>
    <w:rsid w:val="00DC1368"/>
    <w:rsid w:val="00DD5468"/>
    <w:rsid w:val="00DD65ED"/>
    <w:rsid w:val="00DD71BF"/>
    <w:rsid w:val="00DE1B56"/>
    <w:rsid w:val="00DE7237"/>
    <w:rsid w:val="00DF1B8B"/>
    <w:rsid w:val="00DF3FA8"/>
    <w:rsid w:val="00E05376"/>
    <w:rsid w:val="00E25533"/>
    <w:rsid w:val="00E307F6"/>
    <w:rsid w:val="00E3791A"/>
    <w:rsid w:val="00E425AE"/>
    <w:rsid w:val="00E52BAD"/>
    <w:rsid w:val="00E65A6C"/>
    <w:rsid w:val="00E733D2"/>
    <w:rsid w:val="00E81BF4"/>
    <w:rsid w:val="00E84777"/>
    <w:rsid w:val="00E85A6C"/>
    <w:rsid w:val="00E902AC"/>
    <w:rsid w:val="00E94CD7"/>
    <w:rsid w:val="00E957BA"/>
    <w:rsid w:val="00E96176"/>
    <w:rsid w:val="00EA6203"/>
    <w:rsid w:val="00EC077B"/>
    <w:rsid w:val="00EC422A"/>
    <w:rsid w:val="00ED09E3"/>
    <w:rsid w:val="00F0314F"/>
    <w:rsid w:val="00F2533E"/>
    <w:rsid w:val="00F3257D"/>
    <w:rsid w:val="00F33E61"/>
    <w:rsid w:val="00F37833"/>
    <w:rsid w:val="00F41CE8"/>
    <w:rsid w:val="00F46FBD"/>
    <w:rsid w:val="00F5604C"/>
    <w:rsid w:val="00F62F83"/>
    <w:rsid w:val="00F70A95"/>
    <w:rsid w:val="00F75110"/>
    <w:rsid w:val="00F8657B"/>
    <w:rsid w:val="00F912D0"/>
    <w:rsid w:val="00FA211F"/>
    <w:rsid w:val="00FB4DE0"/>
    <w:rsid w:val="00FC2D97"/>
    <w:rsid w:val="00FD013D"/>
    <w:rsid w:val="00FD4FC7"/>
    <w:rsid w:val="00FE4ADE"/>
    <w:rsid w:val="00FF4D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1E43E5B"/>
  <w15:chartTrackingRefBased/>
  <w15:docId w15:val="{A978B471-4191-42F9-B037-FAEF16AF9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47A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E47A7"/>
    <w:pPr>
      <w:ind w:left="720"/>
      <w:contextualSpacing/>
    </w:pPr>
  </w:style>
  <w:style w:type="character" w:styleId="a4">
    <w:name w:val="Hyperlink"/>
    <w:basedOn w:val="a0"/>
    <w:uiPriority w:val="99"/>
    <w:unhideWhenUsed/>
    <w:rsid w:val="002C1403"/>
    <w:rPr>
      <w:color w:val="0563C1" w:themeColor="hyperlink"/>
      <w:u w:val="single"/>
    </w:rPr>
  </w:style>
  <w:style w:type="table" w:styleId="a5">
    <w:name w:val="Table Grid"/>
    <w:basedOn w:val="a1"/>
    <w:uiPriority w:val="59"/>
    <w:rsid w:val="00985C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3C209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C209C"/>
  </w:style>
  <w:style w:type="paragraph" w:styleId="a8">
    <w:name w:val="footer"/>
    <w:basedOn w:val="a"/>
    <w:link w:val="a9"/>
    <w:uiPriority w:val="99"/>
    <w:unhideWhenUsed/>
    <w:rsid w:val="003C209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C209C"/>
  </w:style>
  <w:style w:type="table" w:customStyle="1" w:styleId="1">
    <w:name w:val="Сетка таблицы1"/>
    <w:basedOn w:val="a1"/>
    <w:next w:val="a5"/>
    <w:uiPriority w:val="59"/>
    <w:rsid w:val="00F41C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5"/>
    <w:uiPriority w:val="59"/>
    <w:rsid w:val="00FF4D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5"/>
    <w:uiPriority w:val="39"/>
    <w:rsid w:val="00C70A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5"/>
    <w:uiPriority w:val="39"/>
    <w:rsid w:val="00D92F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5"/>
    <w:uiPriority w:val="39"/>
    <w:rsid w:val="008876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next w:val="a5"/>
    <w:uiPriority w:val="59"/>
    <w:rsid w:val="0088769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5"/>
    <w:uiPriority w:val="59"/>
    <w:rsid w:val="002455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5"/>
    <w:uiPriority w:val="59"/>
    <w:rsid w:val="00B832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1"/>
    <w:next w:val="a5"/>
    <w:uiPriority w:val="39"/>
    <w:rsid w:val="001C5E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6.xml"/><Relationship Id="rId18" Type="http://schemas.openxmlformats.org/officeDocument/2006/relationships/hyperlink" Target="http://www.kras-deti.ru" TargetMode="External"/><Relationship Id="rId26" Type="http://schemas.openxmlformats.org/officeDocument/2006/relationships/chart" Target="charts/chart13.xml"/><Relationship Id="rId39" Type="http://schemas.openxmlformats.org/officeDocument/2006/relationships/hyperlink" Target="https://vk.com/dom_int2" TargetMode="External"/><Relationship Id="rId21" Type="http://schemas.openxmlformats.org/officeDocument/2006/relationships/chart" Target="charts/chart9.xml"/><Relationship Id="rId34" Type="http://schemas.openxmlformats.org/officeDocument/2006/relationships/image" Target="media/image1.jpeg"/><Relationship Id="rId42" Type="http://schemas.openxmlformats.org/officeDocument/2006/relationships/hyperlink" Target="http://doskitut.ru/assortiment-i-tseny" TargetMode="External"/><Relationship Id="rId47" Type="http://schemas.openxmlformats.org/officeDocument/2006/relationships/hyperlink" Target="https://vk.com/dom_int2" TargetMode="External"/><Relationship Id="rId50" Type="http://schemas.openxmlformats.org/officeDocument/2006/relationships/hyperlink" Target="mailto:dolphimaria@mail.ru" TargetMode="Externa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yperlink" Target="https://www.yarregion.ru/depts/dos/DocLib3/&#1050;&#1072;&#1090;&#1072;&#1083;&#1086;&#1075;%20&#1089;&#1086;&#1094;&#1080;&#1072;&#1083;&#1100;&#1085;&#1099;&#1093;%20&#1087;&#1088;&#1072;&#1082;&#1090;&#1080;&#1082;%20&#1057;&#1054;%20&#1053;&#1050;&#1054;%20&#1062;&#1060;&#1054;.pdf" TargetMode="External"/><Relationship Id="rId25" Type="http://schemas.openxmlformats.org/officeDocument/2006/relationships/chart" Target="charts/chart12.xml"/><Relationship Id="rId33" Type="http://schemas.openxmlformats.org/officeDocument/2006/relationships/chart" Target="charts/chart20.xml"/><Relationship Id="rId38" Type="http://schemas.openxmlformats.org/officeDocument/2006/relationships/hyperlink" Target="http://www.di2krk.ru" TargetMode="External"/><Relationship Id="rId46" Type="http://schemas.openxmlformats.org/officeDocument/2006/relationships/hyperlink" Target="http://www.di2krk.ru" TargetMode="External"/><Relationship Id="rId2" Type="http://schemas.openxmlformats.org/officeDocument/2006/relationships/numbering" Target="numbering.xml"/><Relationship Id="rId16" Type="http://schemas.openxmlformats.org/officeDocument/2006/relationships/hyperlink" Target="https://minjust.ru/ru/node/286923" TargetMode="External"/><Relationship Id="rId20" Type="http://schemas.openxmlformats.org/officeDocument/2006/relationships/chart" Target="charts/chart8.xml"/><Relationship Id="rId29" Type="http://schemas.openxmlformats.org/officeDocument/2006/relationships/chart" Target="charts/chart16.xml"/><Relationship Id="rId41" Type="http://schemas.openxmlformats.org/officeDocument/2006/relationships/hyperlink" Target="https://vk.com/dom_int2"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chart" Target="charts/chart11.xml"/><Relationship Id="rId32" Type="http://schemas.openxmlformats.org/officeDocument/2006/relationships/chart" Target="charts/chart19.xml"/><Relationship Id="rId37" Type="http://schemas.openxmlformats.org/officeDocument/2006/relationships/image" Target="media/image4.jpeg"/><Relationship Id="rId40" Type="http://schemas.openxmlformats.org/officeDocument/2006/relationships/hyperlink" Target="http://www.di2krk.ru" TargetMode="External"/><Relationship Id="rId45" Type="http://schemas.openxmlformats.org/officeDocument/2006/relationships/hyperlink" Target="https://vk.com/@mkirsanova1991" TargetMode="External"/><Relationship Id="rId53" Type="http://schemas.openxmlformats.org/officeDocument/2006/relationships/chart" Target="charts/chart22.xml"/><Relationship Id="rId5" Type="http://schemas.openxmlformats.org/officeDocument/2006/relationships/webSettings" Target="webSettings.xml"/><Relationship Id="rId15" Type="http://schemas.openxmlformats.org/officeDocument/2006/relationships/hyperlink" Target="http://www.psyhodic.ru/arc.php?page=2147" TargetMode="External"/><Relationship Id="rId23" Type="http://schemas.openxmlformats.org/officeDocument/2006/relationships/header" Target="header1.xml"/><Relationship Id="rId28" Type="http://schemas.openxmlformats.org/officeDocument/2006/relationships/chart" Target="charts/chart15.xml"/><Relationship Id="rId36" Type="http://schemas.openxmlformats.org/officeDocument/2006/relationships/image" Target="media/image3.jpeg"/><Relationship Id="rId49" Type="http://schemas.openxmlformats.org/officeDocument/2006/relationships/hyperlink" Target="https://leonardo.ru/" TargetMode="External"/><Relationship Id="rId10" Type="http://schemas.openxmlformats.org/officeDocument/2006/relationships/chart" Target="charts/chart3.xml"/><Relationship Id="rId19" Type="http://schemas.openxmlformats.org/officeDocument/2006/relationships/hyperlink" Target="https://&#1084;&#1099;&#1084;&#1086;&#1083;&#1086;&#1076;&#1099;&#1077;.&#1088;&#1092;" TargetMode="External"/><Relationship Id="rId31" Type="http://schemas.openxmlformats.org/officeDocument/2006/relationships/chart" Target="charts/chart18.xml"/><Relationship Id="rId44" Type="http://schemas.openxmlformats.org/officeDocument/2006/relationships/hyperlink" Target="https://www.virage24.ru/" TargetMode="External"/><Relationship Id="rId52" Type="http://schemas.openxmlformats.org/officeDocument/2006/relationships/chart" Target="charts/chart2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0.xml"/><Relationship Id="rId27" Type="http://schemas.openxmlformats.org/officeDocument/2006/relationships/chart" Target="charts/chart14.xml"/><Relationship Id="rId30" Type="http://schemas.openxmlformats.org/officeDocument/2006/relationships/chart" Target="charts/chart17.xml"/><Relationship Id="rId35" Type="http://schemas.openxmlformats.org/officeDocument/2006/relationships/image" Target="media/image2.jpeg"/><Relationship Id="rId43" Type="http://schemas.openxmlformats.org/officeDocument/2006/relationships/hyperlink" Target="https://www.virage24.ru/" TargetMode="External"/><Relationship Id="rId48" Type="http://schemas.openxmlformats.org/officeDocument/2006/relationships/hyperlink" Target="https://megatkani.ru/" TargetMode="External"/><Relationship Id="rId8" Type="http://schemas.openxmlformats.org/officeDocument/2006/relationships/chart" Target="charts/chart1.xml"/><Relationship Id="rId51" Type="http://schemas.openxmlformats.org/officeDocument/2006/relationships/hyperlink" Target="https://vk.com/id216820329" TargetMode="Externa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_____Microsoft_Excel.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_____Microsoft_Excel9.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_____Microsoft_Excel10.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_____Microsoft_Excel11.xlsx"/></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_____Microsoft_Excel12.xlsx"/></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_____Microsoft_Excel13.xlsx"/></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_____Microsoft_Excel14.xlsx"/></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package" Target="../embeddings/_____Microsoft_Excel15.xlsx"/></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package" Target="../embeddings/_____Microsoft_Excel16.xlsx"/></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package" Target="../embeddings/_____Microsoft_Excel17.xlsx"/></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package" Target="../embeddings/_____Microsoft_Excel18.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_____Microsoft_Excel1.xlsx"/></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package" Target="../embeddings/_____Microsoft_Excel19.xlsx"/></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package" Target="../embeddings/_____Microsoft_Excel20.xlsx"/></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package" Target="../embeddings/_____Microsoft_Excel2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_____Microsoft_Excel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_____Microsoft_Excel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_____Microsoft_Excel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_____Microsoft_Excel6.xlsx"/></Relationships>
</file>

<file path=word/charts/_rels/chart8.xml.rels><?xml version="1.0" encoding="UTF-8" standalone="yes"?>
<Relationships xmlns="http://schemas.openxmlformats.org/package/2006/relationships"><Relationship Id="rId3" Type="http://schemas.openxmlformats.org/officeDocument/2006/relationships/package" Target="../embeddings/_____Microsoft_Excel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_____Microsoft_Excel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baseline="0">
                <a:solidFill>
                  <a:sysClr val="windowText" lastClr="000000"/>
                </a:solidFill>
              </a:rPr>
              <a:t>Уровень сформированности мотивационно-личностного компонента социальной адаптивности в экспериментальной группе на начальном этапе исследования,%</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Высокий уровень</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Мотивационно-личностный компонент</c:v>
                </c:pt>
              </c:strCache>
            </c:strRef>
          </c:cat>
          <c:val>
            <c:numRef>
              <c:f>Лист1!$B$2</c:f>
              <c:numCache>
                <c:formatCode>General</c:formatCode>
                <c:ptCount val="1"/>
                <c:pt idx="0">
                  <c:v>9</c:v>
                </c:pt>
              </c:numCache>
            </c:numRef>
          </c:val>
          <c:extLst>
            <c:ext xmlns:c16="http://schemas.microsoft.com/office/drawing/2014/chart" uri="{C3380CC4-5D6E-409C-BE32-E72D297353CC}">
              <c16:uniqueId val="{00000000-3B10-4D7B-AD6C-4C0C8793F857}"/>
            </c:ext>
          </c:extLst>
        </c:ser>
        <c:ser>
          <c:idx val="1"/>
          <c:order val="1"/>
          <c:tx>
            <c:strRef>
              <c:f>Лист1!$C$1</c:f>
              <c:strCache>
                <c:ptCount val="1"/>
                <c:pt idx="0">
                  <c:v>Средний уровень</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Мотивационно-личностный компонент</c:v>
                </c:pt>
              </c:strCache>
            </c:strRef>
          </c:cat>
          <c:val>
            <c:numRef>
              <c:f>Лист1!$C$2</c:f>
              <c:numCache>
                <c:formatCode>General</c:formatCode>
                <c:ptCount val="1"/>
                <c:pt idx="0">
                  <c:v>33</c:v>
                </c:pt>
              </c:numCache>
            </c:numRef>
          </c:val>
          <c:extLst>
            <c:ext xmlns:c16="http://schemas.microsoft.com/office/drawing/2014/chart" uri="{C3380CC4-5D6E-409C-BE32-E72D297353CC}">
              <c16:uniqueId val="{00000001-3B10-4D7B-AD6C-4C0C8793F857}"/>
            </c:ext>
          </c:extLst>
        </c:ser>
        <c:ser>
          <c:idx val="2"/>
          <c:order val="2"/>
          <c:tx>
            <c:strRef>
              <c:f>Лист1!$D$1</c:f>
              <c:strCache>
                <c:ptCount val="1"/>
                <c:pt idx="0">
                  <c:v>Низкий уровень</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Мотивационно-личностный компонент</c:v>
                </c:pt>
              </c:strCache>
            </c:strRef>
          </c:cat>
          <c:val>
            <c:numRef>
              <c:f>Лист1!$D$2</c:f>
              <c:numCache>
                <c:formatCode>General</c:formatCode>
                <c:ptCount val="1"/>
                <c:pt idx="0">
                  <c:v>58</c:v>
                </c:pt>
              </c:numCache>
            </c:numRef>
          </c:val>
          <c:extLst>
            <c:ext xmlns:c16="http://schemas.microsoft.com/office/drawing/2014/chart" uri="{C3380CC4-5D6E-409C-BE32-E72D297353CC}">
              <c16:uniqueId val="{00000002-3B10-4D7B-AD6C-4C0C8793F857}"/>
            </c:ext>
          </c:extLst>
        </c:ser>
        <c:dLbls>
          <c:dLblPos val="outEnd"/>
          <c:showLegendKey val="0"/>
          <c:showVal val="1"/>
          <c:showCatName val="0"/>
          <c:showSerName val="0"/>
          <c:showPercent val="0"/>
          <c:showBubbleSize val="0"/>
        </c:dLbls>
        <c:gapWidth val="219"/>
        <c:overlap val="-27"/>
        <c:axId val="226642392"/>
        <c:axId val="226641736"/>
      </c:barChart>
      <c:catAx>
        <c:axId val="226642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226641736"/>
        <c:crosses val="autoZero"/>
        <c:auto val="1"/>
        <c:lblAlgn val="ctr"/>
        <c:lblOffset val="100"/>
        <c:noMultiLvlLbl val="0"/>
      </c:catAx>
      <c:valAx>
        <c:axId val="2266417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66423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baseline="0">
                <a:solidFill>
                  <a:sysClr val="windowText" lastClr="000000"/>
                </a:solidFill>
              </a:rPr>
              <a:t>Уровень коммуникативного потенциала в экспериментальной группе на начальном этапе исследования, %</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Высокий уровень</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Коммуникативный потенциал</c:v>
                </c:pt>
              </c:strCache>
            </c:strRef>
          </c:cat>
          <c:val>
            <c:numRef>
              <c:f>Лист1!$B$2</c:f>
              <c:numCache>
                <c:formatCode>0%</c:formatCode>
                <c:ptCount val="1"/>
                <c:pt idx="0">
                  <c:v>0.25</c:v>
                </c:pt>
              </c:numCache>
            </c:numRef>
          </c:val>
          <c:extLst>
            <c:ext xmlns:c16="http://schemas.microsoft.com/office/drawing/2014/chart" uri="{C3380CC4-5D6E-409C-BE32-E72D297353CC}">
              <c16:uniqueId val="{00000000-7B22-4777-B747-97E668BEB833}"/>
            </c:ext>
          </c:extLst>
        </c:ser>
        <c:ser>
          <c:idx val="1"/>
          <c:order val="1"/>
          <c:tx>
            <c:strRef>
              <c:f>Лист1!$C$1</c:f>
              <c:strCache>
                <c:ptCount val="1"/>
                <c:pt idx="0">
                  <c:v>Средний уровень</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Коммуникативный потенциал</c:v>
                </c:pt>
              </c:strCache>
            </c:strRef>
          </c:cat>
          <c:val>
            <c:numRef>
              <c:f>Лист1!$C$2</c:f>
              <c:numCache>
                <c:formatCode>0%</c:formatCode>
                <c:ptCount val="1"/>
                <c:pt idx="0">
                  <c:v>0.5</c:v>
                </c:pt>
              </c:numCache>
            </c:numRef>
          </c:val>
          <c:extLst>
            <c:ext xmlns:c16="http://schemas.microsoft.com/office/drawing/2014/chart" uri="{C3380CC4-5D6E-409C-BE32-E72D297353CC}">
              <c16:uniqueId val="{00000001-7B22-4777-B747-97E668BEB833}"/>
            </c:ext>
          </c:extLst>
        </c:ser>
        <c:ser>
          <c:idx val="2"/>
          <c:order val="2"/>
          <c:tx>
            <c:strRef>
              <c:f>Лист1!$D$1</c:f>
              <c:strCache>
                <c:ptCount val="1"/>
                <c:pt idx="0">
                  <c:v>Низкий уровень</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Коммуникативный потенциал</c:v>
                </c:pt>
              </c:strCache>
            </c:strRef>
          </c:cat>
          <c:val>
            <c:numRef>
              <c:f>Лист1!$D$2</c:f>
              <c:numCache>
                <c:formatCode>0%</c:formatCode>
                <c:ptCount val="1"/>
                <c:pt idx="0">
                  <c:v>0.25</c:v>
                </c:pt>
              </c:numCache>
            </c:numRef>
          </c:val>
          <c:extLst>
            <c:ext xmlns:c16="http://schemas.microsoft.com/office/drawing/2014/chart" uri="{C3380CC4-5D6E-409C-BE32-E72D297353CC}">
              <c16:uniqueId val="{00000002-7B22-4777-B747-97E668BEB833}"/>
            </c:ext>
          </c:extLst>
        </c:ser>
        <c:dLbls>
          <c:dLblPos val="outEnd"/>
          <c:showLegendKey val="0"/>
          <c:showVal val="1"/>
          <c:showCatName val="0"/>
          <c:showSerName val="0"/>
          <c:showPercent val="0"/>
          <c:showBubbleSize val="0"/>
        </c:dLbls>
        <c:gapWidth val="219"/>
        <c:overlap val="-27"/>
        <c:axId val="426826624"/>
        <c:axId val="426820720"/>
      </c:barChart>
      <c:catAx>
        <c:axId val="426826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ru-RU"/>
          </a:p>
        </c:txPr>
        <c:crossAx val="426820720"/>
        <c:crosses val="autoZero"/>
        <c:auto val="1"/>
        <c:lblAlgn val="ctr"/>
        <c:lblOffset val="100"/>
        <c:noMultiLvlLbl val="0"/>
      </c:catAx>
      <c:valAx>
        <c:axId val="4268207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2682662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ru-RU" baseline="0">
                <a:solidFill>
                  <a:schemeClr val="tx1"/>
                </a:solidFill>
              </a:rPr>
              <a:t>1 вопрос: Что такое "Проект", по вашему мнению?</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ru-RU"/>
        </a:p>
      </c:txPr>
    </c:title>
    <c:autoTitleDeleted val="0"/>
    <c:plotArea>
      <c:layout>
        <c:manualLayout>
          <c:layoutTarget val="inner"/>
          <c:xMode val="edge"/>
          <c:yMode val="edge"/>
          <c:x val="0.11466336562062643"/>
          <c:y val="0.26808010734992532"/>
          <c:w val="0.25629440566282541"/>
          <c:h val="0.48064938691174247"/>
        </c:manualLayout>
      </c:layout>
      <c:pieChart>
        <c:varyColors val="1"/>
        <c:ser>
          <c:idx val="0"/>
          <c:order val="0"/>
          <c:tx>
            <c:strRef>
              <c:f>Лист1!$B$1</c:f>
              <c:strCache>
                <c:ptCount val="1"/>
                <c:pt idx="0">
                  <c:v>Что такое "Проек"т, по вашему мнению?</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C4A-4FFD-8EDB-30613FC4DF5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C4A-4FFD-8EDB-30613FC4DF5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C4A-4FFD-8EDB-30613FC4DF59}"/>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6C4A-4FFD-8EDB-30613FC4DF59}"/>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6C4A-4FFD-8EDB-30613FC4DF59}"/>
              </c:ext>
            </c:extLst>
          </c:dPt>
          <c:dLbls>
            <c:dLbl>
              <c:idx val="0"/>
              <c:layout/>
              <c:tx>
                <c:rich>
                  <a:bodyPr/>
                  <a:lstStyle/>
                  <a:p>
                    <a:r>
                      <a:rPr lang="en-US"/>
                      <a:t>9%</a:t>
                    </a:r>
                  </a:p>
                </c:rich>
              </c:tx>
              <c:dLblPos val="bestFi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6C4A-4FFD-8EDB-30613FC4DF59}"/>
                </c:ext>
              </c:extLst>
            </c:dLbl>
            <c:dLbl>
              <c:idx val="1"/>
              <c:layout/>
              <c:tx>
                <c:rich>
                  <a:bodyPr/>
                  <a:lstStyle/>
                  <a:p>
                    <a:r>
                      <a:rPr lang="en-US"/>
                      <a:t>18%</a:t>
                    </a:r>
                  </a:p>
                </c:rich>
              </c:tx>
              <c:dLblPos val="bestFi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6C4A-4FFD-8EDB-30613FC4DF59}"/>
                </c:ext>
              </c:extLst>
            </c:dLbl>
            <c:dLbl>
              <c:idx val="2"/>
              <c:layout/>
              <c:tx>
                <c:rich>
                  <a:bodyPr/>
                  <a:lstStyle/>
                  <a:p>
                    <a:r>
                      <a:rPr lang="en-US"/>
                      <a:t>36%</a:t>
                    </a:r>
                  </a:p>
                </c:rich>
              </c:tx>
              <c:dLblPos val="bestFi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6C4A-4FFD-8EDB-30613FC4DF59}"/>
                </c:ext>
              </c:extLst>
            </c:dLbl>
            <c:dLbl>
              <c:idx val="3"/>
              <c:layout/>
              <c:tx>
                <c:rich>
                  <a:bodyPr/>
                  <a:lstStyle/>
                  <a:p>
                    <a:r>
                      <a:rPr lang="en-US"/>
                      <a:t>36%</a:t>
                    </a:r>
                  </a:p>
                </c:rich>
              </c:tx>
              <c:dLblPos val="bestFi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6C4A-4FFD-8EDB-30613FC4DF5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Лист1!$A$2:$A$6</c:f>
              <c:strCache>
                <c:ptCount val="5"/>
                <c:pt idx="0">
                  <c:v>уникальный набор процессов, состоящих из скоординированных и управляемых задач…</c:v>
                </c:pt>
                <c:pt idx="1">
                  <c:v>это детально описанный прообраз будущего объекта или способа деятельности</c:v>
                </c:pt>
                <c:pt idx="2">
                  <c:v>идея, которую мы сначала придумываем, расписываем на бумаге, а потом воплощаем своими руками в жизнь</c:v>
                </c:pt>
                <c:pt idx="3">
                  <c:v>все ответы верные</c:v>
                </c:pt>
                <c:pt idx="4">
                  <c:v>все ответы не верные</c:v>
                </c:pt>
              </c:strCache>
            </c:strRef>
          </c:cat>
          <c:val>
            <c:numRef>
              <c:f>Лист1!$B$2:$B$6</c:f>
              <c:numCache>
                <c:formatCode>General</c:formatCode>
                <c:ptCount val="5"/>
                <c:pt idx="0">
                  <c:v>1</c:v>
                </c:pt>
                <c:pt idx="1">
                  <c:v>2</c:v>
                </c:pt>
                <c:pt idx="2">
                  <c:v>4</c:v>
                </c:pt>
                <c:pt idx="3">
                  <c:v>4</c:v>
                </c:pt>
                <c:pt idx="4">
                  <c:v>0</c:v>
                </c:pt>
              </c:numCache>
            </c:numRef>
          </c:val>
          <c:extLst>
            <c:ext xmlns:c16="http://schemas.microsoft.com/office/drawing/2014/chart" uri="{C3380CC4-5D6E-409C-BE32-E72D297353CC}">
              <c16:uniqueId val="{0000000A-6C4A-4FFD-8EDB-30613FC4DF59}"/>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41630852869485319"/>
          <c:y val="0.19079944794134776"/>
          <c:w val="0.5635008413609619"/>
          <c:h val="0.80706284054918664"/>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ru-RU" baseline="0">
                <a:solidFill>
                  <a:schemeClr val="tx1"/>
                </a:solidFill>
              </a:rPr>
              <a:t>2 вопрос: Кто может участвовать в проектной деятельности?</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ru-RU"/>
        </a:p>
      </c:txPr>
    </c:title>
    <c:autoTitleDeleted val="0"/>
    <c:plotArea>
      <c:layout>
        <c:manualLayout>
          <c:layoutTarget val="inner"/>
          <c:xMode val="edge"/>
          <c:yMode val="edge"/>
          <c:x val="5.7674169276763068E-2"/>
          <c:y val="0.25544363001519094"/>
          <c:w val="0.23911980524674942"/>
          <c:h val="0.51288240913348726"/>
        </c:manualLayout>
      </c:layout>
      <c:pieChart>
        <c:varyColors val="1"/>
        <c:ser>
          <c:idx val="0"/>
          <c:order val="0"/>
          <c:tx>
            <c:strRef>
              <c:f>Лист1!$B$1</c:f>
              <c:strCache>
                <c:ptCount val="1"/>
                <c:pt idx="0">
                  <c:v>2. Кто может участвовать в проектной деятельности?</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DB1-4C6F-80B4-C1F9CCD76C1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DB1-4C6F-80B4-C1F9CCD76C1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DB1-4C6F-80B4-C1F9CCD76C19}"/>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2DB1-4C6F-80B4-C1F9CCD76C19}"/>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2DB1-4C6F-80B4-C1F9CCD76C19}"/>
              </c:ext>
            </c:extLst>
          </c:dPt>
          <c:dLbls>
            <c:dLbl>
              <c:idx val="0"/>
              <c:layout/>
              <c:tx>
                <c:rich>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4207A723-2F9A-42E8-A699-F09A5AB985EA}" type="VALUE">
                      <a:rPr lang="en-US"/>
                      <a:pPr>
                        <a:defRPr>
                          <a:solidFill>
                            <a:schemeClr val="tx1">
                              <a:lumMod val="75000"/>
                              <a:lumOff val="25000"/>
                            </a:schemeClr>
                          </a:solidFill>
                        </a:defRPr>
                      </a:pPr>
                      <a:t>[ЗНАЧЕНИЕ]</a:t>
                    </a:fld>
                    <a:r>
                      <a:rPr lang="en-US"/>
                      <a:t>0%</a:t>
                    </a:r>
                  </a:p>
                </c:rich>
              </c:tx>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layout/>
                  <c15:dlblFieldTable/>
                  <c15:showDataLabelsRange val="0"/>
                </c:ext>
                <c:ext xmlns:c16="http://schemas.microsoft.com/office/drawing/2014/chart" uri="{C3380CC4-5D6E-409C-BE32-E72D297353CC}">
                  <c16:uniqueId val="{00000001-2DB1-4C6F-80B4-C1F9CCD76C19}"/>
                </c:ext>
              </c:extLst>
            </c:dLbl>
            <c:dLbl>
              <c:idx val="1"/>
              <c:layout>
                <c:manualLayout>
                  <c:x val="-8.3333333333333329E-2"/>
                  <c:y val="5.1465754280714912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20%</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extLst>
                <c:ext xmlns:c15="http://schemas.microsoft.com/office/drawing/2012/chart" uri="{CE6537A1-D6FC-4f65-9D91-7224C49458BB}">
                  <c15:layout>
                    <c:manualLayout>
                      <c:w val="6.3657407407407413E-2"/>
                      <c:h val="9.6230158730158735E-2"/>
                    </c:manualLayout>
                  </c15:layout>
                </c:ext>
                <c:ext xmlns:c16="http://schemas.microsoft.com/office/drawing/2014/chart" uri="{C3380CC4-5D6E-409C-BE32-E72D297353CC}">
                  <c16:uniqueId val="{00000003-2DB1-4C6F-80B4-C1F9CCD76C19}"/>
                </c:ext>
              </c:extLst>
            </c:dLbl>
            <c:dLbl>
              <c:idx val="3"/>
              <c:layout/>
              <c:tx>
                <c:rich>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60%</a:t>
                    </a:r>
                  </a:p>
                </c:rich>
              </c:tx>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layout/>
                </c:ext>
                <c:ext xmlns:c16="http://schemas.microsoft.com/office/drawing/2014/chart" uri="{C3380CC4-5D6E-409C-BE32-E72D297353CC}">
                  <c16:uniqueId val="{00000007-2DB1-4C6F-80B4-C1F9CCD76C19}"/>
                </c:ext>
              </c:extLst>
            </c:dLbl>
            <c:dLbl>
              <c:idx val="4"/>
              <c:layout/>
              <c:tx>
                <c:rich>
                  <a:bodyPr/>
                  <a:lstStyle/>
                  <a:p>
                    <a:r>
                      <a:rPr lang="en-US"/>
                      <a:t>10%</a:t>
                    </a:r>
                  </a:p>
                </c:rich>
              </c:tx>
              <c:dLblPos val="bestFi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9-2DB1-4C6F-80B4-C1F9CCD76C1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Лист1!$A$2:$A$6</c:f>
              <c:strCache>
                <c:ptCount val="5"/>
                <c:pt idx="0">
                  <c:v>я и мои друзья</c:v>
                </c:pt>
                <c:pt idx="1">
                  <c:v>только очень умные и образованные люди</c:v>
                </c:pt>
                <c:pt idx="2">
                  <c:v>начальники, ученые, наш директор</c:v>
                </c:pt>
                <c:pt idx="3">
                  <c:v>кто угодно, кто имеет свои идеи и хочет их реализовать</c:v>
                </c:pt>
                <c:pt idx="4">
                  <c:v>никому такое не под силу</c:v>
                </c:pt>
              </c:strCache>
            </c:strRef>
          </c:cat>
          <c:val>
            <c:numRef>
              <c:f>Лист1!$B$2:$B$6</c:f>
              <c:numCache>
                <c:formatCode>General</c:formatCode>
                <c:ptCount val="5"/>
                <c:pt idx="0">
                  <c:v>1</c:v>
                </c:pt>
                <c:pt idx="1">
                  <c:v>2</c:v>
                </c:pt>
                <c:pt idx="2">
                  <c:v>0</c:v>
                </c:pt>
                <c:pt idx="3">
                  <c:v>6</c:v>
                </c:pt>
                <c:pt idx="4">
                  <c:v>1</c:v>
                </c:pt>
              </c:numCache>
            </c:numRef>
          </c:val>
          <c:extLst>
            <c:ext xmlns:c16="http://schemas.microsoft.com/office/drawing/2014/chart" uri="{C3380CC4-5D6E-409C-BE32-E72D297353CC}">
              <c16:uniqueId val="{0000000A-2DB1-4C6F-80B4-C1F9CCD76C19}"/>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37613988605188237"/>
          <c:y val="0.27652986198609175"/>
          <c:w val="0.51921344056591845"/>
          <c:h val="0.50545286117310206"/>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ru-RU" baseline="0">
                <a:solidFill>
                  <a:schemeClr val="tx1"/>
                </a:solidFill>
              </a:rPr>
              <a:t>3 вопрос: Можешь ли ты использовать Проект в своей жизни?</a:t>
            </a:r>
          </a:p>
        </c:rich>
      </c:tx>
      <c:layout>
        <c:manualLayout>
          <c:xMode val="edge"/>
          <c:yMode val="edge"/>
          <c:x val="0.141169156465556"/>
          <c:y val="4.861251772331375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ru-RU"/>
        </a:p>
      </c:txPr>
    </c:title>
    <c:autoTitleDeleted val="0"/>
    <c:plotArea>
      <c:layout>
        <c:manualLayout>
          <c:layoutTarget val="inner"/>
          <c:xMode val="edge"/>
          <c:yMode val="edge"/>
          <c:x val="6.8468912837771304E-2"/>
          <c:y val="0.24153308059502485"/>
          <c:w val="0.24404636206771055"/>
          <c:h val="0.55203106991699835"/>
        </c:manualLayout>
      </c:layout>
      <c:pieChart>
        <c:varyColors val="1"/>
        <c:ser>
          <c:idx val="0"/>
          <c:order val="0"/>
          <c:tx>
            <c:strRef>
              <c:f>Лист1!$B$1</c:f>
              <c:strCache>
                <c:ptCount val="1"/>
                <c:pt idx="0">
                  <c:v>3. Можешь ли ты использовать Проект в своей жизни?</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C1E-4D16-86DF-2B859FD72E2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C1E-4D16-86DF-2B859FD72E27}"/>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C1E-4D16-86DF-2B859FD72E27}"/>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2C1E-4D16-86DF-2B859FD72E27}"/>
              </c:ext>
            </c:extLst>
          </c:dPt>
          <c:dLbls>
            <c:dLbl>
              <c:idx val="0"/>
              <c:layout>
                <c:manualLayout>
                  <c:x val="-0.12962962962962962"/>
                  <c:y val="-0.1094750656167979"/>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58%</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extLst>
                <c:ext xmlns:c15="http://schemas.microsoft.com/office/drawing/2012/chart" uri="{CE6537A1-D6FC-4f65-9D91-7224C49458BB}">
                  <c15:layout>
                    <c:manualLayout>
                      <c:w val="7.2916666666666671E-2"/>
                      <c:h val="0.10416666666666667"/>
                    </c:manualLayout>
                  </c15:layout>
                </c:ext>
                <c:ext xmlns:c16="http://schemas.microsoft.com/office/drawing/2014/chart" uri="{C3380CC4-5D6E-409C-BE32-E72D297353CC}">
                  <c16:uniqueId val="{00000001-2C1E-4D16-86DF-2B859FD72E27}"/>
                </c:ext>
              </c:extLst>
            </c:dLbl>
            <c:dLbl>
              <c:idx val="1"/>
              <c:layout/>
              <c:tx>
                <c:rich>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10%</a:t>
                    </a:r>
                  </a:p>
                </c:rich>
              </c:tx>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layout/>
                </c:ext>
                <c:ext xmlns:c16="http://schemas.microsoft.com/office/drawing/2014/chart" uri="{C3380CC4-5D6E-409C-BE32-E72D297353CC}">
                  <c16:uniqueId val="{00000003-2C1E-4D16-86DF-2B859FD72E27}"/>
                </c:ext>
              </c:extLst>
            </c:dLbl>
            <c:dLbl>
              <c:idx val="2"/>
              <c:layout/>
              <c:tx>
                <c:rich>
                  <a:bodyPr/>
                  <a:lstStyle/>
                  <a:p>
                    <a:r>
                      <a:rPr lang="en-US"/>
                      <a:t>13%</a:t>
                    </a:r>
                  </a:p>
                </c:rich>
              </c:tx>
              <c:dLblPos val="bestFi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2C1E-4D16-86DF-2B859FD72E27}"/>
                </c:ext>
              </c:extLst>
            </c:dLbl>
            <c:dLbl>
              <c:idx val="3"/>
              <c:layout/>
              <c:tx>
                <c:rich>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19%</a:t>
                    </a:r>
                  </a:p>
                </c:rich>
              </c:tx>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layout/>
                </c:ext>
                <c:ext xmlns:c16="http://schemas.microsoft.com/office/drawing/2014/chart" uri="{C3380CC4-5D6E-409C-BE32-E72D297353CC}">
                  <c16:uniqueId val="{00000007-2C1E-4D16-86DF-2B859FD72E2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4"/>
                <c:pt idx="0">
                  <c:v>да, проектом могут стать любые события, которые я в своей жизни планирую</c:v>
                </c:pt>
                <c:pt idx="1">
                  <c:v>нет, мне совсем не понятно, как это может быть</c:v>
                </c:pt>
                <c:pt idx="2">
                  <c:v>вся моя жизнь - один большой проект</c:v>
                </c:pt>
                <c:pt idx="3">
                  <c:v>я ничего не знаю о проектах</c:v>
                </c:pt>
              </c:strCache>
            </c:strRef>
          </c:cat>
          <c:val>
            <c:numRef>
              <c:f>Лист1!$B$2:$B$5</c:f>
              <c:numCache>
                <c:formatCode>General</c:formatCode>
                <c:ptCount val="4"/>
                <c:pt idx="0">
                  <c:v>6</c:v>
                </c:pt>
                <c:pt idx="1">
                  <c:v>1</c:v>
                </c:pt>
                <c:pt idx="2">
                  <c:v>0</c:v>
                </c:pt>
                <c:pt idx="3">
                  <c:v>2</c:v>
                </c:pt>
              </c:numCache>
            </c:numRef>
          </c:val>
          <c:extLst>
            <c:ext xmlns:c16="http://schemas.microsoft.com/office/drawing/2014/chart" uri="{C3380CC4-5D6E-409C-BE32-E72D297353CC}">
              <c16:uniqueId val="{00000008-2C1E-4D16-86DF-2B859FD72E27}"/>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4083179406815583"/>
          <c:y val="0.25055510455359575"/>
          <c:w val="0.51041221841134876"/>
          <c:h val="0.68088405923429318"/>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4 вопрос: Как вы думаете, какие разделы включает в себя проект?</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7.8360894543354473E-2"/>
          <c:y val="0.27245675822938636"/>
          <c:w val="0.27184963948471957"/>
          <c:h val="0.54209702176226005"/>
        </c:manualLayout>
      </c:layout>
      <c:pieChart>
        <c:varyColors val="1"/>
        <c:ser>
          <c:idx val="0"/>
          <c:order val="0"/>
          <c:tx>
            <c:strRef>
              <c:f>Лист1!$B$1</c:f>
              <c:strCache>
                <c:ptCount val="1"/>
                <c:pt idx="0">
                  <c:v>4. Как вы думаете, какие разделы включает в себя проект?</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2BD-4AB3-B392-AF19695042A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2BD-4AB3-B392-AF19695042A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C2BD-4AB3-B392-AF19695042A3}"/>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C2BD-4AB3-B392-AF19695042A3}"/>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C2BD-4AB3-B392-AF19695042A3}"/>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C2BD-4AB3-B392-AF19695042A3}"/>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C2BD-4AB3-B392-AF19695042A3}"/>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C2BD-4AB3-B392-AF19695042A3}"/>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C2BD-4AB3-B392-AF19695042A3}"/>
              </c:ext>
            </c:extLst>
          </c:dPt>
          <c:dLbls>
            <c:dLbl>
              <c:idx val="0"/>
              <c:layout/>
              <c:tx>
                <c:rich>
                  <a:bodyPr/>
                  <a:lstStyle/>
                  <a:p>
                    <a:r>
                      <a:rPr lang="en-US"/>
                      <a:t>26%</a:t>
                    </a:r>
                  </a:p>
                </c:rich>
              </c:tx>
              <c:dLblPos val="bestFi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C2BD-4AB3-B392-AF19695042A3}"/>
                </c:ext>
              </c:extLst>
            </c:dLbl>
            <c:dLbl>
              <c:idx val="1"/>
              <c:layout/>
              <c:tx>
                <c:rich>
                  <a:bodyPr/>
                  <a:lstStyle/>
                  <a:p>
                    <a:r>
                      <a:rPr lang="en-US"/>
                      <a:t>4%</a:t>
                    </a:r>
                  </a:p>
                </c:rich>
              </c:tx>
              <c:dLblPos val="bestFi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C2BD-4AB3-B392-AF19695042A3}"/>
                </c:ext>
              </c:extLst>
            </c:dLbl>
            <c:dLbl>
              <c:idx val="2"/>
              <c:layout/>
              <c:tx>
                <c:rich>
                  <a:bodyPr/>
                  <a:lstStyle/>
                  <a:p>
                    <a:r>
                      <a:rPr lang="en-US"/>
                      <a:t>9%</a:t>
                    </a:r>
                  </a:p>
                </c:rich>
              </c:tx>
              <c:dLblPos val="bestFi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C2BD-4AB3-B392-AF19695042A3}"/>
                </c:ext>
              </c:extLst>
            </c:dLbl>
            <c:dLbl>
              <c:idx val="3"/>
              <c:layout/>
              <c:tx>
                <c:rich>
                  <a:bodyPr/>
                  <a:lstStyle/>
                  <a:p>
                    <a:r>
                      <a:rPr lang="en-US"/>
                      <a:t>4%</a:t>
                    </a:r>
                  </a:p>
                </c:rich>
              </c:tx>
              <c:dLblPos val="bestFi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C2BD-4AB3-B392-AF19695042A3}"/>
                </c:ext>
              </c:extLst>
            </c:dLbl>
            <c:dLbl>
              <c:idx val="4"/>
              <c:layout/>
              <c:tx>
                <c:rich>
                  <a:bodyPr/>
                  <a:lstStyle/>
                  <a:p>
                    <a:r>
                      <a:rPr lang="en-US"/>
                      <a:t>13%</a:t>
                    </a:r>
                  </a:p>
                </c:rich>
              </c:tx>
              <c:dLblPos val="bestFi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9-C2BD-4AB3-B392-AF19695042A3}"/>
                </c:ext>
              </c:extLst>
            </c:dLbl>
            <c:dLbl>
              <c:idx val="5"/>
              <c:layout/>
              <c:tx>
                <c:rich>
                  <a:bodyPr/>
                  <a:lstStyle/>
                  <a:p>
                    <a:r>
                      <a:rPr lang="en-US"/>
                      <a:t>17%</a:t>
                    </a:r>
                  </a:p>
                </c:rich>
              </c:tx>
              <c:dLblPos val="bestFi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B-C2BD-4AB3-B392-AF19695042A3}"/>
                </c:ext>
              </c:extLst>
            </c:dLbl>
            <c:dLbl>
              <c:idx val="6"/>
              <c:layout/>
              <c:tx>
                <c:rich>
                  <a:bodyPr/>
                  <a:lstStyle/>
                  <a:p>
                    <a:r>
                      <a:rPr lang="en-US"/>
                      <a:t>22%</a:t>
                    </a:r>
                  </a:p>
                </c:rich>
              </c:tx>
              <c:dLblPos val="bestFi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D-C2BD-4AB3-B392-AF19695042A3}"/>
                </c:ext>
              </c:extLst>
            </c:dLbl>
            <c:dLbl>
              <c:idx val="7"/>
              <c:layout/>
              <c:tx>
                <c:rich>
                  <a:bodyPr/>
                  <a:lstStyle/>
                  <a:p>
                    <a:r>
                      <a:rPr lang="en-US"/>
                      <a:t>4%</a:t>
                    </a:r>
                  </a:p>
                </c:rich>
              </c:tx>
              <c:dLblPos val="bestFi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F-C2BD-4AB3-B392-AF19695042A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Лист1!$A$2:$A$10</c:f>
              <c:strCache>
                <c:ptCount val="9"/>
                <c:pt idx="0">
                  <c:v>актуальность</c:v>
                </c:pt>
                <c:pt idx="1">
                  <c:v>ресурсная смета</c:v>
                </c:pt>
                <c:pt idx="2">
                  <c:v>план работы</c:v>
                </c:pt>
                <c:pt idx="3">
                  <c:v>результаты</c:v>
                </c:pt>
                <c:pt idx="4">
                  <c:v>сроки</c:v>
                </c:pt>
                <c:pt idx="5">
                  <c:v>место реализации</c:v>
                </c:pt>
                <c:pt idx="6">
                  <c:v>цель и задачи</c:v>
                </c:pt>
                <c:pt idx="7">
                  <c:v>все ответы верны</c:v>
                </c:pt>
                <c:pt idx="8">
                  <c:v>ваш ответ</c:v>
                </c:pt>
              </c:strCache>
            </c:strRef>
          </c:cat>
          <c:val>
            <c:numRef>
              <c:f>Лист1!$B$2:$B$10</c:f>
              <c:numCache>
                <c:formatCode>General</c:formatCode>
                <c:ptCount val="9"/>
                <c:pt idx="0">
                  <c:v>6</c:v>
                </c:pt>
                <c:pt idx="1">
                  <c:v>1</c:v>
                </c:pt>
                <c:pt idx="2">
                  <c:v>2</c:v>
                </c:pt>
                <c:pt idx="3">
                  <c:v>1</c:v>
                </c:pt>
                <c:pt idx="4">
                  <c:v>3</c:v>
                </c:pt>
                <c:pt idx="5">
                  <c:v>4</c:v>
                </c:pt>
                <c:pt idx="6">
                  <c:v>5</c:v>
                </c:pt>
                <c:pt idx="7">
                  <c:v>1</c:v>
                </c:pt>
                <c:pt idx="8">
                  <c:v>0</c:v>
                </c:pt>
              </c:numCache>
            </c:numRef>
          </c:val>
          <c:extLst>
            <c:ext xmlns:c16="http://schemas.microsoft.com/office/drawing/2014/chart" uri="{C3380CC4-5D6E-409C-BE32-E72D297353CC}">
              <c16:uniqueId val="{00000012-C2BD-4AB3-B392-AF19695042A3}"/>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41342883863654972"/>
          <c:y val="0.19995531010490089"/>
          <c:w val="0.52563257179059519"/>
          <c:h val="0.77384953599856976"/>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aseline="0">
                <a:solidFill>
                  <a:schemeClr val="tx1"/>
                </a:solidFill>
              </a:rPr>
              <a:t>5 вопрос: Как ты пониамешь фразу: "Проект рождается там, где есть проблема"?</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6.2700269262458683E-2"/>
          <c:y val="0.27450605726401461"/>
          <c:w val="0.22519277323344292"/>
          <c:h val="0.56664956782682296"/>
        </c:manualLayout>
      </c:layout>
      <c:pieChart>
        <c:varyColors val="1"/>
        <c:ser>
          <c:idx val="0"/>
          <c:order val="0"/>
          <c:tx>
            <c:strRef>
              <c:f>Лист1!$B$1</c:f>
              <c:strCache>
                <c:ptCount val="1"/>
                <c:pt idx="0">
                  <c:v>5. Как ты пониамешь фразу: "Проект рождается там, где есть проблема"?</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3E0-4F82-ADD7-A26AE90495D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3E0-4F82-ADD7-A26AE90495DF}"/>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E3E0-4F82-ADD7-A26AE90495D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Лист1!$A$2:$A$4</c:f>
              <c:strCache>
                <c:ptCount val="3"/>
                <c:pt idx="0">
                  <c:v>не понимаю</c:v>
                </c:pt>
                <c:pt idx="1">
                  <c:v>не дал никакого ответа</c:v>
                </c:pt>
                <c:pt idx="2">
                  <c:v>ответили на вопрос</c:v>
                </c:pt>
              </c:strCache>
            </c:strRef>
          </c:cat>
          <c:val>
            <c:numRef>
              <c:f>Лист1!$B$2:$B$4</c:f>
              <c:numCache>
                <c:formatCode>General</c:formatCode>
                <c:ptCount val="3"/>
                <c:pt idx="0">
                  <c:v>6</c:v>
                </c:pt>
                <c:pt idx="1">
                  <c:v>1</c:v>
                </c:pt>
                <c:pt idx="2">
                  <c:v>3</c:v>
                </c:pt>
              </c:numCache>
            </c:numRef>
          </c:val>
          <c:extLst>
            <c:ext xmlns:c16="http://schemas.microsoft.com/office/drawing/2014/chart" uri="{C3380CC4-5D6E-409C-BE32-E72D297353CC}">
              <c16:uniqueId val="{00000006-E3E0-4F82-ADD7-A26AE90495DF}"/>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44250099805485477"/>
          <c:y val="0.31663888105192056"/>
          <c:w val="0.45372508048144466"/>
          <c:h val="0.596499012541999"/>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aseline="0">
                <a:solidFill>
                  <a:schemeClr val="tx1"/>
                </a:solidFill>
              </a:rPr>
              <a:t>6 вопрос: Подумай и напиши, какие проблемы есть у нашего учреждения</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5.7725377544460936E-2"/>
          <c:y val="0.21144225808065906"/>
          <c:w val="0.24534933187705271"/>
          <c:h val="0.49462382290971024"/>
        </c:manualLayout>
      </c:layout>
      <c:pieChart>
        <c:varyColors val="1"/>
        <c:ser>
          <c:idx val="0"/>
          <c:order val="0"/>
          <c:tx>
            <c:strRef>
              <c:f>Лист1!$B$1</c:f>
              <c:strCache>
                <c:ptCount val="1"/>
                <c:pt idx="0">
                  <c:v>6. Подумай и напиши, какие проблемы есть у нашего учреждения</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EFB-4FFE-96FC-6B5E2606996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EFB-4FFE-96FC-6B5E2606996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CEFB-4FFE-96FC-6B5E26069966}"/>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CEFB-4FFE-96FC-6B5E26069966}"/>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CEFB-4FFE-96FC-6B5E26069966}"/>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CEFB-4FFE-96FC-6B5E26069966}"/>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CEFB-4FFE-96FC-6B5E26069966}"/>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CEFB-4FFE-96FC-6B5E2606996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Лист1!$A$2:$A$9</c:f>
              <c:strCache>
                <c:ptCount val="8"/>
                <c:pt idx="0">
                  <c:v>что некуда не выежаем выступать</c:v>
                </c:pt>
                <c:pt idx="1">
                  <c:v>спортзала нету</c:v>
                </c:pt>
                <c:pt idx="2">
                  <c:v>ремонт в помещние везде</c:v>
                </c:pt>
                <c:pt idx="3">
                  <c:v>еда плохая</c:v>
                </c:pt>
                <c:pt idx="4">
                  <c:v>ничего не ответил</c:v>
                </c:pt>
                <c:pt idx="5">
                  <c:v>у нашего учреждения нет проблем</c:v>
                </c:pt>
                <c:pt idx="6">
                  <c:v>мало развитое общество</c:v>
                </c:pt>
                <c:pt idx="7">
                  <c:v>есть поляна ее нужно благоустроить</c:v>
                </c:pt>
              </c:strCache>
            </c:strRef>
          </c:cat>
          <c:val>
            <c:numRef>
              <c:f>Лист1!$B$2:$B$9</c:f>
              <c:numCache>
                <c:formatCode>General</c:formatCode>
                <c:ptCount val="8"/>
                <c:pt idx="0">
                  <c:v>1</c:v>
                </c:pt>
                <c:pt idx="1">
                  <c:v>1</c:v>
                </c:pt>
                <c:pt idx="2">
                  <c:v>1</c:v>
                </c:pt>
                <c:pt idx="3">
                  <c:v>2</c:v>
                </c:pt>
                <c:pt idx="4">
                  <c:v>2</c:v>
                </c:pt>
                <c:pt idx="5">
                  <c:v>2</c:v>
                </c:pt>
                <c:pt idx="6">
                  <c:v>1</c:v>
                </c:pt>
              </c:numCache>
            </c:numRef>
          </c:val>
          <c:extLst>
            <c:ext xmlns:c16="http://schemas.microsoft.com/office/drawing/2014/chart" uri="{C3380CC4-5D6E-409C-BE32-E72D297353CC}">
              <c16:uniqueId val="{00000010-CEFB-4FFE-96FC-6B5E26069966}"/>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345631885697949"/>
          <c:y val="0.23295870067523611"/>
          <c:w val="0.61094281901576075"/>
          <c:h val="0.74074281148781451"/>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aseline="0">
                <a:solidFill>
                  <a:schemeClr val="tx1"/>
                </a:solidFill>
              </a:rPr>
              <a:t>7 вопрос: Можешь ли ты лично помочь администрации решить эти проблемы?</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5.484129137624514E-2"/>
          <c:y val="0.2694921063971481"/>
          <c:w val="0.23405214363423618"/>
          <c:h val="0.54784877081204542"/>
        </c:manualLayout>
      </c:layout>
      <c:pieChart>
        <c:varyColors val="1"/>
        <c:ser>
          <c:idx val="0"/>
          <c:order val="0"/>
          <c:tx>
            <c:strRef>
              <c:f>Лист1!$B$1</c:f>
              <c:strCache>
                <c:ptCount val="1"/>
                <c:pt idx="0">
                  <c:v>7. можешь ли ты лично помочь администрации решить эти проблемы?</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C15-4F16-9508-3D0EA89B0CC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C15-4F16-9508-3D0EA89B0CC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C15-4F16-9508-3D0EA89B0CC9}"/>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6C15-4F16-9508-3D0EA89B0CC9}"/>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6C15-4F16-9508-3D0EA89B0CC9}"/>
              </c:ext>
            </c:extLst>
          </c:dPt>
          <c:dLbls>
            <c:dLbl>
              <c:idx val="0"/>
              <c:layout/>
              <c:tx>
                <c:rich>
                  <a:bodyPr/>
                  <a:lstStyle/>
                  <a:p>
                    <a:r>
                      <a:rPr lang="en-US"/>
                      <a:t>50%</a:t>
                    </a:r>
                  </a:p>
                </c:rich>
              </c:tx>
              <c:dLblPos val="bestFi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6C15-4F16-9508-3D0EA89B0CC9}"/>
                </c:ext>
              </c:extLst>
            </c:dLbl>
            <c:dLbl>
              <c:idx val="1"/>
              <c:layout/>
              <c:tx>
                <c:rich>
                  <a:bodyPr/>
                  <a:lstStyle/>
                  <a:p>
                    <a:r>
                      <a:rPr lang="en-US"/>
                      <a:t>30%</a:t>
                    </a:r>
                  </a:p>
                </c:rich>
              </c:tx>
              <c:dLblPos val="bestFi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6C15-4F16-9508-3D0EA89B0CC9}"/>
                </c:ext>
              </c:extLst>
            </c:dLbl>
            <c:dLbl>
              <c:idx val="2"/>
              <c:layout/>
              <c:tx>
                <c:rich>
                  <a:bodyPr/>
                  <a:lstStyle/>
                  <a:p>
                    <a:r>
                      <a:rPr lang="en-US"/>
                      <a:t>20%</a:t>
                    </a:r>
                  </a:p>
                </c:rich>
              </c:tx>
              <c:dLblPos val="bestFi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6C15-4F16-9508-3D0EA89B0CC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Лист1!$A$2:$A$6</c:f>
              <c:strCache>
                <c:ptCount val="5"/>
                <c:pt idx="0">
                  <c:v>да, смогу, но не все</c:v>
                </c:pt>
                <c:pt idx="1">
                  <c:v>пусть сами свои проблемы решают, у них на это сотрудники есть</c:v>
                </c:pt>
                <c:pt idx="2">
                  <c:v>смогу, но не хочу</c:v>
                </c:pt>
                <c:pt idx="3">
                  <c:v>не смогу</c:v>
                </c:pt>
                <c:pt idx="4">
                  <c:v>проблемы никогда не решатся</c:v>
                </c:pt>
              </c:strCache>
            </c:strRef>
          </c:cat>
          <c:val>
            <c:numRef>
              <c:f>Лист1!$B$2:$B$6</c:f>
              <c:numCache>
                <c:formatCode>General</c:formatCode>
                <c:ptCount val="5"/>
                <c:pt idx="0">
                  <c:v>5</c:v>
                </c:pt>
                <c:pt idx="1">
                  <c:v>3</c:v>
                </c:pt>
                <c:pt idx="2">
                  <c:v>2</c:v>
                </c:pt>
                <c:pt idx="3">
                  <c:v>0</c:v>
                </c:pt>
                <c:pt idx="4">
                  <c:v>0</c:v>
                </c:pt>
              </c:numCache>
            </c:numRef>
          </c:val>
          <c:extLst>
            <c:ext xmlns:c16="http://schemas.microsoft.com/office/drawing/2014/chart" uri="{C3380CC4-5D6E-409C-BE32-E72D297353CC}">
              <c16:uniqueId val="{0000000A-6C15-4F16-9508-3D0EA89B0CC9}"/>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40294965303486435"/>
          <c:y val="0.27912275890886773"/>
          <c:w val="0.53326782353097268"/>
          <c:h val="0.5976385967021298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aseline="0">
                <a:solidFill>
                  <a:schemeClr val="tx1"/>
                </a:solidFill>
              </a:rPr>
              <a:t>8 вопрос: Какие у тебя есть проблемы в жизни? Перечисли хотя бы две</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4.2055125939883961E-2"/>
          <c:y val="0.23428890438587752"/>
          <c:w val="0.23972136893561163"/>
          <c:h val="0.51795610175130602"/>
        </c:manualLayout>
      </c:layout>
      <c:pieChart>
        <c:varyColors val="1"/>
        <c:ser>
          <c:idx val="0"/>
          <c:order val="0"/>
          <c:tx>
            <c:strRef>
              <c:f>Лист1!$B$1</c:f>
              <c:strCache>
                <c:ptCount val="1"/>
                <c:pt idx="0">
                  <c:v>8. Какие у тебя есть проблемы в жизни? Перечисли хотя бы две</c:v>
                </c:pt>
              </c:strCache>
            </c:strRef>
          </c:tx>
          <c:explosion val="3"/>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B39-43CF-8CBC-81E66742EEA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B39-43CF-8CBC-81E66742EEAF}"/>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9B39-43CF-8CBC-81E66742EEAF}"/>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9B39-43CF-8CBC-81E66742EEAF}"/>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9B39-43CF-8CBC-81E66742EEAF}"/>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9B39-43CF-8CBC-81E66742EEAF}"/>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9B39-43CF-8CBC-81E66742EEA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Лист1!$A$2:$A$8</c:f>
              <c:strCache>
                <c:ptCount val="7"/>
                <c:pt idx="0">
                  <c:v>хочу получить дееспособность</c:v>
                </c:pt>
                <c:pt idx="1">
                  <c:v>не могу найти работу</c:v>
                </c:pt>
                <c:pt idx="2">
                  <c:v>боязнь зубных врачей</c:v>
                </c:pt>
                <c:pt idx="3">
                  <c:v>переехать в другой дом-интернат</c:v>
                </c:pt>
                <c:pt idx="4">
                  <c:v>купить мебель</c:v>
                </c:pt>
                <c:pt idx="5">
                  <c:v>нет проблем</c:v>
                </c:pt>
                <c:pt idx="6">
                  <c:v>ничего не написал</c:v>
                </c:pt>
              </c:strCache>
            </c:strRef>
          </c:cat>
          <c:val>
            <c:numRef>
              <c:f>Лист1!$B$2:$B$8</c:f>
              <c:numCache>
                <c:formatCode>General</c:formatCode>
                <c:ptCount val="7"/>
                <c:pt idx="0">
                  <c:v>5</c:v>
                </c:pt>
                <c:pt idx="1">
                  <c:v>1</c:v>
                </c:pt>
                <c:pt idx="2">
                  <c:v>1</c:v>
                </c:pt>
                <c:pt idx="3">
                  <c:v>1</c:v>
                </c:pt>
                <c:pt idx="4">
                  <c:v>1</c:v>
                </c:pt>
                <c:pt idx="5">
                  <c:v>1</c:v>
                </c:pt>
                <c:pt idx="6">
                  <c:v>1</c:v>
                </c:pt>
              </c:numCache>
            </c:numRef>
          </c:val>
          <c:extLst>
            <c:ext xmlns:c16="http://schemas.microsoft.com/office/drawing/2014/chart" uri="{C3380CC4-5D6E-409C-BE32-E72D297353CC}">
              <c16:uniqueId val="{0000000E-9B39-43CF-8CBC-81E66742EEAF}"/>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33821329178400261"/>
          <c:y val="0.26473873267631953"/>
          <c:w val="0.58652761212273063"/>
          <c:h val="0.60635221981830933"/>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aseline="0">
                <a:solidFill>
                  <a:schemeClr val="tx1"/>
                </a:solidFill>
              </a:rPr>
              <a:t>9 вопрос: Что лично ты можешь сделать, чтобы решить свои проблемы?</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4.8401719465863247E-2"/>
          <c:y val="0.23181849364666787"/>
          <c:w val="0.22935068653608381"/>
          <c:h val="0.50371671837244936"/>
        </c:manualLayout>
      </c:layout>
      <c:pieChart>
        <c:varyColors val="1"/>
        <c:ser>
          <c:idx val="0"/>
          <c:order val="0"/>
          <c:tx>
            <c:strRef>
              <c:f>Лист1!$B$1</c:f>
              <c:strCache>
                <c:ptCount val="1"/>
                <c:pt idx="0">
                  <c:v>9. Что лично ты можешь сделать, чтобы решить свои проблемы?</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DE3-4768-87D2-B1FD0D6E123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DE3-4768-87D2-B1FD0D6E123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CDE3-4768-87D2-B1FD0D6E123D}"/>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CDE3-4768-87D2-B1FD0D6E123D}"/>
              </c:ext>
            </c:extLst>
          </c:dPt>
          <c:dLbls>
            <c:dLbl>
              <c:idx val="0"/>
              <c:tx>
                <c:rich>
                  <a:bodyPr/>
                  <a:lstStyle/>
                  <a:p>
                    <a:r>
                      <a:rPr lang="en-US"/>
                      <a:t>20%</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DE3-4768-87D2-B1FD0D6E123D}"/>
                </c:ext>
              </c:extLst>
            </c:dLbl>
            <c:dLbl>
              <c:idx val="2"/>
              <c:tx>
                <c:rich>
                  <a:bodyPr/>
                  <a:lstStyle/>
                  <a:p>
                    <a:r>
                      <a:rPr lang="en-US"/>
                      <a:t>40%</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DE3-4768-87D2-B1FD0D6E123D}"/>
                </c:ext>
              </c:extLst>
            </c:dLbl>
            <c:dLbl>
              <c:idx val="3"/>
              <c:tx>
                <c:rich>
                  <a:bodyPr/>
                  <a:lstStyle/>
                  <a:p>
                    <a:r>
                      <a:rPr lang="en-US"/>
                      <a:t>40%</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DE3-4768-87D2-B1FD0D6E123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4"/>
                <c:pt idx="0">
                  <c:v>само решится как-нибудь</c:v>
                </c:pt>
                <c:pt idx="1">
                  <c:v>я вообще не люблю проблемы решать</c:v>
                </c:pt>
                <c:pt idx="2">
                  <c:v>попрошу помощи у сотрудников или знакомых</c:v>
                </c:pt>
                <c:pt idx="3">
                  <c:v>я придумаю план и постараюсь все-таки решить свои проблемы</c:v>
                </c:pt>
              </c:strCache>
            </c:strRef>
          </c:cat>
          <c:val>
            <c:numRef>
              <c:f>Лист1!$B$2:$B$5</c:f>
              <c:numCache>
                <c:formatCode>General</c:formatCode>
                <c:ptCount val="4"/>
                <c:pt idx="0">
                  <c:v>2</c:v>
                </c:pt>
                <c:pt idx="1">
                  <c:v>0</c:v>
                </c:pt>
                <c:pt idx="2">
                  <c:v>4</c:v>
                </c:pt>
                <c:pt idx="3">
                  <c:v>4</c:v>
                </c:pt>
              </c:numCache>
            </c:numRef>
          </c:val>
          <c:extLst>
            <c:ext xmlns:c16="http://schemas.microsoft.com/office/drawing/2014/chart" uri="{C3380CC4-5D6E-409C-BE32-E72D297353CC}">
              <c16:uniqueId val="{00000008-CDE3-4768-87D2-B1FD0D6E123D}"/>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33893908083412999"/>
          <c:y val="0.27395705498090567"/>
          <c:w val="0.61361300380406369"/>
          <c:h val="0.6970013186880196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baseline="0">
                <a:solidFill>
                  <a:sysClr val="windowText" lastClr="000000"/>
                </a:solidFill>
              </a:rPr>
              <a:t>Уровень сформированности когнитивного компонента социальной адаптивности на начальном этапе исследования,%</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Высокий уровень</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Когнитивный компонент</c:v>
                </c:pt>
              </c:strCache>
            </c:strRef>
          </c:cat>
          <c:val>
            <c:numRef>
              <c:f>Лист1!$B$2</c:f>
              <c:numCache>
                <c:formatCode>General</c:formatCode>
                <c:ptCount val="1"/>
                <c:pt idx="0">
                  <c:v>33</c:v>
                </c:pt>
              </c:numCache>
            </c:numRef>
          </c:val>
          <c:extLst>
            <c:ext xmlns:c16="http://schemas.microsoft.com/office/drawing/2014/chart" uri="{C3380CC4-5D6E-409C-BE32-E72D297353CC}">
              <c16:uniqueId val="{00000000-22EC-4901-AACD-6848B3C0CFAF}"/>
            </c:ext>
          </c:extLst>
        </c:ser>
        <c:ser>
          <c:idx val="1"/>
          <c:order val="1"/>
          <c:tx>
            <c:strRef>
              <c:f>Лист1!$C$1</c:f>
              <c:strCache>
                <c:ptCount val="1"/>
                <c:pt idx="0">
                  <c:v>Средний уровень</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Когнитивный компонент</c:v>
                </c:pt>
              </c:strCache>
            </c:strRef>
          </c:cat>
          <c:val>
            <c:numRef>
              <c:f>Лист1!$C$2</c:f>
              <c:numCache>
                <c:formatCode>General</c:formatCode>
                <c:ptCount val="1"/>
                <c:pt idx="0">
                  <c:v>17</c:v>
                </c:pt>
              </c:numCache>
            </c:numRef>
          </c:val>
          <c:extLst>
            <c:ext xmlns:c16="http://schemas.microsoft.com/office/drawing/2014/chart" uri="{C3380CC4-5D6E-409C-BE32-E72D297353CC}">
              <c16:uniqueId val="{00000001-22EC-4901-AACD-6848B3C0CFAF}"/>
            </c:ext>
          </c:extLst>
        </c:ser>
        <c:ser>
          <c:idx val="2"/>
          <c:order val="2"/>
          <c:tx>
            <c:strRef>
              <c:f>Лист1!$D$1</c:f>
              <c:strCache>
                <c:ptCount val="1"/>
                <c:pt idx="0">
                  <c:v>Низкий уровень</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Когнитивный компонент</c:v>
                </c:pt>
              </c:strCache>
            </c:strRef>
          </c:cat>
          <c:val>
            <c:numRef>
              <c:f>Лист1!$D$2</c:f>
              <c:numCache>
                <c:formatCode>General</c:formatCode>
                <c:ptCount val="1"/>
                <c:pt idx="0">
                  <c:v>50</c:v>
                </c:pt>
              </c:numCache>
            </c:numRef>
          </c:val>
          <c:extLst>
            <c:ext xmlns:c16="http://schemas.microsoft.com/office/drawing/2014/chart" uri="{C3380CC4-5D6E-409C-BE32-E72D297353CC}">
              <c16:uniqueId val="{00000002-22EC-4901-AACD-6848B3C0CFAF}"/>
            </c:ext>
          </c:extLst>
        </c:ser>
        <c:dLbls>
          <c:dLblPos val="outEnd"/>
          <c:showLegendKey val="0"/>
          <c:showVal val="1"/>
          <c:showCatName val="0"/>
          <c:showSerName val="0"/>
          <c:showPercent val="0"/>
          <c:showBubbleSize val="0"/>
        </c:dLbls>
        <c:gapWidth val="219"/>
        <c:overlap val="-27"/>
        <c:axId val="426824328"/>
        <c:axId val="426824656"/>
      </c:barChart>
      <c:catAx>
        <c:axId val="426824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426824656"/>
        <c:crosses val="autoZero"/>
        <c:auto val="1"/>
        <c:lblAlgn val="ctr"/>
        <c:lblOffset val="100"/>
        <c:noMultiLvlLbl val="0"/>
      </c:catAx>
      <c:valAx>
        <c:axId val="4268246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268243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aseline="0">
                <a:solidFill>
                  <a:schemeClr val="tx1"/>
                </a:solidFill>
              </a:rPr>
              <a:t>10 вопрос: Скажи, хотел бы ты научиться применять проектную деятельность в своей жизни? Научиться планировать свои действия, рассчитывать риски, выгоду, денежные расходы?</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6.1443752867699611E-2"/>
          <c:y val="0.32762207080135924"/>
          <c:w val="0.24373032578848436"/>
          <c:h val="0.44893792531252741"/>
        </c:manualLayout>
      </c:layout>
      <c:pieChart>
        <c:varyColors val="1"/>
        <c:ser>
          <c:idx val="0"/>
          <c:order val="0"/>
          <c:tx>
            <c:strRef>
              <c:f>Лист1!$B$1</c:f>
              <c:strCache>
                <c:ptCount val="1"/>
                <c:pt idx="0">
                  <c:v>10. Скажи, хотел бы ты научиться применять проектную деятельность в своей жизни? Научиться планировать свои действия, рассчитывать риски, выгоду, денежные расходы?</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B8B-40E9-8FE9-2443C98D8DA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7B8B-40E9-8FE9-2443C98D8DA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7B8B-40E9-8FE9-2443C98D8DA6}"/>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7B8B-40E9-8FE9-2443C98D8DA6}"/>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7B8B-40E9-8FE9-2443C98D8DA6}"/>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7B8B-40E9-8FE9-2443C98D8DA6}"/>
              </c:ext>
            </c:extLst>
          </c:dPt>
          <c:dLbls>
            <c:dLbl>
              <c:idx val="0"/>
              <c:tx>
                <c:rich>
                  <a:bodyPr/>
                  <a:lstStyle/>
                  <a:p>
                    <a:r>
                      <a:rPr lang="en-US"/>
                      <a:t>40%</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B8B-40E9-8FE9-2443C98D8DA6}"/>
                </c:ext>
              </c:extLst>
            </c:dLbl>
            <c:dLbl>
              <c:idx val="1"/>
              <c:tx>
                <c:rich>
                  <a:bodyPr/>
                  <a:lstStyle/>
                  <a:p>
                    <a:r>
                      <a:rPr lang="en-US"/>
                      <a:t>30%</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B8B-40E9-8FE9-2443C98D8DA6}"/>
                </c:ext>
              </c:extLst>
            </c:dLbl>
            <c:dLbl>
              <c:idx val="2"/>
              <c:tx>
                <c:rich>
                  <a:bodyPr/>
                  <a:lstStyle/>
                  <a:p>
                    <a:r>
                      <a:rPr lang="en-US"/>
                      <a:t>10%</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B8B-40E9-8FE9-2443C98D8DA6}"/>
                </c:ext>
              </c:extLst>
            </c:dLbl>
            <c:dLbl>
              <c:idx val="3"/>
              <c:tx>
                <c:rich>
                  <a:bodyPr/>
                  <a:lstStyle/>
                  <a:p>
                    <a:r>
                      <a:rPr lang="en-US"/>
                      <a:t>10%</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B8B-40E9-8FE9-2443C98D8DA6}"/>
                </c:ext>
              </c:extLst>
            </c:dLbl>
            <c:dLbl>
              <c:idx val="4"/>
              <c:tx>
                <c:rich>
                  <a:bodyPr/>
                  <a:lstStyle/>
                  <a:p>
                    <a:r>
                      <a:rPr lang="en-US"/>
                      <a:t>10%</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B8B-40E9-8FE9-2443C98D8DA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Лист1!$A$2:$A$7</c:f>
              <c:strCache>
                <c:ptCount val="6"/>
                <c:pt idx="0">
                  <c:v>да, хотел бы, потому что это мне поможет в жизни</c:v>
                </c:pt>
                <c:pt idx="1">
                  <c:v>да хотел бы, но не знаю, чем это мне в жизни поможет</c:v>
                </c:pt>
                <c:pt idx="2">
                  <c:v>нет, не хотел бы. Все это-пустая трата времени</c:v>
                </c:pt>
                <c:pt idx="3">
                  <c:v>нет, не хотел бы. Я все равно не смогу всему этому научиться</c:v>
                </c:pt>
                <c:pt idx="4">
                  <c:v>да, хотел бы , но я боюсь</c:v>
                </c:pt>
                <c:pt idx="5">
                  <c:v>нет, не хотел бы. Я в этом учреждении ничего делать не хочу, даже для себя.</c:v>
                </c:pt>
              </c:strCache>
            </c:strRef>
          </c:cat>
          <c:val>
            <c:numRef>
              <c:f>Лист1!$B$2:$B$7</c:f>
              <c:numCache>
                <c:formatCode>General</c:formatCode>
                <c:ptCount val="6"/>
                <c:pt idx="0">
                  <c:v>4</c:v>
                </c:pt>
                <c:pt idx="1">
                  <c:v>3</c:v>
                </c:pt>
                <c:pt idx="2">
                  <c:v>1</c:v>
                </c:pt>
                <c:pt idx="3">
                  <c:v>1</c:v>
                </c:pt>
                <c:pt idx="4">
                  <c:v>1</c:v>
                </c:pt>
                <c:pt idx="5">
                  <c:v>0</c:v>
                </c:pt>
              </c:numCache>
            </c:numRef>
          </c:val>
          <c:extLst>
            <c:ext xmlns:c16="http://schemas.microsoft.com/office/drawing/2014/chart" uri="{C3380CC4-5D6E-409C-BE32-E72D297353CC}">
              <c16:uniqueId val="{0000000C-7B8B-40E9-8FE9-2443C98D8DA6}"/>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34779033808892701"/>
          <c:y val="0.31282457493860388"/>
          <c:w val="0.59053299030690476"/>
          <c:h val="0.6572736918523483"/>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ru-RU" baseline="0">
                <a:solidFill>
                  <a:schemeClr val="tx1"/>
                </a:solidFill>
              </a:rPr>
              <a:t>Результаты изучение мотивации по методике А.А. Реана в экспериментальной группе на контрольном этапе исследования,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Мотивация успеха</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Мотивация по А.А Реану</c:v>
                </c:pt>
              </c:strCache>
            </c:strRef>
          </c:cat>
          <c:val>
            <c:numRef>
              <c:f>Лист1!$B$2</c:f>
              <c:numCache>
                <c:formatCode>General</c:formatCode>
                <c:ptCount val="1"/>
                <c:pt idx="0">
                  <c:v>50</c:v>
                </c:pt>
              </c:numCache>
            </c:numRef>
          </c:val>
          <c:extLst>
            <c:ext xmlns:c16="http://schemas.microsoft.com/office/drawing/2014/chart" uri="{C3380CC4-5D6E-409C-BE32-E72D297353CC}">
              <c16:uniqueId val="{00000000-9313-4D42-AD55-8140DDA62E57}"/>
            </c:ext>
          </c:extLst>
        </c:ser>
        <c:ser>
          <c:idx val="1"/>
          <c:order val="1"/>
          <c:tx>
            <c:strRef>
              <c:f>Лист1!$C$1</c:f>
              <c:strCache>
                <c:ptCount val="1"/>
                <c:pt idx="0">
                  <c:v>Боязнь неудачи</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Мотивация по А.А Реану</c:v>
                </c:pt>
              </c:strCache>
            </c:strRef>
          </c:cat>
          <c:val>
            <c:numRef>
              <c:f>Лист1!$C$2</c:f>
              <c:numCache>
                <c:formatCode>General</c:formatCode>
                <c:ptCount val="1"/>
                <c:pt idx="0">
                  <c:v>9</c:v>
                </c:pt>
              </c:numCache>
            </c:numRef>
          </c:val>
          <c:extLst>
            <c:ext xmlns:c16="http://schemas.microsoft.com/office/drawing/2014/chart" uri="{C3380CC4-5D6E-409C-BE32-E72D297353CC}">
              <c16:uniqueId val="{00000001-9313-4D42-AD55-8140DDA62E57}"/>
            </c:ext>
          </c:extLst>
        </c:ser>
        <c:ser>
          <c:idx val="2"/>
          <c:order val="2"/>
          <c:tx>
            <c:strRef>
              <c:f>Лист1!$D$1</c:f>
              <c:strCache>
                <c:ptCount val="1"/>
                <c:pt idx="0">
                  <c:v>тенденция к мотивации успеха</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Мотивация по А.А Реану</c:v>
                </c:pt>
              </c:strCache>
            </c:strRef>
          </c:cat>
          <c:val>
            <c:numRef>
              <c:f>Лист1!$D$2</c:f>
              <c:numCache>
                <c:formatCode>General</c:formatCode>
                <c:ptCount val="1"/>
                <c:pt idx="0">
                  <c:v>32</c:v>
                </c:pt>
              </c:numCache>
            </c:numRef>
          </c:val>
          <c:extLst>
            <c:ext xmlns:c16="http://schemas.microsoft.com/office/drawing/2014/chart" uri="{C3380CC4-5D6E-409C-BE32-E72D297353CC}">
              <c16:uniqueId val="{00000002-9313-4D42-AD55-8140DDA62E57}"/>
            </c:ext>
          </c:extLst>
        </c:ser>
        <c:ser>
          <c:idx val="3"/>
          <c:order val="3"/>
          <c:tx>
            <c:strRef>
              <c:f>Лист1!$E$1</c:f>
              <c:strCache>
                <c:ptCount val="1"/>
                <c:pt idx="0">
                  <c:v>Тенденция к боязни неудачи</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Мотивация по А.А Реану</c:v>
                </c:pt>
              </c:strCache>
            </c:strRef>
          </c:cat>
          <c:val>
            <c:numRef>
              <c:f>Лист1!$E$2</c:f>
              <c:numCache>
                <c:formatCode>General</c:formatCode>
                <c:ptCount val="1"/>
                <c:pt idx="0">
                  <c:v>9</c:v>
                </c:pt>
              </c:numCache>
            </c:numRef>
          </c:val>
          <c:extLst>
            <c:ext xmlns:c16="http://schemas.microsoft.com/office/drawing/2014/chart" uri="{C3380CC4-5D6E-409C-BE32-E72D297353CC}">
              <c16:uniqueId val="{00000003-9313-4D42-AD55-8140DDA62E57}"/>
            </c:ext>
          </c:extLst>
        </c:ser>
        <c:dLbls>
          <c:dLblPos val="outEnd"/>
          <c:showLegendKey val="0"/>
          <c:showVal val="1"/>
          <c:showCatName val="0"/>
          <c:showSerName val="0"/>
          <c:showPercent val="0"/>
          <c:showBubbleSize val="0"/>
        </c:dLbls>
        <c:gapWidth val="219"/>
        <c:overlap val="-27"/>
        <c:axId val="238959032"/>
        <c:axId val="238959360"/>
      </c:barChart>
      <c:catAx>
        <c:axId val="238959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ru-RU"/>
          </a:p>
        </c:txPr>
        <c:crossAx val="238959360"/>
        <c:crosses val="autoZero"/>
        <c:auto val="1"/>
        <c:lblAlgn val="ctr"/>
        <c:lblOffset val="100"/>
        <c:noMultiLvlLbl val="0"/>
      </c:catAx>
      <c:valAx>
        <c:axId val="2389593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89590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ru-RU" baseline="0">
                <a:solidFill>
                  <a:schemeClr val="tx1"/>
                </a:solidFill>
                <a:latin typeface="+mn-lt"/>
              </a:rPr>
              <a:t>Уровень самооценки по методике С.В. Ковалева в экспериментальной группе на контрольном этапе исследования,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Высокий уровень</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Самооценка</c:v>
                </c:pt>
              </c:strCache>
            </c:strRef>
          </c:cat>
          <c:val>
            <c:numRef>
              <c:f>Лист1!$B$2</c:f>
              <c:numCache>
                <c:formatCode>General</c:formatCode>
                <c:ptCount val="1"/>
                <c:pt idx="0">
                  <c:v>17</c:v>
                </c:pt>
              </c:numCache>
            </c:numRef>
          </c:val>
          <c:extLst>
            <c:ext xmlns:c16="http://schemas.microsoft.com/office/drawing/2014/chart" uri="{C3380CC4-5D6E-409C-BE32-E72D297353CC}">
              <c16:uniqueId val="{00000000-DDB9-4C27-9E5D-90FDC21A8C6E}"/>
            </c:ext>
          </c:extLst>
        </c:ser>
        <c:ser>
          <c:idx val="1"/>
          <c:order val="1"/>
          <c:tx>
            <c:strRef>
              <c:f>Лист1!$C$1</c:f>
              <c:strCache>
                <c:ptCount val="1"/>
                <c:pt idx="0">
                  <c:v>Средняя</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Самооценка</c:v>
                </c:pt>
              </c:strCache>
            </c:strRef>
          </c:cat>
          <c:val>
            <c:numRef>
              <c:f>Лист1!$C$2</c:f>
              <c:numCache>
                <c:formatCode>General</c:formatCode>
                <c:ptCount val="1"/>
                <c:pt idx="0">
                  <c:v>50</c:v>
                </c:pt>
              </c:numCache>
            </c:numRef>
          </c:val>
          <c:extLst>
            <c:ext xmlns:c16="http://schemas.microsoft.com/office/drawing/2014/chart" uri="{C3380CC4-5D6E-409C-BE32-E72D297353CC}">
              <c16:uniqueId val="{00000001-DDB9-4C27-9E5D-90FDC21A8C6E}"/>
            </c:ext>
          </c:extLst>
        </c:ser>
        <c:ser>
          <c:idx val="2"/>
          <c:order val="2"/>
          <c:tx>
            <c:strRef>
              <c:f>Лист1!$D$1</c:f>
              <c:strCache>
                <c:ptCount val="1"/>
                <c:pt idx="0">
                  <c:v>Низкий уровень</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Самооценка</c:v>
                </c:pt>
              </c:strCache>
            </c:strRef>
          </c:cat>
          <c:val>
            <c:numRef>
              <c:f>Лист1!$D$2</c:f>
              <c:numCache>
                <c:formatCode>General</c:formatCode>
                <c:ptCount val="1"/>
                <c:pt idx="0">
                  <c:v>33</c:v>
                </c:pt>
              </c:numCache>
            </c:numRef>
          </c:val>
          <c:extLst>
            <c:ext xmlns:c16="http://schemas.microsoft.com/office/drawing/2014/chart" uri="{C3380CC4-5D6E-409C-BE32-E72D297353CC}">
              <c16:uniqueId val="{00000002-DDB9-4C27-9E5D-90FDC21A8C6E}"/>
            </c:ext>
          </c:extLst>
        </c:ser>
        <c:dLbls>
          <c:dLblPos val="outEnd"/>
          <c:showLegendKey val="0"/>
          <c:showVal val="1"/>
          <c:showCatName val="0"/>
          <c:showSerName val="0"/>
          <c:showPercent val="0"/>
          <c:showBubbleSize val="0"/>
        </c:dLbls>
        <c:gapWidth val="219"/>
        <c:overlap val="-27"/>
        <c:axId val="246308016"/>
        <c:axId val="246307688"/>
      </c:barChart>
      <c:catAx>
        <c:axId val="246308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ru-RU"/>
          </a:p>
        </c:txPr>
        <c:crossAx val="246307688"/>
        <c:crosses val="autoZero"/>
        <c:auto val="1"/>
        <c:lblAlgn val="ctr"/>
        <c:lblOffset val="100"/>
        <c:noMultiLvlLbl val="0"/>
      </c:catAx>
      <c:valAx>
        <c:axId val="2463076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46308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ru-RU" baseline="0">
                <a:solidFill>
                  <a:schemeClr val="tx1"/>
                </a:solidFill>
              </a:rPr>
              <a:t>Уровень сформированности деятельностного компонента социальной адаптивности в экспериментальной группе на начальном этапе исследования,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Высокий уровень</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Категория 1</c:v>
                </c:pt>
              </c:strCache>
            </c:strRef>
          </c:cat>
          <c:val>
            <c:numRef>
              <c:f>Лист1!$B$2</c:f>
              <c:numCache>
                <c:formatCode>General</c:formatCode>
                <c:ptCount val="1"/>
                <c:pt idx="0">
                  <c:v>33</c:v>
                </c:pt>
              </c:numCache>
            </c:numRef>
          </c:val>
          <c:extLst>
            <c:ext xmlns:c16="http://schemas.microsoft.com/office/drawing/2014/chart" uri="{C3380CC4-5D6E-409C-BE32-E72D297353CC}">
              <c16:uniqueId val="{00000000-2C0F-412F-B106-E27502DD7D5C}"/>
            </c:ext>
          </c:extLst>
        </c:ser>
        <c:ser>
          <c:idx val="1"/>
          <c:order val="1"/>
          <c:tx>
            <c:strRef>
              <c:f>Лист1!$C$1</c:f>
              <c:strCache>
                <c:ptCount val="1"/>
                <c:pt idx="0">
                  <c:v>Средний уровень</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Категория 1</c:v>
                </c:pt>
              </c:strCache>
            </c:strRef>
          </c:cat>
          <c:val>
            <c:numRef>
              <c:f>Лист1!$C$2</c:f>
              <c:numCache>
                <c:formatCode>General</c:formatCode>
                <c:ptCount val="1"/>
                <c:pt idx="0">
                  <c:v>25</c:v>
                </c:pt>
              </c:numCache>
            </c:numRef>
          </c:val>
          <c:extLst>
            <c:ext xmlns:c16="http://schemas.microsoft.com/office/drawing/2014/chart" uri="{C3380CC4-5D6E-409C-BE32-E72D297353CC}">
              <c16:uniqueId val="{00000001-2C0F-412F-B106-E27502DD7D5C}"/>
            </c:ext>
          </c:extLst>
        </c:ser>
        <c:ser>
          <c:idx val="2"/>
          <c:order val="2"/>
          <c:tx>
            <c:strRef>
              <c:f>Лист1!$D$1</c:f>
              <c:strCache>
                <c:ptCount val="1"/>
                <c:pt idx="0">
                  <c:v>Низкий уровень</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Категория 1</c:v>
                </c:pt>
              </c:strCache>
            </c:strRef>
          </c:cat>
          <c:val>
            <c:numRef>
              <c:f>Лист1!$D$2</c:f>
              <c:numCache>
                <c:formatCode>General</c:formatCode>
                <c:ptCount val="1"/>
                <c:pt idx="0">
                  <c:v>42</c:v>
                </c:pt>
              </c:numCache>
            </c:numRef>
          </c:val>
          <c:extLst>
            <c:ext xmlns:c16="http://schemas.microsoft.com/office/drawing/2014/chart" uri="{C3380CC4-5D6E-409C-BE32-E72D297353CC}">
              <c16:uniqueId val="{00000002-2C0F-412F-B106-E27502DD7D5C}"/>
            </c:ext>
          </c:extLst>
        </c:ser>
        <c:dLbls>
          <c:dLblPos val="outEnd"/>
          <c:showLegendKey val="0"/>
          <c:showVal val="1"/>
          <c:showCatName val="0"/>
          <c:showSerName val="0"/>
          <c:showPercent val="0"/>
          <c:showBubbleSize val="0"/>
        </c:dLbls>
        <c:gapWidth val="219"/>
        <c:overlap val="-27"/>
        <c:axId val="356871384"/>
        <c:axId val="356871056"/>
      </c:barChart>
      <c:catAx>
        <c:axId val="356871384"/>
        <c:scaling>
          <c:orientation val="minMax"/>
        </c:scaling>
        <c:delete val="1"/>
        <c:axPos val="b"/>
        <c:numFmt formatCode="General" sourceLinked="1"/>
        <c:majorTickMark val="none"/>
        <c:minorTickMark val="none"/>
        <c:tickLblPos val="nextTo"/>
        <c:crossAx val="356871056"/>
        <c:crosses val="autoZero"/>
        <c:auto val="1"/>
        <c:lblAlgn val="ctr"/>
        <c:lblOffset val="100"/>
        <c:noMultiLvlLbl val="0"/>
      </c:catAx>
      <c:valAx>
        <c:axId val="356871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568713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baseline="0">
                <a:solidFill>
                  <a:sysClr val="windowText" lastClr="000000"/>
                </a:solidFill>
              </a:rPr>
              <a:t>Уровень развития социальной адаптивности в экспериментальной группе на начальном этапе исследования,%</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ru-RU"/>
        </a:p>
      </c:txPr>
    </c:title>
    <c:autoTitleDeleted val="0"/>
    <c:plotArea>
      <c:layout>
        <c:manualLayout>
          <c:layoutTarget val="inner"/>
          <c:xMode val="edge"/>
          <c:yMode val="edge"/>
          <c:x val="5.5484106153397494E-2"/>
          <c:y val="0.23290849673202615"/>
          <c:w val="0.50290354330708664"/>
          <c:h val="0.67308270289743188"/>
        </c:manualLayout>
      </c:layout>
      <c:barChart>
        <c:barDir val="col"/>
        <c:grouping val="clustered"/>
        <c:varyColors val="0"/>
        <c:ser>
          <c:idx val="0"/>
          <c:order val="0"/>
          <c:tx>
            <c:strRef>
              <c:f>Лист1!$B$1</c:f>
              <c:strCache>
                <c:ptCount val="1"/>
                <c:pt idx="0">
                  <c:v>Социально-перспективный уровень</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Уровень социальной адаптивности</c:v>
                </c:pt>
              </c:strCache>
            </c:strRef>
          </c:cat>
          <c:val>
            <c:numRef>
              <c:f>Лист1!$B$2</c:f>
              <c:numCache>
                <c:formatCode>General</c:formatCode>
                <c:ptCount val="1"/>
                <c:pt idx="0">
                  <c:v>33</c:v>
                </c:pt>
              </c:numCache>
            </c:numRef>
          </c:val>
          <c:extLst>
            <c:ext xmlns:c16="http://schemas.microsoft.com/office/drawing/2014/chart" uri="{C3380CC4-5D6E-409C-BE32-E72D297353CC}">
              <c16:uniqueId val="{00000000-A278-4E25-8B22-02D4837B46C8}"/>
            </c:ext>
          </c:extLst>
        </c:ser>
        <c:ser>
          <c:idx val="1"/>
          <c:order val="1"/>
          <c:tx>
            <c:strRef>
              <c:f>Лист1!$C$1</c:f>
              <c:strCache>
                <c:ptCount val="1"/>
                <c:pt idx="0">
                  <c:v>Социально-стабильный уровень</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Уровень социальной адаптивности</c:v>
                </c:pt>
              </c:strCache>
            </c:strRef>
          </c:cat>
          <c:val>
            <c:numRef>
              <c:f>Лист1!$C$2</c:f>
              <c:numCache>
                <c:formatCode>General</c:formatCode>
                <c:ptCount val="1"/>
                <c:pt idx="0">
                  <c:v>17</c:v>
                </c:pt>
              </c:numCache>
            </c:numRef>
          </c:val>
          <c:extLst>
            <c:ext xmlns:c16="http://schemas.microsoft.com/office/drawing/2014/chart" uri="{C3380CC4-5D6E-409C-BE32-E72D297353CC}">
              <c16:uniqueId val="{00000001-A278-4E25-8B22-02D4837B46C8}"/>
            </c:ext>
          </c:extLst>
        </c:ser>
        <c:ser>
          <c:idx val="2"/>
          <c:order val="2"/>
          <c:tx>
            <c:strRef>
              <c:f>Лист1!$D$1</c:f>
              <c:strCache>
                <c:ptCount val="1"/>
                <c:pt idx="0">
                  <c:v>минимально-базовый уровень</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Уровень социальной адаптивности</c:v>
                </c:pt>
              </c:strCache>
            </c:strRef>
          </c:cat>
          <c:val>
            <c:numRef>
              <c:f>Лист1!$D$2</c:f>
              <c:numCache>
                <c:formatCode>General</c:formatCode>
                <c:ptCount val="1"/>
                <c:pt idx="0">
                  <c:v>50</c:v>
                </c:pt>
              </c:numCache>
            </c:numRef>
          </c:val>
          <c:extLst>
            <c:ext xmlns:c16="http://schemas.microsoft.com/office/drawing/2014/chart" uri="{C3380CC4-5D6E-409C-BE32-E72D297353CC}">
              <c16:uniqueId val="{00000002-A278-4E25-8B22-02D4837B46C8}"/>
            </c:ext>
          </c:extLst>
        </c:ser>
        <c:dLbls>
          <c:dLblPos val="outEnd"/>
          <c:showLegendKey val="0"/>
          <c:showVal val="1"/>
          <c:showCatName val="0"/>
          <c:showSerName val="0"/>
          <c:showPercent val="0"/>
          <c:showBubbleSize val="0"/>
        </c:dLbls>
        <c:gapWidth val="219"/>
        <c:overlap val="-27"/>
        <c:axId val="358747976"/>
        <c:axId val="358747648"/>
      </c:barChart>
      <c:catAx>
        <c:axId val="358747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ru-RU"/>
          </a:p>
        </c:txPr>
        <c:crossAx val="358747648"/>
        <c:crosses val="autoZero"/>
        <c:auto val="1"/>
        <c:lblAlgn val="ctr"/>
        <c:lblOffset val="100"/>
        <c:noMultiLvlLbl val="0"/>
      </c:catAx>
      <c:valAx>
        <c:axId val="3587476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58747976"/>
        <c:crosses val="autoZero"/>
        <c:crossBetween val="between"/>
      </c:valAx>
      <c:spPr>
        <a:noFill/>
        <a:ln>
          <a:noFill/>
        </a:ln>
        <a:effectLst/>
      </c:spPr>
    </c:plotArea>
    <c:legend>
      <c:legendPos val="r"/>
      <c:layout>
        <c:manualLayout>
          <c:xMode val="edge"/>
          <c:yMode val="edge"/>
          <c:x val="0.57227653834937287"/>
          <c:y val="0.46244969378827644"/>
          <c:w val="0.33074092300962377"/>
          <c:h val="0.3432067315115022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ru-RU" baseline="0">
                <a:solidFill>
                  <a:schemeClr val="tx1"/>
                </a:solidFill>
              </a:rPr>
              <a:t>Уровень мотивационно-личностного компонента социальной адаптивности в экспериментальной группе на контрольном этапе исследования, %</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Высокий уровень</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Мотивационно-личностный компонент социальной адаптивности</c:v>
                </c:pt>
              </c:strCache>
            </c:strRef>
          </c:cat>
          <c:val>
            <c:numRef>
              <c:f>Лист1!$B$2</c:f>
              <c:numCache>
                <c:formatCode>General</c:formatCode>
                <c:ptCount val="1"/>
                <c:pt idx="0">
                  <c:v>17</c:v>
                </c:pt>
              </c:numCache>
            </c:numRef>
          </c:val>
          <c:extLst>
            <c:ext xmlns:c16="http://schemas.microsoft.com/office/drawing/2014/chart" uri="{C3380CC4-5D6E-409C-BE32-E72D297353CC}">
              <c16:uniqueId val="{00000000-C6CD-44D9-A20D-7C2DC63567E0}"/>
            </c:ext>
          </c:extLst>
        </c:ser>
        <c:ser>
          <c:idx val="1"/>
          <c:order val="1"/>
          <c:tx>
            <c:strRef>
              <c:f>Лист1!$C$1</c:f>
              <c:strCache>
                <c:ptCount val="1"/>
                <c:pt idx="0">
                  <c:v>Средний уровень</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Мотивационно-личностный компонент социальной адаптивности</c:v>
                </c:pt>
              </c:strCache>
            </c:strRef>
          </c:cat>
          <c:val>
            <c:numRef>
              <c:f>Лист1!$C$2</c:f>
              <c:numCache>
                <c:formatCode>General</c:formatCode>
                <c:ptCount val="1"/>
                <c:pt idx="0">
                  <c:v>50</c:v>
                </c:pt>
              </c:numCache>
            </c:numRef>
          </c:val>
          <c:extLst>
            <c:ext xmlns:c16="http://schemas.microsoft.com/office/drawing/2014/chart" uri="{C3380CC4-5D6E-409C-BE32-E72D297353CC}">
              <c16:uniqueId val="{00000001-C6CD-44D9-A20D-7C2DC63567E0}"/>
            </c:ext>
          </c:extLst>
        </c:ser>
        <c:ser>
          <c:idx val="2"/>
          <c:order val="2"/>
          <c:tx>
            <c:strRef>
              <c:f>Лист1!$D$1</c:f>
              <c:strCache>
                <c:ptCount val="1"/>
                <c:pt idx="0">
                  <c:v>Низкий уровень</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Мотивационно-личностный компонент социальной адаптивности</c:v>
                </c:pt>
              </c:strCache>
            </c:strRef>
          </c:cat>
          <c:val>
            <c:numRef>
              <c:f>Лист1!$D$2</c:f>
              <c:numCache>
                <c:formatCode>General</c:formatCode>
                <c:ptCount val="1"/>
                <c:pt idx="0">
                  <c:v>33</c:v>
                </c:pt>
              </c:numCache>
            </c:numRef>
          </c:val>
          <c:extLst>
            <c:ext xmlns:c16="http://schemas.microsoft.com/office/drawing/2014/chart" uri="{C3380CC4-5D6E-409C-BE32-E72D297353CC}">
              <c16:uniqueId val="{00000002-C6CD-44D9-A20D-7C2DC63567E0}"/>
            </c:ext>
          </c:extLst>
        </c:ser>
        <c:dLbls>
          <c:dLblPos val="outEnd"/>
          <c:showLegendKey val="0"/>
          <c:showVal val="1"/>
          <c:showCatName val="0"/>
          <c:showSerName val="0"/>
          <c:showPercent val="0"/>
          <c:showBubbleSize val="0"/>
        </c:dLbls>
        <c:gapWidth val="219"/>
        <c:overlap val="-27"/>
        <c:axId val="86405776"/>
        <c:axId val="86407416"/>
      </c:barChart>
      <c:catAx>
        <c:axId val="86405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ru-RU"/>
          </a:p>
        </c:txPr>
        <c:crossAx val="86407416"/>
        <c:crosses val="autoZero"/>
        <c:auto val="1"/>
        <c:lblAlgn val="ctr"/>
        <c:lblOffset val="100"/>
        <c:noMultiLvlLbl val="0"/>
      </c:catAx>
      <c:valAx>
        <c:axId val="864074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640577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ru-RU" baseline="0">
                <a:solidFill>
                  <a:schemeClr val="tx1"/>
                </a:solidFill>
              </a:rPr>
              <a:t>Уровень развития когнитивного компонента социальной адаптивности в экспериментальной группе на контрольном этапе исследования, %</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Высокий уровень</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Когнитивный компонент социальной адаптивности</c:v>
                </c:pt>
              </c:strCache>
            </c:strRef>
          </c:cat>
          <c:val>
            <c:numRef>
              <c:f>Лист1!$B$2</c:f>
              <c:numCache>
                <c:formatCode>General</c:formatCode>
                <c:ptCount val="1"/>
                <c:pt idx="0">
                  <c:v>33</c:v>
                </c:pt>
              </c:numCache>
            </c:numRef>
          </c:val>
          <c:extLst>
            <c:ext xmlns:c16="http://schemas.microsoft.com/office/drawing/2014/chart" uri="{C3380CC4-5D6E-409C-BE32-E72D297353CC}">
              <c16:uniqueId val="{00000000-1579-4ECA-9ACC-A002AA1068BA}"/>
            </c:ext>
          </c:extLst>
        </c:ser>
        <c:ser>
          <c:idx val="1"/>
          <c:order val="1"/>
          <c:tx>
            <c:strRef>
              <c:f>Лист1!$C$1</c:f>
              <c:strCache>
                <c:ptCount val="1"/>
                <c:pt idx="0">
                  <c:v>Средний уровень</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Когнитивный компонент социальной адаптивности</c:v>
                </c:pt>
              </c:strCache>
            </c:strRef>
          </c:cat>
          <c:val>
            <c:numRef>
              <c:f>Лист1!$C$2</c:f>
              <c:numCache>
                <c:formatCode>General</c:formatCode>
                <c:ptCount val="1"/>
                <c:pt idx="0">
                  <c:v>42</c:v>
                </c:pt>
              </c:numCache>
            </c:numRef>
          </c:val>
          <c:extLst>
            <c:ext xmlns:c16="http://schemas.microsoft.com/office/drawing/2014/chart" uri="{C3380CC4-5D6E-409C-BE32-E72D297353CC}">
              <c16:uniqueId val="{00000001-1579-4ECA-9ACC-A002AA1068BA}"/>
            </c:ext>
          </c:extLst>
        </c:ser>
        <c:ser>
          <c:idx val="2"/>
          <c:order val="2"/>
          <c:tx>
            <c:strRef>
              <c:f>Лист1!$D$1</c:f>
              <c:strCache>
                <c:ptCount val="1"/>
                <c:pt idx="0">
                  <c:v>Низкий уровень</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Когнитивный компонент социальной адаптивности</c:v>
                </c:pt>
              </c:strCache>
            </c:strRef>
          </c:cat>
          <c:val>
            <c:numRef>
              <c:f>Лист1!$D$2</c:f>
              <c:numCache>
                <c:formatCode>General</c:formatCode>
                <c:ptCount val="1"/>
                <c:pt idx="0">
                  <c:v>25</c:v>
                </c:pt>
              </c:numCache>
            </c:numRef>
          </c:val>
          <c:extLst>
            <c:ext xmlns:c16="http://schemas.microsoft.com/office/drawing/2014/chart" uri="{C3380CC4-5D6E-409C-BE32-E72D297353CC}">
              <c16:uniqueId val="{00000002-1579-4ECA-9ACC-A002AA1068BA}"/>
            </c:ext>
          </c:extLst>
        </c:ser>
        <c:dLbls>
          <c:dLblPos val="outEnd"/>
          <c:showLegendKey val="0"/>
          <c:showVal val="1"/>
          <c:showCatName val="0"/>
          <c:showSerName val="0"/>
          <c:showPercent val="0"/>
          <c:showBubbleSize val="0"/>
        </c:dLbls>
        <c:gapWidth val="219"/>
        <c:overlap val="-27"/>
        <c:axId val="237172960"/>
        <c:axId val="237171976"/>
      </c:barChart>
      <c:catAx>
        <c:axId val="237172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ru-RU"/>
          </a:p>
        </c:txPr>
        <c:crossAx val="237171976"/>
        <c:crosses val="autoZero"/>
        <c:auto val="1"/>
        <c:lblAlgn val="ctr"/>
        <c:lblOffset val="100"/>
        <c:noMultiLvlLbl val="0"/>
      </c:catAx>
      <c:valAx>
        <c:axId val="2371719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717296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ru-RU" baseline="0">
                <a:solidFill>
                  <a:schemeClr val="tx1"/>
                </a:solidFill>
              </a:rPr>
              <a:t>Уровень развития деятельностного компонента социальной адаптивности в экспериментальной группе на контрольном этапе исследования,%</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Высокий уровень</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Деятельностный компонент </c:v>
                </c:pt>
              </c:strCache>
            </c:strRef>
          </c:cat>
          <c:val>
            <c:numRef>
              <c:f>Лист1!$B$2</c:f>
              <c:numCache>
                <c:formatCode>General</c:formatCode>
                <c:ptCount val="1"/>
                <c:pt idx="0">
                  <c:v>50</c:v>
                </c:pt>
              </c:numCache>
            </c:numRef>
          </c:val>
          <c:extLst>
            <c:ext xmlns:c16="http://schemas.microsoft.com/office/drawing/2014/chart" uri="{C3380CC4-5D6E-409C-BE32-E72D297353CC}">
              <c16:uniqueId val="{00000000-F90C-41CB-A9CB-4BADB7D89AFA}"/>
            </c:ext>
          </c:extLst>
        </c:ser>
        <c:ser>
          <c:idx val="1"/>
          <c:order val="1"/>
          <c:tx>
            <c:strRef>
              <c:f>Лист1!$C$1</c:f>
              <c:strCache>
                <c:ptCount val="1"/>
                <c:pt idx="0">
                  <c:v>Средний уровень</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Деятельностный компонент </c:v>
                </c:pt>
              </c:strCache>
            </c:strRef>
          </c:cat>
          <c:val>
            <c:numRef>
              <c:f>Лист1!$C$2</c:f>
              <c:numCache>
                <c:formatCode>General</c:formatCode>
                <c:ptCount val="1"/>
                <c:pt idx="0">
                  <c:v>33</c:v>
                </c:pt>
              </c:numCache>
            </c:numRef>
          </c:val>
          <c:extLst>
            <c:ext xmlns:c16="http://schemas.microsoft.com/office/drawing/2014/chart" uri="{C3380CC4-5D6E-409C-BE32-E72D297353CC}">
              <c16:uniqueId val="{00000001-F90C-41CB-A9CB-4BADB7D89AFA}"/>
            </c:ext>
          </c:extLst>
        </c:ser>
        <c:ser>
          <c:idx val="2"/>
          <c:order val="2"/>
          <c:tx>
            <c:strRef>
              <c:f>Лист1!$D$1</c:f>
              <c:strCache>
                <c:ptCount val="1"/>
                <c:pt idx="0">
                  <c:v>Низкий уровень</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Деятельностный компонент </c:v>
                </c:pt>
              </c:strCache>
            </c:strRef>
          </c:cat>
          <c:val>
            <c:numRef>
              <c:f>Лист1!$D$2</c:f>
              <c:numCache>
                <c:formatCode>General</c:formatCode>
                <c:ptCount val="1"/>
                <c:pt idx="0">
                  <c:v>17</c:v>
                </c:pt>
              </c:numCache>
            </c:numRef>
          </c:val>
          <c:extLst>
            <c:ext xmlns:c16="http://schemas.microsoft.com/office/drawing/2014/chart" uri="{C3380CC4-5D6E-409C-BE32-E72D297353CC}">
              <c16:uniqueId val="{00000002-F90C-41CB-A9CB-4BADB7D89AFA}"/>
            </c:ext>
          </c:extLst>
        </c:ser>
        <c:dLbls>
          <c:dLblPos val="outEnd"/>
          <c:showLegendKey val="0"/>
          <c:showVal val="1"/>
          <c:showCatName val="0"/>
          <c:showSerName val="0"/>
          <c:showPercent val="0"/>
          <c:showBubbleSize val="0"/>
        </c:dLbls>
        <c:gapWidth val="219"/>
        <c:overlap val="-27"/>
        <c:axId val="18051136"/>
        <c:axId val="239751088"/>
      </c:barChart>
      <c:catAx>
        <c:axId val="18051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ru-RU"/>
          </a:p>
        </c:txPr>
        <c:crossAx val="239751088"/>
        <c:crosses val="autoZero"/>
        <c:auto val="1"/>
        <c:lblAlgn val="ctr"/>
        <c:lblOffset val="100"/>
        <c:noMultiLvlLbl val="0"/>
      </c:catAx>
      <c:valAx>
        <c:axId val="2397510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05113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kumimoji="0" lang="ru-RU" sz="1400" b="0" i="0" u="none" strike="noStrike" kern="1200" cap="none" spc="0" normalizeH="0" baseline="0" noProof="0">
                <a:ln>
                  <a:noFill/>
                </a:ln>
                <a:solidFill>
                  <a:sysClr val="windowText" lastClr="000000"/>
                </a:solidFill>
                <a:effectLst/>
                <a:uLnTx/>
                <a:uFillTx/>
                <a:latin typeface="Times New Roman" panose="02020603050405020304" pitchFamily="18" charset="0"/>
              </a:rPr>
              <a:t>Результаты изучения мотивации по методике А.А. Реана  в экспериментальной группе на начальном этапе исследования,%</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6.5385318770637538E-2"/>
          <c:y val="0.1758043758043758"/>
          <c:w val="0.89375446617559906"/>
          <c:h val="0.31447927117218449"/>
        </c:manualLayout>
      </c:layout>
      <c:barChart>
        <c:barDir val="col"/>
        <c:grouping val="clustered"/>
        <c:varyColors val="0"/>
        <c:ser>
          <c:idx val="0"/>
          <c:order val="0"/>
          <c:tx>
            <c:strRef>
              <c:f>Лист1!$B$1</c:f>
              <c:strCache>
                <c:ptCount val="1"/>
                <c:pt idx="0">
                  <c:v>мотивация на неудачу (боязнь неудачи)</c:v>
                </c:pt>
              </c:strCache>
            </c:strRef>
          </c:tx>
          <c:spPr>
            <a:solidFill>
              <a:schemeClr val="accent1"/>
            </a:soli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мотивация на неудачу (боязнь неудачи)</c:v>
                </c:pt>
              </c:strCache>
            </c:strRef>
          </c:cat>
          <c:val>
            <c:numRef>
              <c:f>Лист1!$B$2</c:f>
              <c:numCache>
                <c:formatCode>0%</c:formatCode>
                <c:ptCount val="1"/>
                <c:pt idx="0">
                  <c:v>0.33</c:v>
                </c:pt>
              </c:numCache>
            </c:numRef>
          </c:val>
          <c:extLst>
            <c:ext xmlns:c16="http://schemas.microsoft.com/office/drawing/2014/chart" uri="{C3380CC4-5D6E-409C-BE32-E72D297353CC}">
              <c16:uniqueId val="{00000000-811F-4DD8-B2AB-3D7EBF7BBEC3}"/>
            </c:ext>
          </c:extLst>
        </c:ser>
        <c:ser>
          <c:idx val="1"/>
          <c:order val="1"/>
          <c:tx>
            <c:strRef>
              <c:f>Лист1!$C$1</c:f>
              <c:strCache>
                <c:ptCount val="1"/>
                <c:pt idx="0">
                  <c:v>мотивация на успех (надежда на успех)</c:v>
                </c:pt>
              </c:strCache>
            </c:strRef>
          </c:tx>
          <c:spPr>
            <a:solidFill>
              <a:schemeClr val="accent2"/>
            </a:soli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мотивация на неудачу (боязнь неудачи)</c:v>
                </c:pt>
              </c:strCache>
            </c:strRef>
          </c:cat>
          <c:val>
            <c:numRef>
              <c:f>Лист1!$C$2</c:f>
              <c:numCache>
                <c:formatCode>0%</c:formatCode>
                <c:ptCount val="1"/>
                <c:pt idx="0">
                  <c:v>0.25</c:v>
                </c:pt>
              </c:numCache>
            </c:numRef>
          </c:val>
          <c:extLst>
            <c:ext xmlns:c16="http://schemas.microsoft.com/office/drawing/2014/chart" uri="{C3380CC4-5D6E-409C-BE32-E72D297353CC}">
              <c16:uniqueId val="{00000001-811F-4DD8-B2AB-3D7EBF7BBEC3}"/>
            </c:ext>
          </c:extLst>
        </c:ser>
        <c:ser>
          <c:idx val="2"/>
          <c:order val="2"/>
          <c:tx>
            <c:strRef>
              <c:f>Лист1!$D$1</c:f>
              <c:strCache>
                <c:ptCount val="1"/>
                <c:pt idx="0">
                  <c:v>мотивационный полюс ярко не выражен, но есть определенная тенденция мотивации на неудачу</c:v>
                </c:pt>
              </c:strCache>
            </c:strRef>
          </c:tx>
          <c:spPr>
            <a:solidFill>
              <a:schemeClr val="accent3"/>
            </a:soli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мотивация на неудачу (боязнь неудачи)</c:v>
                </c:pt>
              </c:strCache>
            </c:strRef>
          </c:cat>
          <c:val>
            <c:numRef>
              <c:f>Лист1!$D$2</c:f>
              <c:numCache>
                <c:formatCode>0%</c:formatCode>
                <c:ptCount val="1"/>
                <c:pt idx="0">
                  <c:v>0.17</c:v>
                </c:pt>
              </c:numCache>
            </c:numRef>
          </c:val>
          <c:extLst>
            <c:ext xmlns:c16="http://schemas.microsoft.com/office/drawing/2014/chart" uri="{C3380CC4-5D6E-409C-BE32-E72D297353CC}">
              <c16:uniqueId val="{00000002-811F-4DD8-B2AB-3D7EBF7BBEC3}"/>
            </c:ext>
          </c:extLst>
        </c:ser>
        <c:ser>
          <c:idx val="3"/>
          <c:order val="3"/>
          <c:tx>
            <c:strRef>
              <c:f>Лист1!$E$1</c:f>
              <c:strCache>
                <c:ptCount val="1"/>
                <c:pt idx="0">
                  <c:v>мотивационный полюс ярко не выражен, но есть определенная тенденция мотивации на успех</c:v>
                </c:pt>
              </c:strCache>
            </c:strRef>
          </c:tx>
          <c:spPr>
            <a:solidFill>
              <a:schemeClr val="accent4"/>
            </a:soli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мотивация на неудачу (боязнь неудачи)</c:v>
                </c:pt>
              </c:strCache>
            </c:strRef>
          </c:cat>
          <c:val>
            <c:numRef>
              <c:f>Лист1!$E$2</c:f>
              <c:numCache>
                <c:formatCode>0%</c:formatCode>
                <c:ptCount val="1"/>
                <c:pt idx="0">
                  <c:v>0.25</c:v>
                </c:pt>
              </c:numCache>
            </c:numRef>
          </c:val>
          <c:extLst>
            <c:ext xmlns:c16="http://schemas.microsoft.com/office/drawing/2014/chart" uri="{C3380CC4-5D6E-409C-BE32-E72D297353CC}">
              <c16:uniqueId val="{00000003-811F-4DD8-B2AB-3D7EBF7BBEC3}"/>
            </c:ext>
          </c:extLst>
        </c:ser>
        <c:dLbls>
          <c:dLblPos val="outEnd"/>
          <c:showLegendKey val="0"/>
          <c:showVal val="1"/>
          <c:showCatName val="0"/>
          <c:showSerName val="0"/>
          <c:showPercent val="0"/>
          <c:showBubbleSize val="0"/>
        </c:dLbls>
        <c:gapWidth val="150"/>
        <c:axId val="547746704"/>
        <c:axId val="547746376"/>
      </c:barChart>
      <c:catAx>
        <c:axId val="547746704"/>
        <c:scaling>
          <c:orientation val="minMax"/>
        </c:scaling>
        <c:delete val="1"/>
        <c:axPos val="b"/>
        <c:numFmt formatCode="General" sourceLinked="1"/>
        <c:majorTickMark val="none"/>
        <c:minorTickMark val="none"/>
        <c:tickLblPos val="nextTo"/>
        <c:crossAx val="547746376"/>
        <c:crosses val="autoZero"/>
        <c:auto val="1"/>
        <c:lblAlgn val="ctr"/>
        <c:lblOffset val="100"/>
        <c:noMultiLvlLbl val="0"/>
      </c:catAx>
      <c:valAx>
        <c:axId val="5477463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47746704"/>
        <c:crosses val="autoZero"/>
        <c:crossBetween val="between"/>
      </c:valAx>
      <c:spPr>
        <a:noFill/>
        <a:ln>
          <a:noFill/>
        </a:ln>
        <a:effectLst/>
      </c:spPr>
    </c:plotArea>
    <c:legend>
      <c:legendPos val="b"/>
      <c:layout>
        <c:manualLayout>
          <c:xMode val="edge"/>
          <c:yMode val="edge"/>
          <c:x val="7.1892303784607578E-2"/>
          <c:y val="0.51859767529058864"/>
          <c:w val="0.85621522309711284"/>
          <c:h val="0.44452278404958417"/>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baseline="0">
                <a:solidFill>
                  <a:sysClr val="windowText" lastClr="000000"/>
                </a:solidFill>
              </a:rPr>
              <a:t>Уровень самооценки в экспериментальной группе на начальном этапе исследования,%</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Высокий уровень</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Уровень самооценки</c:v>
                </c:pt>
              </c:strCache>
            </c:strRef>
          </c:cat>
          <c:val>
            <c:numRef>
              <c:f>Лист1!$B$2</c:f>
              <c:numCache>
                <c:formatCode>0%</c:formatCode>
                <c:ptCount val="1"/>
                <c:pt idx="0">
                  <c:v>0.09</c:v>
                </c:pt>
              </c:numCache>
            </c:numRef>
          </c:val>
          <c:extLst>
            <c:ext xmlns:c16="http://schemas.microsoft.com/office/drawing/2014/chart" uri="{C3380CC4-5D6E-409C-BE32-E72D297353CC}">
              <c16:uniqueId val="{00000000-5DB0-4C4F-A7F4-B803F5588FD1}"/>
            </c:ext>
          </c:extLst>
        </c:ser>
        <c:ser>
          <c:idx val="1"/>
          <c:order val="1"/>
          <c:tx>
            <c:strRef>
              <c:f>Лист1!$C$1</c:f>
              <c:strCache>
                <c:ptCount val="1"/>
                <c:pt idx="0">
                  <c:v>Средний уровень</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Уровень самооценки</c:v>
                </c:pt>
              </c:strCache>
            </c:strRef>
          </c:cat>
          <c:val>
            <c:numRef>
              <c:f>Лист1!$C$2</c:f>
              <c:numCache>
                <c:formatCode>0%</c:formatCode>
                <c:ptCount val="1"/>
                <c:pt idx="0">
                  <c:v>0.33</c:v>
                </c:pt>
              </c:numCache>
            </c:numRef>
          </c:val>
          <c:extLst>
            <c:ext xmlns:c16="http://schemas.microsoft.com/office/drawing/2014/chart" uri="{C3380CC4-5D6E-409C-BE32-E72D297353CC}">
              <c16:uniqueId val="{00000001-5DB0-4C4F-A7F4-B803F5588FD1}"/>
            </c:ext>
          </c:extLst>
        </c:ser>
        <c:ser>
          <c:idx val="2"/>
          <c:order val="2"/>
          <c:tx>
            <c:strRef>
              <c:f>Лист1!$D$1</c:f>
              <c:strCache>
                <c:ptCount val="1"/>
                <c:pt idx="0">
                  <c:v>Низкий уровень</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Уровень самооценки</c:v>
                </c:pt>
              </c:strCache>
            </c:strRef>
          </c:cat>
          <c:val>
            <c:numRef>
              <c:f>Лист1!$D$2</c:f>
              <c:numCache>
                <c:formatCode>0%</c:formatCode>
                <c:ptCount val="1"/>
                <c:pt idx="0">
                  <c:v>0.57999999999999996</c:v>
                </c:pt>
              </c:numCache>
            </c:numRef>
          </c:val>
          <c:extLst>
            <c:ext xmlns:c16="http://schemas.microsoft.com/office/drawing/2014/chart" uri="{C3380CC4-5D6E-409C-BE32-E72D297353CC}">
              <c16:uniqueId val="{00000002-5DB0-4C4F-A7F4-B803F5588FD1}"/>
            </c:ext>
          </c:extLst>
        </c:ser>
        <c:dLbls>
          <c:dLblPos val="outEnd"/>
          <c:showLegendKey val="0"/>
          <c:showVal val="1"/>
          <c:showCatName val="0"/>
          <c:showSerName val="0"/>
          <c:showPercent val="0"/>
          <c:showBubbleSize val="0"/>
        </c:dLbls>
        <c:gapWidth val="219"/>
        <c:overlap val="-27"/>
        <c:axId val="422173352"/>
        <c:axId val="422169744"/>
      </c:barChart>
      <c:catAx>
        <c:axId val="422173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ru-RU"/>
          </a:p>
        </c:txPr>
        <c:crossAx val="422169744"/>
        <c:crosses val="autoZero"/>
        <c:auto val="1"/>
        <c:lblAlgn val="ctr"/>
        <c:lblOffset val="100"/>
        <c:noMultiLvlLbl val="0"/>
      </c:catAx>
      <c:valAx>
        <c:axId val="4221697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2217335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9CF5BE-F2A4-426A-8E55-5DB39A058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1288</TotalTime>
  <Pages>153</Pages>
  <Words>33685</Words>
  <Characters>192011</Characters>
  <Application>Microsoft Office Word</Application>
  <DocSecurity>0</DocSecurity>
  <Lines>1600</Lines>
  <Paragraphs>450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55</cp:revision>
  <dcterms:created xsi:type="dcterms:W3CDTF">2019-12-14T07:05:00Z</dcterms:created>
  <dcterms:modified xsi:type="dcterms:W3CDTF">2019-12-16T02:12:00Z</dcterms:modified>
</cp:coreProperties>
</file>