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6" w:rsidRDefault="00CB1B16" w:rsidP="00CB1B16">
      <w:pPr>
        <w:ind w:right="-5"/>
        <w:jc w:val="center"/>
        <w:rPr>
          <w:sz w:val="28"/>
          <w:szCs w:val="28"/>
        </w:rPr>
      </w:pPr>
      <w:r w:rsidRPr="00A333D6">
        <w:rPr>
          <w:caps/>
          <w:sz w:val="28"/>
          <w:szCs w:val="28"/>
        </w:rPr>
        <w:t>МИНИСТЕРСТВО НАУКИ И ВЫСШЕГО ОБРАЗОВАНИЯ РФ</w:t>
      </w:r>
    </w:p>
    <w:p w:rsidR="00CB1B16" w:rsidRDefault="00CB1B16" w:rsidP="00CB1B1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отечественной истории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 xml:space="preserve">РАБОЧАЯ ПРОГРАММА ДИСЦИПЛИНЫ 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Направление подготовки: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 w:rsidR="00C135AE">
        <w:rPr>
          <w:i/>
          <w:iCs/>
          <w:sz w:val="28"/>
          <w:szCs w:val="28"/>
        </w:rPr>
        <w:t>5 лет</w:t>
      </w:r>
      <w:r w:rsidRPr="002F46ED">
        <w:rPr>
          <w:i/>
          <w:iCs/>
          <w:sz w:val="28"/>
          <w:szCs w:val="28"/>
        </w:rPr>
        <w:t xml:space="preserve"> </w:t>
      </w:r>
    </w:p>
    <w:p w:rsidR="00CB1B16" w:rsidRPr="002F46ED" w:rsidRDefault="00CB1B16" w:rsidP="00CB1B16">
      <w:pPr>
        <w:jc w:val="center"/>
        <w:rPr>
          <w:i/>
          <w:iCs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Академический</w:t>
      </w:r>
      <w:r w:rsidRPr="002F46ED">
        <w:rPr>
          <w:i/>
          <w:iCs/>
          <w:sz w:val="28"/>
          <w:szCs w:val="28"/>
        </w:rPr>
        <w:t xml:space="preserve">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Pr="0043347E" w:rsidRDefault="00CB1B16" w:rsidP="00CB1B16">
      <w:pPr>
        <w:jc w:val="center"/>
        <w:rPr>
          <w:i/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jc w:val="center"/>
        <w:rPr>
          <w:sz w:val="28"/>
          <w:szCs w:val="28"/>
        </w:rPr>
      </w:pPr>
    </w:p>
    <w:p w:rsidR="00CB1B16" w:rsidRPr="0043347E" w:rsidRDefault="00CB1B16" w:rsidP="00CB1B16">
      <w:pPr>
        <w:jc w:val="center"/>
        <w:rPr>
          <w:sz w:val="28"/>
          <w:szCs w:val="28"/>
        </w:rPr>
      </w:pPr>
      <w:r w:rsidRPr="0043347E">
        <w:rPr>
          <w:sz w:val="28"/>
          <w:szCs w:val="28"/>
        </w:rPr>
        <w:t>Красноярск 201</w:t>
      </w:r>
      <w:r>
        <w:rPr>
          <w:sz w:val="28"/>
          <w:szCs w:val="28"/>
        </w:rPr>
        <w:t>8</w:t>
      </w:r>
    </w:p>
    <w:p w:rsidR="00CB1B16" w:rsidRPr="0043347E" w:rsidRDefault="00CB1B16" w:rsidP="00CB1B16">
      <w:pPr>
        <w:jc w:val="center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284" w:right="-1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«История</w:t>
      </w:r>
      <w:r w:rsidR="00F21F1A" w:rsidRPr="00F21F1A">
        <w:rPr>
          <w:sz w:val="28"/>
          <w:szCs w:val="28"/>
        </w:rPr>
        <w:t xml:space="preserve"> </w:t>
      </w:r>
      <w:r w:rsidRPr="00F21F1A">
        <w:rPr>
          <w:sz w:val="28"/>
          <w:szCs w:val="28"/>
        </w:rPr>
        <w:t xml:space="preserve">Красноярского края» составлена доктором исторических наук,  профессором кафедры отечественной истории В.И. Федоровой 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6 от 09 марта 2017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284" w:right="-1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51F6FB46" wp14:editId="0B128DC4">
            <wp:extent cx="1000125" cy="390525"/>
            <wp:effectExtent l="19050" t="0" r="9525" b="0"/>
            <wp:docPr id="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_И.Н.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 xml:space="preserve">Одобрено </w:t>
      </w:r>
      <w:r w:rsidRPr="00F21F1A">
        <w:rPr>
          <w:rFonts w:eastAsia="Times New Roman"/>
          <w:color w:val="000000"/>
          <w:sz w:val="28"/>
          <w:szCs w:val="28"/>
        </w:rPr>
        <w:t>научно-методическим советом специальности (направления</w:t>
      </w:r>
      <w:r w:rsidRPr="00F21F1A">
        <w:rPr>
          <w:rFonts w:eastAsia="Times New Roman"/>
          <w:color w:val="000000"/>
          <w:sz w:val="28"/>
          <w:szCs w:val="28"/>
        </w:rPr>
        <w:br/>
        <w:t xml:space="preserve">подготовки) исторического </w:t>
      </w:r>
      <w:r w:rsidRPr="00F21F1A">
        <w:rPr>
          <w:sz w:val="28"/>
          <w:szCs w:val="28"/>
        </w:rPr>
        <w:t xml:space="preserve">факультета 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Протокол №  8  от 23 мая 2017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284" w:right="-263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1D549CE" wp14:editId="4E7D471E">
            <wp:extent cx="1123950" cy="419100"/>
            <wp:effectExtent l="19050" t="0" r="0" b="0"/>
            <wp:docPr id="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____Григорьев А.А.</w:t>
      </w: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b/>
          <w:sz w:val="28"/>
          <w:szCs w:val="28"/>
        </w:rPr>
        <w:br w:type="page"/>
      </w:r>
      <w:r w:rsidRPr="00F21F1A">
        <w:rPr>
          <w:sz w:val="28"/>
          <w:szCs w:val="28"/>
        </w:rPr>
        <w:lastRenderedPageBreak/>
        <w:t>Рабочая программа дисциплины обсуждена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14.05.2018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371E173A" wp14:editId="186DD0EF">
            <wp:extent cx="1000125" cy="390525"/>
            <wp:effectExtent l="19050" t="0" r="9525" b="0"/>
            <wp:docPr id="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25.06. 2018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47F51187" wp14:editId="1FAE446F">
            <wp:extent cx="1123950" cy="419100"/>
            <wp:effectExtent l="19050" t="0" r="0" b="0"/>
            <wp:docPr id="1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_Григорьев А.А.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ind w:left="567" w:right="-142"/>
        <w:jc w:val="both"/>
        <w:rPr>
          <w:b/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spacing w:after="200" w:line="276" w:lineRule="auto"/>
        <w:ind w:left="567" w:right="-142"/>
        <w:rPr>
          <w:rFonts w:eastAsia="Arial"/>
          <w:sz w:val="28"/>
          <w:szCs w:val="28"/>
        </w:rPr>
      </w:pPr>
      <w:r w:rsidRPr="00F21F1A">
        <w:rPr>
          <w:sz w:val="28"/>
          <w:szCs w:val="28"/>
        </w:rPr>
        <w:br w:type="page"/>
      </w: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пересмотрена и одобрена  на заседании кафедры отечественной истории.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24.04.2019 г.</w:t>
      </w: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Внесенные изменения утверждаю</w:t>
      </w:r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7B84085F" wp14:editId="1342319B">
            <wp:extent cx="1000125" cy="390525"/>
            <wp:effectExtent l="19050" t="0" r="9525" b="0"/>
            <wp:docPr id="1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C135AE" w:rsidRPr="00F21F1A" w:rsidRDefault="00C135AE" w:rsidP="00C135AE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28.05. 2019 г.</w:t>
      </w:r>
      <w:r w:rsidRPr="00F21F1A">
        <w:rPr>
          <w:sz w:val="28"/>
          <w:szCs w:val="28"/>
        </w:rPr>
        <w:tab/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НМСС (Н)_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D75BBFB" wp14:editId="58B9809F">
            <wp:extent cx="1856105" cy="960120"/>
            <wp:effectExtent l="19050" t="0" r="0" b="0"/>
            <wp:docPr id="1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noProof/>
          <w:sz w:val="28"/>
          <w:szCs w:val="28"/>
          <w:lang w:eastAsia="ru-RU"/>
        </w:rPr>
        <w:t xml:space="preserve">  </w:t>
      </w:r>
      <w:r w:rsidRPr="00F21F1A">
        <w:rPr>
          <w:sz w:val="28"/>
          <w:szCs w:val="28"/>
        </w:rPr>
        <w:t>_Григорьев Д.В.</w:t>
      </w: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142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135AE" w:rsidRPr="00F21F1A" w:rsidRDefault="00C135AE" w:rsidP="00C135AE">
      <w:pPr>
        <w:pStyle w:val="10"/>
        <w:ind w:left="567" w:right="-263"/>
        <w:rPr>
          <w:sz w:val="28"/>
          <w:szCs w:val="28"/>
        </w:rPr>
      </w:pPr>
    </w:p>
    <w:p w:rsidR="00CB1B16" w:rsidRPr="0043347E" w:rsidRDefault="00CB1B16" w:rsidP="00CB1B1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3347E">
        <w:rPr>
          <w:b/>
          <w:sz w:val="28"/>
          <w:szCs w:val="28"/>
        </w:rPr>
        <w:t>ояснительная записка</w:t>
      </w:r>
    </w:p>
    <w:p w:rsidR="00CB1B16" w:rsidRPr="0043347E" w:rsidRDefault="00CB1B16" w:rsidP="00CB1B16">
      <w:pPr>
        <w:jc w:val="center"/>
        <w:rPr>
          <w:b/>
          <w:sz w:val="28"/>
          <w:szCs w:val="28"/>
        </w:rPr>
      </w:pPr>
    </w:p>
    <w:p w:rsidR="00CB1B16" w:rsidRPr="0043347E" w:rsidRDefault="00CB1B16" w:rsidP="00CB1B16">
      <w:pPr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CB1B16" w:rsidRDefault="00CB1B16" w:rsidP="00CB1B16"/>
    <w:p w:rsidR="00CB1B16" w:rsidRPr="0043347E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43347E">
        <w:rPr>
          <w:sz w:val="28"/>
          <w:szCs w:val="28"/>
        </w:rPr>
        <w:t>бакалавриата</w:t>
      </w:r>
      <w:proofErr w:type="spellEnd"/>
      <w:r w:rsidRPr="0043347E">
        <w:rPr>
          <w:sz w:val="28"/>
          <w:szCs w:val="28"/>
        </w:rPr>
        <w:t xml:space="preserve">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43347E">
        <w:rPr>
          <w:sz w:val="28"/>
          <w:szCs w:val="28"/>
        </w:rPr>
        <w:t xml:space="preserve">   Педагогическое образование, утвержденным приказом </w:t>
      </w:r>
      <w:proofErr w:type="spellStart"/>
      <w:r w:rsidRPr="0043347E">
        <w:rPr>
          <w:sz w:val="28"/>
          <w:szCs w:val="28"/>
        </w:rPr>
        <w:t>Минобрнауки</w:t>
      </w:r>
      <w:proofErr w:type="spellEnd"/>
      <w:r w:rsidRPr="0043347E">
        <w:rPr>
          <w:sz w:val="28"/>
          <w:szCs w:val="28"/>
        </w:rPr>
        <w:t xml:space="preserve"> России от 14.12. 2015 г. № 1426, вступил в силу  14 января 2016 г.</w:t>
      </w:r>
      <w:r w:rsidRPr="0043347E">
        <w:rPr>
          <w:i/>
          <w:iCs/>
          <w:sz w:val="28"/>
          <w:szCs w:val="28"/>
        </w:rPr>
        <w:t xml:space="preserve">, </w:t>
      </w:r>
      <w:r w:rsidRPr="0043347E">
        <w:rPr>
          <w:iCs/>
          <w:sz w:val="28"/>
          <w:szCs w:val="28"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43347E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 w:rsidR="007D6E3D">
        <w:rPr>
          <w:sz w:val="28"/>
          <w:szCs w:val="28"/>
        </w:rPr>
        <w:t>3-4-5</w:t>
      </w:r>
      <w:r w:rsidRPr="0043347E">
        <w:rPr>
          <w:sz w:val="28"/>
          <w:szCs w:val="28"/>
        </w:rPr>
        <w:t xml:space="preserve"> семестр</w:t>
      </w:r>
      <w:r w:rsidR="007D6E3D">
        <w:rPr>
          <w:sz w:val="28"/>
          <w:szCs w:val="28"/>
        </w:rPr>
        <w:t>ах</w:t>
      </w:r>
      <w:r w:rsidRPr="0043347E">
        <w:rPr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F10C3">
        <w:rPr>
          <w:b/>
          <w:sz w:val="28"/>
          <w:szCs w:val="28"/>
        </w:rPr>
        <w:t>Индекс дисциплины в учебном плане: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 xml:space="preserve"> </w:t>
      </w:r>
      <w:r w:rsidR="00772861" w:rsidRPr="00772861">
        <w:rPr>
          <w:rFonts w:ascii="yandex-sans" w:hAnsi="yandex-sans"/>
          <w:color w:val="000000"/>
          <w:kern w:val="0"/>
          <w:sz w:val="28"/>
          <w:szCs w:val="28"/>
        </w:rPr>
        <w:t>Б</w:t>
      </w:r>
      <w:proofErr w:type="gramStart"/>
      <w:r w:rsidR="00772861" w:rsidRPr="00772861">
        <w:rPr>
          <w:rFonts w:ascii="yandex-sans" w:hAnsi="yandex-sans"/>
          <w:color w:val="000000"/>
          <w:kern w:val="0"/>
          <w:sz w:val="28"/>
          <w:szCs w:val="28"/>
        </w:rPr>
        <w:t>1</w:t>
      </w:r>
      <w:proofErr w:type="gramEnd"/>
      <w:r w:rsidR="00772861" w:rsidRPr="00772861">
        <w:rPr>
          <w:rFonts w:ascii="yandex-sans" w:hAnsi="yandex-sans"/>
          <w:color w:val="000000"/>
          <w:kern w:val="0"/>
          <w:sz w:val="28"/>
          <w:szCs w:val="28"/>
        </w:rPr>
        <w:t>.В.ДВ.05.02</w:t>
      </w:r>
      <w:r w:rsidRPr="00DF10C3">
        <w:rPr>
          <w:rFonts w:ascii="yandex-sans" w:hAnsi="yandex-sans"/>
          <w:color w:val="000000"/>
          <w:kern w:val="0"/>
          <w:sz w:val="28"/>
          <w:szCs w:val="28"/>
        </w:rPr>
        <w:t>.</w:t>
      </w:r>
    </w:p>
    <w:p w:rsidR="00CB1B16" w:rsidRPr="00DF10C3" w:rsidRDefault="00CB1B16" w:rsidP="00CB1B16">
      <w:pPr>
        <w:jc w:val="both"/>
        <w:rPr>
          <w:b/>
          <w:sz w:val="28"/>
          <w:szCs w:val="28"/>
        </w:rPr>
      </w:pPr>
    </w:p>
    <w:p w:rsidR="00CB1B16" w:rsidRPr="00DF10C3" w:rsidRDefault="00CB1B16" w:rsidP="00CB1B16">
      <w:pPr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Трудоемкость дисциплины: </w:t>
      </w:r>
      <w:r w:rsidR="007D6E3D">
        <w:rPr>
          <w:sz w:val="28"/>
          <w:szCs w:val="28"/>
        </w:rPr>
        <w:t xml:space="preserve">216 час. </w:t>
      </w:r>
      <w:r w:rsidR="00BE7F1E">
        <w:rPr>
          <w:sz w:val="28"/>
          <w:szCs w:val="28"/>
        </w:rPr>
        <w:t>6</w:t>
      </w:r>
      <w:r w:rsidRPr="00DF10C3">
        <w:rPr>
          <w:sz w:val="28"/>
          <w:szCs w:val="28"/>
        </w:rPr>
        <w:t xml:space="preserve"> </w:t>
      </w:r>
      <w:proofErr w:type="spellStart"/>
      <w:r w:rsidRPr="00DF10C3">
        <w:rPr>
          <w:sz w:val="28"/>
          <w:szCs w:val="28"/>
        </w:rPr>
        <w:t>з.е</w:t>
      </w:r>
      <w:proofErr w:type="spellEnd"/>
      <w:r w:rsidRPr="00DF10C3">
        <w:rPr>
          <w:sz w:val="28"/>
          <w:szCs w:val="28"/>
        </w:rPr>
        <w:t>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Аудиторные занятия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7D6E3D">
        <w:rPr>
          <w:sz w:val="28"/>
          <w:szCs w:val="28"/>
        </w:rPr>
        <w:t>22</w:t>
      </w:r>
      <w:r>
        <w:rPr>
          <w:sz w:val="28"/>
          <w:szCs w:val="28"/>
        </w:rPr>
        <w:t xml:space="preserve">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Лекций -  </w:t>
      </w:r>
      <w:r w:rsidR="007D6E3D">
        <w:rPr>
          <w:sz w:val="28"/>
          <w:szCs w:val="28"/>
        </w:rPr>
        <w:t>4</w:t>
      </w:r>
      <w:r w:rsidRPr="00DF10C3">
        <w:rPr>
          <w:sz w:val="28"/>
          <w:szCs w:val="28"/>
        </w:rPr>
        <w:t xml:space="preserve"> час. 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proofErr w:type="gramStart"/>
      <w:r w:rsidRPr="00DF10C3">
        <w:rPr>
          <w:sz w:val="28"/>
          <w:szCs w:val="28"/>
        </w:rPr>
        <w:t>Семинарские</w:t>
      </w:r>
      <w:proofErr w:type="gramEnd"/>
      <w:r w:rsidRPr="00DF10C3">
        <w:rPr>
          <w:sz w:val="28"/>
          <w:szCs w:val="28"/>
        </w:rPr>
        <w:t xml:space="preserve"> – </w:t>
      </w:r>
      <w:r w:rsidR="00BE7F1E">
        <w:rPr>
          <w:sz w:val="28"/>
          <w:szCs w:val="28"/>
        </w:rPr>
        <w:t>1</w:t>
      </w:r>
      <w:r w:rsidR="007D6E3D">
        <w:rPr>
          <w:sz w:val="28"/>
          <w:szCs w:val="28"/>
        </w:rPr>
        <w:t>8</w:t>
      </w:r>
      <w:r w:rsidRPr="00DF10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B1B16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 w:rsidR="003A720C">
        <w:rPr>
          <w:sz w:val="28"/>
          <w:szCs w:val="28"/>
        </w:rPr>
        <w:t>1</w:t>
      </w:r>
      <w:r w:rsidR="007D6E3D">
        <w:rPr>
          <w:sz w:val="28"/>
          <w:szCs w:val="28"/>
        </w:rPr>
        <w:t>90</w:t>
      </w:r>
      <w:r>
        <w:rPr>
          <w:sz w:val="28"/>
          <w:szCs w:val="28"/>
        </w:rPr>
        <w:t xml:space="preserve"> час.</w:t>
      </w:r>
    </w:p>
    <w:p w:rsidR="00BE7F1E" w:rsidRDefault="00BE7F1E" w:rsidP="00CB1B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Контроль – 4 час.</w:t>
      </w:r>
    </w:p>
    <w:p w:rsidR="00CB1B16" w:rsidRPr="00DF10C3" w:rsidRDefault="00CB1B16" w:rsidP="00CB1B16">
      <w:pPr>
        <w:pStyle w:val="1"/>
        <w:jc w:val="both"/>
        <w:rPr>
          <w:sz w:val="28"/>
          <w:szCs w:val="28"/>
        </w:rPr>
      </w:pPr>
      <w:r w:rsidRPr="00DF10C3">
        <w:rPr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Pr="00DF10C3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</w:t>
      </w:r>
      <w:r w:rsidRPr="00DF10C3">
        <w:rPr>
          <w:sz w:val="28"/>
          <w:szCs w:val="28"/>
        </w:rPr>
        <w:t xml:space="preserve">  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D47295" w:rsidRDefault="00CB1B16" w:rsidP="00CB1B1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43347E">
        <w:rPr>
          <w:b/>
          <w:sz w:val="28"/>
          <w:szCs w:val="28"/>
        </w:rPr>
        <w:t xml:space="preserve">Цели освоения дисциплины: </w:t>
      </w:r>
      <w:r>
        <w:rPr>
          <w:b/>
          <w:sz w:val="28"/>
          <w:szCs w:val="28"/>
        </w:rPr>
        <w:t>с</w:t>
      </w:r>
      <w:r w:rsidRPr="00D47295">
        <w:rPr>
          <w:sz w:val="28"/>
          <w:szCs w:val="28"/>
        </w:rPr>
        <w:t xml:space="preserve">формировать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ц</w:t>
      </w:r>
      <w:r>
        <w:rPr>
          <w:color w:val="000000"/>
          <w:spacing w:val="1"/>
          <w:sz w:val="28"/>
          <w:szCs w:val="28"/>
        </w:rPr>
        <w:t xml:space="preserve">елостное </w:t>
      </w:r>
      <w:r w:rsidRPr="00A8230D">
        <w:rPr>
          <w:color w:val="000000"/>
          <w:spacing w:val="1"/>
          <w:sz w:val="28"/>
          <w:szCs w:val="28"/>
        </w:rPr>
        <w:t>представлени</w:t>
      </w:r>
      <w:r>
        <w:rPr>
          <w:color w:val="000000"/>
          <w:spacing w:val="1"/>
          <w:sz w:val="28"/>
          <w:szCs w:val="28"/>
        </w:rPr>
        <w:t>е</w:t>
      </w:r>
      <w:r w:rsidRPr="00A8230D">
        <w:rPr>
          <w:color w:val="000000"/>
          <w:spacing w:val="1"/>
          <w:sz w:val="28"/>
          <w:szCs w:val="28"/>
        </w:rPr>
        <w:t xml:space="preserve"> о взаимосвязи событий региональной истории с историческими процессами и явлениями общероссийской истории</w:t>
      </w:r>
      <w:r>
        <w:rPr>
          <w:color w:val="000000"/>
          <w:spacing w:val="1"/>
          <w:sz w:val="28"/>
          <w:szCs w:val="28"/>
        </w:rPr>
        <w:t xml:space="preserve">, </w:t>
      </w:r>
      <w:r w:rsidRPr="005059DB">
        <w:rPr>
          <w:color w:val="000000"/>
          <w:spacing w:val="2"/>
          <w:sz w:val="28"/>
          <w:szCs w:val="28"/>
        </w:rPr>
        <w:t>вы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 xml:space="preserve">явить общее и особенное, индивидуальное и типичное в его </w:t>
      </w:r>
      <w:r w:rsidRPr="005059DB">
        <w:rPr>
          <w:color w:val="000000"/>
          <w:spacing w:val="4"/>
          <w:sz w:val="28"/>
          <w:szCs w:val="28"/>
        </w:rPr>
        <w:t>развитии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; </w:t>
      </w:r>
      <w:r w:rsidRPr="00D47295">
        <w:rPr>
          <w:bCs/>
          <w:sz w:val="28"/>
          <w:szCs w:val="28"/>
        </w:rPr>
        <w:t xml:space="preserve">научить </w:t>
      </w:r>
      <w:r w:rsidRPr="007E0A0B">
        <w:rPr>
          <w:bCs/>
          <w:sz w:val="28"/>
          <w:szCs w:val="28"/>
        </w:rPr>
        <w:t>применять</w:t>
      </w:r>
      <w:r w:rsidRPr="00D47295">
        <w:rPr>
          <w:bCs/>
          <w:sz w:val="28"/>
          <w:szCs w:val="28"/>
        </w:rPr>
        <w:t xml:space="preserve"> полученные знания в профессиональной деятельности, в том числе в педагогической, научно-исследовательской, культурно-просветительской и экспертно-аналитической.</w:t>
      </w:r>
      <w:proofErr w:type="gramEnd"/>
    </w:p>
    <w:p w:rsidR="00CB1B16" w:rsidRPr="00E81A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A51">
        <w:rPr>
          <w:rFonts w:eastAsiaTheme="minorHAnsi"/>
          <w:b/>
          <w:bCs/>
          <w:sz w:val="28"/>
          <w:szCs w:val="28"/>
          <w:lang w:eastAsia="en-US"/>
        </w:rPr>
        <w:t>Основные задачи курса: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раскрыть сущность краеведения как интегративной области знания;</w:t>
      </w:r>
    </w:p>
    <w:p w:rsidR="00CB1B16" w:rsidRPr="00E81A51" w:rsidRDefault="00CB1B16" w:rsidP="00CB1B16">
      <w:pPr>
        <w:pStyle w:val="a3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 xml:space="preserve">раскрыть основные этапы развития </w:t>
      </w:r>
      <w:r>
        <w:rPr>
          <w:rFonts w:eastAsiaTheme="minorHAnsi"/>
          <w:sz w:val="28"/>
          <w:szCs w:val="28"/>
          <w:lang w:eastAsia="en-US"/>
        </w:rPr>
        <w:t>Енисейской губернии.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lastRenderedPageBreak/>
        <w:t></w:t>
      </w:r>
      <w:r w:rsidRPr="00E81A51">
        <w:rPr>
          <w:rFonts w:eastAsiaTheme="minorHAnsi"/>
          <w:sz w:val="28"/>
          <w:szCs w:val="28"/>
          <w:lang w:eastAsia="en-US"/>
        </w:rPr>
        <w:t>показать роль различных источников в характеристике истории края;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eastAsiaTheme="minorHAnsi"/>
          <w:sz w:val="28"/>
          <w:szCs w:val="28"/>
          <w:lang w:eastAsia="en-US"/>
        </w:rPr>
        <w:t>ознакомить с методами организации историко-краеведческого исследования в школе;</w:t>
      </w:r>
    </w:p>
    <w:p w:rsidR="00CB1B16" w:rsidRPr="00E81A51" w:rsidRDefault="00CB1B16" w:rsidP="00CB1B16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актуализировать знания и умения, полученные в общих исторических, краеведческих и  курсах по  методике преподавания гуманитарных дисциплин в школе.</w:t>
      </w:r>
    </w:p>
    <w:p w:rsidR="00CB1B16" w:rsidRDefault="00CB1B16" w:rsidP="00CB1B16">
      <w:pPr>
        <w:jc w:val="both"/>
        <w:rPr>
          <w:b/>
          <w:sz w:val="28"/>
          <w:szCs w:val="28"/>
        </w:rPr>
      </w:pPr>
    </w:p>
    <w:p w:rsidR="00CB1B16" w:rsidRPr="00E81A51" w:rsidRDefault="00CB1B16" w:rsidP="00CB1B16">
      <w:pPr>
        <w:spacing w:line="360" w:lineRule="auto"/>
        <w:rPr>
          <w:sz w:val="28"/>
          <w:szCs w:val="28"/>
        </w:rPr>
      </w:pPr>
      <w:r w:rsidRPr="00E81A51">
        <w:rPr>
          <w:b/>
          <w:bCs/>
          <w:sz w:val="28"/>
          <w:szCs w:val="28"/>
        </w:rPr>
        <w:t>Планируемые результаты обучения.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Дисциплина направлена на формирование следующих компетенций:</w:t>
      </w:r>
    </w:p>
    <w:p w:rsidR="00CB1B16" w:rsidRPr="00626242" w:rsidRDefault="00CB1B16" w:rsidP="00CB1B16">
      <w:pPr>
        <w:suppressAutoHyphens w:val="0"/>
        <w:spacing w:line="360" w:lineRule="auto"/>
        <w:ind w:left="1134"/>
        <w:jc w:val="both"/>
        <w:rPr>
          <w:sz w:val="28"/>
          <w:szCs w:val="28"/>
        </w:rPr>
      </w:pPr>
    </w:p>
    <w:p w:rsidR="00CB1B16" w:rsidRPr="00626242" w:rsidRDefault="00CB1B16" w:rsidP="00CB1B16">
      <w:pPr>
        <w:jc w:val="both"/>
        <w:rPr>
          <w:color w:val="auto"/>
          <w:kern w:val="0"/>
          <w:sz w:val="28"/>
          <w:szCs w:val="28"/>
        </w:rPr>
      </w:pPr>
      <w:r w:rsidRPr="00626242">
        <w:rPr>
          <w:b/>
          <w:bCs/>
          <w:sz w:val="28"/>
          <w:szCs w:val="28"/>
        </w:rPr>
        <w:t>ОК-2</w:t>
      </w:r>
      <w:r w:rsidRPr="00626242">
        <w:rPr>
          <w:color w:val="auto"/>
          <w:kern w:val="0"/>
          <w:sz w:val="28"/>
          <w:szCs w:val="28"/>
        </w:rPr>
        <w:t xml:space="preserve">     </w:t>
      </w:r>
      <w:proofErr w:type="gramStart"/>
      <w:r w:rsidRPr="00626242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ен</w:t>
      </w:r>
      <w:proofErr w:type="gramEnd"/>
      <w:r w:rsidRPr="00626242">
        <w:rPr>
          <w:color w:val="auto"/>
          <w:kern w:val="0"/>
          <w:sz w:val="28"/>
          <w:szCs w:val="28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7D6E3D">
        <w:rPr>
          <w:color w:val="auto"/>
          <w:kern w:val="0"/>
          <w:sz w:val="28"/>
          <w:szCs w:val="28"/>
        </w:rPr>
        <w:t>;</w:t>
      </w:r>
      <w:r w:rsidRPr="00626242">
        <w:rPr>
          <w:color w:val="auto"/>
          <w:kern w:val="0"/>
          <w:sz w:val="28"/>
          <w:szCs w:val="28"/>
        </w:rPr>
        <w:t xml:space="preserve"> </w:t>
      </w:r>
    </w:p>
    <w:p w:rsidR="00CB1B16" w:rsidRPr="00626242" w:rsidRDefault="00CB1B16" w:rsidP="00CB1B16">
      <w:p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</w:rPr>
      </w:pPr>
    </w:p>
    <w:p w:rsidR="007D6E3D" w:rsidRDefault="00CB1B16" w:rsidP="00CB1B16">
      <w:pPr>
        <w:jc w:val="both"/>
        <w:rPr>
          <w:color w:val="auto"/>
          <w:kern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26242">
        <w:rPr>
          <w:b/>
          <w:bCs/>
          <w:sz w:val="28"/>
          <w:szCs w:val="28"/>
        </w:rPr>
        <w:t>ОПК-1</w:t>
      </w:r>
      <w:r w:rsidRPr="00626242">
        <w:rPr>
          <w:color w:val="auto"/>
          <w:kern w:val="0"/>
          <w:sz w:val="28"/>
          <w:szCs w:val="28"/>
        </w:rPr>
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</w:t>
      </w:r>
      <w:r w:rsidR="007D6E3D">
        <w:rPr>
          <w:color w:val="auto"/>
          <w:kern w:val="0"/>
          <w:sz w:val="28"/>
          <w:szCs w:val="28"/>
        </w:rPr>
        <w:t>;</w:t>
      </w:r>
    </w:p>
    <w:p w:rsidR="007D6E3D" w:rsidRDefault="007D6E3D" w:rsidP="00CB1B16">
      <w:pPr>
        <w:jc w:val="both"/>
        <w:rPr>
          <w:color w:val="auto"/>
          <w:kern w:val="0"/>
          <w:sz w:val="28"/>
          <w:szCs w:val="28"/>
        </w:rPr>
      </w:pPr>
    </w:p>
    <w:p w:rsidR="007D6E3D" w:rsidRPr="007D6E3D" w:rsidRDefault="007D6E3D" w:rsidP="007D6E3D">
      <w:pPr>
        <w:jc w:val="both"/>
        <w:rPr>
          <w:color w:val="auto"/>
          <w:kern w:val="0"/>
          <w:sz w:val="28"/>
          <w:szCs w:val="28"/>
        </w:rPr>
      </w:pPr>
      <w:r w:rsidRPr="007D6E3D">
        <w:rPr>
          <w:b/>
          <w:color w:val="auto"/>
          <w:kern w:val="0"/>
          <w:sz w:val="28"/>
          <w:szCs w:val="28"/>
        </w:rPr>
        <w:t>ПК-3</w:t>
      </w:r>
      <w:r w:rsidR="00CB1B16" w:rsidRPr="007D6E3D">
        <w:rPr>
          <w:b/>
          <w:color w:val="auto"/>
          <w:kern w:val="0"/>
          <w:sz w:val="28"/>
          <w:szCs w:val="28"/>
        </w:rPr>
        <w:t xml:space="preserve"> </w:t>
      </w:r>
      <w:r>
        <w:rPr>
          <w:b/>
          <w:color w:val="auto"/>
          <w:kern w:val="0"/>
          <w:sz w:val="28"/>
          <w:szCs w:val="28"/>
        </w:rPr>
        <w:t xml:space="preserve">   </w:t>
      </w:r>
      <w:proofErr w:type="gramStart"/>
      <w:r w:rsidRPr="007D6E3D">
        <w:rPr>
          <w:color w:val="auto"/>
          <w:kern w:val="0"/>
          <w:sz w:val="28"/>
          <w:szCs w:val="28"/>
        </w:rPr>
        <w:t>способ</w:t>
      </w:r>
      <w:r w:rsidR="001F734E">
        <w:rPr>
          <w:color w:val="auto"/>
          <w:kern w:val="0"/>
          <w:sz w:val="28"/>
          <w:szCs w:val="28"/>
        </w:rPr>
        <w:t>е</w:t>
      </w:r>
      <w:r w:rsidRPr="007D6E3D">
        <w:rPr>
          <w:color w:val="auto"/>
          <w:kern w:val="0"/>
          <w:sz w:val="28"/>
          <w:szCs w:val="28"/>
        </w:rPr>
        <w:t>н</w:t>
      </w:r>
      <w:proofErr w:type="gramEnd"/>
      <w:r w:rsidRPr="007D6E3D">
        <w:rPr>
          <w:color w:val="auto"/>
          <w:kern w:val="0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7D6E3D">
        <w:rPr>
          <w:color w:val="auto"/>
          <w:kern w:val="0"/>
          <w:sz w:val="28"/>
          <w:szCs w:val="28"/>
        </w:rPr>
        <w:t>внеучебной</w:t>
      </w:r>
      <w:proofErr w:type="spellEnd"/>
      <w:r w:rsidRPr="007D6E3D">
        <w:rPr>
          <w:color w:val="auto"/>
          <w:kern w:val="0"/>
          <w:sz w:val="28"/>
          <w:szCs w:val="28"/>
        </w:rPr>
        <w:t xml:space="preserve"> деятельности</w:t>
      </w:r>
      <w:r>
        <w:rPr>
          <w:color w:val="auto"/>
          <w:kern w:val="0"/>
          <w:sz w:val="28"/>
          <w:szCs w:val="28"/>
        </w:rPr>
        <w:t>;</w:t>
      </w:r>
    </w:p>
    <w:p w:rsidR="00CB1B16" w:rsidRPr="007D6E3D" w:rsidRDefault="00CB1B16" w:rsidP="00CB1B16">
      <w:pPr>
        <w:jc w:val="both"/>
        <w:rPr>
          <w:b/>
          <w:color w:val="auto"/>
          <w:kern w:val="0"/>
          <w:sz w:val="28"/>
          <w:szCs w:val="28"/>
        </w:rPr>
      </w:pPr>
    </w:p>
    <w:p w:rsidR="00BE7F1E" w:rsidRPr="00BE7F1E" w:rsidRDefault="00BE7F1E" w:rsidP="00BE7F1E">
      <w:pPr>
        <w:jc w:val="both"/>
        <w:rPr>
          <w:color w:val="auto"/>
          <w:kern w:val="0"/>
          <w:sz w:val="28"/>
          <w:szCs w:val="28"/>
        </w:rPr>
      </w:pPr>
      <w:r w:rsidRPr="00BE7F1E">
        <w:rPr>
          <w:b/>
          <w:color w:val="auto"/>
          <w:kern w:val="0"/>
          <w:sz w:val="28"/>
          <w:szCs w:val="28"/>
        </w:rPr>
        <w:t>ПК-13</w:t>
      </w:r>
      <w:r>
        <w:rPr>
          <w:color w:val="auto"/>
          <w:kern w:val="0"/>
          <w:sz w:val="28"/>
          <w:szCs w:val="28"/>
        </w:rPr>
        <w:t xml:space="preserve"> </w:t>
      </w:r>
      <w:proofErr w:type="gramStart"/>
      <w:r w:rsidRPr="00BE7F1E">
        <w:rPr>
          <w:color w:val="auto"/>
          <w:kern w:val="0"/>
          <w:sz w:val="28"/>
          <w:szCs w:val="28"/>
        </w:rPr>
        <w:t>способ</w:t>
      </w:r>
      <w:r>
        <w:rPr>
          <w:color w:val="auto"/>
          <w:kern w:val="0"/>
          <w:sz w:val="28"/>
          <w:szCs w:val="28"/>
        </w:rPr>
        <w:t>е</w:t>
      </w:r>
      <w:r w:rsidRPr="00BE7F1E">
        <w:rPr>
          <w:color w:val="auto"/>
          <w:kern w:val="0"/>
          <w:sz w:val="28"/>
          <w:szCs w:val="28"/>
        </w:rPr>
        <w:t>н</w:t>
      </w:r>
      <w:proofErr w:type="gramEnd"/>
      <w:r w:rsidRPr="00BE7F1E">
        <w:rPr>
          <w:color w:val="auto"/>
          <w:kern w:val="0"/>
          <w:sz w:val="28"/>
          <w:szCs w:val="28"/>
        </w:rPr>
        <w:t xml:space="preserve"> выявлять и формировать культурные потребности различных социальных групп</w:t>
      </w:r>
      <w:r w:rsidR="007D6E3D">
        <w:rPr>
          <w:color w:val="auto"/>
          <w:kern w:val="0"/>
          <w:sz w:val="28"/>
          <w:szCs w:val="28"/>
        </w:rPr>
        <w:t>;</w:t>
      </w:r>
      <w:r w:rsidR="007D6E3D" w:rsidRPr="00626242">
        <w:rPr>
          <w:color w:val="auto"/>
          <w:kern w:val="0"/>
          <w:sz w:val="28"/>
          <w:szCs w:val="28"/>
        </w:rPr>
        <w:t xml:space="preserve"> </w:t>
      </w:r>
      <w:r w:rsidRPr="00BE7F1E">
        <w:rPr>
          <w:color w:val="auto"/>
          <w:kern w:val="0"/>
          <w:sz w:val="28"/>
          <w:szCs w:val="28"/>
        </w:rPr>
        <w:t xml:space="preserve"> </w:t>
      </w:r>
    </w:p>
    <w:p w:rsidR="00BE7F1E" w:rsidRPr="00BE7F1E" w:rsidRDefault="00205E2B" w:rsidP="00205E2B">
      <w:pPr>
        <w:tabs>
          <w:tab w:val="left" w:pos="2179"/>
        </w:tabs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ab/>
      </w:r>
    </w:p>
    <w:p w:rsidR="00CB1B16" w:rsidRPr="00B97E79" w:rsidRDefault="00CB1B16" w:rsidP="00CB1B16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B1B16" w:rsidRPr="00354870" w:rsidRDefault="00CB1B16" w:rsidP="00CB1B16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6"/>
        <w:gridCol w:w="2340"/>
        <w:gridCol w:w="3073"/>
      </w:tblGrid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6A0D">
              <w:rPr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746A0D">
              <w:rPr>
                <w:b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746A0D">
              <w:rPr>
                <w:b/>
                <w:color w:val="000000"/>
                <w:sz w:val="22"/>
                <w:szCs w:val="22"/>
              </w:rPr>
              <w:t xml:space="preserve"> (дескрипторы)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6A0D">
              <w:rPr>
                <w:b/>
                <w:sz w:val="22"/>
                <w:szCs w:val="22"/>
              </w:rPr>
              <w:t>Код результата обучения (компетенция)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раскрыть сущность краеведения как интегративной области знания, основные этапы развития исторического  краеведения на примере изучения истории Красноярского  края;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Знать –</w:t>
            </w:r>
            <w:r w:rsidRPr="00746A0D">
              <w:rPr>
                <w:sz w:val="22"/>
                <w:szCs w:val="22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специфику исторического  развития Енисейской губернии на этапе от появления русских первопроходцев до революционных событий 1917 г. современные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направления развития краеведения; методы, используемые при проведении научного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краеведческого исследования и формы организации краеведческой деятельности </w:t>
            </w: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сферах</w:t>
            </w:r>
            <w:proofErr w:type="gramEnd"/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науки, и образования; важнейшие проблемы, связанные с историей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BE7F1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Уметь:</w:t>
            </w:r>
            <w:r w:rsidRPr="00746A0D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самостоятельно осуществлять поиск и анализ краеведческих источников;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интерпретировать ключевые проблемы научного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 делать научные выводы на основе краеведческого исследования;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использовать педагогический потенциал историко-краеведческой деятельности.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 xml:space="preserve"> </w:t>
            </w:r>
          </w:p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="007D6E3D">
              <w:rPr>
                <w:sz w:val="22"/>
                <w:szCs w:val="22"/>
              </w:rPr>
              <w:t>, ПК-3;</w:t>
            </w:r>
          </w:p>
        </w:tc>
      </w:tr>
      <w:tr w:rsidR="00CB1B16" w:rsidRPr="00746A0D" w:rsidTr="00D719E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b/>
                <w:sz w:val="22"/>
                <w:szCs w:val="22"/>
              </w:rPr>
              <w:t>Владеть</w:t>
            </w:r>
            <w:r w:rsidRPr="00746A0D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: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 понятийно-терминологическим аппаратом краеведения и истории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Красноярского края; основными методическими приемами проведения конкретного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>историко-краеведческого исследования в научной и образовательной сферах; навыками</w:t>
            </w:r>
          </w:p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использования </w:t>
            </w: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результатов краеведческого исследования при решении конкретных</w:t>
            </w:r>
          </w:p>
          <w:p w:rsidR="00CB1B16" w:rsidRPr="00746A0D" w:rsidRDefault="00CB1B16" w:rsidP="00D719E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sz w:val="22"/>
                <w:szCs w:val="22"/>
              </w:rPr>
              <w:t>научно-исследовательских и культурно-просветительских задач в сфере науки и образования.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746A0D" w:rsidRDefault="00CB1B16" w:rsidP="00D719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46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ОК-2, </w:t>
            </w:r>
            <w:r w:rsidR="00BE7F1E">
              <w:rPr>
                <w:rFonts w:eastAsiaTheme="minorHAnsi"/>
                <w:sz w:val="22"/>
                <w:szCs w:val="22"/>
                <w:lang w:eastAsia="en-US"/>
              </w:rPr>
              <w:t>ПК-13</w:t>
            </w:r>
          </w:p>
        </w:tc>
      </w:tr>
    </w:tbl>
    <w:p w:rsidR="00CB1B16" w:rsidRPr="00746A0D" w:rsidRDefault="00CB1B16" w:rsidP="00CB1B16">
      <w:pPr>
        <w:spacing w:line="276" w:lineRule="auto"/>
        <w:jc w:val="both"/>
        <w:rPr>
          <w:sz w:val="22"/>
          <w:szCs w:val="22"/>
        </w:rPr>
      </w:pP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Текущий контроль успеваемости осуществляется путем оценки результатов выполнения </w:t>
      </w:r>
      <w:r>
        <w:rPr>
          <w:sz w:val="28"/>
          <w:szCs w:val="28"/>
        </w:rPr>
        <w:t>контрольных заданий, семинарских занятий,</w:t>
      </w:r>
      <w:r w:rsidRPr="00E81A51">
        <w:rPr>
          <w:sz w:val="28"/>
          <w:szCs w:val="28"/>
        </w:rPr>
        <w:t xml:space="preserve"> самостоятельной работ</w:t>
      </w:r>
      <w:r>
        <w:rPr>
          <w:sz w:val="28"/>
          <w:szCs w:val="28"/>
        </w:rPr>
        <w:t>ы</w:t>
      </w:r>
      <w:r w:rsidRPr="00E81A51">
        <w:rPr>
          <w:sz w:val="28"/>
          <w:szCs w:val="28"/>
        </w:rPr>
        <w:t>, посещения лекций.</w:t>
      </w:r>
    </w:p>
    <w:p w:rsidR="00CB1B16" w:rsidRPr="00E81A51" w:rsidRDefault="00CB1B16" w:rsidP="00CB1B16">
      <w:pPr>
        <w:pStyle w:val="ac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CB1B16" w:rsidRPr="00E81A51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E81A51"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E81A51">
        <w:rPr>
          <w:sz w:val="28"/>
          <w:szCs w:val="28"/>
        </w:rPr>
        <w:t>дств дл</w:t>
      </w:r>
      <w:proofErr w:type="gramEnd"/>
      <w:r w:rsidRPr="00E81A51">
        <w:rPr>
          <w:sz w:val="28"/>
          <w:szCs w:val="28"/>
        </w:rPr>
        <w:t>я проведения промежуточной аттестации» и фонде оценочных средств образовательной программы.</w:t>
      </w:r>
    </w:p>
    <w:p w:rsidR="00CB1B16" w:rsidRDefault="00CB1B16" w:rsidP="00CB1B16">
      <w:pPr>
        <w:ind w:firstLine="810"/>
        <w:jc w:val="both"/>
        <w:rPr>
          <w:b/>
          <w:bCs/>
          <w:sz w:val="28"/>
          <w:szCs w:val="28"/>
          <w:highlight w:val="yellow"/>
        </w:rPr>
      </w:pPr>
    </w:p>
    <w:p w:rsidR="00CB1B16" w:rsidRPr="0043347E" w:rsidRDefault="00CB1B16" w:rsidP="00CB1B16">
      <w:pPr>
        <w:pStyle w:val="2"/>
        <w:ind w:firstLine="810"/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Проблемное обучение.</w:t>
      </w:r>
    </w:p>
    <w:p w:rsidR="00CB1B16" w:rsidRPr="00E81A51" w:rsidRDefault="00CB1B16" w:rsidP="00CB1B16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Интерактивные технологии (дискуссия).</w:t>
      </w:r>
    </w:p>
    <w:p w:rsidR="00CB1B16" w:rsidRPr="0043347E" w:rsidRDefault="00CB1B16" w:rsidP="00CB1B16">
      <w:pPr>
        <w:ind w:firstLine="810"/>
        <w:jc w:val="both"/>
        <w:rPr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BE7F1E" w:rsidRDefault="00BE7F1E" w:rsidP="00CB1B16">
      <w:pPr>
        <w:jc w:val="center"/>
        <w:rPr>
          <w:b/>
          <w:sz w:val="28"/>
          <w:szCs w:val="28"/>
        </w:rPr>
      </w:pPr>
    </w:p>
    <w:p w:rsidR="00211AE5" w:rsidRDefault="00211AE5" w:rsidP="00CB1B16">
      <w:pPr>
        <w:jc w:val="both"/>
        <w:rPr>
          <w:sz w:val="28"/>
          <w:szCs w:val="28"/>
        </w:rPr>
        <w:sectPr w:rsidR="00211AE5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40135" w:rsidRPr="0043347E" w:rsidRDefault="00753AAF" w:rsidP="000401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40135" w:rsidRPr="000760D4">
        <w:rPr>
          <w:b/>
          <w:sz w:val="28"/>
          <w:szCs w:val="28"/>
        </w:rPr>
        <w:t>3.1. ОРГАНИЗАЦИОННО-МЕТОДИЧЕСКИЕ ДОКУМЕНТЫ</w:t>
      </w:r>
    </w:p>
    <w:p w:rsidR="00040135" w:rsidRPr="0043347E" w:rsidRDefault="00040135" w:rsidP="00040135">
      <w:pPr>
        <w:jc w:val="center"/>
        <w:rPr>
          <w:sz w:val="28"/>
          <w:szCs w:val="28"/>
        </w:rPr>
      </w:pP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>3.1.1. Технологическая карта обучения дисциплине</w:t>
      </w:r>
    </w:p>
    <w:p w:rsidR="00040135" w:rsidRPr="0043347E" w:rsidRDefault="00040135" w:rsidP="00040135">
      <w:pPr>
        <w:jc w:val="center"/>
        <w:rPr>
          <w:b/>
          <w:sz w:val="28"/>
          <w:szCs w:val="28"/>
        </w:rPr>
      </w:pPr>
    </w:p>
    <w:p w:rsidR="00040135" w:rsidRPr="00063F3F" w:rsidRDefault="00040135" w:rsidP="0004013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КРАСНОЯРСКОГО КРАЯ  </w:t>
      </w:r>
    </w:p>
    <w:p w:rsidR="00040135" w:rsidRDefault="00040135" w:rsidP="00040135">
      <w:pPr>
        <w:jc w:val="both"/>
        <w:rPr>
          <w:sz w:val="28"/>
          <w:szCs w:val="28"/>
        </w:rPr>
      </w:pPr>
    </w:p>
    <w:p w:rsidR="00040135" w:rsidRPr="00664057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664057">
        <w:rPr>
          <w:sz w:val="28"/>
          <w:szCs w:val="28"/>
        </w:rPr>
        <w:t xml:space="preserve"> Педагогическое образование, профиль:  История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64057">
        <w:rPr>
          <w:sz w:val="28"/>
          <w:szCs w:val="28"/>
        </w:rPr>
        <w:t xml:space="preserve">по </w:t>
      </w:r>
      <w:r>
        <w:rPr>
          <w:sz w:val="28"/>
          <w:szCs w:val="28"/>
        </w:rPr>
        <w:t>за</w:t>
      </w:r>
      <w:r w:rsidRPr="00664057">
        <w:rPr>
          <w:sz w:val="28"/>
          <w:szCs w:val="28"/>
        </w:rPr>
        <w:t>очной форме обучения</w:t>
      </w:r>
    </w:p>
    <w:p w:rsidR="00040135" w:rsidRPr="0043347E" w:rsidRDefault="00040135" w:rsidP="00040135">
      <w:pPr>
        <w:jc w:val="both"/>
        <w:rPr>
          <w:sz w:val="28"/>
          <w:szCs w:val="28"/>
        </w:rPr>
      </w:pPr>
    </w:p>
    <w:p w:rsidR="00CB1B16" w:rsidRPr="0013495B" w:rsidRDefault="00CB1B16" w:rsidP="00CB1B16">
      <w:pPr>
        <w:jc w:val="center"/>
        <w:rPr>
          <w:color w:val="FFFFFF"/>
          <w:sz w:val="28"/>
          <w:szCs w:val="28"/>
        </w:rPr>
      </w:pPr>
      <w:r w:rsidRPr="0013495B">
        <w:rPr>
          <w:sz w:val="28"/>
          <w:szCs w:val="28"/>
        </w:rPr>
        <w:t xml:space="preserve">Общая трудоемкость дисциплины </w:t>
      </w:r>
      <w:r w:rsidR="00711B3B">
        <w:rPr>
          <w:sz w:val="28"/>
          <w:szCs w:val="28"/>
        </w:rPr>
        <w:t>6</w:t>
      </w:r>
      <w:r w:rsidRPr="0013495B">
        <w:rPr>
          <w:sz w:val="28"/>
          <w:szCs w:val="28"/>
        </w:rPr>
        <w:t xml:space="preserve"> </w:t>
      </w:r>
      <w:proofErr w:type="spellStart"/>
      <w:r w:rsidRPr="0013495B">
        <w:rPr>
          <w:sz w:val="28"/>
          <w:szCs w:val="28"/>
        </w:rPr>
        <w:t>з.е</w:t>
      </w:r>
      <w:proofErr w:type="spellEnd"/>
      <w:r w:rsidRPr="0013495B">
        <w:rPr>
          <w:sz w:val="28"/>
          <w:szCs w:val="28"/>
        </w:rPr>
        <w:t>.</w:t>
      </w:r>
    </w:p>
    <w:tbl>
      <w:tblPr>
        <w:tblW w:w="164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937"/>
        <w:gridCol w:w="1936"/>
        <w:gridCol w:w="1937"/>
        <w:gridCol w:w="1936"/>
        <w:gridCol w:w="1936"/>
        <w:gridCol w:w="2856"/>
      </w:tblGrid>
      <w:tr w:rsidR="00CB1B16" w:rsidRPr="004C57EC" w:rsidTr="00211AE5">
        <w:trPr>
          <w:trHeight w:val="121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CB1B16" w:rsidRPr="004C57EC" w:rsidRDefault="00CB1B16" w:rsidP="00D719ED">
            <w:pPr>
              <w:pStyle w:val="a4"/>
              <w:rPr>
                <w:b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Контактные часы работы с преподавателем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CB1B16" w:rsidRPr="004C57EC" w:rsidTr="00211AE5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4C57EC" w:rsidRDefault="00CB1B16" w:rsidP="00D719ED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Лекций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Семинаров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="00CB1B16" w:rsidRPr="004C57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B16" w:rsidRPr="004C57EC" w:rsidRDefault="00CB1B16" w:rsidP="00D719E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pStyle w:val="Default"/>
              <w:jc w:val="both"/>
              <w:rPr>
                <w:color w:val="FFFFFF"/>
              </w:rPr>
            </w:pPr>
            <w:r w:rsidRPr="005A3B24">
              <w:t>Объект и</w:t>
            </w:r>
            <w:r>
              <w:t xml:space="preserve"> п</w:t>
            </w:r>
            <w:r w:rsidRPr="005A3B24">
              <w:t>редмет изучения исторического краеведения, его место в системе исторического знания.</w:t>
            </w:r>
            <w:r>
              <w:t xml:space="preserve"> Основные этапы изучения истории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7D6E3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6E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02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5A3B24" w:rsidRDefault="00CB1B16" w:rsidP="00D719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A3B24">
              <w:rPr>
                <w:bCs/>
              </w:rPr>
              <w:t xml:space="preserve">Этапы  </w:t>
            </w:r>
            <w:r>
              <w:rPr>
                <w:bCs/>
              </w:rPr>
              <w:t xml:space="preserve">заселения </w:t>
            </w:r>
            <w:proofErr w:type="spellStart"/>
            <w:r>
              <w:rPr>
                <w:bCs/>
              </w:rPr>
              <w:t>Приенисейского</w:t>
            </w:r>
            <w:proofErr w:type="spellEnd"/>
            <w:r>
              <w:rPr>
                <w:bCs/>
              </w:rPr>
              <w:t xml:space="preserve"> края. Динамика </w:t>
            </w:r>
            <w:r>
              <w:rPr>
                <w:bCs/>
              </w:rPr>
              <w:lastRenderedPageBreak/>
              <w:t>роста населения и изменение социальной структуры.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02480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реферата,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211AE5">
            <w:pPr>
              <w:pStyle w:val="Default"/>
              <w:ind w:left="284"/>
            </w:pPr>
            <w:r>
              <w:lastRenderedPageBreak/>
              <w:t xml:space="preserve">Хозяйственное освоение </w:t>
            </w:r>
            <w:proofErr w:type="spellStart"/>
            <w:r>
              <w:t>Приенисейского</w:t>
            </w:r>
            <w:proofErr w:type="spellEnd"/>
            <w:r>
              <w:t xml:space="preserve"> края.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BE7F1E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02480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Защита презентации, эссе</w:t>
            </w:r>
          </w:p>
        </w:tc>
      </w:tr>
      <w:tr w:rsidR="00CB1B16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CB1B16" w:rsidRPr="009148C2" w:rsidRDefault="00CB1B16" w:rsidP="00D719ED">
            <w:pPr>
              <w:pStyle w:val="Default"/>
            </w:pPr>
            <w:r>
              <w:t>Власть и общество. Политическая ссылка</w:t>
            </w:r>
            <w:r w:rsidRPr="009148C2">
              <w:t>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B16" w:rsidRPr="004C57EC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B1B16" w:rsidRPr="004C57EC" w:rsidRDefault="00B04F2B" w:rsidP="0002480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16" w:rsidRPr="004C57EC" w:rsidRDefault="00CB1B16" w:rsidP="00D719ED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доклада, презентации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9148C2" w:rsidRDefault="00753AAF" w:rsidP="003A720C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Общественнно</w:t>
            </w:r>
            <w:proofErr w:type="spellEnd"/>
            <w:r>
              <w:rPr>
                <w:color w:val="000000"/>
              </w:rPr>
              <w:t>-культурная жизнь Енисейской провинции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02480B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02480B" w:rsidP="003A720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F21F1A" w:rsidP="00F21F1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3A720C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f2"/>
              <w:spacing w:line="276" w:lineRule="auto"/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AAF">
              <w:rPr>
                <w:rFonts w:ascii="Times New Roman" w:hAnsi="Times New Roman"/>
                <w:b w:val="0"/>
                <w:sz w:val="24"/>
                <w:szCs w:val="24"/>
              </w:rPr>
              <w:t>Енисейская губерния в период революции  и  гражданской войны (1917 – 1920 гг.).</w:t>
            </w:r>
          </w:p>
          <w:p w:rsidR="00753AAF" w:rsidRDefault="00753AAF" w:rsidP="00211AE5">
            <w:pPr>
              <w:pStyle w:val="Default"/>
              <w:ind w:left="284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BE7F1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7D6E3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6E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Default="00753AAF" w:rsidP="00D719ED">
            <w:pPr>
              <w:pStyle w:val="Default"/>
            </w:pPr>
            <w:proofErr w:type="spellStart"/>
            <w:r>
              <w:t>Приенисейский</w:t>
            </w:r>
            <w:proofErr w:type="spellEnd"/>
            <w:r>
              <w:t xml:space="preserve"> край в 1920-1930 гг.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B04F2B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3AA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рай в годы </w:t>
            </w:r>
            <w:proofErr w:type="gramStart"/>
            <w:r>
              <w:rPr>
                <w:sz w:val="22"/>
                <w:szCs w:val="22"/>
              </w:rPr>
              <w:t>Великой</w:t>
            </w:r>
            <w:proofErr w:type="gramEnd"/>
            <w:r>
              <w:rPr>
                <w:sz w:val="22"/>
                <w:szCs w:val="22"/>
              </w:rPr>
              <w:t xml:space="preserve"> Отечественной </w:t>
            </w:r>
            <w:r w:rsidRPr="00753AAF">
              <w:rPr>
                <w:sz w:val="22"/>
                <w:szCs w:val="22"/>
              </w:rPr>
              <w:t>1941 – 1945 ГГ.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B04F2B" w:rsidP="007D6E3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6E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D6E3D" w:rsidRDefault="00753AAF" w:rsidP="00753AAF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7D6E3D">
              <w:rPr>
                <w:color w:val="000000"/>
                <w:spacing w:val="7"/>
                <w:sz w:val="22"/>
                <w:szCs w:val="22"/>
              </w:rPr>
              <w:lastRenderedPageBreak/>
              <w:t>Красноярский край в годы послевоенных пятилеток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D6E3D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D719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pStyle w:val="a4"/>
              <w:spacing w:line="276" w:lineRule="auto"/>
              <w:jc w:val="both"/>
              <w:rPr>
                <w:bCs/>
              </w:rPr>
            </w:pPr>
            <w:r w:rsidRPr="00753AAF">
              <w:rPr>
                <w:bCs/>
              </w:rPr>
              <w:t>Красноярский край в период форсированного индустриального развития</w:t>
            </w:r>
          </w:p>
          <w:p w:rsidR="00753AAF" w:rsidRDefault="00753AAF" w:rsidP="00D719ED">
            <w:pPr>
              <w:pStyle w:val="Default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BE7F1E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Default="0002480B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Default="0002480B" w:rsidP="001F734E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3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</w:tr>
      <w:tr w:rsidR="00753AAF" w:rsidRPr="004C57EC" w:rsidTr="00211AE5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753AAF" w:rsidRPr="00753AAF" w:rsidRDefault="00753AAF" w:rsidP="00753AAF">
            <w:pPr>
              <w:spacing w:line="276" w:lineRule="auto"/>
            </w:pPr>
            <w:r w:rsidRPr="00753AAF">
              <w:t>Красноярье на переломе веков</w:t>
            </w:r>
          </w:p>
          <w:p w:rsidR="00753AAF" w:rsidRPr="00753AAF" w:rsidRDefault="00753AAF" w:rsidP="00753AAF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53AAF" w:rsidRPr="004C57EC" w:rsidRDefault="00753AAF" w:rsidP="001F734E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3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AAF" w:rsidRPr="004C57EC" w:rsidRDefault="00753AAF" w:rsidP="00D719ED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</w:tbl>
    <w:p w:rsidR="00211AE5" w:rsidRDefault="00211AE5" w:rsidP="00753AAF">
      <w:pPr>
        <w:pStyle w:val="a4"/>
        <w:pageBreakBefore/>
        <w:tabs>
          <w:tab w:val="left" w:pos="11340"/>
        </w:tabs>
        <w:ind w:firstLine="855"/>
        <w:jc w:val="both"/>
        <w:rPr>
          <w:b/>
          <w:sz w:val="28"/>
          <w:szCs w:val="28"/>
        </w:rPr>
        <w:sectPr w:rsidR="00211AE5" w:rsidSect="00211AE5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CB1B16" w:rsidRPr="000D5269" w:rsidRDefault="00CB1B16" w:rsidP="00CB1B16">
      <w:pPr>
        <w:pStyle w:val="a4"/>
        <w:pageBreakBefore/>
        <w:ind w:firstLine="855"/>
        <w:jc w:val="both"/>
        <w:rPr>
          <w:b/>
          <w:bCs/>
          <w:sz w:val="28"/>
          <w:szCs w:val="28"/>
        </w:rPr>
      </w:pPr>
      <w:r w:rsidRPr="000D5269">
        <w:rPr>
          <w:b/>
          <w:sz w:val="28"/>
          <w:szCs w:val="28"/>
        </w:rPr>
        <w:lastRenderedPageBreak/>
        <w:t>3.1.2. Содержание основных разделов и тем дисциплины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0D5269">
        <w:rPr>
          <w:b/>
          <w:bCs/>
          <w:sz w:val="28"/>
          <w:szCs w:val="28"/>
        </w:rPr>
        <w:t xml:space="preserve">Тема 1. </w:t>
      </w:r>
      <w:r w:rsidRPr="000D5269">
        <w:rPr>
          <w:rFonts w:eastAsiaTheme="minorHAnsi"/>
          <w:b/>
          <w:sz w:val="28"/>
          <w:szCs w:val="28"/>
          <w:lang w:eastAsia="en-US"/>
        </w:rPr>
        <w:t>Историческое краеведение как интегративная область гуманитарного знания</w:t>
      </w:r>
    </w:p>
    <w:p w:rsidR="00CB1B16" w:rsidRPr="000D5269" w:rsidRDefault="00CB1B16" w:rsidP="00CB1B16">
      <w:pPr>
        <w:pStyle w:val="31"/>
        <w:spacing w:line="360" w:lineRule="auto"/>
        <w:ind w:right="-2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D5269">
        <w:rPr>
          <w:sz w:val="28"/>
          <w:szCs w:val="28"/>
        </w:rPr>
        <w:t xml:space="preserve">Объект и предмет изучения исторического краеведения, его место в системе исторического знания. </w:t>
      </w:r>
      <w:r w:rsidRPr="000D5269">
        <w:rPr>
          <w:rFonts w:eastAsiaTheme="minorHAnsi"/>
          <w:sz w:val="28"/>
          <w:szCs w:val="28"/>
          <w:lang w:eastAsia="en-US"/>
        </w:rPr>
        <w:t>Историческое краеведение в контексте понятий «локальная история», «регионоведение», «</w:t>
      </w:r>
      <w:proofErr w:type="spellStart"/>
      <w:r w:rsidRPr="000D5269">
        <w:rPr>
          <w:rFonts w:eastAsiaTheme="minorHAnsi"/>
          <w:sz w:val="28"/>
          <w:szCs w:val="28"/>
          <w:lang w:eastAsia="en-US"/>
        </w:rPr>
        <w:t>родиноведение</w:t>
      </w:r>
      <w:proofErr w:type="spellEnd"/>
      <w:r w:rsidRPr="000D5269">
        <w:rPr>
          <w:rFonts w:eastAsiaTheme="minorHAnsi"/>
          <w:sz w:val="28"/>
          <w:szCs w:val="28"/>
          <w:lang w:eastAsia="en-US"/>
        </w:rPr>
        <w:t>». О специфике методов исторического краеведения. Научная и практическая значимость историко-краеведческих исследований</w:t>
      </w:r>
      <w:r>
        <w:rPr>
          <w:rFonts w:eastAsiaTheme="minorHAnsi"/>
          <w:sz w:val="28"/>
          <w:szCs w:val="28"/>
          <w:lang w:eastAsia="en-US"/>
        </w:rPr>
        <w:t xml:space="preserve">. Этапы изучения истории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Приенисейского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края в исторической науке.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1A4E1C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 xml:space="preserve">Этапы заселения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 </w:t>
      </w:r>
      <w:r>
        <w:rPr>
          <w:b/>
          <w:sz w:val="28"/>
          <w:szCs w:val="28"/>
          <w:lang w:val="en-US"/>
        </w:rPr>
        <w:t>XVII</w:t>
      </w:r>
      <w:r w:rsidRPr="000D52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начало ХХ вв.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Народы </w:t>
      </w:r>
      <w:proofErr w:type="spellStart"/>
      <w:r>
        <w:rPr>
          <w:color w:val="000000"/>
          <w:spacing w:val="4"/>
          <w:sz w:val="28"/>
          <w:szCs w:val="28"/>
        </w:rPr>
        <w:t>Приенисейского</w:t>
      </w:r>
      <w:proofErr w:type="spellEnd"/>
      <w:r>
        <w:rPr>
          <w:color w:val="000000"/>
          <w:spacing w:val="4"/>
          <w:sz w:val="28"/>
          <w:szCs w:val="28"/>
        </w:rPr>
        <w:t xml:space="preserve"> края накануне прихода русских.</w:t>
      </w:r>
      <w:r w:rsidRPr="0065739C"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>Этнический состав и расселение коренных народов</w:t>
      </w:r>
      <w:r>
        <w:rPr>
          <w:color w:val="000000"/>
          <w:spacing w:val="5"/>
          <w:sz w:val="28"/>
          <w:szCs w:val="28"/>
        </w:rPr>
        <w:t>.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Хозяйство и общественный строй</w:t>
      </w:r>
      <w:r w:rsidRPr="005059DB">
        <w:rPr>
          <w:color w:val="000000"/>
          <w:spacing w:val="3"/>
          <w:sz w:val="28"/>
          <w:szCs w:val="28"/>
        </w:rPr>
        <w:t xml:space="preserve"> северной группы народов. </w:t>
      </w:r>
      <w:r w:rsidRPr="005059DB">
        <w:rPr>
          <w:color w:val="000000"/>
          <w:spacing w:val="5"/>
          <w:sz w:val="28"/>
          <w:szCs w:val="28"/>
        </w:rPr>
        <w:t xml:space="preserve">Начало русского проникновения на Средний </w:t>
      </w:r>
      <w:r>
        <w:rPr>
          <w:color w:val="000000"/>
          <w:spacing w:val="5"/>
          <w:sz w:val="28"/>
          <w:szCs w:val="28"/>
        </w:rPr>
        <w:t xml:space="preserve">Енисей и Нижнее </w:t>
      </w:r>
      <w:proofErr w:type="spellStart"/>
      <w:r>
        <w:rPr>
          <w:color w:val="000000"/>
          <w:spacing w:val="5"/>
          <w:sz w:val="28"/>
          <w:szCs w:val="28"/>
        </w:rPr>
        <w:t>Приангарье</w:t>
      </w:r>
      <w:proofErr w:type="spellEnd"/>
      <w:r w:rsidRPr="005059DB">
        <w:rPr>
          <w:color w:val="000000"/>
          <w:spacing w:val="10"/>
          <w:sz w:val="28"/>
          <w:szCs w:val="28"/>
        </w:rPr>
        <w:t>. Строительство Маковского</w:t>
      </w:r>
      <w:r>
        <w:rPr>
          <w:color w:val="000000"/>
          <w:spacing w:val="10"/>
          <w:sz w:val="28"/>
          <w:szCs w:val="28"/>
        </w:rPr>
        <w:t xml:space="preserve">, Енисейского и Красноярского </w:t>
      </w:r>
      <w:proofErr w:type="spellStart"/>
      <w:r>
        <w:rPr>
          <w:color w:val="000000"/>
          <w:spacing w:val="10"/>
          <w:sz w:val="28"/>
          <w:szCs w:val="28"/>
        </w:rPr>
        <w:t>Канского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и </w:t>
      </w:r>
      <w:proofErr w:type="spellStart"/>
      <w:r>
        <w:rPr>
          <w:color w:val="000000"/>
          <w:spacing w:val="10"/>
          <w:sz w:val="28"/>
          <w:szCs w:val="28"/>
        </w:rPr>
        <w:t>Ачинского</w:t>
      </w:r>
      <w:proofErr w:type="spellEnd"/>
      <w:r>
        <w:rPr>
          <w:color w:val="000000"/>
          <w:spacing w:val="10"/>
          <w:sz w:val="28"/>
          <w:szCs w:val="28"/>
        </w:rPr>
        <w:t xml:space="preserve"> острогов.</w:t>
      </w:r>
      <w:r w:rsidRPr="005059DB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Заселение </w:t>
      </w:r>
      <w:proofErr w:type="spellStart"/>
      <w:r>
        <w:rPr>
          <w:color w:val="000000"/>
          <w:spacing w:val="11"/>
          <w:sz w:val="28"/>
          <w:szCs w:val="28"/>
        </w:rPr>
        <w:t>Хакасско</w:t>
      </w:r>
      <w:proofErr w:type="spellEnd"/>
      <w:r>
        <w:rPr>
          <w:color w:val="000000"/>
          <w:spacing w:val="11"/>
          <w:sz w:val="28"/>
          <w:szCs w:val="28"/>
        </w:rPr>
        <w:t xml:space="preserve">-Минусинского края и </w:t>
      </w:r>
      <w:proofErr w:type="spellStart"/>
      <w:r>
        <w:rPr>
          <w:color w:val="000000"/>
          <w:spacing w:val="11"/>
          <w:sz w:val="28"/>
          <w:szCs w:val="28"/>
        </w:rPr>
        <w:t>притрактовой</w:t>
      </w:r>
      <w:proofErr w:type="spellEnd"/>
      <w:r>
        <w:rPr>
          <w:color w:val="000000"/>
          <w:spacing w:val="11"/>
          <w:sz w:val="28"/>
          <w:szCs w:val="28"/>
        </w:rPr>
        <w:t xml:space="preserve"> полосы.  Миграционные процессы в старожильческих районах и городах. Динамика численности населения.</w:t>
      </w:r>
      <w:r w:rsidRPr="000D5269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Сословный состав населения. Изменения в социально-правовом статусе казачества, крестьянства, посадского населения, чиновничества, духовенства, </w:t>
      </w:r>
      <w:proofErr w:type="gramStart"/>
      <w:r>
        <w:rPr>
          <w:color w:val="000000"/>
          <w:spacing w:val="11"/>
          <w:sz w:val="28"/>
          <w:szCs w:val="28"/>
        </w:rPr>
        <w:t>ясачных</w:t>
      </w:r>
      <w:proofErr w:type="gram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Начало легального переселения крестьян в Сибирь. Динамика и источники роста населения: естественный прирост, вольное переселение крестьян, уголовная и политическая ссылка. </w:t>
      </w:r>
      <w:r>
        <w:rPr>
          <w:color w:val="000000"/>
          <w:spacing w:val="3"/>
          <w:sz w:val="28"/>
          <w:szCs w:val="28"/>
        </w:rPr>
        <w:t xml:space="preserve">Роль уголовной ссылки в формировании населения. Крестьянское переселение в период </w:t>
      </w:r>
      <w:proofErr w:type="spellStart"/>
      <w:r>
        <w:rPr>
          <w:color w:val="000000"/>
          <w:spacing w:val="3"/>
          <w:sz w:val="28"/>
          <w:szCs w:val="28"/>
        </w:rPr>
        <w:t>столыпинской</w:t>
      </w:r>
      <w:proofErr w:type="spellEnd"/>
      <w:r>
        <w:rPr>
          <w:color w:val="000000"/>
          <w:spacing w:val="3"/>
          <w:sz w:val="28"/>
          <w:szCs w:val="28"/>
        </w:rPr>
        <w:t xml:space="preserve"> аграрной реформы.   </w:t>
      </w:r>
      <w:r>
        <w:rPr>
          <w:color w:val="000000"/>
          <w:spacing w:val="4"/>
          <w:sz w:val="28"/>
          <w:szCs w:val="28"/>
        </w:rPr>
        <w:t xml:space="preserve"> Рост городского населения. Изменения социально-классовой структуры населения в </w:t>
      </w:r>
      <w:r>
        <w:rPr>
          <w:color w:val="000000"/>
          <w:spacing w:val="4"/>
          <w:sz w:val="28"/>
          <w:szCs w:val="28"/>
          <w:lang w:val="en-US"/>
        </w:rPr>
        <w:t>XIX</w:t>
      </w:r>
      <w:r>
        <w:rPr>
          <w:color w:val="000000"/>
          <w:spacing w:val="4"/>
          <w:sz w:val="28"/>
          <w:szCs w:val="28"/>
        </w:rPr>
        <w:t>-начало ХХ вв. Х</w:t>
      </w:r>
      <w:r w:rsidRPr="005059DB">
        <w:rPr>
          <w:color w:val="000000"/>
          <w:spacing w:val="4"/>
          <w:sz w:val="28"/>
          <w:szCs w:val="28"/>
        </w:rPr>
        <w:t>арактеристика населения по сослови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ям. </w:t>
      </w:r>
      <w:r w:rsidRPr="005059DB">
        <w:rPr>
          <w:color w:val="000000"/>
          <w:sz w:val="28"/>
          <w:szCs w:val="28"/>
        </w:rPr>
        <w:t>Пашенные и оброчные крестьяне (соци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 xml:space="preserve">альный </w:t>
      </w:r>
      <w:r>
        <w:rPr>
          <w:color w:val="000000"/>
          <w:spacing w:val="2"/>
          <w:sz w:val="28"/>
          <w:szCs w:val="28"/>
        </w:rPr>
        <w:t>и</w:t>
      </w:r>
      <w:r w:rsidRPr="005059DB">
        <w:rPr>
          <w:color w:val="000000"/>
          <w:spacing w:val="2"/>
          <w:sz w:val="28"/>
          <w:szCs w:val="28"/>
        </w:rPr>
        <w:t xml:space="preserve"> правовой статус). Десятинная пашня как барщина на государство.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059DB">
        <w:rPr>
          <w:color w:val="000000"/>
          <w:spacing w:val="2"/>
          <w:sz w:val="28"/>
          <w:szCs w:val="28"/>
        </w:rPr>
        <w:t>Казачество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 xml:space="preserve">состав, хозяйственные занятия, правовой и </w:t>
      </w:r>
      <w:r w:rsidRPr="005059DB">
        <w:rPr>
          <w:color w:val="000000"/>
          <w:sz w:val="28"/>
          <w:szCs w:val="28"/>
        </w:rPr>
        <w:t>социальный статус.</w:t>
      </w:r>
      <w:r>
        <w:rPr>
          <w:color w:val="000000"/>
          <w:sz w:val="28"/>
          <w:szCs w:val="28"/>
        </w:rPr>
        <w:t xml:space="preserve">    </w:t>
      </w:r>
      <w:r w:rsidRPr="005059DB">
        <w:rPr>
          <w:color w:val="000000"/>
          <w:spacing w:val="2"/>
          <w:sz w:val="28"/>
          <w:szCs w:val="28"/>
        </w:rPr>
        <w:t>Городское трудовое население</w:t>
      </w:r>
      <w:r>
        <w:rPr>
          <w:color w:val="000000"/>
          <w:spacing w:val="2"/>
          <w:sz w:val="28"/>
          <w:szCs w:val="28"/>
        </w:rPr>
        <w:t xml:space="preserve">: </w:t>
      </w:r>
      <w:r w:rsidRPr="005059DB">
        <w:rPr>
          <w:color w:val="000000"/>
          <w:spacing w:val="2"/>
          <w:sz w:val="28"/>
          <w:szCs w:val="28"/>
        </w:rPr>
        <w:t>состав, по</w:t>
      </w:r>
      <w:r w:rsidRPr="005059DB">
        <w:rPr>
          <w:color w:val="000000"/>
          <w:spacing w:val="2"/>
          <w:sz w:val="28"/>
          <w:szCs w:val="28"/>
        </w:rPr>
        <w:softHyphen/>
        <w:t>винности, социальный и правовой статус. Новое в положе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нии ясачных людей.</w:t>
      </w:r>
      <w:r>
        <w:rPr>
          <w:color w:val="000000"/>
          <w:spacing w:val="-1"/>
          <w:sz w:val="28"/>
          <w:szCs w:val="28"/>
        </w:rPr>
        <w:t xml:space="preserve"> Размеры ясака. Ясачная политика </w:t>
      </w:r>
      <w:r>
        <w:rPr>
          <w:color w:val="000000"/>
          <w:spacing w:val="-1"/>
          <w:sz w:val="28"/>
          <w:szCs w:val="28"/>
        </w:rPr>
        <w:lastRenderedPageBreak/>
        <w:t>правительства.</w:t>
      </w:r>
      <w:r w:rsidRPr="005059DB">
        <w:rPr>
          <w:color w:val="000000"/>
          <w:spacing w:val="-1"/>
          <w:sz w:val="28"/>
          <w:szCs w:val="28"/>
        </w:rPr>
        <w:t xml:space="preserve"> Белое и черное духовенство</w:t>
      </w:r>
      <w:r>
        <w:rPr>
          <w:color w:val="000000"/>
          <w:spacing w:val="-1"/>
          <w:sz w:val="28"/>
          <w:szCs w:val="28"/>
        </w:rPr>
        <w:t xml:space="preserve">: </w:t>
      </w:r>
      <w:r w:rsidRPr="005059DB">
        <w:rPr>
          <w:color w:val="000000"/>
          <w:spacing w:val="-1"/>
          <w:sz w:val="28"/>
          <w:szCs w:val="28"/>
        </w:rPr>
        <w:t>состав, ма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териальное и правовое положение.</w:t>
      </w:r>
    </w:p>
    <w:p w:rsidR="00CB1B16" w:rsidRDefault="00CB1B16" w:rsidP="00CB1B16">
      <w:pPr>
        <w:spacing w:line="360" w:lineRule="auto"/>
        <w:ind w:right="-2"/>
        <w:jc w:val="both"/>
        <w:rPr>
          <w:b/>
          <w:sz w:val="28"/>
          <w:szCs w:val="28"/>
        </w:rPr>
      </w:pPr>
      <w:r w:rsidRPr="000D5269">
        <w:rPr>
          <w:b/>
          <w:sz w:val="28"/>
          <w:szCs w:val="28"/>
        </w:rPr>
        <w:t xml:space="preserve"> </w:t>
      </w:r>
      <w:r w:rsidRPr="00605655">
        <w:rPr>
          <w:b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 xml:space="preserve">Хозяйственное освоение </w:t>
      </w:r>
      <w:proofErr w:type="spellStart"/>
      <w:r>
        <w:rPr>
          <w:b/>
          <w:sz w:val="28"/>
          <w:szCs w:val="28"/>
        </w:rPr>
        <w:t>Приенисейского</w:t>
      </w:r>
      <w:proofErr w:type="spellEnd"/>
      <w:r>
        <w:rPr>
          <w:b/>
          <w:sz w:val="28"/>
          <w:szCs w:val="28"/>
        </w:rPr>
        <w:t xml:space="preserve"> края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5059DB">
        <w:rPr>
          <w:color w:val="000000"/>
          <w:spacing w:val="6"/>
          <w:sz w:val="28"/>
          <w:szCs w:val="28"/>
        </w:rPr>
        <w:t>Основные занятия рус</w:t>
      </w:r>
      <w:r w:rsidRPr="005059DB">
        <w:rPr>
          <w:color w:val="000000"/>
          <w:spacing w:val="6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ских. Место и роль пушного промысла. Складывание Ени</w:t>
      </w:r>
      <w:r w:rsidRPr="005059DB">
        <w:rPr>
          <w:color w:val="000000"/>
          <w:spacing w:val="6"/>
          <w:sz w:val="28"/>
          <w:szCs w:val="28"/>
        </w:rPr>
        <w:t xml:space="preserve">сейско-Красноярского земледельческого района. </w:t>
      </w:r>
      <w:r>
        <w:rPr>
          <w:color w:val="000000"/>
          <w:spacing w:val="6"/>
          <w:sz w:val="28"/>
          <w:szCs w:val="28"/>
        </w:rPr>
        <w:t>Земледельческие занятия русского населения</w:t>
      </w:r>
      <w:r w:rsidRPr="005059DB">
        <w:rPr>
          <w:color w:val="000000"/>
          <w:spacing w:val="6"/>
          <w:sz w:val="28"/>
          <w:szCs w:val="28"/>
        </w:rPr>
        <w:t xml:space="preserve">. </w:t>
      </w:r>
      <w:r w:rsidRPr="005059DB">
        <w:rPr>
          <w:color w:val="000000"/>
          <w:spacing w:val="2"/>
          <w:sz w:val="28"/>
          <w:szCs w:val="28"/>
        </w:rPr>
        <w:t>Скотоводство. Домашние промыслы и ремесла. Первые го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3"/>
          <w:sz w:val="28"/>
          <w:szCs w:val="28"/>
        </w:rPr>
        <w:t>рода. Отраслевая структура городских ремесел (переработ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4"/>
          <w:sz w:val="28"/>
          <w:szCs w:val="28"/>
        </w:rPr>
        <w:t>ка растительного, животного и минерального сырья). Сла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z w:val="28"/>
          <w:szCs w:val="28"/>
        </w:rPr>
        <w:t>ва енисейских кузнецов. Солеварение. Винокурение. Торгов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ля. Место государственного секто</w:t>
      </w:r>
      <w:r w:rsidRPr="005059DB">
        <w:rPr>
          <w:color w:val="000000"/>
          <w:spacing w:val="1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>ра в экономике края.</w:t>
      </w:r>
      <w:r w:rsidRPr="000760D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Смещение пашни на юг и формирование новых земледельческих районов: Минусинского, </w:t>
      </w:r>
      <w:proofErr w:type="spellStart"/>
      <w:r>
        <w:rPr>
          <w:color w:val="000000"/>
          <w:spacing w:val="11"/>
          <w:sz w:val="28"/>
          <w:szCs w:val="28"/>
        </w:rPr>
        <w:t>Чулымского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Канского</w:t>
      </w:r>
      <w:proofErr w:type="spellEnd"/>
      <w:r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Превращение Енисейской губернии в житницу Восточной Сибири.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Изменения в жизни городов. Развитие крупной промышленности (</w:t>
      </w:r>
      <w:proofErr w:type="spellStart"/>
      <w:r>
        <w:rPr>
          <w:color w:val="000000"/>
          <w:spacing w:val="11"/>
          <w:sz w:val="28"/>
          <w:szCs w:val="28"/>
        </w:rPr>
        <w:t>Луказский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color w:val="000000"/>
          <w:spacing w:val="11"/>
          <w:sz w:val="28"/>
          <w:szCs w:val="28"/>
        </w:rPr>
        <w:t>медеплавильный</w:t>
      </w:r>
      <w:proofErr w:type="gram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>
        <w:rPr>
          <w:color w:val="000000"/>
          <w:spacing w:val="11"/>
          <w:sz w:val="28"/>
          <w:szCs w:val="28"/>
        </w:rPr>
        <w:t>Ирбинский</w:t>
      </w:r>
      <w:proofErr w:type="spellEnd"/>
      <w:r>
        <w:rPr>
          <w:color w:val="000000"/>
          <w:spacing w:val="11"/>
          <w:sz w:val="28"/>
          <w:szCs w:val="28"/>
        </w:rPr>
        <w:t xml:space="preserve"> и </w:t>
      </w:r>
      <w:proofErr w:type="spellStart"/>
      <w:r>
        <w:rPr>
          <w:color w:val="000000"/>
          <w:spacing w:val="11"/>
          <w:sz w:val="28"/>
          <w:szCs w:val="28"/>
        </w:rPr>
        <w:t>Езагашский</w:t>
      </w:r>
      <w:proofErr w:type="spellEnd"/>
      <w:r>
        <w:rPr>
          <w:color w:val="000000"/>
          <w:spacing w:val="11"/>
          <w:sz w:val="28"/>
          <w:szCs w:val="28"/>
        </w:rPr>
        <w:t xml:space="preserve"> железоделательные заводы).</w:t>
      </w:r>
      <w:r w:rsidRPr="00EB14D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Промыслы и домашние ремесла. Крестьянская промышленность. Углубление товарной специализации. Мануфактура. Развитие золотопромышленности. «Золотая лихорадка». Уровень технической оснащенности на золотых приисках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Экстенсивный характер земледелия во второй половине </w:t>
      </w:r>
      <w:r>
        <w:rPr>
          <w:color w:val="000000"/>
          <w:spacing w:val="1"/>
          <w:sz w:val="28"/>
          <w:szCs w:val="28"/>
          <w:lang w:val="en-US"/>
        </w:rPr>
        <w:t>XIX</w:t>
      </w:r>
      <w:r>
        <w:rPr>
          <w:color w:val="000000"/>
          <w:spacing w:val="1"/>
          <w:sz w:val="28"/>
          <w:szCs w:val="28"/>
        </w:rPr>
        <w:t xml:space="preserve"> в. Структура посевов и сельскохозяйственные культуры. Орудия земледельческого труда. Агротехника и урожайность. Народная агрономия. </w:t>
      </w:r>
      <w:r w:rsidRPr="005059DB">
        <w:rPr>
          <w:color w:val="000000"/>
          <w:spacing w:val="4"/>
          <w:sz w:val="28"/>
          <w:szCs w:val="28"/>
        </w:rPr>
        <w:t>Уровень товарности крестьянского хозяйства.</w:t>
      </w:r>
      <w:r>
        <w:rPr>
          <w:color w:val="000000"/>
          <w:spacing w:val="4"/>
          <w:sz w:val="28"/>
          <w:szCs w:val="28"/>
        </w:rPr>
        <w:t xml:space="preserve"> </w:t>
      </w:r>
      <w:r w:rsidRPr="005059DB">
        <w:rPr>
          <w:color w:val="000000"/>
          <w:spacing w:val="2"/>
          <w:sz w:val="28"/>
          <w:szCs w:val="28"/>
        </w:rPr>
        <w:t>Крестьянское надельное землевладе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1"/>
          <w:sz w:val="28"/>
          <w:szCs w:val="28"/>
        </w:rPr>
        <w:t>ние и его специфика</w:t>
      </w:r>
      <w:r>
        <w:rPr>
          <w:color w:val="000000"/>
          <w:spacing w:val="1"/>
          <w:sz w:val="28"/>
          <w:szCs w:val="28"/>
        </w:rPr>
        <w:t>, крестьянская община.</w:t>
      </w:r>
      <w:r w:rsidRPr="005059D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Начало массового переселения крестьян. Развитие экономической инфраструктуры на селе под влиянием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реформы. Противоречивый характер результатов  </w:t>
      </w:r>
      <w:proofErr w:type="spellStart"/>
      <w:r>
        <w:rPr>
          <w:color w:val="000000"/>
          <w:spacing w:val="5"/>
          <w:sz w:val="28"/>
          <w:szCs w:val="28"/>
        </w:rPr>
        <w:t>столыпинской</w:t>
      </w:r>
      <w:proofErr w:type="spellEnd"/>
      <w:r>
        <w:rPr>
          <w:color w:val="000000"/>
          <w:spacing w:val="5"/>
          <w:sz w:val="28"/>
          <w:szCs w:val="28"/>
        </w:rPr>
        <w:t xml:space="preserve"> реформы: снижение душевых сборов, дефицит зерна на губернском рынке.    </w:t>
      </w:r>
      <w:r w:rsidRPr="003A6BC6">
        <w:rPr>
          <w:color w:val="000000"/>
          <w:spacing w:val="5"/>
          <w:sz w:val="28"/>
          <w:szCs w:val="28"/>
        </w:rPr>
        <w:t xml:space="preserve">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</w:t>
      </w:r>
      <w:r w:rsidRPr="005059DB">
        <w:rPr>
          <w:color w:val="000000"/>
          <w:spacing w:val="6"/>
          <w:sz w:val="28"/>
          <w:szCs w:val="28"/>
        </w:rPr>
        <w:t xml:space="preserve">Мелкая кустарная промышленность в городах и селах </w:t>
      </w:r>
      <w:r w:rsidRPr="005059DB">
        <w:rPr>
          <w:color w:val="000000"/>
          <w:spacing w:val="7"/>
          <w:sz w:val="28"/>
          <w:szCs w:val="28"/>
        </w:rPr>
        <w:t xml:space="preserve">края. </w:t>
      </w:r>
      <w:r>
        <w:rPr>
          <w:color w:val="000000"/>
          <w:spacing w:val="7"/>
          <w:sz w:val="28"/>
          <w:szCs w:val="28"/>
        </w:rPr>
        <w:t xml:space="preserve">Влияние Великой транссибирской железнодорожной магистрали на развитие кустарной промышленности. Углубление специализации крестьянских промыслов. Подчинение кустарей крупному капиталу.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Торговля. Ликвидация казенной монополии в торговли. Поощрение частной торговли. Центры товарного обращения. Ярмарки.  </w:t>
      </w:r>
      <w:r w:rsidRPr="00901EB6">
        <w:rPr>
          <w:color w:val="000000"/>
          <w:spacing w:val="5"/>
          <w:sz w:val="28"/>
          <w:szCs w:val="28"/>
        </w:rPr>
        <w:t>Причины слабого развития торговли</w:t>
      </w:r>
      <w:r>
        <w:rPr>
          <w:color w:val="000000"/>
          <w:spacing w:val="5"/>
          <w:sz w:val="28"/>
          <w:szCs w:val="28"/>
        </w:rPr>
        <w:t xml:space="preserve"> в губернии. </w:t>
      </w:r>
      <w:r w:rsidRPr="00901EB6">
        <w:rPr>
          <w:color w:val="000000"/>
          <w:spacing w:val="5"/>
          <w:sz w:val="28"/>
          <w:szCs w:val="28"/>
        </w:rPr>
        <w:t xml:space="preserve"> Ф</w:t>
      </w:r>
      <w:r>
        <w:rPr>
          <w:color w:val="000000"/>
          <w:spacing w:val="5"/>
          <w:sz w:val="28"/>
          <w:szCs w:val="28"/>
        </w:rPr>
        <w:t xml:space="preserve">ормы торговли: ярмарки, базары, мелкая розничная торговля, оптовая торговля. Монополистический характер торговли: торговая сверхприбыль сибирских </w:t>
      </w:r>
      <w:proofErr w:type="spellStart"/>
      <w:r>
        <w:rPr>
          <w:color w:val="000000"/>
          <w:spacing w:val="5"/>
          <w:sz w:val="28"/>
          <w:szCs w:val="28"/>
        </w:rPr>
        <w:t>купцов</w:t>
      </w:r>
      <w:proofErr w:type="gramStart"/>
      <w:r>
        <w:rPr>
          <w:color w:val="000000"/>
          <w:spacing w:val="5"/>
          <w:sz w:val="28"/>
          <w:szCs w:val="28"/>
        </w:rPr>
        <w:t>.В</w:t>
      </w:r>
      <w:proofErr w:type="gramEnd"/>
      <w:r>
        <w:rPr>
          <w:color w:val="000000"/>
          <w:spacing w:val="5"/>
          <w:sz w:val="28"/>
          <w:szCs w:val="28"/>
        </w:rPr>
        <w:t>нешняя</w:t>
      </w:r>
      <w:proofErr w:type="spellEnd"/>
      <w:r>
        <w:rPr>
          <w:color w:val="000000"/>
          <w:spacing w:val="5"/>
          <w:sz w:val="28"/>
          <w:szCs w:val="28"/>
        </w:rPr>
        <w:t xml:space="preserve"> торговля. Причины слабого развития банковского дела. Городские и общественные банки, мелкий крестьянский кредит. Отделения Госбанка в Енисейской губернии. Ростовщичество.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Причины неразвитости транспортной сети в губернии. </w:t>
      </w:r>
      <w:r w:rsidRPr="00B25800">
        <w:rPr>
          <w:color w:val="000000"/>
          <w:spacing w:val="5"/>
          <w:sz w:val="28"/>
          <w:szCs w:val="28"/>
        </w:rPr>
        <w:t>Тракт</w:t>
      </w:r>
      <w:r>
        <w:rPr>
          <w:color w:val="000000"/>
          <w:spacing w:val="5"/>
          <w:sz w:val="28"/>
          <w:szCs w:val="28"/>
        </w:rPr>
        <w:t xml:space="preserve">овое сообщение. Зарождение пароходства на Енисее и его притоках. </w:t>
      </w:r>
      <w:proofErr w:type="spellStart"/>
      <w:r>
        <w:rPr>
          <w:color w:val="000000"/>
          <w:spacing w:val="5"/>
          <w:sz w:val="28"/>
          <w:szCs w:val="28"/>
        </w:rPr>
        <w:t>Объ</w:t>
      </w:r>
      <w:proofErr w:type="spellEnd"/>
      <w:r>
        <w:rPr>
          <w:color w:val="000000"/>
          <w:spacing w:val="5"/>
          <w:sz w:val="28"/>
          <w:szCs w:val="28"/>
        </w:rPr>
        <w:t xml:space="preserve">-Енисейский канал. Монополизация речного транспорта. Крупные акционерные кампании: «Акционерное общество пароходства на Енисее», кампания «Енисей».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Транссибирская железнодорожная магистраль. Начало и ход строительства. Влияние железной дороги на экономическое развитие губернии.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97C12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Власть и общество</w:t>
      </w:r>
    </w:p>
    <w:p w:rsidR="00CB1B16" w:rsidRDefault="00CB1B16" w:rsidP="00CB1B16">
      <w:pPr>
        <w:shd w:val="clear" w:color="auto" w:fill="FFFFFF"/>
        <w:tabs>
          <w:tab w:val="left" w:pos="2554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5059DB">
        <w:rPr>
          <w:color w:val="000000"/>
          <w:spacing w:val="3"/>
          <w:sz w:val="28"/>
          <w:szCs w:val="28"/>
        </w:rPr>
        <w:t>Административно-тер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6"/>
          <w:sz w:val="28"/>
          <w:szCs w:val="28"/>
        </w:rPr>
        <w:t xml:space="preserve">риториальное деление края. Воеводы и приказные люди </w:t>
      </w:r>
      <w:r w:rsidRPr="005059DB">
        <w:rPr>
          <w:color w:val="000000"/>
          <w:sz w:val="28"/>
          <w:szCs w:val="28"/>
        </w:rPr>
        <w:t>(функции, специфика положения). Органы местного самоуп</w:t>
      </w:r>
      <w:r w:rsidRPr="005059DB">
        <w:rPr>
          <w:color w:val="000000"/>
          <w:sz w:val="28"/>
          <w:szCs w:val="28"/>
        </w:rPr>
        <w:softHyphen/>
      </w:r>
      <w:r w:rsidRPr="005059DB">
        <w:rPr>
          <w:color w:val="000000"/>
          <w:spacing w:val="-1"/>
          <w:sz w:val="28"/>
          <w:szCs w:val="28"/>
        </w:rPr>
        <w:t>равления (крестьяне и посадские миры). Социальная полити</w:t>
      </w:r>
      <w:r w:rsidRPr="005059DB">
        <w:rPr>
          <w:color w:val="000000"/>
          <w:spacing w:val="-1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ка центральных и местных властей. Разнотипность и много</w:t>
      </w:r>
      <w:r>
        <w:rPr>
          <w:color w:val="000000"/>
          <w:spacing w:val="2"/>
          <w:sz w:val="28"/>
          <w:szCs w:val="28"/>
        </w:rPr>
        <w:t xml:space="preserve">укладность социально-экономических отношений (казенное крепостничество, черносошный феодализм, мелкокрестьянский патриархальный уклад и элементы </w:t>
      </w:r>
      <w:proofErr w:type="spellStart"/>
      <w:r>
        <w:rPr>
          <w:color w:val="000000"/>
          <w:spacing w:val="2"/>
          <w:sz w:val="28"/>
          <w:szCs w:val="28"/>
        </w:rPr>
        <w:t>частно</w:t>
      </w:r>
      <w:proofErr w:type="spellEnd"/>
      <w:r>
        <w:rPr>
          <w:color w:val="000000"/>
          <w:spacing w:val="2"/>
          <w:sz w:val="28"/>
          <w:szCs w:val="28"/>
        </w:rPr>
        <w:t xml:space="preserve">-помещичьих отношений). Формы социального сотрудничества и протеста. Восстание в </w:t>
      </w:r>
      <w:proofErr w:type="spellStart"/>
      <w:r>
        <w:rPr>
          <w:color w:val="000000"/>
          <w:spacing w:val="2"/>
          <w:sz w:val="28"/>
          <w:szCs w:val="28"/>
        </w:rPr>
        <w:t>Мангазее</w:t>
      </w:r>
      <w:proofErr w:type="spellEnd"/>
      <w:r>
        <w:rPr>
          <w:color w:val="000000"/>
          <w:spacing w:val="2"/>
          <w:sz w:val="28"/>
          <w:szCs w:val="28"/>
        </w:rPr>
        <w:t>, Енисейске, Красноярске. Первая Красноярская «</w:t>
      </w:r>
      <w:proofErr w:type="spellStart"/>
      <w:r>
        <w:rPr>
          <w:color w:val="000000"/>
          <w:spacing w:val="2"/>
          <w:sz w:val="28"/>
          <w:szCs w:val="28"/>
        </w:rPr>
        <w:t>шатость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Ревизия М.М. Сперанского в Сибири и образование Енисейской губернии. Территориальные и административные границы, система управления. Изменения в управлении коренными народами. «Устав об управлении инородцами в Сибири». А.П. Степанов – первый  енисейский губернатор.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Органы губернской администрации. Усиление губернаторской власти в 1880-1890-х гг. Функции Губернских советов и губернских управлений. Система управления в округах.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Институты крестьянского самоуправления. Усиление бюрократизации: введение института крестьянских начальников.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Городское самоуправление.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положение» 1870 г. в Сибири. Выборы в городские думы. Состав гласных. Источники формирования городских бюджетов. Хозяйственная и культурно-просветительская деятельность городских дум. «</w:t>
      </w:r>
      <w:proofErr w:type="spellStart"/>
      <w:r>
        <w:rPr>
          <w:color w:val="000000"/>
          <w:spacing w:val="5"/>
          <w:sz w:val="28"/>
          <w:szCs w:val="28"/>
        </w:rPr>
        <w:t>Городовое</w:t>
      </w:r>
      <w:proofErr w:type="spellEnd"/>
      <w:r>
        <w:rPr>
          <w:color w:val="000000"/>
          <w:spacing w:val="5"/>
          <w:sz w:val="28"/>
          <w:szCs w:val="28"/>
        </w:rPr>
        <w:t xml:space="preserve"> положение 1892 г.». Деятели городского самоуправления: Н.А. </w:t>
      </w:r>
      <w:proofErr w:type="spellStart"/>
      <w:r>
        <w:rPr>
          <w:color w:val="000000"/>
          <w:spacing w:val="5"/>
          <w:sz w:val="28"/>
          <w:szCs w:val="28"/>
        </w:rPr>
        <w:t>Шепетковский</w:t>
      </w:r>
      <w:proofErr w:type="spellEnd"/>
      <w:r>
        <w:rPr>
          <w:color w:val="000000"/>
          <w:spacing w:val="5"/>
          <w:sz w:val="28"/>
          <w:szCs w:val="28"/>
        </w:rPr>
        <w:t>, Н.К. Переплетчиков, П.С. Смирнов.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AA047C">
        <w:rPr>
          <w:color w:val="000000"/>
          <w:spacing w:val="5"/>
          <w:sz w:val="28"/>
          <w:szCs w:val="28"/>
        </w:rPr>
        <w:t xml:space="preserve">Революционные </w:t>
      </w:r>
      <w:r>
        <w:rPr>
          <w:color w:val="000000"/>
          <w:spacing w:val="5"/>
          <w:sz w:val="28"/>
          <w:szCs w:val="28"/>
        </w:rPr>
        <w:t>события 1905-1907 гг. в Енисейской губернии. Участие сибиряков во Всероссийской октябрьской стачке. Создание местных</w:t>
      </w:r>
      <w:r w:rsidRPr="006D3CC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отделений российских политических партий в губернии. Создание Объединенного Совета депутатов солдат и рабочих в Красноярске. «Красноярская республика».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Общественное движение в 1906-1907 гг. Выборы в Государственную думу в енисейской губернии. Красноярские депутаты: С. Ермолаев, А.И. Бриллиантов, В.А. Караулов, С.В. </w:t>
      </w:r>
      <w:proofErr w:type="spellStart"/>
      <w:r>
        <w:rPr>
          <w:color w:val="000000"/>
          <w:spacing w:val="5"/>
          <w:sz w:val="28"/>
          <w:szCs w:val="28"/>
        </w:rPr>
        <w:t>Востротин</w:t>
      </w:r>
      <w:proofErr w:type="spellEnd"/>
      <w:r>
        <w:rPr>
          <w:color w:val="000000"/>
          <w:spacing w:val="5"/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tabs>
          <w:tab w:val="left" w:pos="5534"/>
        </w:tabs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32F3">
        <w:rPr>
          <w:sz w:val="28"/>
          <w:szCs w:val="28"/>
        </w:rPr>
        <w:t>Политическ</w:t>
      </w:r>
      <w:r>
        <w:rPr>
          <w:sz w:val="28"/>
          <w:szCs w:val="28"/>
        </w:rPr>
        <w:t xml:space="preserve">ие противники самодержавия. </w:t>
      </w:r>
      <w:r>
        <w:rPr>
          <w:color w:val="000000"/>
          <w:spacing w:val="7"/>
          <w:sz w:val="28"/>
          <w:szCs w:val="28"/>
        </w:rPr>
        <w:t xml:space="preserve">Декабристы в енисейской ссылке. Роль декабристов в изучении и культурном развитии края. В.Л. Давыдов, М.Ф. Митьков, М.М. </w:t>
      </w:r>
      <w:proofErr w:type="spellStart"/>
      <w:r>
        <w:rPr>
          <w:color w:val="000000"/>
          <w:spacing w:val="7"/>
          <w:sz w:val="28"/>
          <w:szCs w:val="28"/>
        </w:rPr>
        <w:t>Спиридов</w:t>
      </w:r>
      <w:proofErr w:type="spellEnd"/>
      <w:r>
        <w:rPr>
          <w:color w:val="000000"/>
          <w:spacing w:val="7"/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Политическая ссылка в Енисейской губернии в 1860-е гг. М.В. </w:t>
      </w:r>
      <w:proofErr w:type="spellStart"/>
      <w:r>
        <w:rPr>
          <w:color w:val="000000"/>
          <w:spacing w:val="5"/>
          <w:sz w:val="28"/>
          <w:szCs w:val="28"/>
        </w:rPr>
        <w:t>Буташевич</w:t>
      </w:r>
      <w:proofErr w:type="spellEnd"/>
      <w:r>
        <w:rPr>
          <w:color w:val="000000"/>
          <w:spacing w:val="5"/>
          <w:sz w:val="28"/>
          <w:szCs w:val="28"/>
        </w:rPr>
        <w:t xml:space="preserve">-Петрашевский в енисейской ссылке. Тайные организации польских ссыльных в Красноярске и Канске.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Народническая ссылка: численность, состав, размещение и положение политических ссыльных. Культурно-просветительская деятельность ссыльных народников. Вклад ссыльных народников в изучение Енисейской губернии. Научные изыскания Д.А. </w:t>
      </w:r>
      <w:proofErr w:type="spellStart"/>
      <w:r>
        <w:rPr>
          <w:color w:val="000000"/>
          <w:spacing w:val="5"/>
          <w:sz w:val="28"/>
          <w:szCs w:val="28"/>
        </w:rPr>
        <w:t>Клеменца</w:t>
      </w:r>
      <w:proofErr w:type="spellEnd"/>
      <w:r>
        <w:rPr>
          <w:color w:val="000000"/>
          <w:spacing w:val="5"/>
          <w:sz w:val="28"/>
          <w:szCs w:val="28"/>
        </w:rPr>
        <w:t xml:space="preserve">, А.А. Макаренко, С.Я. </w:t>
      </w:r>
      <w:proofErr w:type="spellStart"/>
      <w:r>
        <w:rPr>
          <w:color w:val="000000"/>
          <w:spacing w:val="5"/>
          <w:sz w:val="28"/>
          <w:szCs w:val="28"/>
        </w:rPr>
        <w:t>Елпатьевского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, П.А. </w:t>
      </w:r>
      <w:proofErr w:type="spellStart"/>
      <w:r>
        <w:rPr>
          <w:color w:val="000000"/>
          <w:spacing w:val="5"/>
          <w:sz w:val="28"/>
          <w:szCs w:val="28"/>
        </w:rPr>
        <w:t>Аргунова</w:t>
      </w:r>
      <w:proofErr w:type="spellEnd"/>
      <w:r>
        <w:rPr>
          <w:color w:val="000000"/>
          <w:spacing w:val="5"/>
          <w:sz w:val="28"/>
          <w:szCs w:val="28"/>
        </w:rPr>
        <w:t xml:space="preserve"> и др.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Первые ссыльные марксисты в Енисейской губернии. В.И. Ленин в сибирской ссылке. Зарождение первых марксистских кружков в губернии. Влияние политической ссылки на сибирское общество.</w:t>
      </w:r>
    </w:p>
    <w:p w:rsidR="00CB1B16" w:rsidRDefault="00CB1B16" w:rsidP="00CB1B16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9005E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Общественно-культурная жизнь Енисейской провинции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Изменения в культурно-бытовом укладе различных групп сибирского населения. Городская культура. Оживление литературной деятельности: общество «Беседы </w:t>
      </w:r>
      <w:proofErr w:type="gramStart"/>
      <w:r>
        <w:rPr>
          <w:color w:val="000000"/>
          <w:spacing w:val="7"/>
          <w:sz w:val="28"/>
          <w:szCs w:val="28"/>
        </w:rPr>
        <w:t>об</w:t>
      </w:r>
      <w:proofErr w:type="gramEnd"/>
      <w:r>
        <w:rPr>
          <w:color w:val="000000"/>
          <w:spacing w:val="7"/>
          <w:sz w:val="28"/>
          <w:szCs w:val="28"/>
        </w:rPr>
        <w:t xml:space="preserve"> Енисейском крае», «Красноярская литературная беседа». «Енисейский альманах» </w:t>
      </w:r>
      <w:r>
        <w:rPr>
          <w:spacing w:val="7"/>
          <w:sz w:val="28"/>
          <w:szCs w:val="28"/>
        </w:rPr>
        <w:t>–</w:t>
      </w:r>
      <w:r>
        <w:rPr>
          <w:color w:val="000000"/>
          <w:spacing w:val="7"/>
          <w:sz w:val="28"/>
          <w:szCs w:val="28"/>
        </w:rPr>
        <w:t xml:space="preserve"> первый литературный журнал в енисейской губернии. Красноярские поэты: </w:t>
      </w:r>
      <w:proofErr w:type="spellStart"/>
      <w:r w:rsidRPr="005059DB">
        <w:rPr>
          <w:color w:val="000000"/>
          <w:spacing w:val="3"/>
          <w:sz w:val="28"/>
          <w:szCs w:val="28"/>
        </w:rPr>
        <w:t>Ф.И.Пе</w:t>
      </w:r>
      <w:r w:rsidRPr="005059DB">
        <w:rPr>
          <w:color w:val="000000"/>
          <w:spacing w:val="3"/>
          <w:sz w:val="28"/>
          <w:szCs w:val="28"/>
        </w:rPr>
        <w:softHyphen/>
      </w:r>
      <w:r w:rsidRPr="005059DB">
        <w:rPr>
          <w:color w:val="000000"/>
          <w:spacing w:val="5"/>
          <w:sz w:val="28"/>
          <w:szCs w:val="28"/>
        </w:rPr>
        <w:t>тухов</w:t>
      </w:r>
      <w:proofErr w:type="spellEnd"/>
      <w:r w:rsidRPr="005059D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5059DB">
        <w:rPr>
          <w:color w:val="000000"/>
          <w:spacing w:val="5"/>
          <w:sz w:val="28"/>
          <w:szCs w:val="28"/>
        </w:rPr>
        <w:t>В.И.Суриков</w:t>
      </w:r>
      <w:proofErr w:type="spellEnd"/>
      <w:r w:rsidRPr="005059DB">
        <w:rPr>
          <w:color w:val="000000"/>
          <w:spacing w:val="5"/>
          <w:sz w:val="28"/>
          <w:szCs w:val="28"/>
        </w:rPr>
        <w:t>, М.А.</w:t>
      </w:r>
      <w:r>
        <w:rPr>
          <w:color w:val="000000"/>
          <w:spacing w:val="5"/>
          <w:sz w:val="28"/>
          <w:szCs w:val="28"/>
        </w:rPr>
        <w:t xml:space="preserve"> </w:t>
      </w:r>
      <w:r w:rsidRPr="005059DB">
        <w:rPr>
          <w:color w:val="000000"/>
          <w:spacing w:val="5"/>
          <w:sz w:val="28"/>
          <w:szCs w:val="28"/>
        </w:rPr>
        <w:t xml:space="preserve">Бутаков и </w:t>
      </w:r>
      <w:proofErr w:type="spellStart"/>
      <w:proofErr w:type="gramStart"/>
      <w:r w:rsidRPr="005059DB">
        <w:rPr>
          <w:color w:val="000000"/>
          <w:spacing w:val="5"/>
          <w:sz w:val="28"/>
          <w:szCs w:val="28"/>
        </w:rPr>
        <w:t>др</w:t>
      </w:r>
      <w:proofErr w:type="spellEnd"/>
      <w:proofErr w:type="gramEnd"/>
      <w:r>
        <w:rPr>
          <w:color w:val="000000"/>
          <w:spacing w:val="7"/>
          <w:sz w:val="28"/>
          <w:szCs w:val="28"/>
        </w:rPr>
        <w:t xml:space="preserve"> Зарождение краеведения: А.П. Степанов, Я. </w:t>
      </w:r>
      <w:proofErr w:type="spellStart"/>
      <w:r>
        <w:rPr>
          <w:color w:val="000000"/>
          <w:spacing w:val="7"/>
          <w:sz w:val="28"/>
          <w:szCs w:val="28"/>
        </w:rPr>
        <w:t>Яроцкий</w:t>
      </w:r>
      <w:proofErr w:type="spellEnd"/>
      <w:r>
        <w:rPr>
          <w:color w:val="000000"/>
          <w:spacing w:val="7"/>
          <w:sz w:val="28"/>
          <w:szCs w:val="28"/>
        </w:rPr>
        <w:t>, И.С. Пестов.</w:t>
      </w:r>
      <w:r w:rsidRPr="005032F3">
        <w:rPr>
          <w:sz w:val="28"/>
          <w:szCs w:val="28"/>
        </w:rPr>
        <w:t xml:space="preserve"> </w:t>
      </w:r>
      <w:r w:rsidRPr="00527979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ародное образование. Основные типы учебных заведений в губернии. Подготовка педагогических кадров. Педагоги-новаторы (И.Т. Савенков, А.В. </w:t>
      </w:r>
      <w:proofErr w:type="spellStart"/>
      <w:r>
        <w:rPr>
          <w:sz w:val="28"/>
          <w:szCs w:val="28"/>
        </w:rPr>
        <w:t>Линдер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Итыгин</w:t>
      </w:r>
      <w:proofErr w:type="spellEnd"/>
      <w:r>
        <w:rPr>
          <w:sz w:val="28"/>
          <w:szCs w:val="28"/>
        </w:rPr>
        <w:t>). Поддержка народного образования общественными организациями (Общества попечения о начальном образовании). Демократизация школьного дела.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Здравоохранение. Положение медицинских учреждений в губернии. Численность и профессиональный уровень врачебного персонала. Создание Общества врачей Енисейской губернии и его роль в развитии врачебного дела в крае. В.М.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– организатор сибирского здравоохранения.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Научное изучение края. Основные направления и центры научного изучения. Красноярский подотдел Русского географического общества. Научные экспедиции. Вклад красноярцев в отечественную науку: И.Т. Савенков, И.А. Лопатин, Н.Н.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М.Е. </w:t>
      </w:r>
      <w:proofErr w:type="spellStart"/>
      <w:r>
        <w:rPr>
          <w:sz w:val="28"/>
          <w:szCs w:val="28"/>
        </w:rPr>
        <w:t>Киборт</w:t>
      </w:r>
      <w:proofErr w:type="spellEnd"/>
      <w:r>
        <w:rPr>
          <w:sz w:val="28"/>
          <w:szCs w:val="28"/>
        </w:rPr>
        <w:t xml:space="preserve">. Краеведческие исследования А.С. </w:t>
      </w:r>
      <w:proofErr w:type="spellStart"/>
      <w:r>
        <w:rPr>
          <w:sz w:val="28"/>
          <w:szCs w:val="28"/>
        </w:rPr>
        <w:t>Еленева</w:t>
      </w:r>
      <w:proofErr w:type="spellEnd"/>
      <w:r>
        <w:rPr>
          <w:sz w:val="28"/>
          <w:szCs w:val="28"/>
        </w:rPr>
        <w:t xml:space="preserve">, С.Л. </w:t>
      </w:r>
      <w:proofErr w:type="spellStart"/>
      <w:r>
        <w:rPr>
          <w:sz w:val="28"/>
          <w:szCs w:val="28"/>
        </w:rPr>
        <w:t>Чудновского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Латкина</w:t>
      </w:r>
      <w:proofErr w:type="spellEnd"/>
      <w:r>
        <w:rPr>
          <w:sz w:val="28"/>
          <w:szCs w:val="28"/>
        </w:rPr>
        <w:t xml:space="preserve">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Зарождение и развитие музейного дела в крае: Минусинский, Красноярский, Енисейский музеи. Их роль в культурной жизни края. Подвижники музейного дела: Н.М. </w:t>
      </w:r>
      <w:proofErr w:type="spellStart"/>
      <w:r>
        <w:rPr>
          <w:sz w:val="28"/>
          <w:szCs w:val="28"/>
        </w:rPr>
        <w:t>Матрьянов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Кытманов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Периодическая печать. Первые печатные издания в крае: «Енисейские губернские ведомости», «Справочный листок Енисейской губернии», «Енисей». Местная печать в годы первой русской революции. Зарождение журнального дела. </w:t>
      </w:r>
      <w:r>
        <w:rPr>
          <w:sz w:val="28"/>
          <w:szCs w:val="28"/>
        </w:rPr>
        <w:lastRenderedPageBreak/>
        <w:t>«Сибирские записки» - первый толстый журнал в Сибири. Становление местной журналистики: Е. Кудрявцев – издатель и журналист.  Творчества сибирского писателя С.А. Сретенского.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Театр в Красноярске. Любительские и профессиональные труппы. Общество любителей драматического театра и его роль в развитии театрального дела в губернии.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художник В.И. Суриков и развитие художественных традиций в крае. </w:t>
      </w:r>
      <w:r w:rsidRPr="009F6EB2">
        <w:rPr>
          <w:b/>
          <w:sz w:val="28"/>
          <w:szCs w:val="28"/>
        </w:rPr>
        <w:t xml:space="preserve">     </w:t>
      </w:r>
    </w:p>
    <w:p w:rsidR="00CB1B16" w:rsidRDefault="00CB1B16" w:rsidP="00CB1B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Культурно-бытовой уклад сибирского населения. Изменение бытового уклада городского населения. Новые увлечения красноярцев: публичные чтения, библиотеки, спортивные организации. Зарождение кинематографа. </w:t>
      </w:r>
    </w:p>
    <w:p w:rsidR="00D719ED" w:rsidRDefault="00CB1B16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Традиционный уклад жизни сельского населения. Календарные праздники сибирских крестьян. Проникновение книжной культуры в деревню. Складывание крестьянской интеллигенции. Ф.Ф. Девятов  и его деятельность по распространению передового агрономического опыта и знаний. Т.М. Бондарев –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крестьянский философ-моралист. Л.Н. Толстой и Бондарев.   </w:t>
      </w:r>
      <w:r w:rsidRPr="009F6EB2">
        <w:rPr>
          <w:b/>
          <w:sz w:val="28"/>
          <w:szCs w:val="28"/>
        </w:rPr>
        <w:t xml:space="preserve"> </w:t>
      </w:r>
    </w:p>
    <w:p w:rsidR="00D719ED" w:rsidRDefault="00D719ED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719ED" w:rsidRPr="00D719ED" w:rsidRDefault="00D719ED" w:rsidP="00D719ED">
      <w:pPr>
        <w:pStyle w:val="af2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19ED">
        <w:rPr>
          <w:rFonts w:ascii="Times New Roman" w:hAnsi="Times New Roman"/>
          <w:sz w:val="28"/>
          <w:szCs w:val="28"/>
        </w:rPr>
        <w:t>Тема 6. Енисейская губерния в период революции  и  гражданской войны (1917 – 1920 гг.).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 </w:t>
      </w:r>
      <w:r w:rsidRPr="005059DB">
        <w:rPr>
          <w:color w:val="000000"/>
          <w:spacing w:val="16"/>
          <w:sz w:val="28"/>
          <w:szCs w:val="28"/>
        </w:rPr>
        <w:t>Особенности политической ситуации в губернии после</w:t>
      </w:r>
      <w:r w:rsidRPr="005059DB">
        <w:rPr>
          <w:color w:val="000000"/>
          <w:spacing w:val="16"/>
          <w:sz w:val="28"/>
          <w:szCs w:val="28"/>
        </w:rPr>
        <w:br/>
      </w:r>
      <w:r w:rsidRPr="005059DB">
        <w:rPr>
          <w:color w:val="000000"/>
          <w:spacing w:val="5"/>
          <w:sz w:val="28"/>
          <w:szCs w:val="28"/>
        </w:rPr>
        <w:t xml:space="preserve">февраля </w:t>
      </w:r>
      <w:r w:rsidRPr="005059DB">
        <w:rPr>
          <w:color w:val="000000"/>
          <w:spacing w:val="32"/>
          <w:sz w:val="28"/>
          <w:szCs w:val="28"/>
        </w:rPr>
        <w:t>1917</w:t>
      </w:r>
      <w:r>
        <w:rPr>
          <w:color w:val="000000"/>
          <w:spacing w:val="32"/>
          <w:sz w:val="28"/>
          <w:szCs w:val="28"/>
        </w:rPr>
        <w:t xml:space="preserve"> г. К</w:t>
      </w:r>
      <w:r w:rsidRPr="005059DB">
        <w:rPr>
          <w:color w:val="000000"/>
          <w:spacing w:val="5"/>
          <w:sz w:val="28"/>
          <w:szCs w:val="28"/>
        </w:rPr>
        <w:t>омитет об</w:t>
      </w:r>
      <w:r>
        <w:rPr>
          <w:color w:val="000000"/>
          <w:spacing w:val="5"/>
          <w:sz w:val="28"/>
          <w:szCs w:val="28"/>
        </w:rPr>
        <w:t>ще</w:t>
      </w:r>
      <w:r w:rsidRPr="005059DB">
        <w:rPr>
          <w:color w:val="000000"/>
          <w:spacing w:val="5"/>
          <w:sz w:val="28"/>
          <w:szCs w:val="28"/>
        </w:rPr>
        <w:t>ств</w:t>
      </w:r>
      <w:r>
        <w:rPr>
          <w:color w:val="000000"/>
          <w:spacing w:val="5"/>
          <w:sz w:val="28"/>
          <w:szCs w:val="28"/>
        </w:rPr>
        <w:t>е</w:t>
      </w:r>
      <w:r w:rsidRPr="005059DB">
        <w:rPr>
          <w:color w:val="000000"/>
          <w:spacing w:val="5"/>
          <w:sz w:val="28"/>
          <w:szCs w:val="28"/>
        </w:rPr>
        <w:t>нн</w:t>
      </w:r>
      <w:r>
        <w:rPr>
          <w:color w:val="000000"/>
          <w:spacing w:val="5"/>
          <w:sz w:val="28"/>
          <w:szCs w:val="28"/>
        </w:rPr>
        <w:t>ой</w:t>
      </w:r>
      <w:r w:rsidRPr="005059D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безопасности.</w:t>
      </w:r>
      <w:r w:rsidRPr="005059DB">
        <w:rPr>
          <w:color w:val="000000"/>
          <w:spacing w:val="5"/>
          <w:sz w:val="28"/>
          <w:szCs w:val="28"/>
        </w:rPr>
        <w:br/>
      </w:r>
      <w:r w:rsidRPr="005F445A">
        <w:rPr>
          <w:color w:val="000000"/>
          <w:spacing w:val="18"/>
          <w:sz w:val="28"/>
          <w:szCs w:val="28"/>
        </w:rPr>
        <w:t xml:space="preserve">В.М. </w:t>
      </w:r>
      <w:proofErr w:type="spellStart"/>
      <w:r w:rsidRPr="005F445A">
        <w:rPr>
          <w:color w:val="000000"/>
          <w:spacing w:val="18"/>
          <w:sz w:val="28"/>
          <w:szCs w:val="28"/>
        </w:rPr>
        <w:t>Крутовский</w:t>
      </w:r>
      <w:proofErr w:type="spellEnd"/>
      <w:r w:rsidRPr="005F445A">
        <w:rPr>
          <w:color w:val="000000"/>
          <w:spacing w:val="18"/>
          <w:sz w:val="28"/>
          <w:szCs w:val="28"/>
        </w:rPr>
        <w:t xml:space="preserve">. Создание </w:t>
      </w:r>
      <w:r w:rsidRPr="005F445A">
        <w:rPr>
          <w:sz w:val="28"/>
          <w:szCs w:val="28"/>
        </w:rPr>
        <w:t xml:space="preserve">Совета рабочих, солдатских, казачьих депутатов. </w:t>
      </w:r>
      <w:r>
        <w:rPr>
          <w:sz w:val="28"/>
          <w:szCs w:val="28"/>
        </w:rPr>
        <w:t xml:space="preserve">В Красноярске. Создание уездных советов. Политические настроения в сибирском обществе после свержения самодержавия. Усиление политического влияния эсеров. Создание земств. </w:t>
      </w:r>
    </w:p>
    <w:p w:rsidR="00973540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Борьба большевиков за политическую гегемонию. Выборы в городскую думу в Красноярске. Предвыборные программы политических партий. Победа на выборах большевиков. </w:t>
      </w:r>
    </w:p>
    <w:p w:rsidR="00D719ED" w:rsidRDefault="00973540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719ED">
        <w:rPr>
          <w:sz w:val="28"/>
          <w:szCs w:val="28"/>
        </w:rPr>
        <w:t>Октябрьские дни в Красноярске. Приход к власти большевиков. Поддержка советской власти в уездах. Причины мирного установления советской власти в губернии.</w:t>
      </w:r>
    </w:p>
    <w:p w:rsidR="00D719ED" w:rsidRDefault="00D719ED" w:rsidP="00D719ED">
      <w:pPr>
        <w:shd w:val="clear" w:color="auto" w:fill="FFFFFF"/>
        <w:tabs>
          <w:tab w:val="left" w:pos="5290"/>
        </w:tabs>
        <w:spacing w:line="360" w:lineRule="auto"/>
        <w:jc w:val="both"/>
        <w:rPr>
          <w:color w:val="000000"/>
          <w:spacing w:val="14"/>
          <w:sz w:val="28"/>
          <w:szCs w:val="28"/>
        </w:rPr>
      </w:pPr>
      <w:r>
        <w:rPr>
          <w:sz w:val="28"/>
          <w:szCs w:val="28"/>
        </w:rPr>
        <w:t xml:space="preserve">       Первые преобразования новой власти: с</w:t>
      </w:r>
      <w:r w:rsidRPr="005059DB">
        <w:rPr>
          <w:color w:val="000000"/>
          <w:spacing w:val="14"/>
          <w:sz w:val="28"/>
          <w:szCs w:val="28"/>
        </w:rPr>
        <w:t xml:space="preserve">троительство советского аппарата, </w:t>
      </w:r>
      <w:r>
        <w:rPr>
          <w:color w:val="000000"/>
          <w:spacing w:val="14"/>
          <w:sz w:val="28"/>
          <w:szCs w:val="28"/>
        </w:rPr>
        <w:t xml:space="preserve">создание отрядов Красной Армии, </w:t>
      </w:r>
      <w:r w:rsidRPr="005059DB">
        <w:rPr>
          <w:color w:val="000000"/>
          <w:spacing w:val="14"/>
          <w:sz w:val="28"/>
          <w:szCs w:val="28"/>
        </w:rPr>
        <w:t>наци</w:t>
      </w:r>
      <w:r>
        <w:rPr>
          <w:color w:val="000000"/>
          <w:spacing w:val="14"/>
          <w:sz w:val="28"/>
          <w:szCs w:val="28"/>
        </w:rPr>
        <w:t>онализация промышленности, введение рабочего контроля, создание Губернского Совета народного хозяйства, осуществление в губернии «Декрета о земле», аграрные преобразования, создание сельских коммун, социальная политика, борьба с безграмотностью.</w:t>
      </w:r>
    </w:p>
    <w:p w:rsidR="00D719ED" w:rsidRDefault="00D719ED" w:rsidP="00973540">
      <w:pPr>
        <w:shd w:val="clear" w:color="auto" w:fill="FFFFFF"/>
        <w:tabs>
          <w:tab w:val="left" w:pos="52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Белочешский</w:t>
      </w:r>
      <w:proofErr w:type="spellEnd"/>
      <w:r>
        <w:rPr>
          <w:sz w:val="28"/>
          <w:szCs w:val="28"/>
        </w:rPr>
        <w:t xml:space="preserve"> мятеж и свержение власти Советов. Временное сибирское правительство и его деятельность. Установление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диктатуры.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Социально-экономическое развитие края в годы гражданской войны. Переселенческое движение. Внутренняя политика </w:t>
      </w:r>
      <w:proofErr w:type="spellStart"/>
      <w:r>
        <w:rPr>
          <w:sz w:val="28"/>
          <w:szCs w:val="28"/>
        </w:rPr>
        <w:t>колчаковской</w:t>
      </w:r>
      <w:proofErr w:type="spellEnd"/>
      <w:r>
        <w:rPr>
          <w:sz w:val="28"/>
          <w:szCs w:val="28"/>
        </w:rPr>
        <w:t xml:space="preserve"> власти. Усиление недовольства </w:t>
      </w:r>
      <w:proofErr w:type="spellStart"/>
      <w:r>
        <w:rPr>
          <w:sz w:val="28"/>
          <w:szCs w:val="28"/>
        </w:rPr>
        <w:t>колчаковским</w:t>
      </w:r>
      <w:proofErr w:type="spellEnd"/>
      <w:r>
        <w:rPr>
          <w:sz w:val="28"/>
          <w:szCs w:val="28"/>
        </w:rPr>
        <w:t xml:space="preserve"> режимом. </w:t>
      </w:r>
    </w:p>
    <w:p w:rsidR="00D719ED" w:rsidRDefault="00D719ED" w:rsidP="00D719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Возникновение и деятельность большевистского подполья. Расширение социальной базы для борьбы с колчаковщиной. Начало массового партизанского движения в крае. Районы партизанского движения. Советско-партизанские республики на территории губернии: </w:t>
      </w:r>
      <w:proofErr w:type="spellStart"/>
      <w:r>
        <w:rPr>
          <w:sz w:val="28"/>
          <w:szCs w:val="28"/>
        </w:rPr>
        <w:t>Тасеевская</w:t>
      </w:r>
      <w:proofErr w:type="spellEnd"/>
      <w:r>
        <w:rPr>
          <w:sz w:val="28"/>
          <w:szCs w:val="28"/>
        </w:rPr>
        <w:t xml:space="preserve"> и Степно-</w:t>
      </w:r>
      <w:proofErr w:type="spellStart"/>
      <w:r>
        <w:rPr>
          <w:sz w:val="28"/>
          <w:szCs w:val="28"/>
        </w:rPr>
        <w:t>Баджейская</w:t>
      </w:r>
      <w:proofErr w:type="spellEnd"/>
      <w:r>
        <w:rPr>
          <w:sz w:val="28"/>
          <w:szCs w:val="28"/>
        </w:rPr>
        <w:t xml:space="preserve">. Руководители партизанского движения: В.Г. Яковенко, А.Д. Кравченко, П.Е. </w:t>
      </w:r>
      <w:proofErr w:type="spellStart"/>
      <w:r>
        <w:rPr>
          <w:sz w:val="28"/>
          <w:szCs w:val="28"/>
        </w:rPr>
        <w:t>Щетинкин</w:t>
      </w:r>
      <w:proofErr w:type="spellEnd"/>
      <w:r>
        <w:rPr>
          <w:sz w:val="28"/>
          <w:szCs w:val="28"/>
        </w:rPr>
        <w:t>.</w:t>
      </w:r>
    </w:p>
    <w:p w:rsidR="00D719ED" w:rsidRPr="00431D5F" w:rsidRDefault="00D719ED" w:rsidP="00D719ED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Падение колчаковщины. Наступление Красной Армии, освобождение Енисейской губернии и восстановление советской власти. Особенности гражданской войны в сибирской деревне.    </w:t>
      </w:r>
    </w:p>
    <w:p w:rsidR="00D719ED" w:rsidRDefault="00973540" w:rsidP="00CB1B1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Енисейский край в 1920-1930-е годы. </w:t>
      </w:r>
    </w:p>
    <w:p w:rsidR="00973540" w:rsidRPr="00584BE3" w:rsidRDefault="00973540" w:rsidP="00973540">
      <w:pPr>
        <w:pStyle w:val="af4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Распространение политики военного коммунизма на Сибирь. Хозяйственный кризис начала 1920-х гг. </w:t>
      </w:r>
      <w:r w:rsidRPr="00DD5BBE">
        <w:rPr>
          <w:sz w:val="28"/>
          <w:szCs w:val="28"/>
        </w:rPr>
        <w:t>Крах политики военного коммунизма</w:t>
      </w:r>
      <w:r>
        <w:rPr>
          <w:sz w:val="28"/>
          <w:szCs w:val="28"/>
        </w:rPr>
        <w:t xml:space="preserve">. </w:t>
      </w:r>
      <w:r w:rsidRPr="00DD5BBE">
        <w:rPr>
          <w:sz w:val="28"/>
          <w:szCs w:val="28"/>
        </w:rPr>
        <w:t>Антибольшевистские восстания крестьян</w:t>
      </w:r>
      <w:r>
        <w:rPr>
          <w:sz w:val="28"/>
          <w:szCs w:val="28"/>
        </w:rPr>
        <w:t xml:space="preserve"> в Енисейской губернии. </w:t>
      </w:r>
      <w:proofErr w:type="spellStart"/>
      <w:r>
        <w:rPr>
          <w:sz w:val="28"/>
          <w:szCs w:val="28"/>
        </w:rPr>
        <w:t>Сережское</w:t>
      </w:r>
      <w:proofErr w:type="spellEnd"/>
      <w:r>
        <w:rPr>
          <w:sz w:val="28"/>
          <w:szCs w:val="28"/>
        </w:rPr>
        <w:t xml:space="preserve"> восстание.</w:t>
      </w:r>
    </w:p>
    <w:p w:rsidR="00973540" w:rsidRDefault="00973540" w:rsidP="00973540">
      <w:pPr>
        <w:pStyle w:val="af2"/>
        <w:tabs>
          <w:tab w:val="clear" w:pos="1191"/>
          <w:tab w:val="left" w:pos="1361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новой экономической политике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8B0F92">
        <w:rPr>
          <w:rFonts w:ascii="Times New Roman" w:hAnsi="Times New Roman"/>
          <w:b w:val="0"/>
          <w:sz w:val="28"/>
          <w:szCs w:val="28"/>
        </w:rPr>
        <w:t>Крестьянство и НЭП</w:t>
      </w:r>
      <w:r>
        <w:rPr>
          <w:rFonts w:ascii="Times New Roman" w:hAnsi="Times New Roman"/>
          <w:b w:val="0"/>
          <w:sz w:val="28"/>
          <w:szCs w:val="28"/>
        </w:rPr>
        <w:t xml:space="preserve">. Подъем сельского хозяйства. Оживление кооперативного движения. Изменения в </w:t>
      </w:r>
      <w:r>
        <w:rPr>
          <w:rFonts w:ascii="Times New Roman" w:hAnsi="Times New Roman"/>
          <w:b w:val="0"/>
          <w:sz w:val="28"/>
          <w:szCs w:val="28"/>
        </w:rPr>
        <w:lastRenderedPageBreak/>
        <w:t>социальной структуре крестьянства. Возрастание доли середняков. Уровень жизни населения. Противоречивость итогов НЭПа.</w:t>
      </w:r>
    </w:p>
    <w:p w:rsidR="00973540" w:rsidRPr="000D6689" w:rsidRDefault="00973540" w:rsidP="00973540">
      <w:pPr>
        <w:pStyle w:val="af3"/>
        <w:spacing w:before="283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Переход к социалистической индустриализации</w:t>
      </w:r>
      <w:r>
        <w:rPr>
          <w:rFonts w:ascii="Times New Roman" w:hAnsi="Times New Roman"/>
          <w:b w:val="0"/>
          <w:sz w:val="28"/>
          <w:szCs w:val="28"/>
        </w:rPr>
        <w:t xml:space="preserve">.       Образование Красноярского края. Переход к индустриализации: источники и темпы развития  промышленности края. План первой пятилетки и его выполнение в крае.  Отраслевая структура промышленности: преобладание добывающих отраслей. Проект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Ангаро</w:t>
      </w:r>
      <w:proofErr w:type="spellEnd"/>
      <w:r>
        <w:rPr>
          <w:rFonts w:ascii="Times New Roman" w:hAnsi="Times New Roman"/>
          <w:b w:val="0"/>
          <w:sz w:val="28"/>
          <w:szCs w:val="28"/>
        </w:rPr>
        <w:t>-Енисейского гидроэнергетического комплекса. Проблема подготовки кадров для промышленных предприятий.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>
        <w:rPr>
          <w:b/>
          <w:spacing w:val="13"/>
          <w:sz w:val="28"/>
          <w:szCs w:val="28"/>
        </w:rPr>
        <w:t xml:space="preserve">    </w:t>
      </w:r>
      <w:r w:rsidRPr="00941431">
        <w:rPr>
          <w:spacing w:val="13"/>
          <w:sz w:val="28"/>
          <w:szCs w:val="28"/>
        </w:rPr>
        <w:t xml:space="preserve"> </w:t>
      </w:r>
      <w:r w:rsidRPr="00941431">
        <w:rPr>
          <w:position w:val="6"/>
          <w:sz w:val="28"/>
          <w:szCs w:val="28"/>
        </w:rPr>
        <w:t>Промышленное развитие края  в годы второй пятилетки</w:t>
      </w:r>
      <w:r>
        <w:rPr>
          <w:position w:val="6"/>
          <w:sz w:val="28"/>
          <w:szCs w:val="28"/>
        </w:rPr>
        <w:t xml:space="preserve">. Строительство первых промышленных гигантов: </w:t>
      </w:r>
      <w:proofErr w:type="spellStart"/>
      <w:r>
        <w:rPr>
          <w:position w:val="6"/>
          <w:sz w:val="28"/>
          <w:szCs w:val="28"/>
        </w:rPr>
        <w:t>Красмаш</w:t>
      </w:r>
      <w:proofErr w:type="spellEnd"/>
      <w:r>
        <w:rPr>
          <w:position w:val="6"/>
          <w:sz w:val="28"/>
          <w:szCs w:val="28"/>
        </w:rPr>
        <w:t xml:space="preserve">, Норильский никелевый комбинат. </w:t>
      </w:r>
      <w:r w:rsidRPr="00941431">
        <w:rPr>
          <w:sz w:val="28"/>
          <w:szCs w:val="28"/>
        </w:rPr>
        <w:t>Развитие транспорта</w:t>
      </w:r>
      <w:r>
        <w:rPr>
          <w:sz w:val="28"/>
          <w:szCs w:val="28"/>
        </w:rPr>
        <w:t>. Становление полярной авиации в крае. Модернизация железнодорожного транспорта. Итоги первых пятилеток.</w:t>
      </w:r>
    </w:p>
    <w:p w:rsidR="00973540" w:rsidRDefault="00973540" w:rsidP="00973540">
      <w:pPr>
        <w:pStyle w:val="af4"/>
        <w:spacing w:line="360" w:lineRule="auto"/>
        <w:ind w:firstLine="709"/>
        <w:rPr>
          <w:sz w:val="28"/>
          <w:szCs w:val="28"/>
        </w:rPr>
      </w:pPr>
      <w:r w:rsidRPr="00973540">
        <w:rPr>
          <w:sz w:val="28"/>
          <w:szCs w:val="28"/>
        </w:rPr>
        <w:t>Коллективизация сельского хозяйства</w:t>
      </w:r>
      <w:r>
        <w:rPr>
          <w:sz w:val="28"/>
          <w:szCs w:val="28"/>
        </w:rPr>
        <w:t xml:space="preserve">. </w:t>
      </w:r>
      <w:r w:rsidRPr="00253046">
        <w:rPr>
          <w:sz w:val="28"/>
          <w:szCs w:val="28"/>
        </w:rPr>
        <w:t>Хлебозаготовительный кризис 1928 г</w:t>
      </w:r>
      <w:r>
        <w:rPr>
          <w:sz w:val="28"/>
          <w:szCs w:val="28"/>
        </w:rPr>
        <w:t xml:space="preserve"> и его причины. Попытки власти решить проблему хлебозаготовок с помощью конфискации хлеба у сибирских крестьян.</w:t>
      </w:r>
    </w:p>
    <w:p w:rsidR="00973540" w:rsidRDefault="00973540" w:rsidP="00973540">
      <w:pPr>
        <w:pStyle w:val="MIN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Переход к коллективизации крестьянских хозяй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ае. Задачи и методы осуществления коллективизации. Политика раскулачивания. Противоречивые итоги первого этапа форсированной коллективизации. Переход к укреплению материально-технической базы колхозов во второй половине 1930-х гг. Рост сельскохозяйственного производства в крае. Формирование административно-командной системы хозяйствования на селе.</w:t>
      </w:r>
    </w:p>
    <w:p w:rsidR="00973540" w:rsidRDefault="00973540" w:rsidP="00973540">
      <w:pPr>
        <w:pStyle w:val="af3"/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973540">
        <w:rPr>
          <w:rFonts w:ascii="Times New Roman" w:hAnsi="Times New Roman"/>
          <w:b w:val="0"/>
          <w:sz w:val="28"/>
          <w:szCs w:val="28"/>
        </w:rPr>
        <w:t>Культурное развитие края</w:t>
      </w:r>
      <w:r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2923EA">
        <w:rPr>
          <w:rFonts w:ascii="Times New Roman" w:hAnsi="Times New Roman"/>
          <w:b w:val="0"/>
          <w:sz w:val="28"/>
          <w:szCs w:val="28"/>
        </w:rPr>
        <w:t>Развитие системы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. Рост сети образовательных учреждений в крае.  Переход к всеобщему семилетнему образованию. Зарождение системы высшего образования в крае. 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83059">
        <w:rPr>
          <w:rFonts w:ascii="Times New Roman" w:hAnsi="Times New Roman"/>
          <w:b w:val="0"/>
          <w:sz w:val="28"/>
          <w:szCs w:val="28"/>
        </w:rPr>
        <w:t xml:space="preserve">     Научная жизнь в крае. </w:t>
      </w:r>
      <w:r>
        <w:rPr>
          <w:rFonts w:ascii="Times New Roman" w:hAnsi="Times New Roman"/>
          <w:b w:val="0"/>
          <w:sz w:val="28"/>
          <w:szCs w:val="28"/>
        </w:rPr>
        <w:t xml:space="preserve">Первые научно-исследовательские учреждения: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Сибирский НИИ  лесного хозяйства и </w:t>
      </w:r>
      <w:proofErr w:type="spellStart"/>
      <w:r w:rsidRPr="00583059">
        <w:rPr>
          <w:rFonts w:ascii="Times New Roman" w:hAnsi="Times New Roman"/>
          <w:b w:val="0"/>
          <w:sz w:val="28"/>
          <w:szCs w:val="28"/>
        </w:rPr>
        <w:t>лесоэксплуатации</w:t>
      </w:r>
      <w:proofErr w:type="spellEnd"/>
      <w:r w:rsidRPr="00583059">
        <w:rPr>
          <w:rFonts w:ascii="Times New Roman" w:hAnsi="Times New Roman"/>
          <w:b w:val="0"/>
          <w:sz w:val="28"/>
          <w:szCs w:val="28"/>
        </w:rPr>
        <w:t>; Восточно-Сибирское отделение Всесоюзного института озерного, речного, рыбного хозяйства</w:t>
      </w:r>
      <w:r>
        <w:rPr>
          <w:rFonts w:ascii="Times New Roman" w:hAnsi="Times New Roman"/>
          <w:b w:val="0"/>
          <w:sz w:val="28"/>
          <w:szCs w:val="28"/>
        </w:rPr>
        <w:t xml:space="preserve">. Деятельность </w:t>
      </w:r>
      <w:r w:rsidRPr="00583059">
        <w:rPr>
          <w:rFonts w:ascii="Times New Roman" w:hAnsi="Times New Roman"/>
          <w:b w:val="0"/>
          <w:sz w:val="28"/>
          <w:szCs w:val="28"/>
        </w:rPr>
        <w:t>Красноярского отдела Всесоюзного географического общества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краеведческих музеев в организации научного изучения и пропаганды научных знаний. Красноярские ученые: М.В. Красноженова, В.П.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Косованов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Создание творческих союзов в крае. Творчество красноярских художников Д.И.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Каратанова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830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Лекаренко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Красноярские писатели и поэты </w:t>
      </w:r>
      <w:r w:rsidRPr="00425CCF">
        <w:rPr>
          <w:rFonts w:ascii="Times New Roman" w:hAnsi="Times New Roman"/>
          <w:b w:val="0"/>
          <w:sz w:val="28"/>
          <w:szCs w:val="28"/>
        </w:rPr>
        <w:t>И. Д. Рождественск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>, К. Л. Лисовск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425CCF">
        <w:rPr>
          <w:rFonts w:ascii="Times New Roman" w:hAnsi="Times New Roman"/>
          <w:b w:val="0"/>
          <w:sz w:val="28"/>
          <w:szCs w:val="28"/>
        </w:rPr>
        <w:t xml:space="preserve">, А. А. Шадрин, С. В. </w:t>
      </w:r>
      <w:proofErr w:type="spellStart"/>
      <w:r w:rsidRPr="00425CCF">
        <w:rPr>
          <w:rFonts w:ascii="Times New Roman" w:hAnsi="Times New Roman"/>
          <w:b w:val="0"/>
          <w:sz w:val="28"/>
          <w:szCs w:val="28"/>
        </w:rPr>
        <w:t>Сартаков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973540" w:rsidRPr="00583059" w:rsidRDefault="00973540" w:rsidP="00973540">
      <w:pPr>
        <w:pStyle w:val="af3"/>
        <w:tabs>
          <w:tab w:val="clear" w:pos="510"/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Развитие театрального искусства в крае.</w:t>
      </w:r>
    </w:p>
    <w:p w:rsidR="00973540" w:rsidRPr="00425CCF" w:rsidRDefault="00973540" w:rsidP="009735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425CCF">
        <w:rPr>
          <w:b/>
          <w:sz w:val="28"/>
          <w:szCs w:val="28"/>
        </w:rPr>
        <w:t>КРАСНОЯРСКИЙ КРАЙ В ГОДЫ ВЕЛИКОЙ ОТЕЧЕСТВЕННОЙ ВОЙНЫ 1941 – 1945 ГГ.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CCF">
        <w:rPr>
          <w:sz w:val="28"/>
          <w:szCs w:val="28"/>
        </w:rPr>
        <w:t xml:space="preserve">Начало войны. </w:t>
      </w:r>
      <w:r w:rsidRPr="005059DB">
        <w:rPr>
          <w:color w:val="000000"/>
          <w:spacing w:val="2"/>
          <w:sz w:val="28"/>
          <w:szCs w:val="28"/>
        </w:rPr>
        <w:t>Перестройка системы управления края. Военно-мобили</w:t>
      </w:r>
      <w:r w:rsidRPr="005059DB">
        <w:rPr>
          <w:color w:val="000000"/>
          <w:spacing w:val="2"/>
          <w:sz w:val="28"/>
          <w:szCs w:val="28"/>
        </w:rPr>
        <w:softHyphen/>
        <w:t xml:space="preserve">зационная работа.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21F1A">
        <w:rPr>
          <w:color w:val="000000"/>
          <w:spacing w:val="2"/>
          <w:sz w:val="28"/>
          <w:szCs w:val="28"/>
        </w:rPr>
        <w:t>Экономика края в годы войны</w:t>
      </w:r>
      <w:r w:rsidR="00F21F1A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Красноярский тыл – фронту. Перестройка промышленности на военные рельсы. </w:t>
      </w:r>
      <w:r w:rsidRPr="005059DB">
        <w:rPr>
          <w:color w:val="000000"/>
          <w:spacing w:val="5"/>
          <w:sz w:val="28"/>
          <w:szCs w:val="28"/>
        </w:rPr>
        <w:t xml:space="preserve">Размещение эвакуированных промышленных </w:t>
      </w:r>
      <w:r w:rsidRPr="005059DB">
        <w:rPr>
          <w:color w:val="000000"/>
          <w:spacing w:val="3"/>
          <w:sz w:val="28"/>
          <w:szCs w:val="28"/>
        </w:rPr>
        <w:t>предприятий на территории края.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523E66" w:rsidRDefault="00523E66" w:rsidP="00523E6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05E">
        <w:rPr>
          <w:rFonts w:ascii="Times New Roman" w:hAnsi="Times New Roman" w:cs="Times New Roman"/>
          <w:b w:val="0"/>
          <w:sz w:val="28"/>
          <w:szCs w:val="28"/>
        </w:rPr>
        <w:t>Оружие Красноярья – фронту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Производство оружия и боевой техники на красноярских предприятиях. </w:t>
      </w:r>
    </w:p>
    <w:p w:rsidR="00523E66" w:rsidRDefault="00523E66" w:rsidP="00523E66">
      <w:pPr>
        <w:spacing w:line="360" w:lineRule="auto"/>
        <w:jc w:val="both"/>
        <w:rPr>
          <w:color w:val="000000"/>
          <w:sz w:val="28"/>
          <w:szCs w:val="28"/>
        </w:rPr>
      </w:pPr>
      <w:r w:rsidRPr="00CE08FF">
        <w:t xml:space="preserve">               </w:t>
      </w:r>
      <w:r w:rsidRPr="00CE08FF">
        <w:rPr>
          <w:color w:val="000000"/>
          <w:sz w:val="28"/>
          <w:szCs w:val="28"/>
        </w:rPr>
        <w:t>Сельское хозяйство  края в годы войны</w:t>
      </w:r>
      <w:r>
        <w:rPr>
          <w:color w:val="000000"/>
          <w:sz w:val="28"/>
          <w:szCs w:val="28"/>
        </w:rPr>
        <w:t xml:space="preserve">. Материально-техническая база сельского хозяйства в годы войны. Мобилизация технических и трудовых резервов для выполнения планов по обеспечения фронта продовольствием. Социалистическое соревнование в деревне. </w:t>
      </w:r>
      <w:proofErr w:type="spellStart"/>
      <w:r>
        <w:rPr>
          <w:color w:val="000000"/>
          <w:sz w:val="28"/>
          <w:szCs w:val="28"/>
        </w:rPr>
        <w:t>Нагорновское</w:t>
      </w:r>
      <w:proofErr w:type="spellEnd"/>
      <w:r>
        <w:rPr>
          <w:color w:val="000000"/>
          <w:sz w:val="28"/>
          <w:szCs w:val="28"/>
        </w:rPr>
        <w:t xml:space="preserve"> движение. Помощь города деревне. </w:t>
      </w:r>
    </w:p>
    <w:p w:rsidR="00523E66" w:rsidRPr="00523E66" w:rsidRDefault="00523E66" w:rsidP="00523E66">
      <w:pPr>
        <w:shd w:val="clear" w:color="auto" w:fill="FFFFFF"/>
        <w:spacing w:line="360" w:lineRule="auto"/>
        <w:rPr>
          <w:sz w:val="28"/>
          <w:szCs w:val="28"/>
        </w:rPr>
      </w:pPr>
      <w:r w:rsidRPr="00CE08FF">
        <w:rPr>
          <w:b/>
          <w:color w:val="000000"/>
          <w:sz w:val="28"/>
          <w:szCs w:val="28"/>
        </w:rPr>
        <w:t xml:space="preserve">  </w:t>
      </w:r>
      <w:r w:rsidRPr="00523E66">
        <w:rPr>
          <w:sz w:val="28"/>
          <w:szCs w:val="28"/>
        </w:rPr>
        <w:t xml:space="preserve">Красноярцы – участники сражений на фронтах Великой Отечественной войны. Формирование воинских подразделений на территории края: боевой путь 119-й стрелковой дивизии. 78-добровольческая бригада на фронтах Великой Отечественной войны. </w:t>
      </w:r>
      <w:proofErr w:type="spellStart"/>
      <w:r w:rsidRPr="00523E66">
        <w:rPr>
          <w:sz w:val="28"/>
          <w:szCs w:val="28"/>
        </w:rPr>
        <w:t>Пирятинская</w:t>
      </w:r>
      <w:proofErr w:type="spellEnd"/>
      <w:r w:rsidRPr="00523E66">
        <w:rPr>
          <w:sz w:val="28"/>
          <w:szCs w:val="28"/>
        </w:rPr>
        <w:t xml:space="preserve"> стрелковая дивизия. Участие красноярцев в партизанском движении. Красноярцы Герои Советского Союза С.И. </w:t>
      </w:r>
      <w:proofErr w:type="spellStart"/>
      <w:r w:rsidRPr="00523E66">
        <w:rPr>
          <w:sz w:val="28"/>
          <w:szCs w:val="28"/>
        </w:rPr>
        <w:t>Кретов</w:t>
      </w:r>
      <w:proofErr w:type="spellEnd"/>
      <w:r w:rsidRPr="00523E66">
        <w:rPr>
          <w:sz w:val="28"/>
          <w:szCs w:val="28"/>
        </w:rPr>
        <w:t xml:space="preserve">, Н.Я. </w:t>
      </w:r>
      <w:proofErr w:type="spellStart"/>
      <w:r w:rsidRPr="00523E66">
        <w:rPr>
          <w:sz w:val="28"/>
          <w:szCs w:val="28"/>
        </w:rPr>
        <w:t>Тотмин</w:t>
      </w:r>
      <w:proofErr w:type="spellEnd"/>
      <w:r w:rsidRPr="00523E66">
        <w:rPr>
          <w:sz w:val="28"/>
          <w:szCs w:val="28"/>
        </w:rPr>
        <w:t xml:space="preserve">, Белинский. </w:t>
      </w:r>
    </w:p>
    <w:p w:rsidR="00523E66" w:rsidRDefault="00523E66" w:rsidP="00523E66">
      <w:pPr>
        <w:pStyle w:val="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Бои за Диксон. Воздушная трасса </w:t>
      </w:r>
      <w:proofErr w:type="spellStart"/>
      <w:r>
        <w:rPr>
          <w:b w:val="0"/>
          <w:sz w:val="28"/>
          <w:szCs w:val="28"/>
        </w:rPr>
        <w:t>АлСиб</w:t>
      </w:r>
      <w:proofErr w:type="spellEnd"/>
      <w:r>
        <w:rPr>
          <w:b w:val="0"/>
          <w:sz w:val="28"/>
          <w:szCs w:val="28"/>
        </w:rPr>
        <w:t xml:space="preserve"> и ее роль в обеспечения фронта боевой воздушной техникой. </w:t>
      </w:r>
    </w:p>
    <w:p w:rsidR="00523E66" w:rsidRDefault="00523E66" w:rsidP="00523E66">
      <w:pPr>
        <w:shd w:val="clear" w:color="auto" w:fill="FFFFFF"/>
        <w:spacing w:line="360" w:lineRule="auto"/>
        <w:ind w:left="10" w:right="29"/>
        <w:jc w:val="both"/>
        <w:rPr>
          <w:color w:val="000000"/>
          <w:sz w:val="28"/>
          <w:szCs w:val="28"/>
        </w:rPr>
      </w:pPr>
      <w:r w:rsidRPr="00523E66">
        <w:rPr>
          <w:color w:val="000000"/>
          <w:sz w:val="28"/>
          <w:szCs w:val="28"/>
        </w:rPr>
        <w:lastRenderedPageBreak/>
        <w:t>Наука, культура, образование в годы войны</w:t>
      </w:r>
      <w:r>
        <w:rPr>
          <w:color w:val="000000"/>
          <w:sz w:val="28"/>
          <w:szCs w:val="28"/>
        </w:rPr>
        <w:t xml:space="preserve">. </w:t>
      </w:r>
      <w:r w:rsidRPr="002C078F">
        <w:rPr>
          <w:color w:val="000000"/>
          <w:sz w:val="28"/>
          <w:szCs w:val="28"/>
        </w:rPr>
        <w:t>Союз науки и производства</w:t>
      </w:r>
      <w:r>
        <w:rPr>
          <w:color w:val="000000"/>
          <w:sz w:val="28"/>
          <w:szCs w:val="28"/>
        </w:rPr>
        <w:t xml:space="preserve">. Деятельность красноярских ученых и изобретателей для нужд фронта и тыла.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Школьные учреждения в годы войны. Помощь школьников фронту. Расширение сети высших учебных заведений в годы войны.  «К штыку приравняли перо»: красноярские писатели и художники о войне. </w:t>
      </w:r>
    </w:p>
    <w:p w:rsidR="00523E66" w:rsidRDefault="00523E66" w:rsidP="00523E66">
      <w:pPr>
        <w:shd w:val="clear" w:color="auto" w:fill="FFFFFF"/>
        <w:spacing w:line="360" w:lineRule="auto"/>
        <w:ind w:left="10" w:right="29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здравоохранения. Военные госпитали и детские дома в крае.  </w:t>
      </w:r>
    </w:p>
    <w:p w:rsidR="00523E66" w:rsidRPr="002C078F" w:rsidRDefault="00523E66" w:rsidP="00523E66">
      <w:pPr>
        <w:shd w:val="clear" w:color="auto" w:fill="FFFFFF"/>
        <w:spacing w:line="360" w:lineRule="auto"/>
        <w:ind w:left="10"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 красноярцев в годы войны. </w:t>
      </w:r>
    </w:p>
    <w:p w:rsidR="00523E66" w:rsidRPr="008744A8" w:rsidRDefault="00523E66" w:rsidP="00523E6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8744A8">
        <w:rPr>
          <w:b/>
          <w:color w:val="000000"/>
          <w:spacing w:val="7"/>
          <w:sz w:val="28"/>
          <w:szCs w:val="28"/>
        </w:rPr>
        <w:t>КРАСНОЯРСКИЙ КРАЙ В ГОДЫ ПОСЛЕВОЕННЫХ ПЯТИЛЕТОК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5059DB">
        <w:rPr>
          <w:color w:val="000000"/>
          <w:spacing w:val="2"/>
          <w:sz w:val="28"/>
          <w:szCs w:val="28"/>
        </w:rPr>
        <w:t>Состояние эконо</w:t>
      </w:r>
      <w:r w:rsidRPr="005059DB">
        <w:rPr>
          <w:color w:val="000000"/>
          <w:spacing w:val="2"/>
          <w:sz w:val="28"/>
          <w:szCs w:val="28"/>
        </w:rPr>
        <w:softHyphen/>
      </w:r>
      <w:r w:rsidRPr="005059DB">
        <w:rPr>
          <w:color w:val="000000"/>
          <w:spacing w:val="-2"/>
          <w:sz w:val="28"/>
          <w:szCs w:val="28"/>
        </w:rPr>
        <w:t xml:space="preserve">мики края </w:t>
      </w:r>
      <w:r>
        <w:rPr>
          <w:color w:val="000000"/>
          <w:spacing w:val="-2"/>
          <w:sz w:val="28"/>
          <w:szCs w:val="28"/>
        </w:rPr>
        <w:t xml:space="preserve">после войны. Переход промышленности на мирные рельсы. Конверсия военного производства. </w:t>
      </w:r>
      <w:r w:rsidRPr="005059DB">
        <w:rPr>
          <w:color w:val="000000"/>
          <w:spacing w:val="-2"/>
          <w:sz w:val="28"/>
          <w:szCs w:val="28"/>
        </w:rPr>
        <w:t xml:space="preserve">Реэвакуация </w:t>
      </w:r>
      <w:r w:rsidRPr="00DE4D38">
        <w:rPr>
          <w:color w:val="000000"/>
          <w:spacing w:val="-2"/>
          <w:sz w:val="28"/>
          <w:szCs w:val="28"/>
        </w:rPr>
        <w:t>предприятий</w:t>
      </w:r>
      <w:r>
        <w:rPr>
          <w:color w:val="000000"/>
          <w:spacing w:val="-2"/>
          <w:sz w:val="28"/>
          <w:szCs w:val="28"/>
        </w:rPr>
        <w:t xml:space="preserve">. </w:t>
      </w:r>
      <w:r w:rsidRPr="005059DB">
        <w:rPr>
          <w:color w:val="000000"/>
          <w:spacing w:val="4"/>
          <w:sz w:val="28"/>
          <w:szCs w:val="28"/>
        </w:rPr>
        <w:t>Форсирован</w:t>
      </w:r>
      <w:r w:rsidRPr="005059DB">
        <w:rPr>
          <w:color w:val="000000"/>
          <w:spacing w:val="4"/>
          <w:sz w:val="28"/>
          <w:szCs w:val="28"/>
        </w:rPr>
        <w:softHyphen/>
      </w:r>
      <w:r w:rsidRPr="005059DB">
        <w:rPr>
          <w:color w:val="000000"/>
          <w:spacing w:val="2"/>
          <w:sz w:val="28"/>
          <w:szCs w:val="28"/>
        </w:rPr>
        <w:t>ное развитие тяжелой промышленности.</w:t>
      </w:r>
    </w:p>
    <w:p w:rsidR="00523E66" w:rsidRPr="005059DB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Pr="005059DB">
        <w:rPr>
          <w:color w:val="000000"/>
          <w:spacing w:val="2"/>
          <w:sz w:val="28"/>
          <w:szCs w:val="28"/>
        </w:rPr>
        <w:t xml:space="preserve">Меры по </w:t>
      </w:r>
      <w:r>
        <w:rPr>
          <w:color w:val="000000"/>
          <w:spacing w:val="2"/>
          <w:sz w:val="28"/>
          <w:szCs w:val="28"/>
        </w:rPr>
        <w:t>укреплению материально-технической базы села</w:t>
      </w:r>
      <w:r w:rsidRPr="005059DB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Укрупнение колхозов. Меры по стимулированию заинтересованности крестьян в результатах труда: введение сдельной оплаты, развитие социалистического соревнования в деревне.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5059DB">
        <w:rPr>
          <w:color w:val="000000"/>
          <w:spacing w:val="2"/>
          <w:sz w:val="28"/>
          <w:szCs w:val="28"/>
        </w:rPr>
        <w:t xml:space="preserve">Социальная политика государства </w:t>
      </w:r>
      <w:r>
        <w:rPr>
          <w:color w:val="000000"/>
          <w:spacing w:val="2"/>
          <w:sz w:val="28"/>
          <w:szCs w:val="28"/>
        </w:rPr>
        <w:t>и ее противоречивый характер. Меры по поднятию уровня жизни: о</w:t>
      </w:r>
      <w:r>
        <w:rPr>
          <w:color w:val="000000"/>
          <w:spacing w:val="3"/>
          <w:sz w:val="28"/>
          <w:szCs w:val="28"/>
        </w:rPr>
        <w:t xml:space="preserve">тмена карточек, снижение цен на потребительские товары, повышение зарплаты. Конфискационный характер денежной реформы 1947 г. Принудительная подписка на государственные займы. Урезание приусадебных участков на селе. Голод 1946-1947 гг. </w:t>
      </w:r>
    </w:p>
    <w:p w:rsidR="00523E66" w:rsidRPr="009D6B4C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9D6B4C">
        <w:rPr>
          <w:sz w:val="28"/>
          <w:szCs w:val="28"/>
        </w:rPr>
        <w:t xml:space="preserve"> Экономика и социальное развитие края в пятой и шестой пятилетках</w:t>
      </w:r>
    </w:p>
    <w:p w:rsidR="00523E66" w:rsidRPr="000D6E22" w:rsidRDefault="00523E66" w:rsidP="00523E66">
      <w:pPr>
        <w:pStyle w:val="af5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Переход к ускоренному развитию промышленности. Приоритетное развитие отраслей тяжелой индустрии: </w:t>
      </w:r>
      <w:r w:rsidRPr="009D6B4C">
        <w:rPr>
          <w:b w:val="0"/>
          <w:sz w:val="28"/>
          <w:szCs w:val="28"/>
        </w:rPr>
        <w:t>металлургии, нефтяной и химической промышленности, машиностроени</w:t>
      </w:r>
      <w:r>
        <w:rPr>
          <w:b w:val="0"/>
          <w:sz w:val="28"/>
          <w:szCs w:val="28"/>
        </w:rPr>
        <w:t>я</w:t>
      </w:r>
      <w:r w:rsidRPr="009D6B4C">
        <w:rPr>
          <w:b w:val="0"/>
          <w:sz w:val="28"/>
          <w:szCs w:val="28"/>
        </w:rPr>
        <w:t>, капитально</w:t>
      </w:r>
      <w:r>
        <w:rPr>
          <w:b w:val="0"/>
          <w:sz w:val="28"/>
          <w:szCs w:val="28"/>
        </w:rPr>
        <w:t>го</w:t>
      </w:r>
      <w:r w:rsidRPr="009D6B4C">
        <w:rPr>
          <w:b w:val="0"/>
          <w:sz w:val="28"/>
          <w:szCs w:val="28"/>
        </w:rPr>
        <w:t xml:space="preserve"> строительств</w:t>
      </w:r>
      <w:r>
        <w:rPr>
          <w:b w:val="0"/>
          <w:sz w:val="28"/>
          <w:szCs w:val="28"/>
        </w:rPr>
        <w:t>а</w:t>
      </w:r>
      <w:r w:rsidRPr="009D6B4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Освоение новых технологий в металлургии. Начало разработки медно-никелевого месторождения на </w:t>
      </w:r>
      <w:proofErr w:type="spellStart"/>
      <w:r>
        <w:rPr>
          <w:b w:val="0"/>
          <w:sz w:val="28"/>
          <w:szCs w:val="28"/>
        </w:rPr>
        <w:t>Талнахе</w:t>
      </w:r>
      <w:proofErr w:type="spellEnd"/>
      <w:r>
        <w:rPr>
          <w:b w:val="0"/>
          <w:sz w:val="28"/>
          <w:szCs w:val="28"/>
        </w:rPr>
        <w:t xml:space="preserve">.  Создание предприятий большой химии в крае. Противоречивые итоги промышленного развития: отраслевая диспропорция. </w:t>
      </w:r>
      <w:r w:rsidRPr="000D6E22">
        <w:rPr>
          <w:b w:val="0"/>
          <w:sz w:val="28"/>
          <w:szCs w:val="28"/>
        </w:rPr>
        <w:t xml:space="preserve">Создание энергетической базы. Строительство Красноярской ГЭС.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6E22">
        <w:rPr>
          <w:color w:val="000000"/>
          <w:spacing w:val="3"/>
          <w:sz w:val="28"/>
          <w:szCs w:val="28"/>
        </w:rPr>
        <w:t xml:space="preserve">      </w:t>
      </w:r>
      <w:r w:rsidRPr="000D6E22">
        <w:rPr>
          <w:sz w:val="28"/>
          <w:szCs w:val="28"/>
        </w:rPr>
        <w:t>Изменения системы управления</w:t>
      </w:r>
      <w:r>
        <w:rPr>
          <w:sz w:val="28"/>
          <w:szCs w:val="28"/>
        </w:rPr>
        <w:t>: переход к совнархозам.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Техническая модернизация транспортной системы: электрификация железной дороги, освоение новых воздушных линий.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Попытки реформирования сельского хозяйства. Красноярская целина. Итоги освоения целины в крае.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Социальная политика. Улучшение системы социального обеспечения. Повышение доходов населения. Расширение рынка потребительских товаров в крае. Рост жилищного строительства.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Послевоенные политические репрессии. Жертвы идеологических кампаний среди интеллигенции.</w:t>
      </w:r>
    </w:p>
    <w:p w:rsidR="00523E66" w:rsidRPr="000D6E22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Активизация деятельности общественных организаций. Первые молодежные фестивали. Участие красноярцев в международных форумах.  Участие сибирской молодежи во всесоюзных ударных стройках. </w:t>
      </w:r>
    </w:p>
    <w:p w:rsidR="00523E66" w:rsidRPr="00523E66" w:rsidRDefault="00523E66" w:rsidP="00523E66">
      <w:pPr>
        <w:spacing w:line="360" w:lineRule="auto"/>
        <w:ind w:firstLine="709"/>
        <w:jc w:val="both"/>
        <w:rPr>
          <w:sz w:val="28"/>
          <w:szCs w:val="28"/>
        </w:rPr>
      </w:pPr>
      <w:r w:rsidRPr="00523E66">
        <w:rPr>
          <w:sz w:val="28"/>
          <w:szCs w:val="28"/>
        </w:rPr>
        <w:t>Культурное строительство</w:t>
      </w:r>
      <w:r>
        <w:rPr>
          <w:sz w:val="28"/>
          <w:szCs w:val="28"/>
        </w:rPr>
        <w:t xml:space="preserve">. </w:t>
      </w:r>
      <w:r w:rsidRPr="00523E66">
        <w:rPr>
          <w:sz w:val="28"/>
          <w:szCs w:val="28"/>
        </w:rPr>
        <w:t>Народное образование. Переход к семилетнему обучению. Развитие системы профессионально-технического обучения. Красноярские педагоги-новаторы. Успехи в развитии высшей школы. Расширение сети ВУЗов в крае.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Института физики АНСССР. Л. В. Киренский – основатель научной школы в биофизике. Научная деятельность красноярских институтов. Медицинская наука в крае: А.М. </w:t>
      </w:r>
      <w:proofErr w:type="spellStart"/>
      <w:r>
        <w:rPr>
          <w:sz w:val="28"/>
          <w:szCs w:val="28"/>
        </w:rPr>
        <w:t>Дыхно</w:t>
      </w:r>
      <w:proofErr w:type="spellEnd"/>
      <w:r>
        <w:rPr>
          <w:sz w:val="28"/>
          <w:szCs w:val="28"/>
        </w:rPr>
        <w:t xml:space="preserve">, Б.С. </w:t>
      </w:r>
      <w:proofErr w:type="spellStart"/>
      <w:r>
        <w:rPr>
          <w:sz w:val="28"/>
          <w:szCs w:val="28"/>
        </w:rPr>
        <w:t>Граков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Художественная культура. Образование Красноярского отделения Союза писателей СССР. Творчество лауреата Государственной премии С.В. 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>. Литературные альманахи «Енисей», «Литературный Абакан».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</w:t>
      </w:r>
      <w:proofErr w:type="spellStart"/>
      <w:r>
        <w:rPr>
          <w:sz w:val="28"/>
          <w:szCs w:val="28"/>
        </w:rPr>
        <w:t>суриковских</w:t>
      </w:r>
      <w:proofErr w:type="spellEnd"/>
      <w:r>
        <w:rPr>
          <w:sz w:val="28"/>
          <w:szCs w:val="28"/>
        </w:rPr>
        <w:t xml:space="preserve"> традиций в творчестве красноярских художников Т.В. </w:t>
      </w:r>
      <w:proofErr w:type="spellStart"/>
      <w:r>
        <w:rPr>
          <w:sz w:val="28"/>
          <w:szCs w:val="28"/>
        </w:rPr>
        <w:t>Ряннеля</w:t>
      </w:r>
      <w:proofErr w:type="spellEnd"/>
      <w:r>
        <w:rPr>
          <w:sz w:val="28"/>
          <w:szCs w:val="28"/>
        </w:rPr>
        <w:t xml:space="preserve">, В.И.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Лекаренко</w:t>
      </w:r>
      <w:proofErr w:type="spellEnd"/>
      <w:r>
        <w:rPr>
          <w:sz w:val="28"/>
          <w:szCs w:val="28"/>
        </w:rPr>
        <w:t xml:space="preserve">. Новое направление в живописи: А. Г.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Капелько</w:t>
      </w:r>
      <w:proofErr w:type="spellEnd"/>
      <w:r>
        <w:rPr>
          <w:sz w:val="28"/>
          <w:szCs w:val="28"/>
        </w:rPr>
        <w:t>.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музыкальной и театральной культуры. Художественные самодеятельные коллективы в крае.</w:t>
      </w:r>
    </w:p>
    <w:p w:rsidR="00523E66" w:rsidRPr="0067562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E66" w:rsidRPr="00767769" w:rsidRDefault="00523E66" w:rsidP="00523E66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Pr="00767769">
        <w:rPr>
          <w:b/>
          <w:bCs/>
          <w:sz w:val="28"/>
          <w:szCs w:val="28"/>
        </w:rPr>
        <w:t>КРАСНОЯРСКИЙ КРАЙ В ПЕРИОД ФОРСИРОВАННОГО ИНДУСТРИАЛЬНОГО РАЗВИТИЯ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color w:val="000000"/>
          <w:spacing w:val="10"/>
          <w:sz w:val="28"/>
          <w:szCs w:val="28"/>
        </w:rPr>
      </w:pP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767769">
        <w:rPr>
          <w:iCs/>
          <w:sz w:val="28"/>
          <w:szCs w:val="28"/>
        </w:rPr>
        <w:t xml:space="preserve">Стратегия индустриального развития края в 1960-1980-х гг. </w:t>
      </w:r>
      <w:r w:rsidRPr="00767769">
        <w:rPr>
          <w:sz w:val="28"/>
          <w:szCs w:val="28"/>
        </w:rPr>
        <w:t xml:space="preserve">постановление ЦК КПСС и Совета Министров СССР «О мерах по дальнейшему комплексному развитию в 1971 – 1980 гг. производительных сил Красноярского края». </w:t>
      </w:r>
      <w:r>
        <w:rPr>
          <w:sz w:val="28"/>
          <w:szCs w:val="28"/>
        </w:rPr>
        <w:t>Первая Красноярская десятилетка и ее реализация. Создание промышленных узлов и территориально-промышленных комплексов в крае.</w:t>
      </w:r>
      <w:r w:rsidRPr="0076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Ускоренные темпы промышленного развития. </w:t>
      </w:r>
    </w:p>
    <w:p w:rsidR="00523E66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Красноярская десятилетка и ее задачи. Гиганты энергетики. Ввод в эксплуатацию Красноярской ГЭС. Строительство </w:t>
      </w: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и Саяно-Шушенской ГЭС. Формирование и развитие Канско-Ачинского </w:t>
      </w:r>
      <w:proofErr w:type="gramStart"/>
      <w:r>
        <w:rPr>
          <w:sz w:val="28"/>
          <w:szCs w:val="28"/>
        </w:rPr>
        <w:t>тепло-энергетического</w:t>
      </w:r>
      <w:proofErr w:type="gramEnd"/>
      <w:r>
        <w:rPr>
          <w:sz w:val="28"/>
          <w:szCs w:val="28"/>
        </w:rPr>
        <w:t xml:space="preserve"> комплекса – КАТЭК.</w:t>
      </w:r>
    </w:p>
    <w:p w:rsidR="00523E66" w:rsidRPr="00767769" w:rsidRDefault="00523E66" w:rsidP="00523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Итоги промышленного развития.</w:t>
      </w:r>
    </w:p>
    <w:p w:rsidR="00523E66" w:rsidRPr="00E31B45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B45">
        <w:rPr>
          <w:sz w:val="28"/>
          <w:szCs w:val="28"/>
        </w:rPr>
        <w:t>Отставание темпов развития сельского хозяйства.</w:t>
      </w:r>
      <w:r>
        <w:rPr>
          <w:sz w:val="28"/>
          <w:szCs w:val="28"/>
        </w:rPr>
        <w:t xml:space="preserve"> Меры партийного руководства по преодолению отставания: реформирование системы управления, электрификация села, развитие материально-технической базы, увеличение капиталовложений, совершенствование агрикультуры. Лучшие хозяйства отрасли. Противоречивые итоги развития отрасли.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23E66">
        <w:rPr>
          <w:sz w:val="28"/>
          <w:szCs w:val="28"/>
        </w:rPr>
        <w:t>Общественно – политическая жизнь в 1960-1980 гг.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Попытки демократизации советской системы. Усиление советов. Активизация деятельности общественных организаций. Партийная организация края и ее лидеры: В.И. Долгих, П.Ф. Федирко. Складывание партийно-хозяйственной номенклатуры. Нарастание общественного недовольства монополией КПСС.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Подъем материального благосостояния жителей края: рост зарплаты, введение </w:t>
      </w:r>
      <w:r w:rsidRPr="00F84667">
        <w:rPr>
          <w:sz w:val="28"/>
          <w:szCs w:val="28"/>
        </w:rPr>
        <w:t>государственного пенсионного обеспечения колхозников</w:t>
      </w:r>
      <w:r>
        <w:rPr>
          <w:sz w:val="28"/>
          <w:szCs w:val="28"/>
        </w:rPr>
        <w:t>. Повышение спроса на товары бытового назначения. Рост товарного дефицита на потребительском рынке. Формирование теневого  сектора на потребительском рынке. Развитие сферы бытовых услуг.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Рост жилищного строительства. Благоустройство городов.   </w:t>
      </w:r>
      <w:r>
        <w:rPr>
          <w:color w:val="000000"/>
          <w:spacing w:val="2"/>
          <w:sz w:val="28"/>
          <w:szCs w:val="28"/>
        </w:rPr>
        <w:t xml:space="preserve">Рост сети лечебных учреждений в крае. Укрепление материальной базы здравоохранения. Создание специализированных медицинских учреждений. Улучшение профилактической </w:t>
      </w:r>
      <w:r>
        <w:rPr>
          <w:color w:val="000000"/>
          <w:spacing w:val="2"/>
          <w:sz w:val="28"/>
          <w:szCs w:val="28"/>
        </w:rPr>
        <w:lastRenderedPageBreak/>
        <w:t xml:space="preserve">работы среди населения. Подготовка медицинских кадров. Создание </w:t>
      </w:r>
      <w:r w:rsidRPr="00E747FD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ого</w:t>
      </w:r>
      <w:r w:rsidRPr="00E747FD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E747FD">
        <w:rPr>
          <w:sz w:val="28"/>
          <w:szCs w:val="28"/>
        </w:rPr>
        <w:t xml:space="preserve"> медицинских проблем Севера </w:t>
      </w:r>
      <w:proofErr w:type="gramStart"/>
      <w:r w:rsidRPr="00E747FD">
        <w:rPr>
          <w:sz w:val="28"/>
          <w:szCs w:val="28"/>
        </w:rPr>
        <w:t>СО</w:t>
      </w:r>
      <w:proofErr w:type="gramEnd"/>
      <w:r w:rsidRPr="00E747FD">
        <w:rPr>
          <w:sz w:val="28"/>
          <w:szCs w:val="28"/>
        </w:rPr>
        <w:t xml:space="preserve"> Академии Медицинских Наук СССР</w:t>
      </w:r>
      <w:r>
        <w:rPr>
          <w:sz w:val="28"/>
          <w:szCs w:val="28"/>
        </w:rPr>
        <w:t xml:space="preserve">. </w:t>
      </w:r>
    </w:p>
    <w:p w:rsidR="00523E66" w:rsidRPr="0041087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Расширение сети профилакториев и курортно-лечебных учреждений в крае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523E66">
        <w:rPr>
          <w:sz w:val="28"/>
          <w:szCs w:val="28"/>
        </w:rPr>
        <w:t>Образование и наука.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Реализация задач перехода на всеобщее среднее образование. Рост учреждений общеобразовательной школы. Развитие системы профессионального обучения.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Развитие науки края. Создание новых академических учреждений: </w:t>
      </w:r>
      <w:r w:rsidRPr="00A95CBE">
        <w:rPr>
          <w:sz w:val="28"/>
          <w:szCs w:val="28"/>
        </w:rPr>
        <w:t>Институт химии и химической технологии СО АН СССР</w:t>
      </w:r>
      <w:r>
        <w:rPr>
          <w:sz w:val="28"/>
          <w:szCs w:val="28"/>
        </w:rPr>
        <w:t>, Н</w:t>
      </w:r>
      <w:r w:rsidRPr="00A95CBE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ий</w:t>
      </w:r>
      <w:r w:rsidRPr="00A95CBE">
        <w:rPr>
          <w:sz w:val="28"/>
          <w:szCs w:val="28"/>
        </w:rPr>
        <w:t xml:space="preserve"> институт </w:t>
      </w:r>
      <w:proofErr w:type="spellStart"/>
      <w:r w:rsidRPr="00A95CBE">
        <w:rPr>
          <w:sz w:val="28"/>
          <w:szCs w:val="28"/>
        </w:rPr>
        <w:t>КАТЭКНИИугля</w:t>
      </w:r>
      <w:proofErr w:type="spellEnd"/>
      <w:r>
        <w:rPr>
          <w:sz w:val="28"/>
          <w:szCs w:val="28"/>
        </w:rPr>
        <w:t xml:space="preserve">, </w:t>
      </w:r>
      <w:r w:rsidRPr="00A95CBE">
        <w:rPr>
          <w:sz w:val="28"/>
          <w:szCs w:val="28"/>
        </w:rPr>
        <w:t xml:space="preserve"> Институт биофизики СО АН СССР</w:t>
      </w:r>
      <w:r>
        <w:rPr>
          <w:sz w:val="28"/>
          <w:szCs w:val="28"/>
        </w:rPr>
        <w:t>,</w:t>
      </w:r>
      <w:r w:rsidRPr="00A95CBE">
        <w:rPr>
          <w:sz w:val="28"/>
          <w:szCs w:val="28"/>
        </w:rPr>
        <w:t xml:space="preserve"> Институт медицинских проблем Севера</w:t>
      </w:r>
      <w:r>
        <w:rPr>
          <w:sz w:val="28"/>
          <w:szCs w:val="28"/>
        </w:rPr>
        <w:t>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Вклад красноярских ученых в решение  проблем народного хозяйства.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5CBE">
        <w:rPr>
          <w:b/>
          <w:sz w:val="28"/>
          <w:szCs w:val="28"/>
        </w:rPr>
        <w:t>Культурная жизнь</w:t>
      </w:r>
      <w:r>
        <w:rPr>
          <w:b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     Творческие организации в крае. Красноярские писатели и поэты:</w:t>
      </w:r>
      <w:r w:rsidRPr="00A95CBE">
        <w:rPr>
          <w:color w:val="000000"/>
          <w:spacing w:val="2"/>
          <w:sz w:val="28"/>
          <w:szCs w:val="28"/>
        </w:rPr>
        <w:t xml:space="preserve"> </w:t>
      </w:r>
      <w:r w:rsidRPr="00A95CBE">
        <w:rPr>
          <w:sz w:val="28"/>
          <w:szCs w:val="28"/>
        </w:rPr>
        <w:t xml:space="preserve">А. Черкасов, И. Пантелеев, Н. </w:t>
      </w:r>
      <w:proofErr w:type="spellStart"/>
      <w:r w:rsidRPr="00A95CBE">
        <w:rPr>
          <w:sz w:val="28"/>
          <w:szCs w:val="28"/>
        </w:rPr>
        <w:t>Волокитин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Ероховец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Зябрев</w:t>
      </w:r>
      <w:proofErr w:type="spellEnd"/>
      <w:r w:rsidRPr="00A95CBE">
        <w:rPr>
          <w:sz w:val="28"/>
          <w:szCs w:val="28"/>
        </w:rPr>
        <w:t xml:space="preserve">, Р. Солнцев, В. Белкин,   Г. </w:t>
      </w:r>
      <w:proofErr w:type="spellStart"/>
      <w:r w:rsidRPr="00A95CBE">
        <w:rPr>
          <w:sz w:val="28"/>
          <w:szCs w:val="28"/>
        </w:rPr>
        <w:t>Сысолятин</w:t>
      </w:r>
      <w:proofErr w:type="spellEnd"/>
      <w:r w:rsidRPr="00A95CBE">
        <w:rPr>
          <w:sz w:val="28"/>
          <w:szCs w:val="28"/>
        </w:rPr>
        <w:t xml:space="preserve">,  Б. Петров, О. Корабельников, Н. </w:t>
      </w:r>
      <w:proofErr w:type="spellStart"/>
      <w:r w:rsidRPr="00A95CBE">
        <w:rPr>
          <w:sz w:val="28"/>
          <w:szCs w:val="28"/>
        </w:rPr>
        <w:t>Доможаков</w:t>
      </w:r>
      <w:proofErr w:type="spellEnd"/>
      <w:r w:rsidRPr="00A95CBE">
        <w:rPr>
          <w:sz w:val="28"/>
          <w:szCs w:val="28"/>
        </w:rPr>
        <w:t xml:space="preserve">,          А. </w:t>
      </w:r>
      <w:proofErr w:type="spellStart"/>
      <w:r w:rsidRPr="00A95CBE">
        <w:rPr>
          <w:sz w:val="28"/>
          <w:szCs w:val="28"/>
        </w:rPr>
        <w:t>Чмыхало</w:t>
      </w:r>
      <w:proofErr w:type="spellEnd"/>
      <w:r w:rsidRPr="00A95CBE">
        <w:rPr>
          <w:sz w:val="28"/>
          <w:szCs w:val="28"/>
        </w:rPr>
        <w:t xml:space="preserve">, З. Яхнин, И. Сибирцев, А. Щербаков, Э. Русаков, М. </w:t>
      </w:r>
      <w:proofErr w:type="spellStart"/>
      <w:r w:rsidRPr="00A95CBE">
        <w:rPr>
          <w:sz w:val="28"/>
          <w:szCs w:val="28"/>
        </w:rPr>
        <w:t>Кильчичаков</w:t>
      </w:r>
      <w:proofErr w:type="spellEnd"/>
      <w:r>
        <w:rPr>
          <w:sz w:val="28"/>
          <w:szCs w:val="28"/>
        </w:rPr>
        <w:t>. Творчество красноярского писателя лауреата Государственной премии 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. Астафьева.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Красноярские художники: </w:t>
      </w:r>
      <w:r w:rsidRPr="00A95CBE">
        <w:rPr>
          <w:sz w:val="28"/>
          <w:szCs w:val="28"/>
        </w:rPr>
        <w:t xml:space="preserve">Т. </w:t>
      </w:r>
      <w:proofErr w:type="spellStart"/>
      <w:r w:rsidRPr="00A95CBE">
        <w:rPr>
          <w:sz w:val="28"/>
          <w:szCs w:val="28"/>
        </w:rPr>
        <w:t>Ряннель</w:t>
      </w:r>
      <w:proofErr w:type="spellEnd"/>
      <w:r w:rsidRPr="00A95CBE">
        <w:rPr>
          <w:sz w:val="28"/>
          <w:szCs w:val="28"/>
        </w:rPr>
        <w:t xml:space="preserve">,    Б. </w:t>
      </w:r>
      <w:proofErr w:type="spellStart"/>
      <w:r w:rsidRPr="00A95CBE">
        <w:rPr>
          <w:sz w:val="28"/>
          <w:szCs w:val="28"/>
        </w:rPr>
        <w:t>Ряузов</w:t>
      </w:r>
      <w:proofErr w:type="spellEnd"/>
      <w:r w:rsidRPr="00A95CBE">
        <w:rPr>
          <w:sz w:val="28"/>
          <w:szCs w:val="28"/>
        </w:rPr>
        <w:t xml:space="preserve">, Н. </w:t>
      </w:r>
      <w:proofErr w:type="spellStart"/>
      <w:r w:rsidRPr="00A95CBE">
        <w:rPr>
          <w:sz w:val="28"/>
          <w:szCs w:val="28"/>
        </w:rPr>
        <w:t>Лой</w:t>
      </w:r>
      <w:proofErr w:type="spellEnd"/>
      <w:r w:rsidRPr="00A95CBE">
        <w:rPr>
          <w:sz w:val="28"/>
          <w:szCs w:val="28"/>
        </w:rPr>
        <w:t xml:space="preserve">, А. Знак, С. Орлов, Н. Касаткина, В. Харламов, А. Калинин,      А. </w:t>
      </w:r>
      <w:proofErr w:type="spellStart"/>
      <w:r w:rsidRPr="00A95CBE">
        <w:rPr>
          <w:sz w:val="28"/>
          <w:szCs w:val="28"/>
        </w:rPr>
        <w:t>Поздеев</w:t>
      </w:r>
      <w:proofErr w:type="spellEnd"/>
      <w:r w:rsidRPr="00A95CBE">
        <w:rPr>
          <w:sz w:val="28"/>
          <w:szCs w:val="28"/>
        </w:rPr>
        <w:t xml:space="preserve">, скульпторы Ю. </w:t>
      </w:r>
      <w:proofErr w:type="spellStart"/>
      <w:r w:rsidRPr="00A95CBE">
        <w:rPr>
          <w:sz w:val="28"/>
          <w:szCs w:val="28"/>
        </w:rPr>
        <w:t>Ишханов</w:t>
      </w:r>
      <w:proofErr w:type="spellEnd"/>
      <w:r w:rsidRPr="00A95CBE">
        <w:rPr>
          <w:sz w:val="28"/>
          <w:szCs w:val="28"/>
        </w:rPr>
        <w:t xml:space="preserve">, А. </w:t>
      </w:r>
      <w:proofErr w:type="spellStart"/>
      <w:r w:rsidRPr="00A95CBE">
        <w:rPr>
          <w:sz w:val="28"/>
          <w:szCs w:val="28"/>
        </w:rPr>
        <w:t>Абдрахимов</w:t>
      </w:r>
      <w:proofErr w:type="spellEnd"/>
      <w:r w:rsidRPr="00A95CBE">
        <w:rPr>
          <w:sz w:val="28"/>
          <w:szCs w:val="28"/>
        </w:rPr>
        <w:t xml:space="preserve">, В. </w:t>
      </w:r>
      <w:proofErr w:type="spellStart"/>
      <w:r w:rsidRPr="00A95CBE">
        <w:rPr>
          <w:sz w:val="28"/>
          <w:szCs w:val="28"/>
        </w:rPr>
        <w:t>Зеленов</w:t>
      </w:r>
      <w:proofErr w:type="spellEnd"/>
      <w:r w:rsidRPr="00A95CBE">
        <w:rPr>
          <w:sz w:val="28"/>
          <w:szCs w:val="28"/>
        </w:rPr>
        <w:t xml:space="preserve">, В. Левашов, Б. </w:t>
      </w:r>
      <w:proofErr w:type="spellStart"/>
      <w:r w:rsidRPr="00A95CBE">
        <w:rPr>
          <w:sz w:val="28"/>
          <w:szCs w:val="28"/>
        </w:rPr>
        <w:t>Мусат</w:t>
      </w:r>
      <w:proofErr w:type="spellEnd"/>
      <w:r w:rsidRPr="00A95CBE">
        <w:rPr>
          <w:sz w:val="28"/>
          <w:szCs w:val="28"/>
        </w:rPr>
        <w:t xml:space="preserve">, Л.А. </w:t>
      </w:r>
      <w:proofErr w:type="spellStart"/>
      <w:r w:rsidRPr="00A95CBE">
        <w:rPr>
          <w:sz w:val="28"/>
          <w:szCs w:val="28"/>
        </w:rPr>
        <w:t>Головницкий</w:t>
      </w:r>
      <w:proofErr w:type="spellEnd"/>
      <w:r w:rsidRPr="00A95CBE">
        <w:rPr>
          <w:sz w:val="28"/>
          <w:szCs w:val="28"/>
        </w:rPr>
        <w:t xml:space="preserve">, графики В. Мешков, Р. </w:t>
      </w:r>
      <w:proofErr w:type="spellStart"/>
      <w:r w:rsidRPr="00A95CBE">
        <w:rPr>
          <w:sz w:val="28"/>
          <w:szCs w:val="28"/>
        </w:rPr>
        <w:t>Руйга</w:t>
      </w:r>
      <w:proofErr w:type="spellEnd"/>
      <w:r w:rsidRPr="00A95CBE">
        <w:rPr>
          <w:sz w:val="28"/>
          <w:szCs w:val="28"/>
        </w:rPr>
        <w:t xml:space="preserve">, М. </w:t>
      </w:r>
      <w:proofErr w:type="spellStart"/>
      <w:r w:rsidRPr="00A95CBE">
        <w:rPr>
          <w:sz w:val="28"/>
          <w:szCs w:val="28"/>
        </w:rPr>
        <w:t>Гладунов</w:t>
      </w:r>
      <w:proofErr w:type="spellEnd"/>
      <w:r w:rsidRPr="00A95CBE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Открытие Сибирско-Дальневосточного отделения Академии художеств СССР</w:t>
      </w:r>
      <w:r w:rsidRPr="00F95AE5">
        <w:rPr>
          <w:sz w:val="28"/>
          <w:szCs w:val="28"/>
        </w:rPr>
        <w:t>.</w:t>
      </w:r>
      <w:r w:rsidRPr="001A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проведения </w:t>
      </w:r>
      <w:proofErr w:type="spellStart"/>
      <w:r w:rsidRPr="001A4E69">
        <w:rPr>
          <w:sz w:val="28"/>
          <w:szCs w:val="28"/>
        </w:rPr>
        <w:t>Суриковски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дней.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4E69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1A4E69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ой</w:t>
      </w:r>
      <w:r w:rsidRPr="001A4E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A4E69">
        <w:rPr>
          <w:sz w:val="28"/>
          <w:szCs w:val="28"/>
        </w:rPr>
        <w:t xml:space="preserve"> Союза композиторов РСФСР</w:t>
      </w:r>
      <w:r>
        <w:rPr>
          <w:sz w:val="28"/>
          <w:szCs w:val="28"/>
        </w:rPr>
        <w:t xml:space="preserve">. 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искусство. Открытие в Красноярске </w:t>
      </w:r>
      <w:r w:rsidRPr="001A4E69">
        <w:rPr>
          <w:sz w:val="28"/>
          <w:szCs w:val="28"/>
        </w:rPr>
        <w:t>Государственного театра оперы и балета</w:t>
      </w:r>
      <w:r>
        <w:rPr>
          <w:sz w:val="28"/>
          <w:szCs w:val="28"/>
        </w:rPr>
        <w:t xml:space="preserve">. Красноярские звезды: 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Чеховская</w:t>
      </w:r>
      <w:proofErr w:type="spellEnd"/>
      <w:proofErr w:type="gramEnd"/>
      <w:r>
        <w:rPr>
          <w:sz w:val="28"/>
          <w:szCs w:val="28"/>
        </w:rPr>
        <w:t>, Д. Хворостовский.</w:t>
      </w:r>
    </w:p>
    <w:p w:rsidR="00523E66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r w:rsidRPr="001A4E69">
        <w:rPr>
          <w:sz w:val="28"/>
          <w:szCs w:val="28"/>
        </w:rPr>
        <w:t>государственный ансамбль танца Сибири</w:t>
      </w:r>
      <w:r>
        <w:rPr>
          <w:sz w:val="28"/>
          <w:szCs w:val="28"/>
        </w:rPr>
        <w:t xml:space="preserve">. </w:t>
      </w:r>
    </w:p>
    <w:p w:rsidR="00523E66" w:rsidRPr="001A4E69" w:rsidRDefault="00523E66" w:rsidP="00523E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r w:rsidRPr="001A4E69">
        <w:rPr>
          <w:sz w:val="28"/>
          <w:szCs w:val="28"/>
        </w:rPr>
        <w:t>«Превратим Сибирь в край высокой культуры!»</w:t>
      </w:r>
      <w:r>
        <w:rPr>
          <w:sz w:val="28"/>
          <w:szCs w:val="28"/>
        </w:rPr>
        <w:t>: задачи и итоги.</w:t>
      </w:r>
      <w:r w:rsidRPr="001A4E69">
        <w:rPr>
          <w:sz w:val="28"/>
          <w:szCs w:val="28"/>
        </w:rPr>
        <w:t xml:space="preserve"> 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b/>
          <w:i/>
          <w:color w:val="000000"/>
          <w:spacing w:val="2"/>
          <w:sz w:val="28"/>
          <w:szCs w:val="28"/>
        </w:rPr>
      </w:pPr>
    </w:p>
    <w:p w:rsidR="00523E66" w:rsidRPr="00071BB1" w:rsidRDefault="00523E66" w:rsidP="00523E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11. </w:t>
      </w:r>
      <w:r w:rsidRPr="009B4C9A">
        <w:rPr>
          <w:b/>
          <w:sz w:val="28"/>
          <w:szCs w:val="28"/>
        </w:rPr>
        <w:t>КРАСНОЯРЬЕ НА ПЕРЕЛОМЕ ВЕКОВ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Кризис и р</w:t>
      </w:r>
      <w:r w:rsidRPr="009B4C9A">
        <w:rPr>
          <w:sz w:val="28"/>
          <w:szCs w:val="28"/>
        </w:rPr>
        <w:t>асп</w:t>
      </w:r>
      <w:r>
        <w:rPr>
          <w:sz w:val="28"/>
          <w:szCs w:val="28"/>
        </w:rPr>
        <w:t>ад советской государственной системы. Формирование новых органов государственной и местной власти. Подписание Красноярским краем в 1992 г. Федеративного договора. Поляризация политических сил в крае. Губернаторские выборы 1998</w:t>
      </w:r>
      <w:r w:rsidR="00211A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Обострение политического кризиса в период пребывания на посту губернатора А.И. Лебедя. Досрочные губернаторские выборы 2002 г. Стабилизация политической ситуации в крае.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политические и общественные организации и движения.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Ухудшение социальной ситуации в крае. Нарастание хронической задолженности по зарплатам. Рост безработицы. Усиление протестных акций. Попытки выхода из кризиса. Программы социальной поддержки населения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рае. 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1507">
        <w:rPr>
          <w:sz w:val="28"/>
          <w:szCs w:val="28"/>
        </w:rPr>
        <w:t>Либеральные реформы в экономике Красноярского края</w:t>
      </w:r>
      <w:r w:rsidR="00E015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Начало реформ в экономике. Либерализация цен и приватизация государственной собственности. Передел собственности: «Алюминиевые войны». Проникновение в экономику края крупных российских ФПГ.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Спад в промышленности. Изменение в отраслевой структуре. Развитие сырьевых отраслей.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Сельское хозяйство. Попытки преобразования колхозов и совхозов. Фермерское движение. Сокращение сельскохозяйственного производства.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1AE5">
        <w:rPr>
          <w:sz w:val="28"/>
          <w:szCs w:val="28"/>
        </w:rPr>
        <w:t>Культурное развитие Красноярского края на современном этапе</w:t>
      </w:r>
      <w:r w:rsidR="00211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Образование. Резкое сокращение дошкольных и школьных учреждений в 1990-е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Ухудшение</w:t>
      </w:r>
      <w:proofErr w:type="spellEnd"/>
      <w:r>
        <w:rPr>
          <w:sz w:val="28"/>
          <w:szCs w:val="28"/>
        </w:rPr>
        <w:t xml:space="preserve"> материального обеспечения образования. Нехватка педагогических кадров.  Попытки выйти из кризиса. Принятие </w:t>
      </w:r>
      <w:r w:rsidRPr="0066298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6298E">
        <w:t xml:space="preserve"> «</w:t>
      </w:r>
      <w:r w:rsidRPr="0066298E">
        <w:rPr>
          <w:sz w:val="28"/>
        </w:rPr>
        <w:t>Стабилизация и развитие образования Красноярского края»</w:t>
      </w:r>
      <w:r>
        <w:rPr>
          <w:sz w:val="28"/>
        </w:rPr>
        <w:t>.</w:t>
      </w:r>
      <w:r>
        <w:rPr>
          <w:sz w:val="28"/>
          <w:szCs w:val="28"/>
        </w:rPr>
        <w:t xml:space="preserve"> Развитие новых типов образовательных учреждений: гимназий, лицеев, кадетских корпусов. Формирование негосударственного сектора в образовании.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Коммерциализация высшей школы. Развитие международных контактов красноярских ВУЗов.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Наука в условиях перехода к рынку. Расширение международных контактов красноярских ученых.    </w:t>
      </w:r>
      <w:r w:rsidRPr="0066298E">
        <w:rPr>
          <w:sz w:val="28"/>
          <w:szCs w:val="28"/>
        </w:rPr>
        <w:t xml:space="preserve">  </w:t>
      </w:r>
    </w:p>
    <w:p w:rsidR="00523E66" w:rsidRDefault="00523E66" w:rsidP="00523E6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Коммерциализация культурной сферы и ее последствия. Принятие целевых программ поддержки культуры:</w:t>
      </w:r>
      <w:r w:rsidRPr="004E00D0">
        <w:rPr>
          <w:sz w:val="28"/>
          <w:szCs w:val="28"/>
        </w:rPr>
        <w:t xml:space="preserve"> «Сохранение и развитие культуры Красноярского края», «Поддержка сельской культуры Красноярского края»</w:t>
      </w:r>
      <w:r>
        <w:rPr>
          <w:sz w:val="28"/>
          <w:szCs w:val="28"/>
        </w:rPr>
        <w:t>.</w:t>
      </w:r>
    </w:p>
    <w:p w:rsidR="00523E66" w:rsidRPr="0066298E" w:rsidRDefault="00523E66" w:rsidP="00523E66">
      <w:pPr>
        <w:shd w:val="clear" w:color="auto" w:fill="FFFFFF"/>
        <w:spacing w:line="360" w:lineRule="auto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98E">
        <w:rPr>
          <w:sz w:val="28"/>
          <w:szCs w:val="28"/>
        </w:rPr>
        <w:t>Либерализация культурной жизни</w:t>
      </w:r>
      <w:r>
        <w:rPr>
          <w:sz w:val="28"/>
          <w:szCs w:val="28"/>
        </w:rPr>
        <w:t xml:space="preserve">: ее положительные и отрицательные стороны. Международные культурные фестивали в крае. Зарубежные гастроли красноярских творческих коллективов. </w:t>
      </w:r>
    </w:p>
    <w:p w:rsidR="00973540" w:rsidRDefault="00973540" w:rsidP="009735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B1B16" w:rsidRPr="009F6EB2" w:rsidRDefault="00CB1B16" w:rsidP="00CB1B16">
      <w:pPr>
        <w:shd w:val="clear" w:color="auto" w:fill="FFFFFF"/>
        <w:spacing w:line="360" w:lineRule="auto"/>
        <w:jc w:val="both"/>
        <w:rPr>
          <w:b/>
          <w:i/>
          <w:color w:val="000000"/>
          <w:spacing w:val="3"/>
          <w:sz w:val="28"/>
          <w:szCs w:val="28"/>
        </w:rPr>
      </w:pPr>
      <w:r w:rsidRPr="009F6EB2">
        <w:rPr>
          <w:b/>
          <w:i/>
          <w:color w:val="000000"/>
          <w:spacing w:val="3"/>
          <w:sz w:val="28"/>
          <w:szCs w:val="28"/>
        </w:rPr>
        <w:t xml:space="preserve">    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B04F2B">
      <w:pPr>
        <w:jc w:val="both"/>
        <w:rPr>
          <w:b/>
          <w:sz w:val="28"/>
          <w:szCs w:val="28"/>
        </w:rPr>
      </w:pPr>
      <w:r w:rsidRPr="00DE4FC1">
        <w:rPr>
          <w:b/>
          <w:sz w:val="28"/>
          <w:szCs w:val="28"/>
        </w:rPr>
        <w:t>3.1.3. Методические рекомендации по освоению дисциплины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 xml:space="preserve">Дисциплина по выбору </w:t>
      </w:r>
      <w:r w:rsidRPr="00152851">
        <w:rPr>
          <w:sz w:val="28"/>
          <w:szCs w:val="28"/>
        </w:rPr>
        <w:t>«</w:t>
      </w:r>
      <w:r>
        <w:rPr>
          <w:sz w:val="28"/>
          <w:szCs w:val="28"/>
        </w:rPr>
        <w:t>История Красноярского края»</w:t>
      </w:r>
      <w:r w:rsidRPr="0015285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 w:rsidRPr="00152851">
        <w:rPr>
          <w:rFonts w:ascii="TimesNewRoman" w:hAnsi="TimesNewRoman" w:cs="TimesNewRoman"/>
          <w:sz w:val="28"/>
          <w:szCs w:val="28"/>
        </w:rPr>
        <w:t xml:space="preserve"> на дневном отделении исторического факультета </w:t>
      </w:r>
      <w:r>
        <w:rPr>
          <w:rFonts w:ascii="TimesNewRoman" w:hAnsi="TimesNewRoman" w:cs="TimesNewRoman"/>
          <w:sz w:val="28"/>
          <w:szCs w:val="28"/>
        </w:rPr>
        <w:t xml:space="preserve">студентами </w:t>
      </w:r>
      <w:r w:rsidRPr="0015285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ОНО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этому времени студенты овладевают основными навыками самостоятельной работы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подготовки к семинарским занятиям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написания докладов и рефератов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При подготовке к семинарским занятиям следует внимательно отнестись к предложенным для обсуждения вопросам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составить предварительный план ответа и подготовиться к возможным вопросам и замечаниям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Желательно активно использовать возможность </w:t>
      </w:r>
      <w:proofErr w:type="spellStart"/>
      <w:r w:rsidRPr="00152851">
        <w:rPr>
          <w:rFonts w:ascii="TimesNewRoman" w:hAnsi="TimesNewRoman" w:cs="TimesNewRoman"/>
          <w:sz w:val="28"/>
          <w:szCs w:val="28"/>
        </w:rPr>
        <w:t>интернет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ресурсов</w:t>
      </w:r>
      <w:proofErr w:type="spellEnd"/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но нельзя просто </w:t>
      </w:r>
      <w:r w:rsidRPr="00152851">
        <w:rPr>
          <w:sz w:val="28"/>
          <w:szCs w:val="28"/>
        </w:rPr>
        <w:t>«</w:t>
      </w:r>
      <w:r w:rsidRPr="00152851">
        <w:rPr>
          <w:rFonts w:ascii="TimesNewRoman" w:hAnsi="TimesNewRoman" w:cs="TimesNewRoman"/>
          <w:sz w:val="28"/>
          <w:szCs w:val="28"/>
        </w:rPr>
        <w:t>выдергивать</w:t>
      </w:r>
      <w:r w:rsidRPr="00152851">
        <w:rPr>
          <w:sz w:val="28"/>
          <w:szCs w:val="28"/>
        </w:rPr>
        <w:t xml:space="preserve">» </w:t>
      </w:r>
      <w:r w:rsidRPr="00152851">
        <w:rPr>
          <w:rFonts w:ascii="TimesNewRoman" w:hAnsi="TimesNewRoman" w:cs="TimesNewRoman"/>
          <w:sz w:val="28"/>
          <w:szCs w:val="28"/>
        </w:rPr>
        <w:t>информацию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Необходимо пользоваться солидными сайтами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где на источники и работы имеется библиографическое описание </w:t>
      </w:r>
      <w:r w:rsidRPr="00152851">
        <w:rPr>
          <w:sz w:val="28"/>
          <w:szCs w:val="28"/>
        </w:rPr>
        <w:t>(</w:t>
      </w:r>
      <w:r w:rsidRPr="00152851">
        <w:rPr>
          <w:rFonts w:ascii="TimesNewRoman" w:hAnsi="TimesNewRoman" w:cs="TimesNewRoman"/>
          <w:sz w:val="28"/>
          <w:szCs w:val="28"/>
        </w:rPr>
        <w:t>указаны авторство и выходные данные</w:t>
      </w:r>
      <w:r w:rsidRPr="00152851">
        <w:rPr>
          <w:sz w:val="28"/>
          <w:szCs w:val="28"/>
        </w:rPr>
        <w:t xml:space="preserve">). </w:t>
      </w:r>
      <w:r w:rsidRPr="00152851">
        <w:rPr>
          <w:rFonts w:ascii="TimesNewRoman" w:hAnsi="TimesNewRoman" w:cs="TimesNewRoman"/>
          <w:sz w:val="28"/>
          <w:szCs w:val="28"/>
        </w:rPr>
        <w:t>Только в этом случае информация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почерпнутая из интернета</w:t>
      </w:r>
      <w:r w:rsidRPr="001528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имеет научное значение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Доклад как форма контроля самостоятельной работы студента готовится согласно заявленной проблеме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произвольной форме к соответствующей теме занятия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может предложить свою тему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не выходящую за рамки учебного курса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Желательна подготовка одного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как письменные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так и печатные варианты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Время выступления с докладом не должно превышать </w:t>
      </w:r>
      <w:r w:rsidRPr="00152851">
        <w:rPr>
          <w:sz w:val="28"/>
          <w:szCs w:val="28"/>
        </w:rPr>
        <w:t xml:space="preserve">10-12 </w:t>
      </w:r>
      <w:r w:rsidRPr="00152851">
        <w:rPr>
          <w:rFonts w:ascii="TimesNewRoman" w:hAnsi="TimesNewRoman" w:cs="TimesNewRoman"/>
          <w:sz w:val="28"/>
          <w:szCs w:val="28"/>
        </w:rPr>
        <w:t>мин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Важно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чтобы студент свободно ориентировался в использованных источниках и литературе и мог без затруднений назвать выходные данные тех </w:t>
      </w:r>
      <w:r w:rsidRPr="00152851">
        <w:rPr>
          <w:rFonts w:ascii="TimesNewRoman" w:hAnsi="TimesNewRoman" w:cs="TimesNewRoman"/>
          <w:sz w:val="28"/>
          <w:szCs w:val="28"/>
        </w:rPr>
        <w:lastRenderedPageBreak/>
        <w:t>текстов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которыми он пользовался при подготовке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концу занятий по курсу допускается переработка доклада в реферат и сдача его в печатном виде</w:t>
      </w:r>
      <w:r w:rsidRPr="00152851">
        <w:rPr>
          <w:sz w:val="28"/>
          <w:szCs w:val="28"/>
        </w:rPr>
        <w:t xml:space="preserve">. </w:t>
      </w:r>
    </w:p>
    <w:p w:rsidR="00CB1B16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Реферат как форма текущего контроля должен соответствовать заявленной теме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Темы распределяются по выбору студента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подается в печатном виде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объем от </w:t>
      </w:r>
      <w:r w:rsidRPr="00152851">
        <w:rPr>
          <w:sz w:val="28"/>
          <w:szCs w:val="28"/>
        </w:rPr>
        <w:t xml:space="preserve">15 </w:t>
      </w:r>
      <w:r w:rsidRPr="00152851">
        <w:rPr>
          <w:rFonts w:ascii="TimesNewRoman" w:hAnsi="TimesNewRoman" w:cs="TimesNewRoman"/>
          <w:sz w:val="28"/>
          <w:szCs w:val="28"/>
        </w:rPr>
        <w:t xml:space="preserve">до </w:t>
      </w:r>
      <w:r w:rsidRPr="00152851">
        <w:rPr>
          <w:sz w:val="28"/>
          <w:szCs w:val="28"/>
        </w:rPr>
        <w:t xml:space="preserve">20 </w:t>
      </w:r>
      <w:r w:rsidRPr="00152851">
        <w:rPr>
          <w:rFonts w:ascii="TimesNewRoman" w:hAnsi="TimesNewRoman" w:cs="TimesNewRoman"/>
          <w:sz w:val="28"/>
          <w:szCs w:val="28"/>
        </w:rPr>
        <w:t>страниц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Используются </w:t>
      </w:r>
      <w:r w:rsidRPr="00152851">
        <w:rPr>
          <w:sz w:val="28"/>
          <w:szCs w:val="28"/>
        </w:rPr>
        <w:t xml:space="preserve">14 </w:t>
      </w:r>
      <w:r w:rsidRPr="00152851">
        <w:rPr>
          <w:rFonts w:ascii="TimesNewRoman" w:hAnsi="TimesNewRoman" w:cs="TimesNewRoman"/>
          <w:sz w:val="28"/>
          <w:szCs w:val="28"/>
        </w:rPr>
        <w:t>шрифт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полуторный интервал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должен содержать введение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главы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параграфы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заключение и список использованных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 реферате должно быть использовано не менее трех наименований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Обязательны постраничные ссылки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вправе избрать и осветить отдельный аспект по предложенной теме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расширение и локализация темы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Допускаются ссылки на интернет и прочие электронные ресурсы при условии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что это научные тексты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Составление терминологического словаря требует от студента навыков работы со справочными изданиями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в том числе и в электронном виде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Цель данного вида самостоятельной работы состоит не в бездумном списывании из справочного издания какого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либо определения понятия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а в осмыслении представленного в словаре материала и формулировании такого ответа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который в краткой форме раскрывает суть понятия</w:t>
      </w:r>
      <w:r w:rsidRPr="00152851">
        <w:rPr>
          <w:sz w:val="28"/>
          <w:szCs w:val="28"/>
        </w:rPr>
        <w:t>.</w:t>
      </w:r>
    </w:p>
    <w:p w:rsidR="00CB1B16" w:rsidRPr="00152851" w:rsidRDefault="00CB1B16" w:rsidP="00CB1B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1B16" w:rsidRPr="00DE4FC1" w:rsidRDefault="00CB1B16" w:rsidP="00CB1B16">
      <w:pPr>
        <w:jc w:val="both"/>
        <w:rPr>
          <w:sz w:val="28"/>
          <w:szCs w:val="28"/>
        </w:rPr>
      </w:pPr>
    </w:p>
    <w:p w:rsidR="00CB1B16" w:rsidRDefault="00CB1B16" w:rsidP="00CB1B16">
      <w:pPr>
        <w:jc w:val="both"/>
      </w:pP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  <w:r w:rsidRPr="00152851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CB1B16" w:rsidRPr="00152851" w:rsidRDefault="00CB1B16" w:rsidP="00CB1B16">
      <w:pPr>
        <w:spacing w:line="360" w:lineRule="auto"/>
        <w:jc w:val="center"/>
        <w:rPr>
          <w:b/>
          <w:bCs/>
          <w:sz w:val="28"/>
          <w:szCs w:val="28"/>
        </w:rPr>
      </w:pPr>
    </w:p>
    <w:p w:rsidR="00CB1B16" w:rsidRDefault="00CB1B16" w:rsidP="00CB1B16">
      <w:pPr>
        <w:spacing w:line="360" w:lineRule="auto"/>
        <w:ind w:firstLine="708"/>
        <w:jc w:val="both"/>
        <w:rPr>
          <w:sz w:val="28"/>
          <w:szCs w:val="28"/>
        </w:rPr>
      </w:pPr>
      <w:r w:rsidRPr="00152851">
        <w:rPr>
          <w:sz w:val="28"/>
          <w:szCs w:val="28"/>
        </w:rPr>
        <w:t xml:space="preserve">К каждому разделу курса предусмотрено написание </w:t>
      </w:r>
      <w:r>
        <w:rPr>
          <w:sz w:val="28"/>
          <w:szCs w:val="28"/>
        </w:rPr>
        <w:t>контрольных работ и заполнение рабочей тетради.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404CE5">
        <w:rPr>
          <w:b/>
          <w:sz w:val="28"/>
          <w:szCs w:val="28"/>
        </w:rPr>
        <w:t>Рабочая тетрадь по курсу</w:t>
      </w:r>
      <w:r>
        <w:rPr>
          <w:b/>
          <w:sz w:val="28"/>
          <w:szCs w:val="28"/>
        </w:rPr>
        <w:t xml:space="preserve"> «История Красноярского края» </w:t>
      </w: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Красноярский край с древности и до 1917 г. </w:t>
      </w:r>
    </w:p>
    <w:p w:rsidR="00CB1B16" w:rsidRPr="00EB6A5D" w:rsidRDefault="00CB1B16" w:rsidP="00CB1B16">
      <w:pPr>
        <w:spacing w:line="360" w:lineRule="auto"/>
        <w:jc w:val="both"/>
        <w:rPr>
          <w:b/>
          <w:sz w:val="28"/>
          <w:szCs w:val="28"/>
        </w:rPr>
      </w:pPr>
    </w:p>
    <w:p w:rsidR="00CB1B16" w:rsidRPr="00971FC2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ознакомьтесь с рекомендованной литературой. Четко и развернуто дайте ответы на поставленные вопросы, заполните таблицы. Если вы выбрали </w:t>
      </w:r>
      <w:r>
        <w:rPr>
          <w:sz w:val="28"/>
          <w:szCs w:val="28"/>
        </w:rPr>
        <w:lastRenderedPageBreak/>
        <w:t xml:space="preserve">контрольную работу по данному модулю, то допускается не заполнять данный модуль в рабочей тетради. Объём контрольной работы 15-20 страниц компьютерного текста выполненного в </w:t>
      </w:r>
      <w:r>
        <w:rPr>
          <w:sz w:val="28"/>
          <w:szCs w:val="28"/>
          <w:lang w:val="en-US"/>
        </w:rPr>
        <w:t>Times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442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в полуторном интервале. Работа выполняется на отдельных листах. Структура работы включает обязательные компоненты: план, основную часть, научно-справочный аппарат.</w:t>
      </w:r>
    </w:p>
    <w:p w:rsidR="00CB1B16" w:rsidRDefault="00CB1B16" w:rsidP="00CB1B16">
      <w:pPr>
        <w:jc w:val="center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Древнейшая история Красноярского края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404CE5">
        <w:rPr>
          <w:sz w:val="28"/>
          <w:szCs w:val="28"/>
        </w:rPr>
        <w:t>Заполните</w:t>
      </w:r>
      <w:r>
        <w:rPr>
          <w:sz w:val="28"/>
          <w:szCs w:val="28"/>
        </w:rPr>
        <w:t xml:space="preserve"> таблицу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99"/>
        <w:gridCol w:w="2278"/>
        <w:gridCol w:w="1635"/>
        <w:gridCol w:w="2022"/>
        <w:gridCol w:w="2303"/>
      </w:tblGrid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эпоха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Археологическая культура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Орудия труда и занятия</w:t>
            </w: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отношения</w:t>
            </w: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Археологические стоянки на территории Красноярского края</w:t>
            </w:r>
          </w:p>
        </w:tc>
      </w:tr>
      <w:tr w:rsidR="00CB1B16" w:rsidTr="00D719ED"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404CE5">
        <w:rPr>
          <w:sz w:val="28"/>
          <w:szCs w:val="28"/>
        </w:rPr>
        <w:t xml:space="preserve">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Пользуясь материалом учебника, ответьте на вопрос: какие изменения в орудиях труда привели к переходу от собирательского хозяйства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производящему.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Составьте археологическую карту вашего района.  </w:t>
      </w:r>
    </w:p>
    <w:p w:rsidR="00CB1B16" w:rsidRDefault="00CB1B16" w:rsidP="00CB1B16">
      <w:pPr>
        <w:spacing w:line="360" w:lineRule="auto"/>
        <w:jc w:val="both"/>
        <w:rPr>
          <w:b/>
          <w:sz w:val="28"/>
          <w:szCs w:val="28"/>
        </w:rPr>
      </w:pPr>
      <w:r w:rsidRPr="00DE02EE">
        <w:rPr>
          <w:b/>
          <w:sz w:val="28"/>
          <w:szCs w:val="28"/>
        </w:rPr>
        <w:t xml:space="preserve">Тема 2. </w:t>
      </w:r>
      <w:proofErr w:type="spellStart"/>
      <w:r w:rsidRPr="00DE02EE">
        <w:rPr>
          <w:b/>
          <w:sz w:val="28"/>
          <w:szCs w:val="28"/>
        </w:rPr>
        <w:t>Приенисейский</w:t>
      </w:r>
      <w:proofErr w:type="spellEnd"/>
      <w:r w:rsidRPr="00DE02EE">
        <w:rPr>
          <w:b/>
          <w:sz w:val="28"/>
          <w:szCs w:val="28"/>
        </w:rPr>
        <w:t xml:space="preserve"> край в </w:t>
      </w:r>
      <w:r w:rsidRPr="00DE02EE">
        <w:rPr>
          <w:b/>
          <w:sz w:val="28"/>
          <w:szCs w:val="28"/>
          <w:lang w:val="en-US"/>
        </w:rPr>
        <w:t>XVII</w:t>
      </w:r>
      <w:r w:rsidRPr="00DE02E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причины присоединения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к Российскому государству? </w:t>
      </w:r>
    </w:p>
    <w:p w:rsidR="00CB1B16" w:rsidRDefault="00CB1B16" w:rsidP="00CB1B16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изменилось положение коренного населения в результате присоединения к России?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Составьте карту, отражающую маршруты продвижения первопроходцев  по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и обозначьте на ней первые поселения и остроги.</w:t>
      </w:r>
    </w:p>
    <w:p w:rsidR="00CB1B16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B0606F">
        <w:rPr>
          <w:b/>
          <w:sz w:val="28"/>
          <w:szCs w:val="28"/>
        </w:rPr>
        <w:t xml:space="preserve">Тема 2. </w:t>
      </w:r>
      <w:proofErr w:type="spellStart"/>
      <w:r w:rsidRPr="00B0606F">
        <w:rPr>
          <w:b/>
          <w:sz w:val="28"/>
          <w:szCs w:val="28"/>
        </w:rPr>
        <w:t>Приенисейский</w:t>
      </w:r>
      <w:proofErr w:type="spellEnd"/>
      <w:r w:rsidRPr="00B0606F">
        <w:rPr>
          <w:b/>
          <w:sz w:val="28"/>
          <w:szCs w:val="28"/>
        </w:rPr>
        <w:t xml:space="preserve"> край в первой половине </w:t>
      </w:r>
      <w:r w:rsidRPr="00B0606F">
        <w:rPr>
          <w:b/>
          <w:sz w:val="28"/>
          <w:szCs w:val="28"/>
          <w:lang w:val="en-US"/>
        </w:rPr>
        <w:t>XVIII</w:t>
      </w:r>
      <w:r w:rsidRPr="00B0606F">
        <w:rPr>
          <w:b/>
          <w:sz w:val="28"/>
          <w:szCs w:val="28"/>
        </w:rPr>
        <w:t xml:space="preserve"> в.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B0606F">
        <w:rPr>
          <w:sz w:val="28"/>
          <w:szCs w:val="28"/>
        </w:rPr>
        <w:t>О</w:t>
      </w:r>
      <w:r>
        <w:rPr>
          <w:sz w:val="28"/>
          <w:szCs w:val="28"/>
        </w:rPr>
        <w:t>тветьте на вопросы: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изменения произошли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 развитии хозяйства, общественных отношениях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края?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самые яркие события произошли в культурной жизни края? </w:t>
      </w:r>
    </w:p>
    <w:p w:rsidR="00CB1B16" w:rsidRDefault="00CB1B16" w:rsidP="00CB1B16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произошло в жизни коренного населения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«Социальный состав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Сословие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ED1B1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b/>
          <w:sz w:val="28"/>
          <w:szCs w:val="28"/>
        </w:rPr>
        <w:t xml:space="preserve">Тема 3. Енисейская губерния в 20-50-е гг. </w:t>
      </w:r>
      <w:r w:rsidRPr="00ED1B1E">
        <w:rPr>
          <w:b/>
          <w:sz w:val="28"/>
          <w:szCs w:val="28"/>
          <w:lang w:val="en-US"/>
        </w:rPr>
        <w:t>XIX</w:t>
      </w:r>
      <w:r w:rsidRPr="00ED1B1E">
        <w:rPr>
          <w:b/>
          <w:sz w:val="28"/>
          <w:szCs w:val="28"/>
        </w:rPr>
        <w:t xml:space="preserve"> 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sz w:val="28"/>
          <w:szCs w:val="28"/>
        </w:rPr>
        <w:t>Ответьте</w:t>
      </w:r>
      <w:r>
        <w:rPr>
          <w:sz w:val="28"/>
          <w:szCs w:val="28"/>
        </w:rPr>
        <w:t xml:space="preserve"> на вопрос: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изменения произошли в системе управления краем в результате реформ М.М. Сперанского 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Сравните правовой статус дворянства в Сибири и дворянства в Европейской России, в чем их различия.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3051EE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Составьте карту Енисейской губернии с указанием мест поселения ссыльных декабристов.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Напишите реферат, посвященный персоналиям декабристов, прибывавших в ссылке в вашем районе. </w:t>
      </w:r>
    </w:p>
    <w:p w:rsidR="00CB1B16" w:rsidRPr="003051EE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3051EE">
        <w:rPr>
          <w:sz w:val="28"/>
          <w:szCs w:val="28"/>
        </w:rPr>
        <w:t xml:space="preserve">. </w:t>
      </w:r>
      <w:r w:rsidRPr="003051EE">
        <w:rPr>
          <w:b/>
          <w:sz w:val="28"/>
          <w:szCs w:val="28"/>
        </w:rPr>
        <w:t xml:space="preserve">Енисейская губерния во второй половине </w:t>
      </w:r>
      <w:r w:rsidRPr="003051EE">
        <w:rPr>
          <w:b/>
          <w:sz w:val="28"/>
          <w:szCs w:val="28"/>
          <w:lang w:val="en-US"/>
        </w:rPr>
        <w:t>XIX</w:t>
      </w:r>
      <w:r w:rsidRPr="003051EE">
        <w:rPr>
          <w:b/>
          <w:sz w:val="28"/>
          <w:szCs w:val="28"/>
        </w:rPr>
        <w:t xml:space="preserve"> в.</w:t>
      </w:r>
    </w:p>
    <w:p w:rsidR="00CB1B16" w:rsidRPr="00CC2F59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 w:rsidRPr="00CC2F59">
        <w:rPr>
          <w:b/>
          <w:sz w:val="28"/>
          <w:szCs w:val="28"/>
        </w:rPr>
        <w:t xml:space="preserve"> Задание 1.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 чем причины слабой социальной дифференциации сибирского крестьянства?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Чем объяснить консервацию экстенсивной системы хозяйства в Сибири?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Какую роль играла уголовная ссылка в формировании постоянного контингента населения в енисейской губернии? Справедливо ли утверждение, что сибиряки – потомки уголовных ссыльных?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в Сибири преобладало </w:t>
      </w:r>
      <w:proofErr w:type="spellStart"/>
      <w:r>
        <w:rPr>
          <w:sz w:val="28"/>
          <w:szCs w:val="28"/>
        </w:rPr>
        <w:t>захватно-заимочное</w:t>
      </w:r>
      <w:proofErr w:type="spellEnd"/>
      <w:r>
        <w:rPr>
          <w:sz w:val="28"/>
          <w:szCs w:val="28"/>
        </w:rPr>
        <w:t xml:space="preserve"> землевладение?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Составьте карту золотопромышленных округов Енисейской губернии.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Используя работу В.И. </w:t>
      </w:r>
      <w:proofErr w:type="spellStart"/>
      <w:r>
        <w:rPr>
          <w:sz w:val="28"/>
          <w:szCs w:val="28"/>
        </w:rPr>
        <w:t>Семевского</w:t>
      </w:r>
      <w:proofErr w:type="spellEnd"/>
      <w:r>
        <w:rPr>
          <w:sz w:val="28"/>
          <w:szCs w:val="28"/>
        </w:rPr>
        <w:t xml:space="preserve"> «Рабочие на золотых приисках Сибири» дайте картину положения приисковых рабочих.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Выберите правильный ответ: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 перевооружение золотопромышленности тормозило: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нехватка капиталов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политика правительства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преобладание мелких кампаний в отрасли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стремление золотопромышленников снизить издержки производства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Ответьте на вопросы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царская власть не решалась распространить на Сибирь либеральные реформы 1860-1870-х гг.?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носила благотворительная деятельность местной буржуазии и могла ли она решить задачи социально-культурного развития края?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6.</w:t>
      </w:r>
      <w:r>
        <w:rPr>
          <w:sz w:val="28"/>
          <w:szCs w:val="28"/>
        </w:rPr>
        <w:t xml:space="preserve"> Напишите эссе, посвященное видным общественным деятелям Енисейской губернии или вашего района.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Выберите правильный ответ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Кто из  петрашевцев отбывал ссылку в Енисейской губернии?</w:t>
      </w:r>
    </w:p>
    <w:p w:rsidR="00CB1B16" w:rsidRDefault="00CB1B16" w:rsidP="00CB1B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Pr="00F116A3" w:rsidRDefault="00CB1B16" w:rsidP="00CB1B1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F116A3">
        <w:rPr>
          <w:b/>
          <w:sz w:val="28"/>
          <w:szCs w:val="28"/>
        </w:rPr>
        <w:t xml:space="preserve">Тема 4. Енисейская губерния на рубеже </w:t>
      </w:r>
      <w:r w:rsidRPr="00F116A3">
        <w:rPr>
          <w:b/>
          <w:sz w:val="28"/>
          <w:szCs w:val="28"/>
          <w:lang w:val="en-US"/>
        </w:rPr>
        <w:t>XIX</w:t>
      </w:r>
      <w:r w:rsidRPr="00F116A3">
        <w:rPr>
          <w:b/>
          <w:sz w:val="28"/>
          <w:szCs w:val="28"/>
        </w:rPr>
        <w:t>-</w:t>
      </w:r>
      <w:r w:rsidRPr="00F116A3">
        <w:rPr>
          <w:b/>
          <w:sz w:val="28"/>
          <w:szCs w:val="28"/>
          <w:lang w:val="en-US"/>
        </w:rPr>
        <w:t>XX</w:t>
      </w:r>
      <w:r w:rsidRPr="00F116A3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lastRenderedPageBreak/>
        <w:t xml:space="preserve">Задание 1. </w:t>
      </w:r>
      <w:r>
        <w:rPr>
          <w:sz w:val="28"/>
          <w:szCs w:val="28"/>
        </w:rPr>
        <w:t>Составьте хронику исторических событий первой русской революции в Енисейской губернии или в вашем районе.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Отметьте на карте  основные районы, где образовывались переселенческие участки в годы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реформы.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Составьте таблицу «Политические партии в Енисейской губернии»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B16" w:rsidTr="00D719ED"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партии</w:t>
            </w:r>
          </w:p>
        </w:tc>
        <w:tc>
          <w:tcPr>
            <w:tcW w:w="3190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положения</w:t>
            </w:r>
          </w:p>
        </w:tc>
        <w:tc>
          <w:tcPr>
            <w:tcW w:w="3191" w:type="dxa"/>
          </w:tcPr>
          <w:p w:rsidR="00CB1B16" w:rsidRDefault="00CB1B16" w:rsidP="00D719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</w:t>
            </w:r>
          </w:p>
        </w:tc>
      </w:tr>
    </w:tbl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307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Ответьте на вопросы: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нового появилось в экономике Енисейской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говорить, что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способствовала решению аграрного вопроса в Сибири и в европейской части страны? </w:t>
      </w:r>
    </w:p>
    <w:p w:rsidR="00CB1B16" w:rsidRDefault="00CB1B16" w:rsidP="00CB1B16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 Задание 5.</w:t>
      </w:r>
      <w:r>
        <w:rPr>
          <w:sz w:val="28"/>
          <w:szCs w:val="28"/>
        </w:rPr>
        <w:t xml:space="preserve"> Напишите эссе, посвященное В.И. Сурикову.</w:t>
      </w:r>
    </w:p>
    <w:p w:rsidR="00CB1B16" w:rsidRPr="00152851" w:rsidRDefault="00CB1B16" w:rsidP="00CB1B1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B1B16" w:rsidRDefault="00CB1B16" w:rsidP="00CB1B16">
      <w:pPr>
        <w:spacing w:line="360" w:lineRule="auto"/>
        <w:jc w:val="center"/>
        <w:rPr>
          <w:b/>
          <w:sz w:val="28"/>
          <w:szCs w:val="28"/>
        </w:rPr>
      </w:pPr>
      <w:r w:rsidRPr="00152851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>контрольных работ</w:t>
      </w:r>
      <w:r w:rsidRPr="00152851">
        <w:rPr>
          <w:b/>
          <w:sz w:val="28"/>
          <w:szCs w:val="28"/>
        </w:rPr>
        <w:t xml:space="preserve"> по курсу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Дискуссионные аспекты проблемы этнического происхождения народов Южной Сибири в свете данных </w:t>
      </w:r>
      <w:proofErr w:type="spellStart"/>
      <w:r w:rsidRPr="00FF053A">
        <w:rPr>
          <w:color w:val="000000"/>
          <w:sz w:val="28"/>
          <w:szCs w:val="28"/>
        </w:rPr>
        <w:t>палеогенетики</w:t>
      </w:r>
      <w:proofErr w:type="spellEnd"/>
      <w:r w:rsidRPr="00FF053A">
        <w:rPr>
          <w:color w:val="000000"/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Колонизация Сибири и Северной Америке: общее и особенное.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Андрей Дубенский – основатель Красноярска.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Исторический очерк (города, района, села Красноярского края).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М.К. Сидоров – исследователь Енисейского Севера.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Декабристы в енисейской ссылке.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Первый губернатор Енисейской губернии  А.П. Степанов.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Мемуары И.Ф. Парфентьева   –  источник по истории Красноярска </w:t>
      </w:r>
      <w:r w:rsidRPr="00FF053A">
        <w:rPr>
          <w:color w:val="000000"/>
          <w:sz w:val="28"/>
          <w:szCs w:val="28"/>
          <w:lang w:val="en-US"/>
        </w:rPr>
        <w:t>XIX</w:t>
      </w:r>
      <w:r w:rsidRPr="00FF053A">
        <w:rPr>
          <w:color w:val="000000"/>
          <w:sz w:val="28"/>
          <w:szCs w:val="28"/>
        </w:rPr>
        <w:t xml:space="preserve"> 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Красноярский гимназист – 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В.А. </w:t>
      </w:r>
      <w:proofErr w:type="spellStart"/>
      <w:r w:rsidRPr="00FF053A">
        <w:rPr>
          <w:color w:val="000000"/>
          <w:sz w:val="28"/>
          <w:szCs w:val="28"/>
        </w:rPr>
        <w:t>Баландина</w:t>
      </w:r>
      <w:proofErr w:type="spellEnd"/>
      <w:r w:rsidRPr="00FF053A">
        <w:rPr>
          <w:color w:val="000000"/>
          <w:sz w:val="28"/>
          <w:szCs w:val="28"/>
        </w:rPr>
        <w:t>: её вклад в научное изучение и экономическое развитие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История судоходства на Енисее.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F053A">
        <w:rPr>
          <w:color w:val="000000"/>
          <w:sz w:val="28"/>
          <w:szCs w:val="28"/>
        </w:rPr>
        <w:t>Столбизм</w:t>
      </w:r>
      <w:proofErr w:type="spellEnd"/>
      <w:r w:rsidRPr="00FF053A">
        <w:rPr>
          <w:color w:val="000000"/>
          <w:sz w:val="28"/>
          <w:szCs w:val="28"/>
        </w:rPr>
        <w:t xml:space="preserve"> как культурный феномен.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Ф.Ф. Девятов – крестьянин-новатор, просветитель.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И.Т. Савенков – педагог и ученый.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lastRenderedPageBreak/>
        <w:t xml:space="preserve">В.М. </w:t>
      </w:r>
      <w:proofErr w:type="spellStart"/>
      <w:r w:rsidRPr="00FF053A">
        <w:rPr>
          <w:color w:val="000000"/>
          <w:sz w:val="28"/>
          <w:szCs w:val="28"/>
        </w:rPr>
        <w:t>Крутовский</w:t>
      </w:r>
      <w:proofErr w:type="spellEnd"/>
      <w:r w:rsidRPr="00FF053A">
        <w:rPr>
          <w:color w:val="000000"/>
          <w:sz w:val="28"/>
          <w:szCs w:val="28"/>
        </w:rPr>
        <w:t xml:space="preserve"> – врач,  ученый, политик.  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Т.М. Бондарев – крестьянский философ, просветитель.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Енисейский крестьянин в жизни и труде.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Енисейское казачество: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Учительская интеллигенция Енисейской губернии: социокультурный портрет.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Роль Минусинского музея как научного и культурного центра.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А.И. </w:t>
      </w:r>
      <w:proofErr w:type="spellStart"/>
      <w:r w:rsidRPr="00FF053A">
        <w:rPr>
          <w:color w:val="000000"/>
          <w:sz w:val="28"/>
          <w:szCs w:val="28"/>
        </w:rPr>
        <w:t>Кытманов</w:t>
      </w:r>
      <w:proofErr w:type="spellEnd"/>
      <w:r w:rsidRPr="00FF053A">
        <w:rPr>
          <w:color w:val="000000"/>
          <w:sz w:val="28"/>
          <w:szCs w:val="28"/>
        </w:rPr>
        <w:t xml:space="preserve"> – основатель Енисейского музея.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color w:val="000000"/>
          <w:sz w:val="28"/>
          <w:szCs w:val="28"/>
        </w:rPr>
        <w:t>Уголовная ссылка в Енисейской губернии</w:t>
      </w:r>
      <w:r w:rsidRPr="00FF053A">
        <w:rPr>
          <w:sz w:val="28"/>
          <w:szCs w:val="28"/>
        </w:rPr>
        <w:t xml:space="preserve">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«Золотая лихорадка» 1830-1840-х гг. в Енисейской губернии.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Енисейская власть: от первого воеводы до первого губернатора.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Народная школа в </w:t>
      </w:r>
      <w:proofErr w:type="spellStart"/>
      <w:r w:rsidRPr="00FF053A">
        <w:rPr>
          <w:sz w:val="28"/>
          <w:szCs w:val="28"/>
        </w:rPr>
        <w:t>Приенисейском</w:t>
      </w:r>
      <w:proofErr w:type="spellEnd"/>
      <w:r w:rsidRPr="00FF053A">
        <w:rPr>
          <w:sz w:val="28"/>
          <w:szCs w:val="28"/>
        </w:rPr>
        <w:t xml:space="preserve"> крае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>-ХХ века.</w:t>
      </w:r>
    </w:p>
    <w:p w:rsidR="00CB1B16" w:rsidRPr="00FF053A" w:rsidRDefault="00CB1B16" w:rsidP="00CB1B16">
      <w:pPr>
        <w:spacing w:line="360" w:lineRule="auto"/>
        <w:rPr>
          <w:sz w:val="28"/>
          <w:szCs w:val="28"/>
        </w:rPr>
      </w:pPr>
      <w:r w:rsidRPr="00FF053A">
        <w:rPr>
          <w:sz w:val="28"/>
          <w:szCs w:val="28"/>
        </w:rPr>
        <w:t xml:space="preserve">С миру по нитке (социальное попечение в Енисейской губернии в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-ХХ веках).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Культурный досуг жителей Енисейской губернии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здравие в Енисейской губернии: от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 века до 1917 года.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Столыпинские</w:t>
      </w:r>
      <w:proofErr w:type="spellEnd"/>
      <w:r w:rsidRPr="00FF053A">
        <w:rPr>
          <w:sz w:val="28"/>
          <w:szCs w:val="28"/>
        </w:rPr>
        <w:t xml:space="preserve"> переселенцы в Енисейской губернии в начале ХХ </w:t>
      </w:r>
      <w:proofErr w:type="gramStart"/>
      <w:r w:rsidRPr="00FF053A">
        <w:rPr>
          <w:sz w:val="28"/>
          <w:szCs w:val="28"/>
        </w:rPr>
        <w:t>в</w:t>
      </w:r>
      <w:proofErr w:type="gramEnd"/>
      <w:r w:rsidRPr="00FF053A">
        <w:rPr>
          <w:sz w:val="28"/>
          <w:szCs w:val="28"/>
        </w:rPr>
        <w:t>.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 xml:space="preserve">Енисейское купечество: </w:t>
      </w:r>
      <w:r w:rsidRPr="00FF053A">
        <w:rPr>
          <w:color w:val="000000"/>
          <w:sz w:val="28"/>
          <w:szCs w:val="28"/>
        </w:rPr>
        <w:t xml:space="preserve">социокультурный портрет. </w:t>
      </w:r>
    </w:p>
    <w:p w:rsidR="00CB1B16" w:rsidRPr="00FF053A" w:rsidRDefault="00CB1B16" w:rsidP="00CB1B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>Енисейское духовенство:</w:t>
      </w:r>
      <w:r w:rsidRPr="00FF053A">
        <w:rPr>
          <w:color w:val="000000"/>
          <w:sz w:val="28"/>
          <w:szCs w:val="28"/>
        </w:rPr>
        <w:t xml:space="preserve"> социокультурный портрет.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Этносоциальный</w:t>
      </w:r>
      <w:proofErr w:type="spellEnd"/>
      <w:r w:rsidRPr="00FF053A">
        <w:rPr>
          <w:sz w:val="28"/>
          <w:szCs w:val="28"/>
        </w:rPr>
        <w:t xml:space="preserve"> состав населения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крестьянства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городского обывателя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(по материалам воспоминаний И.Ф. Парфентьева). 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Этнические общины в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(немцы, поляки, эстонцы, финны).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>Сибирские корни В.И. Сурикова в творчестве художника.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творчество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(фольклор, театры).</w:t>
      </w:r>
    </w:p>
    <w:p w:rsidR="00CB1B16" w:rsidRPr="00FF053A" w:rsidRDefault="00CB1B16" w:rsidP="00CB1B16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Первые шаги кинематографа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CB1B16" w:rsidRPr="00152851" w:rsidRDefault="00CB1B16" w:rsidP="00CB1B16">
      <w:pPr>
        <w:spacing w:line="360" w:lineRule="auto"/>
        <w:jc w:val="center"/>
        <w:rPr>
          <w:b/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lastRenderedPageBreak/>
        <w:t>Описание последовательности действий при изучении дисциплины или отдельных видов работ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Данный курс состоит из   </w:t>
      </w:r>
      <w:r w:rsidR="00F21F1A">
        <w:rPr>
          <w:sz w:val="28"/>
          <w:szCs w:val="28"/>
        </w:rPr>
        <w:t xml:space="preserve">11 </w:t>
      </w:r>
      <w:r w:rsidRPr="00F5038B">
        <w:rPr>
          <w:sz w:val="28"/>
          <w:szCs w:val="28"/>
        </w:rPr>
        <w:t>тем.</w:t>
      </w:r>
      <w:r w:rsidRPr="00F5038B">
        <w:rPr>
          <w:sz w:val="28"/>
          <w:szCs w:val="28"/>
        </w:rPr>
        <w:tab/>
        <w:t xml:space="preserve">Основной объем лекционных часов отведен на изучение </w:t>
      </w:r>
      <w:r>
        <w:rPr>
          <w:sz w:val="28"/>
          <w:szCs w:val="28"/>
        </w:rPr>
        <w:t>специфики историко-краеведческих исследований.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а также детально поработать с основной и дополнительной литературой.</w:t>
      </w:r>
      <w:r>
        <w:rPr>
          <w:sz w:val="28"/>
          <w:szCs w:val="28"/>
        </w:rPr>
        <w:t xml:space="preserve"> </w:t>
      </w:r>
      <w:r w:rsidRPr="00F5038B">
        <w:rPr>
          <w:sz w:val="28"/>
          <w:szCs w:val="28"/>
        </w:rPr>
        <w:t>При подготовке творческих самостоятельных заданий, предусмотрены консультации с преподавателем.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Перед подготовкой самостоятельной работы, студент должен ознакомиться с технологической картой и </w:t>
      </w:r>
      <w:proofErr w:type="gramStart"/>
      <w:r w:rsidRPr="00F5038B">
        <w:rPr>
          <w:sz w:val="28"/>
          <w:szCs w:val="28"/>
        </w:rPr>
        <w:t>уточнить</w:t>
      </w:r>
      <w:proofErr w:type="gramEnd"/>
      <w:r w:rsidRPr="00F5038B">
        <w:rPr>
          <w:sz w:val="28"/>
          <w:szCs w:val="28"/>
        </w:rPr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написание и защита реферата, контрольной работы, заполнение рабочей тетради.</w:t>
      </w:r>
      <w:r w:rsidRPr="00F5038B">
        <w:rPr>
          <w:sz w:val="28"/>
          <w:szCs w:val="28"/>
        </w:rPr>
        <w:t xml:space="preserve"> </w:t>
      </w: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Для получения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по курсу студенту необходимо набрать не менее 75 баллов. Если студент набирает менее 75 баллов, то сдача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происходит в устной  форме по билетам.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ab/>
        <w:t>Для успешного получения зачета студент должен выполнить все виды работ, которые оцениваются в рейтинге.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</w:p>
    <w:p w:rsidR="00CB1B16" w:rsidRPr="00F5038B" w:rsidRDefault="00CB1B16" w:rsidP="00CB1B16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CB1B16" w:rsidRPr="00F5038B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Итоговый контроль в форме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проводится для студентов, которые получили менее 75 баллов по дисциплине. Рабочая программа содержит в себе задания, которые содержательно дублируют вопросы для  прохождения итогового контроля.</w:t>
      </w:r>
    </w:p>
    <w:p w:rsidR="00CB1B16" w:rsidRDefault="00CB1B16" w:rsidP="00CB1B16">
      <w:pPr>
        <w:spacing w:line="360" w:lineRule="auto"/>
        <w:ind w:left="284"/>
        <w:jc w:val="both"/>
        <w:rPr>
          <w:sz w:val="28"/>
          <w:szCs w:val="28"/>
        </w:rPr>
      </w:pPr>
      <w:r w:rsidRPr="0065609C">
        <w:rPr>
          <w:sz w:val="28"/>
          <w:szCs w:val="28"/>
        </w:rPr>
        <w:tab/>
        <w:t xml:space="preserve">При подготовке к </w:t>
      </w:r>
      <w:r>
        <w:rPr>
          <w:sz w:val="28"/>
          <w:szCs w:val="28"/>
        </w:rPr>
        <w:t>зачету</w:t>
      </w:r>
      <w:r w:rsidRPr="0065609C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  <w:u w:val="single"/>
        </w:rPr>
        <w:t xml:space="preserve">3. КОМПОНЕНТЫ МОНИТОРИНГА УЧЕБНЫХ ДОСТИЖЕНИЙ 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  <w:r w:rsidRPr="00ED6A72">
        <w:rPr>
          <w:b/>
        </w:rPr>
        <w:t>3.1. ТЕХНОЛОГИЧЕСКАЯ КАРТА РЕЙТИНГА ДИСЦИПЛИНЫ</w:t>
      </w:r>
    </w:p>
    <w:p w:rsidR="00695F77" w:rsidRPr="00ED6A72" w:rsidRDefault="00695F77" w:rsidP="00695F77">
      <w:pPr>
        <w:spacing w:line="360" w:lineRule="auto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402"/>
      </w:tblGrid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Наименование</w:t>
            </w:r>
          </w:p>
          <w:p w:rsidR="00695F77" w:rsidRPr="00ED6A72" w:rsidRDefault="00695F77" w:rsidP="00711B3B">
            <w:r w:rsidRPr="00ED6A72">
              <w:t>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Направление подготовки и уровень образования</w:t>
            </w:r>
          </w:p>
          <w:p w:rsidR="00695F77" w:rsidRPr="00ED6A72" w:rsidRDefault="00695F77" w:rsidP="00711B3B">
            <w:r w:rsidRPr="00ED6A72">
              <w:t>(</w:t>
            </w:r>
            <w:proofErr w:type="spellStart"/>
            <w:r w:rsidRPr="00ED6A72">
              <w:t>бакалавриат</w:t>
            </w:r>
            <w:proofErr w:type="spellEnd"/>
            <w:r w:rsidRPr="00ED6A72">
              <w:t>, магистратура, аспирантура)</w:t>
            </w:r>
          </w:p>
          <w:p w:rsidR="00695F77" w:rsidRPr="00ED6A72" w:rsidRDefault="00695F77" w:rsidP="00711B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r w:rsidRPr="00ED6A72">
              <w:t>Количество зачетных единиц</w:t>
            </w:r>
          </w:p>
        </w:tc>
      </w:tr>
      <w:tr w:rsidR="00695F77" w:rsidRPr="00ED6A72" w:rsidTr="00711B3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both"/>
            </w:pPr>
            <w:r w:rsidRPr="00ED6A72">
              <w:t xml:space="preserve">История </w:t>
            </w:r>
            <w:r>
              <w:t>Красноярского края</w:t>
            </w:r>
            <w:r w:rsidRPr="00ED6A72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Направление подготовки: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44.03.01 Педагогическое образование 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Профиль: 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>История</w:t>
            </w:r>
          </w:p>
          <w:p w:rsidR="00695F77" w:rsidRPr="00ED6A72" w:rsidRDefault="00695F77" w:rsidP="00711B3B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Академический </w:t>
            </w:r>
            <w:proofErr w:type="spellStart"/>
            <w:r w:rsidRPr="00ED6A72">
              <w:rPr>
                <w:i/>
                <w:iCs/>
              </w:rPr>
              <w:t>бакалавриат</w:t>
            </w:r>
            <w:proofErr w:type="spellEnd"/>
          </w:p>
          <w:p w:rsidR="00695F77" w:rsidRPr="00ED6A72" w:rsidRDefault="00695F77" w:rsidP="00711B3B">
            <w:pPr>
              <w:suppressAutoHyphens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77" w:rsidRPr="00ED6A72" w:rsidRDefault="00695F77" w:rsidP="00695F77">
            <w:pPr>
              <w:jc w:val="center"/>
            </w:pPr>
            <w:r>
              <w:t>6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695F77" w:rsidRDefault="00695F77" w:rsidP="00695F77">
            <w:pPr>
              <w:pStyle w:val="af6"/>
              <w:ind w:left="567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История России XVII-XVIII вв., </w:t>
            </w: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5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Смежные: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</w:rPr>
              <w:t xml:space="preserve"> История России 1917-1991;</w:t>
            </w:r>
          </w:p>
        </w:tc>
      </w:tr>
      <w:tr w:rsidR="00695F77" w:rsidRPr="00ED6A72" w:rsidTr="00711B3B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695F77">
            <w:pPr>
              <w:pStyle w:val="af6"/>
              <w:ind w:left="567" w:firstLine="143"/>
              <w:jc w:val="both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</w:tr>
    </w:tbl>
    <w:p w:rsidR="00695F77" w:rsidRPr="00ED6A72" w:rsidRDefault="00695F77" w:rsidP="00695F77">
      <w:pPr>
        <w:jc w:val="center"/>
      </w:pPr>
    </w:p>
    <w:tbl>
      <w:tblPr>
        <w:tblW w:w="109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536"/>
        <w:gridCol w:w="1559"/>
        <w:gridCol w:w="1418"/>
        <w:gridCol w:w="1497"/>
      </w:tblGrid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1.Устный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rPr>
                <w:bCs/>
              </w:rPr>
              <w:t xml:space="preserve">2.Составление тестовых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rPr>
                <w:bCs/>
              </w:rPr>
              <w:t>3.Подготовка презентаций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>4.Подготовка эссе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  <w:rPr>
                <w:bCs/>
              </w:rPr>
            </w:pPr>
            <w:r w:rsidRPr="00ED6A72">
              <w:t xml:space="preserve">5.Рецензирование статей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5F77" w:rsidRPr="00ED6A72" w:rsidTr="00711B3B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ind w:left="567" w:firstLine="143"/>
            </w:pPr>
            <w:r w:rsidRPr="00ED6A72">
              <w:t>6.Рецензирование монографий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695F77" w:rsidRPr="00ED6A72" w:rsidTr="00711B3B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95F77" w:rsidRPr="00ED6A72" w:rsidTr="00711B3B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95F77" w:rsidRPr="00ED6A72" w:rsidTr="00711B3B">
        <w:trPr>
          <w:gridAfter w:val="1"/>
          <w:wAfter w:w="1497" w:type="dxa"/>
        </w:trPr>
        <w:tc>
          <w:tcPr>
            <w:tcW w:w="6521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F77" w:rsidRPr="00ED6A72" w:rsidRDefault="00695F77" w:rsidP="00711B3B">
            <w:pPr>
              <w:pStyle w:val="af6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F77" w:rsidRPr="00ED6A72" w:rsidRDefault="00695F77" w:rsidP="00711B3B">
            <w:pPr>
              <w:pStyle w:val="af6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95F77" w:rsidRPr="00ED6A72" w:rsidRDefault="00695F77" w:rsidP="00695F77">
      <w:pPr>
        <w:ind w:left="567" w:firstLine="143"/>
        <w:rPr>
          <w:b/>
        </w:rPr>
      </w:pPr>
    </w:p>
    <w:p w:rsidR="00695F77" w:rsidRPr="00ED6A72" w:rsidRDefault="00695F77" w:rsidP="00695F77">
      <w:pPr>
        <w:ind w:left="567" w:firstLine="143"/>
        <w:rPr>
          <w:b/>
        </w:rPr>
      </w:pPr>
      <w:r w:rsidRPr="00ED6A72">
        <w:rPr>
          <w:b/>
        </w:rPr>
        <w:t>Соответствие рейтинговых баллов и академической оценки:</w:t>
      </w:r>
    </w:p>
    <w:p w:rsidR="00695F77" w:rsidRPr="00ED6A72" w:rsidRDefault="00695F77" w:rsidP="00695F77">
      <w:pPr>
        <w:ind w:left="567" w:firstLine="143"/>
      </w:pPr>
      <w:r w:rsidRPr="00ED6A72">
        <w:t>50 баллов – допуск к экзамену; 60–72 – удовлетворительно; 73–86 – хорошо;</w:t>
      </w:r>
    </w:p>
    <w:p w:rsidR="00695F77" w:rsidRPr="00ED6A72" w:rsidRDefault="00695F77" w:rsidP="00695F77">
      <w:pPr>
        <w:ind w:left="567" w:firstLine="143"/>
      </w:pPr>
      <w:r w:rsidRPr="00ED6A72">
        <w:t>87–100 – отлично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Утверждено на заседании кафедры отечественной истории</w:t>
      </w:r>
    </w:p>
    <w:p w:rsidR="00695F77" w:rsidRPr="00ED6A72" w:rsidRDefault="00695F77" w:rsidP="00695F7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Протокол № 8 от 14.05.2018 г.</w:t>
      </w:r>
    </w:p>
    <w:p w:rsidR="00695F77" w:rsidRPr="00ED6A72" w:rsidRDefault="00695F77" w:rsidP="00695F77">
      <w:pPr>
        <w:jc w:val="both"/>
      </w:pPr>
      <w:r w:rsidRPr="00ED6A72">
        <w:t>Заведующая кафедрой   _________________</w:t>
      </w:r>
      <w:r w:rsidRPr="00ED6A72">
        <w:rPr>
          <w:noProof/>
        </w:rPr>
        <w:drawing>
          <wp:inline distT="0" distB="0" distL="0" distR="0" wp14:anchorId="7EB20514" wp14:editId="0E79DC03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72">
        <w:t xml:space="preserve">И.Н. </w:t>
      </w:r>
      <w:proofErr w:type="spellStart"/>
      <w:r w:rsidRPr="00ED6A72">
        <w:t>Ценюга</w:t>
      </w:r>
      <w:proofErr w:type="spellEnd"/>
    </w:p>
    <w:p w:rsidR="00695F77" w:rsidRPr="00ED6A72" w:rsidRDefault="00695F77" w:rsidP="00695F77">
      <w:pPr>
        <w:jc w:val="center"/>
      </w:pPr>
    </w:p>
    <w:p w:rsidR="00695F77" w:rsidRPr="00ED6A72" w:rsidRDefault="00695F77" w:rsidP="00695F77">
      <w:pPr>
        <w:spacing w:line="360" w:lineRule="auto"/>
        <w:ind w:left="720"/>
        <w:jc w:val="both"/>
      </w:pPr>
    </w:p>
    <w:p w:rsidR="00CB1B16" w:rsidRDefault="00CB1B16" w:rsidP="00CB1B16">
      <w:pPr>
        <w:spacing w:line="360" w:lineRule="auto"/>
        <w:jc w:val="both"/>
        <w:rPr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3.2. Фонд оценочных средств (контрольно-измерительные материалы)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</w:rPr>
      </w:pPr>
      <w:r w:rsidRPr="00ED6A72">
        <w:rPr>
          <w:rFonts w:ascii="TimesNewRomanPS-BoldMT" w:hAnsi="TimesNewRomanPS-BoldMT"/>
          <w:b/>
          <w:bCs/>
          <w:color w:val="000000"/>
        </w:rPr>
        <w:t>МИНИСТЕРСТВО НАУКИ И ВЫСШЕГО ОБРАЗОВАНИЯ РОССИЙСКОЙ ФЕДЕРАЦИИ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федеральное государственное бюджетное образовательное учреждение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 xml:space="preserve"> высшего образования 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Красноярский государственный педагогический университет им. В.П. Астафьева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Исторический факультет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  <w:r w:rsidRPr="00ED6A72">
        <w:rPr>
          <w:color w:val="000000"/>
        </w:rPr>
        <w:t>Кафедра-разработчик: кафедра отечественной истории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3"/>
        <w:gridCol w:w="5069"/>
      </w:tblGrid>
      <w:tr w:rsidR="00695F77" w:rsidRPr="00ED6A72" w:rsidTr="00711B3B">
        <w:tc>
          <w:tcPr>
            <w:tcW w:w="4394" w:type="dxa"/>
          </w:tcPr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УТВЕРЖДЕНО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 xml:space="preserve">На заседании кафедры 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Протокол № 6 от «14» мая 2018 г.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color w:val="000000"/>
              </w:rPr>
              <w:t>Заведующий кафедрой ____________</w:t>
            </w:r>
          </w:p>
          <w:p w:rsidR="00695F77" w:rsidRPr="00ED6A72" w:rsidRDefault="00695F77" w:rsidP="00711B3B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ED6A72">
              <w:rPr>
                <w:noProof/>
                <w:color w:val="000000"/>
              </w:rPr>
              <w:drawing>
                <wp:inline distT="0" distB="0" distL="0" distR="0" wp14:anchorId="2E94AA14" wp14:editId="184D91D1">
                  <wp:extent cx="1000125" cy="390525"/>
                  <wp:effectExtent l="19050" t="0" r="9525" b="0"/>
                  <wp:docPr id="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A72">
              <w:rPr>
                <w:color w:val="000000"/>
              </w:rPr>
              <w:t xml:space="preserve">            И.Н. </w:t>
            </w:r>
            <w:proofErr w:type="spellStart"/>
            <w:r w:rsidRPr="00ED6A72">
              <w:rPr>
                <w:color w:val="000000"/>
              </w:rPr>
              <w:t>Ценюга</w:t>
            </w:r>
            <w:proofErr w:type="spellEnd"/>
          </w:p>
          <w:p w:rsidR="00695F77" w:rsidRPr="00ED6A72" w:rsidRDefault="00695F77" w:rsidP="00711B3B">
            <w:pPr>
              <w:ind w:left="567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070" w:type="dxa"/>
          </w:tcPr>
          <w:p w:rsidR="00695F77" w:rsidRPr="00ED6A72" w:rsidRDefault="00695F77" w:rsidP="00711B3B">
            <w:pPr>
              <w:shd w:val="clear" w:color="auto" w:fill="FFFFFF"/>
              <w:ind w:left="34" w:right="142"/>
              <w:rPr>
                <w:color w:val="000000"/>
              </w:rPr>
            </w:pPr>
            <w:r w:rsidRPr="00ED6A72">
              <w:rPr>
                <w:color w:val="000000"/>
              </w:rPr>
              <w:t>ОДОБРЕНО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bCs/>
                <w:color w:val="000000"/>
              </w:rPr>
              <w:t xml:space="preserve">На заседании научно-методического совета </w:t>
            </w:r>
            <w:r w:rsidRPr="00ED6A72">
              <w:rPr>
                <w:color w:val="000000"/>
              </w:rPr>
              <w:t>специальности (направления подготовки)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color w:val="000000"/>
              </w:rPr>
            </w:pPr>
            <w:r w:rsidRPr="00ED6A72">
              <w:rPr>
                <w:color w:val="000000"/>
              </w:rPr>
              <w:t>Протокол № 9 от «25» июня 2018 г.</w:t>
            </w:r>
          </w:p>
          <w:p w:rsidR="00695F77" w:rsidRPr="00ED6A72" w:rsidRDefault="00695F77" w:rsidP="00711B3B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</w:rPr>
            </w:pPr>
            <w:r w:rsidRPr="00ED6A72">
              <w:rPr>
                <w:color w:val="000000"/>
              </w:rPr>
              <w:t>Председатель НМСС (Н) ____________         А.А. Григорьев</w:t>
            </w:r>
            <w:r w:rsidRPr="00ED6A72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D6A72">
              <w:rPr>
                <w:noProof/>
                <w:color w:val="000000"/>
              </w:rPr>
              <w:drawing>
                <wp:inline distT="0" distB="0" distL="0" distR="0" wp14:anchorId="72DFBC84" wp14:editId="0C4FF9A2">
                  <wp:extent cx="1123950" cy="419100"/>
                  <wp:effectExtent l="19050" t="0" r="0" b="0"/>
                  <wp:docPr id="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rFonts w:ascii="TimesNewRomanPSMT" w:hAnsi="TimesNewRomanPSMT"/>
          <w:color w:val="000000"/>
        </w:rPr>
      </w:pPr>
    </w:p>
    <w:p w:rsidR="00695F77" w:rsidRPr="00ED6A72" w:rsidRDefault="00695F77" w:rsidP="00695F77">
      <w:pPr>
        <w:shd w:val="clear" w:color="auto" w:fill="FFFFFF"/>
        <w:ind w:left="567"/>
        <w:rPr>
          <w:color w:val="000000"/>
        </w:rPr>
      </w:pPr>
    </w:p>
    <w:p w:rsidR="00695F77" w:rsidRPr="00ED6A72" w:rsidRDefault="00695F77" w:rsidP="00695F77">
      <w:pPr>
        <w:spacing w:line="360" w:lineRule="auto"/>
        <w:jc w:val="both"/>
      </w:pPr>
      <w:r w:rsidRPr="00ED6A72">
        <w:rPr>
          <w:color w:val="FFFFFF"/>
        </w:rPr>
        <w:t>Внутренняя политика России в первой половине Х</w:t>
      </w:r>
      <w:r w:rsidRPr="00ED6A72">
        <w:rPr>
          <w:color w:val="FFFFFF"/>
          <w:lang w:val="en-US"/>
        </w:rPr>
        <w:t>I</w:t>
      </w:r>
      <w:r w:rsidRPr="00ED6A72">
        <w:rPr>
          <w:color w:val="FFFFFF"/>
        </w:rPr>
        <w:t xml:space="preserve">Х </w:t>
      </w:r>
      <w:proofErr w:type="gramStart"/>
      <w:r w:rsidRPr="00ED6A72">
        <w:rPr>
          <w:color w:val="FFFFFF"/>
        </w:rPr>
        <w:t>в</w:t>
      </w:r>
      <w:proofErr w:type="gramEnd"/>
      <w:r w:rsidRPr="00ED6A72">
        <w:rPr>
          <w:color w:val="FFFFFF"/>
        </w:rPr>
        <w:t>.</w:t>
      </w:r>
    </w:p>
    <w:p w:rsidR="00695F77" w:rsidRPr="00ED6A72" w:rsidRDefault="00695F77" w:rsidP="00695F77">
      <w:pPr>
        <w:shd w:val="clear" w:color="auto" w:fill="FFFFFF"/>
        <w:ind w:left="567"/>
        <w:jc w:val="center"/>
        <w:rPr>
          <w:rFonts w:eastAsia="Arial"/>
          <w:b/>
          <w:kern w:val="3"/>
        </w:rPr>
      </w:pPr>
      <w:r w:rsidRPr="00ED6A72">
        <w:rPr>
          <w:b/>
        </w:rPr>
        <w:t>ФОНД</w:t>
      </w:r>
      <w:r w:rsidRPr="00ED6A72">
        <w:rPr>
          <w:rFonts w:eastAsia="Arial"/>
          <w:b/>
          <w:kern w:val="3"/>
        </w:rPr>
        <w:t xml:space="preserve"> </w:t>
      </w:r>
      <w:r w:rsidRPr="00ED6A72">
        <w:rPr>
          <w:b/>
        </w:rPr>
        <w:t>ОЦЕНОЧНЫХ СРЕДСТВ</w:t>
      </w:r>
    </w:p>
    <w:p w:rsidR="00711B3B" w:rsidRDefault="00695F77" w:rsidP="00695F77">
      <w:pPr>
        <w:shd w:val="clear" w:color="auto" w:fill="FFFFFF"/>
        <w:ind w:left="567"/>
        <w:jc w:val="center"/>
      </w:pPr>
      <w:r w:rsidRPr="00ED6A72">
        <w:t xml:space="preserve">для проведения текущего контроля и промежуточной аттестации </w:t>
      </w:r>
      <w:proofErr w:type="gramStart"/>
      <w:r w:rsidRPr="00ED6A72">
        <w:t>обучающихся</w:t>
      </w:r>
      <w:proofErr w:type="gramEnd"/>
      <w:r w:rsidRPr="00ED6A72">
        <w:t xml:space="preserve"> по </w:t>
      </w:r>
    </w:p>
    <w:p w:rsidR="00711B3B" w:rsidRDefault="00711B3B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  <w:r w:rsidRPr="00ED6A72">
        <w:t xml:space="preserve">дисциплине «История </w:t>
      </w:r>
      <w:r w:rsidR="00711B3B">
        <w:t>Красноярского края</w:t>
      </w:r>
      <w:r w:rsidRPr="00ED6A72">
        <w:t xml:space="preserve">»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ind w:left="567"/>
        <w:jc w:val="center"/>
      </w:pPr>
      <w:r w:rsidRPr="00ED6A72">
        <w:t>Направление подготовки:</w:t>
      </w:r>
    </w:p>
    <w:p w:rsidR="00695F77" w:rsidRPr="00ED6A72" w:rsidRDefault="00695F77" w:rsidP="00695F77">
      <w:pPr>
        <w:suppressAutoHyphens w:val="0"/>
        <w:jc w:val="center"/>
      </w:pPr>
      <w:r w:rsidRPr="00ED6A72">
        <w:t xml:space="preserve">44.03.01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Педагогическое образование  </w:t>
      </w:r>
    </w:p>
    <w:p w:rsidR="00695F77" w:rsidRPr="00ED6A72" w:rsidRDefault="00695F77" w:rsidP="00695F77">
      <w:pPr>
        <w:spacing w:line="360" w:lineRule="auto"/>
        <w:jc w:val="center"/>
        <w:rPr>
          <w:i/>
          <w:iCs/>
        </w:rPr>
      </w:pPr>
      <w:r w:rsidRPr="00ED6A72">
        <w:rPr>
          <w:i/>
          <w:iCs/>
        </w:rPr>
        <w:t xml:space="preserve">Профиль: </w:t>
      </w:r>
    </w:p>
    <w:p w:rsidR="00695F77" w:rsidRPr="00ED6A72" w:rsidRDefault="00695F77" w:rsidP="00695F77">
      <w:pPr>
        <w:suppressAutoHyphens w:val="0"/>
        <w:jc w:val="center"/>
      </w:pPr>
      <w:r w:rsidRPr="00ED6A72">
        <w:rPr>
          <w:i/>
          <w:iCs/>
        </w:rPr>
        <w:t>История</w:t>
      </w:r>
      <w:r w:rsidRPr="00ED6A72">
        <w:t xml:space="preserve"> </w:t>
      </w: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jc w:val="center"/>
        <w:rPr>
          <w:i/>
          <w:iCs/>
        </w:rPr>
      </w:pPr>
      <w:r w:rsidRPr="00ED6A72">
        <w:rPr>
          <w:i/>
          <w:iCs/>
        </w:rPr>
        <w:t xml:space="preserve">Срок обучения —  </w:t>
      </w:r>
      <w:r w:rsidR="00F21F1A">
        <w:rPr>
          <w:i/>
          <w:iCs/>
        </w:rPr>
        <w:t>5 лет</w:t>
      </w:r>
      <w:r w:rsidRPr="00ED6A72">
        <w:rPr>
          <w:i/>
          <w:iCs/>
        </w:rPr>
        <w:t xml:space="preserve"> </w:t>
      </w:r>
    </w:p>
    <w:p w:rsidR="00695F77" w:rsidRPr="00ED6A72" w:rsidRDefault="00695F77" w:rsidP="00695F77">
      <w:pPr>
        <w:jc w:val="center"/>
        <w:rPr>
          <w:i/>
          <w:iCs/>
        </w:rPr>
      </w:pPr>
    </w:p>
    <w:p w:rsidR="00695F77" w:rsidRPr="00ED6A72" w:rsidRDefault="00695F77" w:rsidP="00695F77">
      <w:pPr>
        <w:jc w:val="center"/>
        <w:rPr>
          <w:i/>
        </w:rPr>
      </w:pPr>
      <w:r>
        <w:rPr>
          <w:i/>
          <w:iCs/>
        </w:rPr>
        <w:t>Академический</w:t>
      </w:r>
      <w:r w:rsidRPr="00ED6A72">
        <w:rPr>
          <w:i/>
          <w:iCs/>
        </w:rPr>
        <w:t xml:space="preserve"> </w:t>
      </w:r>
      <w:proofErr w:type="spellStart"/>
      <w:r w:rsidRPr="00ED6A72">
        <w:rPr>
          <w:i/>
          <w:iCs/>
        </w:rPr>
        <w:t>бакалавриат</w:t>
      </w:r>
      <w:proofErr w:type="spellEnd"/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ind w:left="567"/>
        <w:jc w:val="center"/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</w:rPr>
      </w:pPr>
    </w:p>
    <w:p w:rsidR="00695F77" w:rsidRPr="00ED6A72" w:rsidRDefault="00695F77" w:rsidP="00695F7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</w:pPr>
      <w:r w:rsidRPr="00ED6A72">
        <w:rPr>
          <w:i/>
        </w:rPr>
        <w:t>Составитель:</w:t>
      </w:r>
      <w:r w:rsidRPr="00ED6A72">
        <w:t xml:space="preserve"> В.И. Федорова, профессор кафедры отечественной истории</w:t>
      </w:r>
    </w:p>
    <w:p w:rsidR="00695F77" w:rsidRPr="00ED6A72" w:rsidRDefault="00695F77" w:rsidP="00695F77"/>
    <w:p w:rsidR="00695F77" w:rsidRPr="00ED6A72" w:rsidRDefault="00695F77" w:rsidP="00695F77"/>
    <w:p w:rsidR="00695F77" w:rsidRPr="00ED6A72" w:rsidRDefault="00695F77" w:rsidP="00695F77"/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</w:rPr>
      </w:pP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</w:rPr>
      </w:pPr>
      <w:r w:rsidRPr="00ED6A72">
        <w:rPr>
          <w:rFonts w:ascii="TimesNewRomanPSMT" w:hAnsi="TimesNewRomanPSMT" w:cs="TimesNewRomanPSMT"/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. </w:t>
      </w:r>
      <w:r w:rsidRPr="00ED6A72">
        <w:rPr>
          <w:b/>
          <w:bCs/>
          <w:color w:val="auto"/>
          <w:kern w:val="0"/>
        </w:rPr>
        <w:t>Назначение фонда оценочных средств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1.1. Целью создания ФОС дисциплины «История </w:t>
      </w:r>
      <w:r>
        <w:rPr>
          <w:color w:val="auto"/>
          <w:kern w:val="0"/>
        </w:rPr>
        <w:t>Красноярского края</w:t>
      </w:r>
      <w:r w:rsidRPr="00ED6A72">
        <w:rPr>
          <w:color w:val="auto"/>
          <w:kern w:val="0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1.2. ФОС дисциплины «История </w:t>
      </w:r>
      <w:r>
        <w:rPr>
          <w:color w:val="auto"/>
          <w:kern w:val="0"/>
        </w:rPr>
        <w:t>Красноярского края»</w:t>
      </w:r>
      <w:r w:rsidRPr="00ED6A72">
        <w:rPr>
          <w:color w:val="auto"/>
          <w:kern w:val="0"/>
        </w:rPr>
        <w:t xml:space="preserve"> решает задачи: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– контроль и управление процессом приобретения студентами </w:t>
      </w:r>
      <w:proofErr w:type="gramStart"/>
      <w:r w:rsidRPr="00ED6A72">
        <w:rPr>
          <w:color w:val="auto"/>
          <w:kern w:val="0"/>
        </w:rPr>
        <w:t>необходимых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знаний, умений, навыков и уровня </w:t>
      </w:r>
      <w:proofErr w:type="spellStart"/>
      <w:r w:rsidRPr="00ED6A72">
        <w:rPr>
          <w:color w:val="auto"/>
          <w:kern w:val="0"/>
        </w:rPr>
        <w:t>сформированности</w:t>
      </w:r>
      <w:proofErr w:type="spellEnd"/>
      <w:r w:rsidRPr="00ED6A72">
        <w:rPr>
          <w:color w:val="auto"/>
          <w:kern w:val="0"/>
        </w:rPr>
        <w:t xml:space="preserve"> компетенций, определенных в ФГОС </w:t>
      </w:r>
      <w:proofErr w:type="gramStart"/>
      <w:r w:rsidRPr="00ED6A72">
        <w:rPr>
          <w:color w:val="auto"/>
          <w:kern w:val="0"/>
        </w:rPr>
        <w:t>ВО</w:t>
      </w:r>
      <w:proofErr w:type="gramEnd"/>
      <w:r w:rsidRPr="00ED6A72">
        <w:rPr>
          <w:color w:val="auto"/>
          <w:kern w:val="0"/>
        </w:rPr>
        <w:t xml:space="preserve"> </w:t>
      </w:r>
      <w:proofErr w:type="gramStart"/>
      <w:r w:rsidRPr="00ED6A72">
        <w:rPr>
          <w:color w:val="auto"/>
          <w:kern w:val="0"/>
        </w:rPr>
        <w:t>по</w:t>
      </w:r>
      <w:proofErr w:type="gramEnd"/>
      <w:r w:rsidRPr="00ED6A72">
        <w:rPr>
          <w:color w:val="auto"/>
          <w:kern w:val="0"/>
        </w:rPr>
        <w:t xml:space="preserve"> соответствующему направлению подготовки;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– контроль (с помощью набора оценочных средств) и управление (с помощью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обучения в образовательный процесс Университета.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1.3. ФОС </w:t>
      </w:r>
      <w:proofErr w:type="gramStart"/>
      <w:r w:rsidRPr="00ED6A72">
        <w:rPr>
          <w:color w:val="auto"/>
          <w:kern w:val="0"/>
        </w:rPr>
        <w:t>разработан</w:t>
      </w:r>
      <w:proofErr w:type="gramEnd"/>
      <w:r w:rsidRPr="00ED6A72">
        <w:rPr>
          <w:color w:val="auto"/>
          <w:kern w:val="0"/>
        </w:rPr>
        <w:t xml:space="preserve"> на основании нормативных документов: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федерального государственного образовательного стандарта высшего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образования по направлению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 (уровень </w:t>
      </w: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>), утвержденным приказом Министерством образования и науки Российской федерации от 9 февраля 2016 г. № 91;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- образовательной программы История и обществознание, очной формы </w:t>
      </w:r>
      <w:proofErr w:type="gramStart"/>
      <w:r w:rsidRPr="00ED6A72">
        <w:rPr>
          <w:color w:val="auto"/>
          <w:kern w:val="0"/>
        </w:rPr>
        <w:t>обучения высшего образования по направлению</w:t>
      </w:r>
      <w:proofErr w:type="gramEnd"/>
      <w:r w:rsidRPr="00ED6A72">
        <w:rPr>
          <w:color w:val="auto"/>
          <w:kern w:val="0"/>
        </w:rPr>
        <w:t xml:space="preserve">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положения о формировании фонда оценочных сре</w:t>
      </w:r>
      <w:proofErr w:type="gramStart"/>
      <w:r w:rsidRPr="00ED6A72">
        <w:rPr>
          <w:color w:val="auto"/>
          <w:kern w:val="0"/>
        </w:rPr>
        <w:t>дств дл</w:t>
      </w:r>
      <w:proofErr w:type="gramEnd"/>
      <w:r w:rsidRPr="00ED6A72">
        <w:rPr>
          <w:color w:val="auto"/>
          <w:kern w:val="0"/>
        </w:rPr>
        <w:t>я текущего контроля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успеваемости, промежуточной и итоговой (государственной итоговой) аттестации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обучающихся</w:t>
      </w:r>
      <w:proofErr w:type="gramEnd"/>
      <w:r w:rsidRPr="00ED6A72">
        <w:rPr>
          <w:color w:val="auto"/>
          <w:kern w:val="0"/>
        </w:rPr>
        <w:t xml:space="preserve"> по образовательным программам высшего образования –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 xml:space="preserve">, программам </w:t>
      </w:r>
      <w:proofErr w:type="spellStart"/>
      <w:r w:rsidRPr="00ED6A72">
        <w:rPr>
          <w:color w:val="auto"/>
          <w:kern w:val="0"/>
        </w:rPr>
        <w:t>специалитета</w:t>
      </w:r>
      <w:proofErr w:type="spellEnd"/>
      <w:r w:rsidRPr="00ED6A72">
        <w:rPr>
          <w:color w:val="auto"/>
          <w:kern w:val="0"/>
        </w:rPr>
        <w:t>, программам магистратуры, программам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подготовки научно-педагогических кадров в аспирантуре – в </w:t>
      </w:r>
      <w:proofErr w:type="gramStart"/>
      <w:r w:rsidRPr="00ED6A72">
        <w:rPr>
          <w:color w:val="auto"/>
          <w:kern w:val="0"/>
        </w:rPr>
        <w:t>федеральном</w:t>
      </w:r>
      <w:proofErr w:type="gramEnd"/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государственном бюджетном образовательном </w:t>
      </w:r>
      <w:proofErr w:type="gramStart"/>
      <w:r w:rsidRPr="00ED6A72">
        <w:rPr>
          <w:color w:val="auto"/>
          <w:kern w:val="0"/>
        </w:rPr>
        <w:t>учреждении</w:t>
      </w:r>
      <w:proofErr w:type="gramEnd"/>
      <w:r w:rsidRPr="00ED6A72">
        <w:rPr>
          <w:color w:val="auto"/>
          <w:kern w:val="0"/>
        </w:rPr>
        <w:t xml:space="preserve"> высшего образования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«Красноярский государственный педагогический университет им. В.П. Астафьева»</w:t>
      </w:r>
    </w:p>
    <w:p w:rsidR="00695F77" w:rsidRPr="00ED6A72" w:rsidRDefault="00695F77" w:rsidP="00695F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утвержденного приказом ректора № 297 (п) от 28.04.2018.</w:t>
      </w:r>
    </w:p>
    <w:p w:rsidR="00695F77" w:rsidRPr="00ED6A72" w:rsidRDefault="00695F77" w:rsidP="00695F77">
      <w:pPr>
        <w:shd w:val="clear" w:color="auto" w:fill="FFFFFF"/>
        <w:ind w:firstLine="284"/>
        <w:jc w:val="both"/>
        <w:rPr>
          <w:b/>
          <w:bCs/>
        </w:rPr>
      </w:pPr>
      <w:r w:rsidRPr="00ED6A72">
        <w:rPr>
          <w:b/>
          <w:bCs/>
        </w:rPr>
        <w:t>3. Фонд оценочных сре</w:t>
      </w:r>
      <w:proofErr w:type="gramStart"/>
      <w:r w:rsidRPr="00ED6A72">
        <w:rPr>
          <w:b/>
          <w:bCs/>
        </w:rPr>
        <w:t>дств дл</w:t>
      </w:r>
      <w:proofErr w:type="gramEnd"/>
      <w:r w:rsidRPr="00ED6A72">
        <w:rPr>
          <w:b/>
          <w:bCs/>
        </w:rPr>
        <w:t xml:space="preserve">я промежуточной аттестации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  <w:u w:val="single"/>
        </w:rPr>
      </w:pPr>
      <w:r w:rsidRPr="00ED6A72">
        <w:rPr>
          <w:bCs/>
        </w:rPr>
        <w:t>3.1. Фонды оценочных сре</w:t>
      </w:r>
      <w:proofErr w:type="gramStart"/>
      <w:r w:rsidRPr="00ED6A72">
        <w:rPr>
          <w:bCs/>
        </w:rPr>
        <w:t>дств вкл</w:t>
      </w:r>
      <w:proofErr w:type="gramEnd"/>
      <w:r w:rsidRPr="00ED6A72">
        <w:rPr>
          <w:bCs/>
        </w:rPr>
        <w:t>ючают: зачет</w:t>
      </w:r>
      <w:r w:rsidRPr="00ED6A72">
        <w:rPr>
          <w:b/>
          <w:bCs/>
        </w:rPr>
        <w:t>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 xml:space="preserve">3.2. Оценочные средства 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t>3.2.1. Оценочное средство  зачет.</w:t>
      </w:r>
    </w:p>
    <w:p w:rsidR="00695F77" w:rsidRPr="00ED6A72" w:rsidRDefault="00695F77" w:rsidP="00695F7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lastRenderedPageBreak/>
        <w:t>3.2.1. Оценочное средство  зачет.</w:t>
      </w:r>
    </w:p>
    <w:tbl>
      <w:tblPr>
        <w:tblpPr w:leftFromText="180" w:rightFromText="180" w:vertAnchor="text" w:horzAnchor="page" w:tblpX="1298" w:tblpY="2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2975"/>
        <w:gridCol w:w="2977"/>
      </w:tblGrid>
      <w:tr w:rsidR="00695F77" w:rsidRPr="005153CF" w:rsidTr="00711B3B">
        <w:tc>
          <w:tcPr>
            <w:tcW w:w="1843" w:type="dxa"/>
            <w:vMerge w:val="restart"/>
            <w:shd w:val="clear" w:color="auto" w:fill="8EAADB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Формируемые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3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Продвинутый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5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Базовый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8EAADB"/>
            <w:hideMark/>
          </w:tcPr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Пороговый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695F77" w:rsidRPr="005153CF" w:rsidTr="00711B3B">
        <w:tc>
          <w:tcPr>
            <w:tcW w:w="1843" w:type="dxa"/>
            <w:vMerge/>
            <w:shd w:val="clear" w:color="auto" w:fill="8EAADB"/>
            <w:hideMark/>
          </w:tcPr>
          <w:p w:rsidR="00695F77" w:rsidRPr="005153CF" w:rsidRDefault="00695F77" w:rsidP="00711B3B">
            <w:pPr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(87-100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5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(73-86 баллов)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7" w:type="dxa"/>
            <w:shd w:val="clear" w:color="auto" w:fill="B4C6E7"/>
            <w:hideMark/>
          </w:tcPr>
          <w:p w:rsidR="00695F77" w:rsidRPr="005153CF" w:rsidRDefault="00695F77" w:rsidP="00711B3B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(60-72 балла)*</w:t>
            </w:r>
          </w:p>
          <w:p w:rsidR="00695F77" w:rsidRPr="005153CF" w:rsidRDefault="00695F77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695F77" w:rsidP="00711B3B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ОК</w:t>
            </w: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</w:tcPr>
          <w:p w:rsidR="00695F77" w:rsidRPr="00205E2B" w:rsidRDefault="00205E2B" w:rsidP="00205E2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</w:p>
        </w:tc>
        <w:tc>
          <w:tcPr>
            <w:tcW w:w="2553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711B3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B4C6E7"/>
          </w:tcPr>
          <w:p w:rsidR="00205E2B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r w:rsidR="00205E2B" w:rsidRPr="005153CF">
              <w:rPr>
                <w:color w:val="002060"/>
                <w:sz w:val="20"/>
                <w:szCs w:val="20"/>
              </w:rPr>
              <w:t xml:space="preserve">готов </w:t>
            </w:r>
            <w:r w:rsidR="00205E2B"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205E2B"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1F734E" w:rsidRPr="005153CF" w:rsidTr="00711B3B">
        <w:trPr>
          <w:trHeight w:val="1413"/>
        </w:trPr>
        <w:tc>
          <w:tcPr>
            <w:tcW w:w="1843" w:type="dxa"/>
            <w:shd w:val="clear" w:color="auto" w:fill="8EAADB"/>
          </w:tcPr>
          <w:p w:rsidR="001F734E" w:rsidRPr="00205E2B" w:rsidRDefault="001F734E" w:rsidP="00205E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ПК-3</w:t>
            </w:r>
          </w:p>
        </w:tc>
        <w:tc>
          <w:tcPr>
            <w:tcW w:w="2553" w:type="dxa"/>
            <w:shd w:val="clear" w:color="auto" w:fill="B4C6E7"/>
          </w:tcPr>
          <w:p w:rsidR="001F734E" w:rsidRPr="005153CF" w:rsidRDefault="001F734E" w:rsidP="001F734E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7D6E3D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B4C6E7"/>
          </w:tcPr>
          <w:p w:rsidR="001F734E" w:rsidRPr="005153CF" w:rsidRDefault="001F734E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базовом уровне</w:t>
            </w:r>
            <w:r w:rsidRPr="001F734E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/>
          </w:tcPr>
          <w:p w:rsidR="001F734E" w:rsidRPr="005153CF" w:rsidRDefault="001F734E" w:rsidP="00205E2B">
            <w:pPr>
              <w:jc w:val="both"/>
              <w:rPr>
                <w:color w:val="002060"/>
                <w:sz w:val="20"/>
                <w:szCs w:val="20"/>
              </w:rPr>
            </w:pPr>
            <w:r w:rsidRPr="005153CF">
              <w:rPr>
                <w:color w:val="002060"/>
                <w:sz w:val="20"/>
                <w:szCs w:val="20"/>
              </w:rPr>
              <w:t>На пороговом уровне</w:t>
            </w:r>
            <w:r w:rsidRPr="001F734E">
              <w:rPr>
                <w:color w:val="auto"/>
                <w:kern w:val="0"/>
                <w:sz w:val="22"/>
                <w:szCs w:val="22"/>
              </w:rPr>
              <w:t xml:space="preserve"> </w:t>
            </w:r>
            <w:proofErr w:type="gramStart"/>
            <w:r w:rsidRPr="001F734E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kern w:val="0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kern w:val="0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 w:rsidR="00695F77" w:rsidRPr="005153CF" w:rsidTr="00711B3B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695F77" w:rsidRPr="005153CF" w:rsidRDefault="00205E2B" w:rsidP="00711B3B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ПК-13</w:t>
            </w:r>
          </w:p>
        </w:tc>
        <w:tc>
          <w:tcPr>
            <w:tcW w:w="2553" w:type="dxa"/>
            <w:shd w:val="clear" w:color="auto" w:fill="D9E2F3"/>
            <w:hideMark/>
          </w:tcPr>
          <w:p w:rsidR="00205E2B" w:rsidRPr="00BE7F1E" w:rsidRDefault="00695F77" w:rsidP="00205E2B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  <w:r w:rsidR="00205E2B" w:rsidRPr="00BE7F1E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205E2B" w:rsidRPr="00BE7F1E" w:rsidRDefault="00205E2B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ab/>
            </w:r>
          </w:p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  <w:hideMark/>
          </w:tcPr>
          <w:p w:rsidR="00695F77" w:rsidRPr="005153CF" w:rsidRDefault="00695F77" w:rsidP="00205E2B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proofErr w:type="gramStart"/>
            <w:r w:rsidR="00205E2B" w:rsidRPr="00205E2B">
              <w:rPr>
                <w:color w:val="auto"/>
                <w:kern w:val="0"/>
                <w:sz w:val="20"/>
                <w:szCs w:val="20"/>
              </w:rPr>
              <w:t>способен</w:t>
            </w:r>
            <w:proofErr w:type="gramEnd"/>
            <w:r w:rsidR="00205E2B" w:rsidRPr="00205E2B">
              <w:rPr>
                <w:color w:val="auto"/>
                <w:kern w:val="0"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977" w:type="dxa"/>
            <w:shd w:val="clear" w:color="auto" w:fill="D9E2F3"/>
            <w:hideMark/>
          </w:tcPr>
          <w:p w:rsidR="00695F77" w:rsidRPr="005153CF" w:rsidRDefault="00695F77" w:rsidP="00205E2B">
            <w:pPr>
              <w:pStyle w:val="ae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</w:rPr>
              <w:t xml:space="preserve"> </w:t>
            </w:r>
            <w:r w:rsidR="00205E2B" w:rsidRPr="00205E2B">
              <w:rPr>
                <w:sz w:val="20"/>
                <w:szCs w:val="20"/>
              </w:rPr>
              <w:t xml:space="preserve">  выявлять и формировать культурные потребности различных социальных групп</w:t>
            </w:r>
          </w:p>
        </w:tc>
      </w:tr>
    </w:tbl>
    <w:p w:rsidR="00695F77" w:rsidRPr="005153CF" w:rsidRDefault="00695F77" w:rsidP="00695F77">
      <w:pPr>
        <w:rPr>
          <w:b/>
          <w:bCs/>
        </w:rPr>
      </w:pPr>
      <w:r w:rsidRPr="005153CF">
        <w:rPr>
          <w:bCs/>
        </w:rPr>
        <w:t xml:space="preserve">Критерии оценивания по оценочному средству </w:t>
      </w:r>
      <w:r w:rsidRPr="005153CF">
        <w:rPr>
          <w:b/>
          <w:bCs/>
        </w:rPr>
        <w:t xml:space="preserve"> –  </w:t>
      </w:r>
      <w:r w:rsidR="00205E2B">
        <w:rPr>
          <w:b/>
          <w:bCs/>
        </w:rPr>
        <w:t>зачет</w:t>
      </w:r>
      <w:r w:rsidRPr="005153CF">
        <w:rPr>
          <w:b/>
          <w:bCs/>
        </w:rPr>
        <w:t xml:space="preserve">  </w:t>
      </w:r>
    </w:p>
    <w:p w:rsidR="00695F77" w:rsidRDefault="00695F77" w:rsidP="00695F77">
      <w:pPr>
        <w:rPr>
          <w:b/>
          <w:bCs/>
          <w:sz w:val="20"/>
          <w:szCs w:val="20"/>
        </w:rPr>
      </w:pPr>
    </w:p>
    <w:p w:rsidR="00695F77" w:rsidRPr="005153CF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pStyle w:val="a7"/>
        <w:rPr>
          <w:b/>
          <w:sz w:val="20"/>
        </w:rPr>
        <w:sectPr w:rsidR="00695F77" w:rsidSect="00711B3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  <w:gridCol w:w="2126"/>
        <w:gridCol w:w="851"/>
        <w:gridCol w:w="1559"/>
      </w:tblGrid>
      <w:tr w:rsidR="00695F77" w:rsidRPr="002276A2" w:rsidTr="00711B3B">
        <w:tc>
          <w:tcPr>
            <w:tcW w:w="396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lastRenderedPageBreak/>
              <w:t>Компетенция</w:t>
            </w:r>
          </w:p>
        </w:tc>
        <w:tc>
          <w:tcPr>
            <w:tcW w:w="5529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2126" w:type="dxa"/>
            <w:vMerge w:val="restart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Тип контроля</w:t>
            </w:r>
          </w:p>
        </w:tc>
        <w:tc>
          <w:tcPr>
            <w:tcW w:w="2410" w:type="dxa"/>
            <w:gridSpan w:val="2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Оценочное средство/КИМ</w:t>
            </w:r>
          </w:p>
        </w:tc>
      </w:tr>
      <w:tr w:rsidR="00695F77" w:rsidRPr="002276A2" w:rsidTr="00711B3B">
        <w:trPr>
          <w:trHeight w:val="516"/>
        </w:trPr>
        <w:tc>
          <w:tcPr>
            <w:tcW w:w="396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5529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Номер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Форма</w:t>
            </w:r>
          </w:p>
        </w:tc>
      </w:tr>
      <w:tr w:rsidR="00695F77" w:rsidRPr="002276A2" w:rsidTr="00711B3B">
        <w:trPr>
          <w:trHeight w:val="1823"/>
        </w:trPr>
        <w:tc>
          <w:tcPr>
            <w:tcW w:w="3969" w:type="dxa"/>
          </w:tcPr>
          <w:p w:rsidR="00695F77" w:rsidRPr="002276A2" w:rsidRDefault="00695F77" w:rsidP="00711B3B">
            <w:pPr>
              <w:pStyle w:val="a7"/>
              <w:ind w:right="-94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440C15" w:rsidRDefault="00695F77" w:rsidP="00711B3B">
            <w:pPr>
              <w:jc w:val="both"/>
              <w:rPr>
                <w:sz w:val="20"/>
                <w:szCs w:val="20"/>
              </w:rPr>
            </w:pPr>
            <w:r w:rsidRPr="00440C15">
              <w:rPr>
                <w:sz w:val="20"/>
                <w:szCs w:val="20"/>
              </w:rPr>
              <w:t xml:space="preserve">ОК-2 –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  <w:r w:rsidRPr="00440C15">
              <w:rPr>
                <w:sz w:val="20"/>
                <w:szCs w:val="20"/>
              </w:rPr>
              <w:t>;</w:t>
            </w:r>
          </w:p>
          <w:p w:rsidR="00695F77" w:rsidRPr="002276A2" w:rsidRDefault="00695F77" w:rsidP="00711B3B">
            <w:pPr>
              <w:pStyle w:val="a7"/>
              <w:ind w:right="-94"/>
              <w:jc w:val="both"/>
              <w:rPr>
                <w:rFonts w:eastAsia="Tahoma"/>
                <w:b/>
                <w:color w:val="000000"/>
                <w:sz w:val="20"/>
                <w:lang w:eastAsia="zh-CN"/>
              </w:rPr>
            </w:pPr>
          </w:p>
          <w:p w:rsidR="00695F77" w:rsidRPr="002276A2" w:rsidRDefault="00695F77" w:rsidP="00711B3B">
            <w:pPr>
              <w:pStyle w:val="a7"/>
              <w:ind w:right="-94"/>
              <w:rPr>
                <w:sz w:val="20"/>
              </w:rPr>
            </w:pPr>
          </w:p>
        </w:tc>
        <w:tc>
          <w:tcPr>
            <w:tcW w:w="5529" w:type="dxa"/>
          </w:tcPr>
          <w:p w:rsidR="00695F77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95F77" w:rsidRPr="00440C15" w:rsidRDefault="00695F77" w:rsidP="00711B3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деятельности";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курса "Человек и общество"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5F77" w:rsidRPr="002276A2" w:rsidRDefault="00695F77" w:rsidP="00711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 Подготовка тестов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статей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Рецензирование монографий</w:t>
            </w:r>
          </w:p>
        </w:tc>
      </w:tr>
      <w:tr w:rsidR="00695F77" w:rsidRPr="002276A2" w:rsidTr="00711B3B">
        <w:tc>
          <w:tcPr>
            <w:tcW w:w="3969" w:type="dxa"/>
          </w:tcPr>
          <w:p w:rsidR="00695F77" w:rsidRPr="00205E2B" w:rsidRDefault="00205E2B" w:rsidP="00205E2B">
            <w:pPr>
              <w:pStyle w:val="Default"/>
              <w:jc w:val="both"/>
              <w:rPr>
                <w:sz w:val="20"/>
                <w:szCs w:val="20"/>
              </w:rPr>
            </w:pPr>
            <w:r w:rsidRPr="00205E2B">
              <w:rPr>
                <w:b/>
                <w:bCs/>
                <w:sz w:val="20"/>
                <w:szCs w:val="20"/>
              </w:rPr>
              <w:t>ОПК-1</w:t>
            </w:r>
            <w:r w:rsidRPr="00205E2B">
              <w:rPr>
                <w:color w:val="auto"/>
                <w:sz w:val="20"/>
                <w:szCs w:val="20"/>
              </w:rPr>
              <w:t xml:space="preserve">     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529" w:type="dxa"/>
          </w:tcPr>
          <w:p w:rsidR="00695F77" w:rsidRPr="008459A7" w:rsidRDefault="00695F77" w:rsidP="00711B3B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1</w:t>
            </w:r>
          </w:p>
          <w:p w:rsidR="00695F77" w:rsidRPr="002276A2" w:rsidRDefault="00695F77" w:rsidP="00711B3B">
            <w:pPr>
              <w:pStyle w:val="af7"/>
              <w:ind w:firstLine="317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4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695F77" w:rsidRPr="002276A2" w:rsidRDefault="00695F77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Подготовка эссе</w:t>
            </w:r>
          </w:p>
          <w:p w:rsidR="00695F77" w:rsidRPr="002276A2" w:rsidRDefault="00695F77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Подготовка тестовых заданий</w:t>
            </w:r>
          </w:p>
        </w:tc>
      </w:tr>
      <w:tr w:rsidR="001F734E" w:rsidRPr="002276A2" w:rsidTr="00711B3B">
        <w:tc>
          <w:tcPr>
            <w:tcW w:w="3969" w:type="dxa"/>
          </w:tcPr>
          <w:p w:rsidR="001F734E" w:rsidRPr="00205E2B" w:rsidRDefault="001F734E" w:rsidP="00205E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ПК-3 </w:t>
            </w:r>
            <w:proofErr w:type="gramStart"/>
            <w:r w:rsidRPr="001F734E">
              <w:rPr>
                <w:color w:val="auto"/>
                <w:sz w:val="22"/>
                <w:szCs w:val="22"/>
              </w:rPr>
              <w:t>способен</w:t>
            </w:r>
            <w:proofErr w:type="gramEnd"/>
            <w:r w:rsidRPr="001F734E">
              <w:rPr>
                <w:color w:val="auto"/>
                <w:sz w:val="22"/>
                <w:szCs w:val="22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1F734E">
              <w:rPr>
                <w:color w:val="auto"/>
                <w:sz w:val="22"/>
                <w:szCs w:val="22"/>
              </w:rPr>
              <w:t>внеучебной</w:t>
            </w:r>
            <w:proofErr w:type="spellEnd"/>
            <w:r w:rsidRPr="001F734E">
              <w:rPr>
                <w:color w:val="auto"/>
                <w:sz w:val="22"/>
                <w:szCs w:val="22"/>
              </w:rPr>
              <w:t xml:space="preserve"> деятельности</w:t>
            </w:r>
            <w:r w:rsidRPr="00626242">
              <w:rPr>
                <w:color w:val="auto"/>
                <w:sz w:val="28"/>
                <w:szCs w:val="28"/>
              </w:rPr>
              <w:t xml:space="preserve">   </w:t>
            </w:r>
            <w:r w:rsidRPr="00205E2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1F734E" w:rsidRPr="008459A7" w:rsidRDefault="001F734E" w:rsidP="00785B5D">
            <w:pPr>
              <w:rPr>
                <w:sz w:val="20"/>
                <w:szCs w:val="20"/>
              </w:rPr>
            </w:pP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F734E" w:rsidRPr="002276A2" w:rsidRDefault="001F734E" w:rsidP="001F734E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</w:tcPr>
          <w:p w:rsidR="001F734E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734E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F734E" w:rsidRPr="002276A2" w:rsidRDefault="001F734E" w:rsidP="001F734E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</w:tc>
      </w:tr>
      <w:tr w:rsidR="001F734E" w:rsidRPr="002276A2" w:rsidTr="00711B3B">
        <w:tc>
          <w:tcPr>
            <w:tcW w:w="3969" w:type="dxa"/>
          </w:tcPr>
          <w:p w:rsidR="001F734E" w:rsidRPr="00205E2B" w:rsidRDefault="001F734E" w:rsidP="00205E2B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05E2B">
              <w:rPr>
                <w:b/>
                <w:sz w:val="20"/>
                <w:szCs w:val="20"/>
              </w:rPr>
              <w:t>ПК-13</w:t>
            </w:r>
            <w:r w:rsidRPr="00440C15">
              <w:rPr>
                <w:sz w:val="20"/>
                <w:szCs w:val="20"/>
              </w:rPr>
              <w:t xml:space="preserve"> </w:t>
            </w:r>
            <w:proofErr w:type="gramStart"/>
            <w:r w:rsidRPr="00205E2B">
              <w:rPr>
                <w:color w:val="auto"/>
                <w:kern w:val="0"/>
                <w:sz w:val="22"/>
                <w:szCs w:val="22"/>
              </w:rPr>
              <w:t>способен</w:t>
            </w:r>
            <w:proofErr w:type="gramEnd"/>
            <w:r w:rsidRPr="00205E2B">
              <w:rPr>
                <w:color w:val="auto"/>
                <w:kern w:val="0"/>
                <w:sz w:val="22"/>
                <w:szCs w:val="22"/>
              </w:rPr>
              <w:t xml:space="preserve"> выявлять и формировать культурные потребности различных социальных групп </w:t>
            </w:r>
          </w:p>
          <w:p w:rsidR="001F734E" w:rsidRPr="00BE7F1E" w:rsidRDefault="001F734E" w:rsidP="00205E2B">
            <w:pPr>
              <w:tabs>
                <w:tab w:val="left" w:pos="2179"/>
              </w:tabs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05E2B">
              <w:rPr>
                <w:color w:val="auto"/>
                <w:kern w:val="0"/>
                <w:sz w:val="22"/>
                <w:szCs w:val="22"/>
              </w:rPr>
              <w:tab/>
            </w:r>
          </w:p>
          <w:p w:rsidR="001F734E" w:rsidRPr="002276A2" w:rsidRDefault="001F734E" w:rsidP="00205E2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F734E" w:rsidRPr="002276A2" w:rsidRDefault="001F734E" w:rsidP="00711B3B">
            <w:pPr>
              <w:rPr>
                <w:sz w:val="20"/>
                <w:szCs w:val="20"/>
              </w:rPr>
            </w:pP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Информационно-коммуникационные технологии в образовании и социальной сфере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"</w:t>
            </w:r>
            <w:r w:rsidRPr="000D738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профессиональной деятельности"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Современные технологии обучения.</w:t>
            </w:r>
          </w:p>
        </w:tc>
        <w:tc>
          <w:tcPr>
            <w:tcW w:w="2126" w:type="dxa"/>
          </w:tcPr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Текущий контроль успеваемости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</w:p>
          <w:p w:rsidR="001F734E" w:rsidRPr="002276A2" w:rsidRDefault="001F734E" w:rsidP="00711B3B">
            <w:pPr>
              <w:pStyle w:val="af7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4E" w:rsidRPr="002276A2" w:rsidRDefault="001F734E" w:rsidP="00711B3B">
            <w:pPr>
              <w:pStyle w:val="a7"/>
              <w:rPr>
                <w:b/>
                <w:sz w:val="20"/>
              </w:rPr>
            </w:pPr>
            <w:r w:rsidRPr="002276A2">
              <w:rPr>
                <w:b/>
                <w:sz w:val="20"/>
              </w:rPr>
              <w:t>1</w:t>
            </w:r>
          </w:p>
          <w:p w:rsidR="001F734E" w:rsidRPr="002276A2" w:rsidRDefault="001F734E" w:rsidP="00711B3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F734E" w:rsidRPr="002276A2" w:rsidRDefault="001F734E" w:rsidP="00711B3B">
            <w:pPr>
              <w:pStyle w:val="a4"/>
              <w:jc w:val="center"/>
              <w:rPr>
                <w:sz w:val="20"/>
                <w:szCs w:val="20"/>
              </w:rPr>
            </w:pPr>
            <w:r w:rsidRPr="002276A2">
              <w:rPr>
                <w:sz w:val="20"/>
                <w:szCs w:val="20"/>
              </w:rPr>
              <w:t>3</w:t>
            </w:r>
          </w:p>
          <w:p w:rsidR="001F734E" w:rsidRPr="002276A2" w:rsidRDefault="001F734E" w:rsidP="00711B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>Устный опрос</w:t>
            </w:r>
          </w:p>
          <w:p w:rsidR="001F734E" w:rsidRPr="002276A2" w:rsidRDefault="001F734E" w:rsidP="00711B3B">
            <w:pPr>
              <w:pStyle w:val="a7"/>
              <w:rPr>
                <w:sz w:val="20"/>
              </w:rPr>
            </w:pPr>
            <w:r w:rsidRPr="002276A2">
              <w:rPr>
                <w:sz w:val="20"/>
              </w:rPr>
              <w:t xml:space="preserve">Составление презентации </w:t>
            </w:r>
          </w:p>
        </w:tc>
      </w:tr>
    </w:tbl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Pr="002276A2" w:rsidRDefault="00695F77" w:rsidP="00695F77">
      <w:pPr>
        <w:rPr>
          <w:sz w:val="20"/>
          <w:szCs w:val="20"/>
        </w:rPr>
      </w:pPr>
    </w:p>
    <w:p w:rsidR="00695F77" w:rsidRDefault="00695F77" w:rsidP="00695F7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  <w:sectPr w:rsidR="00695F77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5F77" w:rsidRDefault="00695F77" w:rsidP="00695F77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695F77" w:rsidRDefault="00695F77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135AE" w:rsidRDefault="00C135AE" w:rsidP="00205E2B">
      <w:pPr>
        <w:shd w:val="clear" w:color="auto" w:fill="FFFFFF"/>
        <w:ind w:firstLine="709"/>
        <w:jc w:val="both"/>
        <w:rPr>
          <w:b/>
          <w:bCs/>
        </w:rPr>
        <w:sectPr w:rsidR="00C135AE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05E2B" w:rsidRPr="004A0F59" w:rsidRDefault="00205E2B" w:rsidP="00205E2B">
      <w:pPr>
        <w:shd w:val="clear" w:color="auto" w:fill="FFFFFF"/>
        <w:ind w:firstLine="709"/>
        <w:jc w:val="both"/>
        <w:rPr>
          <w:b/>
          <w:bCs/>
        </w:rPr>
      </w:pPr>
      <w:r w:rsidRPr="004A0F59">
        <w:rPr>
          <w:b/>
          <w:bCs/>
        </w:rPr>
        <w:lastRenderedPageBreak/>
        <w:t>4. Фонд оценочных сре</w:t>
      </w:r>
      <w:proofErr w:type="gramStart"/>
      <w:r w:rsidRPr="004A0F59">
        <w:rPr>
          <w:b/>
          <w:bCs/>
        </w:rPr>
        <w:t>дств дл</w:t>
      </w:r>
      <w:proofErr w:type="gramEnd"/>
      <w:r w:rsidRPr="004A0F59">
        <w:rPr>
          <w:b/>
          <w:bCs/>
        </w:rPr>
        <w:t xml:space="preserve">я текущего контроля </w:t>
      </w:r>
    </w:p>
    <w:p w:rsidR="00205E2B" w:rsidRPr="004A0F59" w:rsidRDefault="00205E2B" w:rsidP="00205E2B">
      <w:pPr>
        <w:ind w:firstLine="709"/>
        <w:jc w:val="both"/>
      </w:pPr>
      <w:r w:rsidRPr="004A0F59">
        <w:rPr>
          <w:b/>
          <w:bCs/>
        </w:rPr>
        <w:t>4.1. Фонды оценочных сре</w:t>
      </w:r>
      <w:proofErr w:type="gramStart"/>
      <w:r w:rsidRPr="004A0F59">
        <w:rPr>
          <w:b/>
          <w:bCs/>
        </w:rPr>
        <w:t>дств вкл</w:t>
      </w:r>
      <w:proofErr w:type="gramEnd"/>
      <w:r w:rsidRPr="004A0F59">
        <w:rPr>
          <w:b/>
          <w:bCs/>
        </w:rPr>
        <w:t>ючают:</w:t>
      </w:r>
      <w:r w:rsidRPr="004A0F59">
        <w:rPr>
          <w:bCs/>
        </w:rPr>
        <w:t xml:space="preserve"> устный опрос, </w:t>
      </w:r>
      <w:r w:rsidRPr="004A0F59">
        <w:t>контрольная работа, составление таблиц, рефераты.</w:t>
      </w:r>
    </w:p>
    <w:p w:rsidR="00205E2B" w:rsidRPr="004A0F59" w:rsidRDefault="00205E2B" w:rsidP="00205E2B">
      <w:pPr>
        <w:pStyle w:val="a3"/>
        <w:ind w:left="0" w:right="-38" w:firstLine="709"/>
        <w:jc w:val="both"/>
        <w:rPr>
          <w:b/>
        </w:rPr>
      </w:pPr>
      <w:r w:rsidRPr="004A0F59">
        <w:rPr>
          <w:b/>
        </w:rPr>
        <w:t>4.2 Критерии оценивания см. в технологической карте рейтинга рабочей программы дисциплины</w:t>
      </w:r>
    </w:p>
    <w:p w:rsidR="00205E2B" w:rsidRPr="004A0F59" w:rsidRDefault="00205E2B" w:rsidP="00205E2B">
      <w:pPr>
        <w:shd w:val="clear" w:color="auto" w:fill="FFFFFF"/>
        <w:ind w:firstLine="709"/>
        <w:jc w:val="both"/>
        <w:rPr>
          <w:bCs/>
        </w:rPr>
      </w:pPr>
      <w:r w:rsidRPr="004A0F59">
        <w:rPr>
          <w:b/>
          <w:bCs/>
        </w:rPr>
        <w:t xml:space="preserve">4.2.1. Критерии оценивания по оценочному средству 1 </w:t>
      </w:r>
      <w:r w:rsidRPr="004A0F59">
        <w:rPr>
          <w:bCs/>
        </w:rPr>
        <w:t xml:space="preserve">– </w:t>
      </w:r>
      <w:r w:rsidRPr="004A0F59"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Грамотное использование основных понятий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4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205E2B" w:rsidRPr="004A0F59" w:rsidTr="00711B3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B" w:rsidRPr="004A0F59" w:rsidRDefault="00205E2B" w:rsidP="00711B3B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/>
                <w:bCs/>
                <w:kern w:val="3"/>
                <w:lang w:eastAsia="en-US"/>
              </w:rPr>
              <w:t>8</w:t>
            </w:r>
          </w:p>
        </w:tc>
      </w:tr>
    </w:tbl>
    <w:p w:rsidR="00205E2B" w:rsidRPr="004A0F59" w:rsidRDefault="00205E2B" w:rsidP="00205E2B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4.2 Критерии оценивания см. в технологической карте рейтинга рабочей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программы дисциплины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4.2.1. Критерии оценивания по оценочному средству 2 </w:t>
      </w:r>
      <w:r w:rsidRPr="004A0F59">
        <w:rPr>
          <w:color w:val="auto"/>
          <w:kern w:val="0"/>
        </w:rPr>
        <w:t>– подготовка к семинару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(устный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рейтинг)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Полнота и глубина освоения теоретической информации, ее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критическая оценка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 xml:space="preserve">Связь изложения материала в соответствии </w:t>
            </w: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Компетентность в изложении материала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4.2.2. Критерии оценивания по оценочному средству 3 </w:t>
      </w:r>
      <w:r w:rsidRPr="004A0F59">
        <w:rPr>
          <w:color w:val="auto"/>
          <w:kern w:val="0"/>
        </w:rPr>
        <w:t>– обзор литературы и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источников по теме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Соответствие теоретической информации, ее критической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оценке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4.2.3. Критерии оценивания по оценочному средству 4 </w:t>
      </w:r>
      <w:r w:rsidRPr="004A0F59">
        <w:rPr>
          <w:color w:val="auto"/>
          <w:kern w:val="0"/>
        </w:rPr>
        <w:t>– подготовка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освоения массива </w:t>
            </w:r>
            <w:proofErr w:type="gramStart"/>
            <w:r w:rsidRPr="004A0F59">
              <w:rPr>
                <w:color w:val="auto"/>
                <w:kern w:val="0"/>
              </w:rPr>
              <w:t>теоретической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информации, ее критической оценки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Культура изложения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</w:tbl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4.2.4. Критерии оценивания по оценочному средству 5 </w:t>
      </w:r>
      <w:r w:rsidRPr="004A0F59">
        <w:rPr>
          <w:color w:val="auto"/>
          <w:kern w:val="0"/>
        </w:rPr>
        <w:t>– проверочная работа.</w:t>
      </w: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Полнота и глубина теоретической информации (знание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терминологии, знание современных тенденций развития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науки в изучаемой предметной области)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Структурированность и последовательность в заполнении рабочей 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Правильность в выполнении инструкций к заданиям </w:t>
            </w:r>
            <w:proofErr w:type="gramStart"/>
            <w:r w:rsidRPr="004A0F59">
              <w:rPr>
                <w:color w:val="auto"/>
                <w:kern w:val="0"/>
              </w:rPr>
              <w:t>рабочей</w:t>
            </w:r>
            <w:proofErr w:type="gramEnd"/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тетради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  <w:r w:rsidRPr="004A0F59">
        <w:rPr>
          <w:b/>
          <w:bCs/>
          <w:color w:val="auto"/>
          <w:kern w:val="0"/>
        </w:rPr>
        <w:t xml:space="preserve">4.2.7. Критерии оценивания по оценочному средству 7 </w:t>
      </w:r>
      <w:r w:rsidRPr="004A0F59">
        <w:rPr>
          <w:color w:val="auto"/>
          <w:kern w:val="0"/>
        </w:rPr>
        <w:t>– написание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Обоснованность целей и задач  реферата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</w:t>
            </w:r>
            <w:proofErr w:type="gramStart"/>
            <w:r w:rsidRPr="004A0F59">
              <w:rPr>
                <w:color w:val="auto"/>
                <w:kern w:val="0"/>
              </w:rPr>
              <w:t>представленного</w:t>
            </w:r>
            <w:proofErr w:type="gramEnd"/>
            <w:r w:rsidRPr="004A0F59">
              <w:rPr>
                <w:color w:val="auto"/>
                <w:kern w:val="0"/>
              </w:rPr>
              <w:t xml:space="preserve"> предметного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содержания, раскрывающего проблему и тему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4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первоисточников исследуемой проблеме и теме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Оформление реферат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both"/>
      </w:pPr>
    </w:p>
    <w:p w:rsidR="00205E2B" w:rsidRPr="004A0F59" w:rsidRDefault="00205E2B" w:rsidP="00205E2B">
      <w:pPr>
        <w:jc w:val="center"/>
        <w:rPr>
          <w:i/>
        </w:rPr>
      </w:pPr>
    </w:p>
    <w:p w:rsidR="00205E2B" w:rsidRPr="004A0F59" w:rsidRDefault="00205E2B" w:rsidP="00205E2B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4.2.8. Критерии оценивания по оценочному средству 8 </w:t>
      </w:r>
      <w:r w:rsidRPr="004A0F59">
        <w:rPr>
          <w:color w:val="auto"/>
          <w:kern w:val="0"/>
        </w:rPr>
        <w:t xml:space="preserve">– составление </w:t>
      </w:r>
      <w:proofErr w:type="gramStart"/>
      <w:r w:rsidRPr="004A0F59">
        <w:rPr>
          <w:color w:val="auto"/>
          <w:kern w:val="0"/>
        </w:rPr>
        <w:t>тестовых</w:t>
      </w:r>
      <w:proofErr w:type="gramEnd"/>
    </w:p>
    <w:p w:rsidR="00205E2B" w:rsidRPr="004A0F59" w:rsidRDefault="00205E2B" w:rsidP="00205E2B">
      <w:pPr>
        <w:jc w:val="both"/>
        <w:rPr>
          <w:color w:val="auto"/>
          <w:kern w:val="0"/>
        </w:rPr>
      </w:pPr>
      <w:r w:rsidRPr="004A0F59">
        <w:rPr>
          <w:color w:val="auto"/>
          <w:kern w:val="0"/>
        </w:rPr>
        <w:t>Заданий</w:t>
      </w:r>
    </w:p>
    <w:p w:rsidR="00205E2B" w:rsidRPr="004A0F59" w:rsidRDefault="00205E2B" w:rsidP="00205E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тестовых заданий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Уровень сложности</w:t>
            </w:r>
          </w:p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требованиям оформления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205E2B" w:rsidRPr="004A0F59" w:rsidTr="00711B3B">
        <w:tc>
          <w:tcPr>
            <w:tcW w:w="5068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205E2B" w:rsidRPr="004A0F59" w:rsidRDefault="00205E2B" w:rsidP="00711B3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205E2B" w:rsidRPr="004A0F59" w:rsidRDefault="00205E2B" w:rsidP="00205E2B">
      <w:pPr>
        <w:jc w:val="both"/>
      </w:pPr>
    </w:p>
    <w:p w:rsidR="00F0773D" w:rsidRPr="00F0773D" w:rsidRDefault="00F0773D" w:rsidP="00F0773D">
      <w:pPr>
        <w:jc w:val="both"/>
        <w:rPr>
          <w:sz w:val="28"/>
          <w:szCs w:val="28"/>
        </w:rPr>
      </w:pPr>
      <w:r w:rsidRPr="00F0773D">
        <w:rPr>
          <w:b/>
          <w:bCs/>
          <w:color w:val="auto"/>
          <w:kern w:val="0"/>
          <w:sz w:val="28"/>
          <w:szCs w:val="28"/>
        </w:rPr>
        <w:t xml:space="preserve">5. </w:t>
      </w:r>
      <w:proofErr w:type="gramStart"/>
      <w:r w:rsidRPr="00F0773D">
        <w:rPr>
          <w:b/>
          <w:bCs/>
          <w:color w:val="auto"/>
          <w:kern w:val="0"/>
          <w:sz w:val="28"/>
          <w:szCs w:val="28"/>
        </w:rPr>
        <w:t>Оценочные средства (контрольно-измерительные материалы</w:t>
      </w:r>
      <w:proofErr w:type="gramEnd"/>
    </w:p>
    <w:p w:rsidR="00F0773D" w:rsidRDefault="00F0773D" w:rsidP="00F0773D">
      <w:pPr>
        <w:jc w:val="center"/>
        <w:rPr>
          <w:i/>
        </w:rPr>
      </w:pPr>
    </w:p>
    <w:p w:rsidR="00F0773D" w:rsidRDefault="00F0773D" w:rsidP="00CB1B16">
      <w:pPr>
        <w:spacing w:line="360" w:lineRule="auto"/>
        <w:rPr>
          <w:b/>
          <w:sz w:val="28"/>
          <w:szCs w:val="28"/>
          <w:highlight w:val="yellow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 w:rsidRPr="0012534A">
        <w:rPr>
          <w:b/>
          <w:szCs w:val="28"/>
        </w:rPr>
        <w:t>Примерный перечень вопросов к зачету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E3DC3">
        <w:rPr>
          <w:sz w:val="28"/>
          <w:szCs w:val="28"/>
        </w:rPr>
        <w:t>Особенности природно-географического  положения Красноярского края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памятники пребывания древнего человека эпохи палеолита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Памятники неолита и эпохи раннего металла на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Тагарская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 xml:space="preserve"> культура.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древних </w:t>
      </w:r>
      <w:proofErr w:type="spellStart"/>
      <w:r>
        <w:rPr>
          <w:sz w:val="28"/>
          <w:szCs w:val="28"/>
        </w:rPr>
        <w:t>кыргызов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проникновения русских землепроходцев на территорию Средней Сибири.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постоянного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Социально-политические отношения в сибирском обществе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и экономика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отношения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Власть и общество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развитие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региона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жизнь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Декабристы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социально-демографическом составе населения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сельского хозяйства в губернии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Промышленное развитие края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Торговля и кредит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характеристика енисейской буржуазии.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 промышленных рабочих в крае.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Местное управление в пореформенное время.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Народники в енисейской ссылке.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Социал-демократическая ссылка.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События первой русской революции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губернии в </w:t>
      </w:r>
      <w:proofErr w:type="spellStart"/>
      <w:r>
        <w:rPr>
          <w:sz w:val="28"/>
          <w:szCs w:val="28"/>
        </w:rPr>
        <w:t>межвоенный</w:t>
      </w:r>
      <w:proofErr w:type="spellEnd"/>
      <w:r>
        <w:rPr>
          <w:sz w:val="28"/>
          <w:szCs w:val="28"/>
        </w:rPr>
        <w:t xml:space="preserve"> период.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жизнь Енисейской провинции.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Сибирская интеллигенция: источники формирования, численность, занятия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участие в общественно-культурной жизни края.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Музеи в Енисейской губернии.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образование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художественной культуры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научного изучения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Культурно-бытовой уклад жизни сибирского населения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Знаменитые земляки: основатель Красноярска А. Дубенский.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первый енисейский губернатор А.П. Степанов.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В.И. Суриков.</w:t>
      </w:r>
    </w:p>
    <w:p w:rsidR="00CB1B16" w:rsidRDefault="00CB1B16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Т.М. Бондарев.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Енисейская губерния в годы революции и гражданской войны 1917-1920 гг.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Енисейская губерния в период НЭПа.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Красноярского края.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в период довоенных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годы Великой Отечественной войны.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Край в период послевоенных пятилеток.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Край в период форсированной индустриализации.</w:t>
      </w:r>
    </w:p>
    <w:p w:rsidR="00F0773D" w:rsidRDefault="00F0773D" w:rsidP="00CB1B16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на рубеже ХХ-ХХ1 вв.</w:t>
      </w:r>
    </w:p>
    <w:p w:rsidR="00CB1B16" w:rsidRDefault="00CB1B16" w:rsidP="00CB1B16"/>
    <w:p w:rsidR="00CB1B16" w:rsidRDefault="00CB1B16" w:rsidP="00CB1B16">
      <w:pPr>
        <w:pStyle w:val="a7"/>
        <w:spacing w:line="360" w:lineRule="auto"/>
        <w:jc w:val="both"/>
        <w:outlineLvl w:val="0"/>
        <w:rPr>
          <w:b/>
          <w:szCs w:val="28"/>
        </w:rPr>
      </w:pPr>
    </w:p>
    <w:p w:rsidR="00CB1B16" w:rsidRDefault="00CB1B16" w:rsidP="00CB1B16">
      <w:pPr>
        <w:pStyle w:val="a7"/>
        <w:spacing w:line="360" w:lineRule="auto"/>
        <w:outlineLvl w:val="0"/>
        <w:rPr>
          <w:b/>
          <w:szCs w:val="28"/>
        </w:rPr>
      </w:pPr>
      <w:r>
        <w:rPr>
          <w:b/>
          <w:szCs w:val="28"/>
        </w:rPr>
        <w:t>Тесты</w:t>
      </w:r>
    </w:p>
    <w:p w:rsidR="00CB1B16" w:rsidRPr="0037400B" w:rsidRDefault="00CB1B16" w:rsidP="00CB1B16">
      <w:pPr>
        <w:tabs>
          <w:tab w:val="left" w:pos="7183"/>
        </w:tabs>
        <w:jc w:val="center"/>
        <w:rPr>
          <w:b/>
          <w:caps/>
          <w:sz w:val="28"/>
          <w:szCs w:val="28"/>
        </w:rPr>
      </w:pPr>
      <w:r w:rsidRPr="0037400B">
        <w:rPr>
          <w:b/>
          <w:caps/>
          <w:sz w:val="28"/>
          <w:szCs w:val="28"/>
        </w:rPr>
        <w:t>ТЕСТОВЫЕ МАТЕРИАЛЫ</w:t>
      </w:r>
    </w:p>
    <w:p w:rsidR="00CB1B16" w:rsidRDefault="00CB1B16" w:rsidP="00CB1B16">
      <w:pPr>
        <w:tabs>
          <w:tab w:val="left" w:pos="7183"/>
        </w:tabs>
        <w:jc w:val="center"/>
        <w:rPr>
          <w:sz w:val="28"/>
        </w:rPr>
      </w:pPr>
    </w:p>
    <w:p w:rsidR="00CB1B16" w:rsidRPr="009642A2" w:rsidRDefault="00CB1B16" w:rsidP="00CB1B16">
      <w:pPr>
        <w:ind w:left="360"/>
        <w:jc w:val="center"/>
        <w:rPr>
          <w:b/>
          <w:sz w:val="28"/>
          <w:szCs w:val="28"/>
        </w:rPr>
      </w:pPr>
      <w:r w:rsidRPr="009642A2">
        <w:rPr>
          <w:b/>
          <w:sz w:val="28"/>
          <w:szCs w:val="28"/>
        </w:rPr>
        <w:t>Тесты по курсу «</w:t>
      </w:r>
      <w:r>
        <w:rPr>
          <w:b/>
          <w:sz w:val="28"/>
          <w:szCs w:val="28"/>
        </w:rPr>
        <w:t>И</w:t>
      </w:r>
      <w:r w:rsidRPr="009642A2">
        <w:rPr>
          <w:b/>
          <w:sz w:val="28"/>
          <w:szCs w:val="28"/>
        </w:rPr>
        <w:t>стория Красноярского края»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 w:rsidRPr="0065474B">
        <w:rPr>
          <w:b/>
          <w:sz w:val="28"/>
          <w:szCs w:val="28"/>
        </w:rPr>
        <w:t>Вариант 1</w:t>
      </w:r>
      <w:r>
        <w:rPr>
          <w:sz w:val="28"/>
          <w:szCs w:val="28"/>
        </w:rPr>
        <w:t xml:space="preserve">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Какое сословие в губернии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возрастало самыми быстрыми темпами?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Купечество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Дворянство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Преобладание экстенсивной системы земледелия в пореформенный период в Енисейской губернии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А) Низким уровнем культуры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Б) Её рентабельностью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В) Наличием свободных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Все вместе взятое.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Чем объяснить низкую степень социальной дифференциации среди крестьян Енисейской губернии в пореформенное время: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Влиянием массового переселения</w:t>
      </w:r>
    </w:p>
    <w:p w:rsidR="00CB1B16" w:rsidRDefault="00CB1B16" w:rsidP="00CB1B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Б) Высоким уровнем капитализма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В) Наличием свободных земель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Нет правильного ответа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Причины кризиса золотопромышленности в Енисейской губернии в 1860-е гг. заключались в следующем: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Низком техническом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отрасли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</w:t>
      </w:r>
      <w:proofErr w:type="gramStart"/>
      <w:r>
        <w:rPr>
          <w:sz w:val="28"/>
          <w:szCs w:val="28"/>
        </w:rPr>
        <w:t>Истощении</w:t>
      </w:r>
      <w:proofErr w:type="gramEnd"/>
      <w:r>
        <w:rPr>
          <w:sz w:val="28"/>
          <w:szCs w:val="28"/>
        </w:rPr>
        <w:t xml:space="preserve"> золотоносных пластов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Финансовой политике власти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Г) Нехватке крупных капиталов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5. Первым акционерным обществом в Енисейской губернии было: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Енисейское речное пароходство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Акционерное общество Минусинских золотых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приисков                       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«Драга»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«</w:t>
      </w:r>
      <w:proofErr w:type="spellStart"/>
      <w:r>
        <w:rPr>
          <w:sz w:val="28"/>
          <w:szCs w:val="28"/>
        </w:rPr>
        <w:t>Гадалов</w:t>
      </w:r>
      <w:proofErr w:type="spellEnd"/>
      <w:r>
        <w:rPr>
          <w:sz w:val="28"/>
          <w:szCs w:val="28"/>
        </w:rPr>
        <w:t xml:space="preserve"> и сыновья»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6. Золотопромышленник, ученый, исследователь Енисейской губернии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 И.И. Гусев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Н.К. Переплетчиков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В) Н.А. </w:t>
      </w:r>
      <w:proofErr w:type="spellStart"/>
      <w:r>
        <w:rPr>
          <w:sz w:val="28"/>
          <w:szCs w:val="28"/>
        </w:rPr>
        <w:t>Латкин</w:t>
      </w:r>
      <w:proofErr w:type="spellEnd"/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Н.А.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>7 Кто из  петрашевцев отбывал ссылку в Енисейской губернии?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Органы крестьянского самоуправления в Енисейской губернии в пореформенное время подчинялись: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А). Волостному правлению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Губернатору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В) Присутствию губернского 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Крестьянским начальникам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Росту товарности в земледелии препятствовали: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Удаленность губернии от торговых путей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Челябинский тарифный перелом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Неразвитость кредитной системы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Основными источниками формирования рынка рабочей силы в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Новоселы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Старожилы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Ссыльнопоселенцы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Красноярская мужская гимназия была основана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1870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1880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1873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Основатель музея в Енисейске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А) М.К.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В)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Г) А.И.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 Чем объяснить высокий накал политической борьбы в Енисейской губернии в годы первой русской революции и  образование «Красноярской республики»: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Остротой социальных противоречий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Слабостью губернской власти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Влиянием радикальных элементов в обществе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Всем вместе взятым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типы школ преобладали в губернии?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Министерские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 Земские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Воскресные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Г) Приходские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Уроженка Енисейской губернии, обучавшаяся в Сорбонне, организатор женского образования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 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 Красноярский журналист, основатель первой частной газеты в губернии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</w:t>
      </w:r>
      <w:proofErr w:type="spellStart"/>
      <w:r>
        <w:rPr>
          <w:sz w:val="28"/>
          <w:szCs w:val="28"/>
        </w:rPr>
        <w:t>Флорианов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Кудрявцев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Анучин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Общество врачей Енисейской губернии было основано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1868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1886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1890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Председатель Совета рабочих и солдатских депутатов в Красноярске в 1905 г.                  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А) </w:t>
      </w:r>
      <w:proofErr w:type="spellStart"/>
      <w:r>
        <w:rPr>
          <w:sz w:val="28"/>
          <w:szCs w:val="28"/>
        </w:rPr>
        <w:t>В.Крутовский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А. Мельников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Газета «Красноярский рабочий» была органом партии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Эсеров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Кадетов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В)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Октябристов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2. </w:t>
      </w:r>
    </w:p>
    <w:p w:rsidR="00CB1B16" w:rsidRDefault="00CB1B16" w:rsidP="00CB1B16">
      <w:pPr>
        <w:numPr>
          <w:ilvl w:val="0"/>
          <w:numId w:val="3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Закон 1889 г. «О добровольном переселении сельских обывателей в Сибирь»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А) Ограничивал свободное переселение в Сибирь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Б) Разрешал его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В) Предоставлял льготы переселенцам</w:t>
      </w:r>
    </w:p>
    <w:p w:rsidR="00CB1B16" w:rsidRDefault="00CB1B16" w:rsidP="00CB1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Факторами роста крестьянской промышленности в губернии в пореформенное время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Строительство Сибирской железной дороги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Сокращение доходности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Рост товарности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Все вместе взятое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Какие группы населения Енисейской губернии получили свободу в результате крестьянской реформы 1861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Государственные крестьяне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Мещане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Служилые люди по прибору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Приписные рабочие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Крестьянские начальники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Выборные лица крестьянского самоуправления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Чиновники, назначавшиеся </w:t>
      </w:r>
      <w:proofErr w:type="gramStart"/>
      <w:r>
        <w:rPr>
          <w:sz w:val="28"/>
          <w:szCs w:val="28"/>
        </w:rPr>
        <w:t>губернской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администрацией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 Выборные лица губернской администрации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Чем объяснялись сверхвысокие прибыли сибирских купцов: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Высоким спросом на сибирском рынке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Их монопольным положением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 Развитием сибирской промышленности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промышленности губернии преобладали: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Крестьянские промыслы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Мануфактурные предприятия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В) Фабрики и заводы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Кустарная промышленность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Почему имперская власть не стала распространять на Сибирь земскую реформу?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 Сибирь была внутренней колонией России.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В Сибири не было дворянства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Опасалась сепаратизма сибирской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 Сибири не было частной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Поселенцы это: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Население, жившее в сельской местности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Новоселы, которые поселялись среди старожилов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Водворенные на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уголовные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преступления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Автор строк: «На этом берегу Енисея Красноярск самый лучший и красивый из всех сибирских городов, а на другом берегу горы, напоминавшие мне Кавказ. … Я стоял и думал: какая полная, умная и смелая жизнь осветит со временем эти берега»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А.М. Горький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Б). В.Г. Короленко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А.П. Чехов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Л.Н. Толстой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Чем объясняется консервация архаичных форм в организации капиталов енисейской буржуазии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 Незавершенностью первоначального накопления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Б) Правовой незащищенностью сибирских купцов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Зависимостью от столичной буржуазии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Неразвитостью экономики Сибири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Консервации надельного землевладения в Сибири способствовали: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Низкий уровень земледельческой культуры.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Высокая степень риска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В) Коллективистские традиции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Г) Монопольная собственность государства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Красноярский купец, оказывавший В.И. Сурикову материальную поддержку в годы учебы в Академии художеств: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А.А. </w:t>
      </w:r>
      <w:proofErr w:type="spellStart"/>
      <w:r>
        <w:rPr>
          <w:sz w:val="28"/>
          <w:szCs w:val="28"/>
        </w:rPr>
        <w:t>Саввиных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П.И.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И.Г. Щеголев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Уроженец Красноярска, сподвижник В.И. Ленина, член ЦК РСДРП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В. Караулов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 Красиков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П. Скорняков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Создательница первого в губернии педагогического музея, исследовательница сибирского быта: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В.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</w:t>
      </w:r>
      <w:proofErr w:type="spellStart"/>
      <w:r>
        <w:rPr>
          <w:sz w:val="28"/>
          <w:szCs w:val="28"/>
        </w:rPr>
        <w:t>Рачковская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М. Красноженова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 А. Потанина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Известный педагог, учитель, ученый, организатор первого международного шахматного турнира: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Ю. Григорьев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</w:t>
      </w:r>
      <w:proofErr w:type="spellStart"/>
      <w:r>
        <w:rPr>
          <w:sz w:val="28"/>
          <w:szCs w:val="28"/>
        </w:rPr>
        <w:t>Киборт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И. Савенков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 Н.М. Мартьянов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Известный норвежский путешественник, исследователь Арктики, посетивший Красноярск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Р. </w:t>
      </w:r>
      <w:proofErr w:type="spellStart"/>
      <w:r>
        <w:rPr>
          <w:sz w:val="28"/>
          <w:szCs w:val="28"/>
        </w:rPr>
        <w:t>Амудсен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Ф. Нансен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Лид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</w:t>
      </w:r>
      <w:proofErr w:type="spellStart"/>
      <w:r>
        <w:rPr>
          <w:sz w:val="28"/>
          <w:szCs w:val="28"/>
        </w:rPr>
        <w:t>Кнорре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Первым городом в России, в </w:t>
      </w:r>
      <w:proofErr w:type="gramStart"/>
      <w:r>
        <w:rPr>
          <w:sz w:val="28"/>
          <w:szCs w:val="28"/>
        </w:rPr>
        <w:t>котором было введено всеобщее начальное образование стал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Петербург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Москва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Красноярск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Киев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Енисейский крестьянин, пропагандировавший передовые методы ведения земледельческого хозяйства, участник и дипломант международных сельскохозяйственных выставок: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 А. Макаренко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 Т.М.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Ф.Ф. Девятов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П.К.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Первая электростанция в губернии появилась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1891 г.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1912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1870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1908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привела в Енисейской губернии </w:t>
      </w:r>
      <w:proofErr w:type="gramStart"/>
      <w:r>
        <w:rPr>
          <w:sz w:val="28"/>
          <w:szCs w:val="28"/>
        </w:rPr>
        <w:t>к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Подъему крестьянского хозяйства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Сокращению урожайности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Кризису земледелия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Нет правильного ответа  </w:t>
      </w:r>
    </w:p>
    <w:p w:rsidR="00CB1B16" w:rsidRPr="0065474B" w:rsidRDefault="00CB1B16" w:rsidP="00CB1B16">
      <w:pPr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3.    </w:t>
      </w:r>
    </w:p>
    <w:p w:rsidR="00CB1B16" w:rsidRDefault="00CB1B16" w:rsidP="00CB1B16">
      <w:pPr>
        <w:numPr>
          <w:ilvl w:val="0"/>
          <w:numId w:val="32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повлияла Крестьянская реформа 1861 г. на положение сибирских крестьян: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Они получили свободу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 Они получили право собственности на землю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 Реформа не изменила правового положения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Нет правильного ответа.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 источником роста населения в 1860-1890-е гг. в Енисейской губернии были: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Вольная колонизация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Уголовная ссылка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Естественный прирост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Непоследовательность переселенческой политики правительства объясняется: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Оно было не заинтересовано в переселении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крестьян в Сибирь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Опасалось сокращения фонда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государственных земель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В) Стремилось обеспечить интересы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помещиков, сохраняя аграрное переселение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центре страны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Не могло финансировать переселенческое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Движение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Ленивки</w:t>
      </w:r>
      <w:proofErr w:type="spellEnd"/>
      <w:r>
        <w:rPr>
          <w:sz w:val="28"/>
          <w:szCs w:val="28"/>
        </w:rPr>
        <w:t xml:space="preserve">» это:                   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Ритуальные праздники сибирских крестьян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Трудосберегающая технология </w:t>
      </w:r>
      <w:proofErr w:type="gramStart"/>
      <w:r>
        <w:rPr>
          <w:sz w:val="28"/>
          <w:szCs w:val="28"/>
        </w:rPr>
        <w:t>в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gramStart"/>
      <w:r>
        <w:rPr>
          <w:sz w:val="28"/>
          <w:szCs w:val="28"/>
        </w:rPr>
        <w:t>земледелии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Детская игра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Оскорбительное выражение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proofErr w:type="spellStart"/>
      <w:r>
        <w:rPr>
          <w:sz w:val="28"/>
          <w:szCs w:val="28"/>
        </w:rPr>
        <w:t>захватно-заимочном</w:t>
      </w:r>
      <w:proofErr w:type="spellEnd"/>
      <w:r>
        <w:rPr>
          <w:sz w:val="28"/>
          <w:szCs w:val="28"/>
        </w:rPr>
        <w:t xml:space="preserve"> способе землевладения в Сибири: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А) Крестьяне имели право собственности на землю.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Б) Не имели права распоряжаться наделом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Право распоряжения землей было ограничено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Общиной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Развитию крестьянской промышленности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Енисейской губернии мешали: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Аграрный характер экономики губернии.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Отсутствие сырьевой базы.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Конкуренция товаров из Европейской России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Удаленностью губернии от рынков сбыта.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формами организации капитала в Енисейской губернии в 1860-1890-е гг. были: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Семейные фирмы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Б). Акционерные общества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Банкирские дома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Картельные соглашения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Что объединяет эти имена: А.И. Матвеев, В.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Рачковская</w:t>
      </w:r>
      <w:proofErr w:type="spellEnd"/>
      <w:r>
        <w:rPr>
          <w:sz w:val="28"/>
          <w:szCs w:val="28"/>
        </w:rPr>
        <w:t xml:space="preserve">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Они были членами Общества врачей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Организаторами переселенческого комитета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Членами тайной революционной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организации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Участниками первой русской революции.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Что общего между Храмом Христа Спасителя в Москве и Кафедральным Собором в Красноярске: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Оба архитектурных памятника построены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честь победы России над Наполеоном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Они выполнены в одном стиле.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Они построены на народные средства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Они сооружены по проекту одного и того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архитектора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Основателем  Енисейской пароходной кампании не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Б) В. Грязнов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В)  А.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Г)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Политический ссыльный, член РСДРП, автор научного труда о кустарной промышленности в Енисейской губернии: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Д.А. </w:t>
      </w:r>
      <w:proofErr w:type="spellStart"/>
      <w:r>
        <w:rPr>
          <w:sz w:val="28"/>
          <w:szCs w:val="28"/>
        </w:rPr>
        <w:t>Клеменц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А.Г. </w:t>
      </w:r>
      <w:proofErr w:type="spellStart"/>
      <w:r>
        <w:rPr>
          <w:sz w:val="28"/>
          <w:szCs w:val="28"/>
        </w:rPr>
        <w:t>Шлихтер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В) С. </w:t>
      </w:r>
      <w:proofErr w:type="spellStart"/>
      <w:r>
        <w:rPr>
          <w:sz w:val="28"/>
          <w:szCs w:val="28"/>
        </w:rPr>
        <w:t>Чудновский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Г) А. Макаренко.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      </w:t>
      </w:r>
      <w:proofErr w:type="gramStart"/>
      <w:r>
        <w:rPr>
          <w:sz w:val="28"/>
          <w:szCs w:val="28"/>
        </w:rPr>
        <w:t>Сокращение душевых сборов зерна в начале ХХ в. в губернии объяснялось:</w:t>
      </w:r>
      <w:proofErr w:type="gram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Первым учителем В.И. Сурикова был: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И.Е. Репин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Врубель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Гребнев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В. Серов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Либеральные партии не имели широкой поддержки в Енисейской губернии потому что: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Они не поддерживали революционных методов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борьбы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Их программы слабо отражали интересов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сибирского населения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Они были запрещены властью и поэтому не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могли вести работу среди населения 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Они не имели влиятельных лидеров.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Товарные потоки на внутреннем  рынке в губернии регулировались: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Ярмарками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Биржами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Губернской администрацией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Нет правильного ответа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Енисейский крестьянин, писатель, мыслитель, оказавший сильное влияние на Л.Н. Толстого: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</w:t>
      </w:r>
      <w:proofErr w:type="spellStart"/>
      <w:r>
        <w:rPr>
          <w:sz w:val="28"/>
          <w:szCs w:val="28"/>
        </w:rPr>
        <w:t>Братилов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Т. Бондарев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М. Сидоров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Г). П. Кузнецов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Кто из политических ссыльных мечтал превратить Красноярск в «сердце если не всей России, то Сибири»: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В.И. Ленин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Б). В.Л. Давыдов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И.В. Сталин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Городской голова, по инициативе которого в Красноярске были построена электростанция и водопровод: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Н.К. Переплетчиков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П. Смирнов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Н. </w:t>
      </w:r>
      <w:proofErr w:type="spellStart"/>
      <w:r>
        <w:rPr>
          <w:sz w:val="28"/>
          <w:szCs w:val="28"/>
        </w:rPr>
        <w:t>Шепетковский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Енисейский золотопромышленник, член Государственной думы, выступавший за введение порто-франко в устье сибирских рек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инженер, автор проекта железнодорожного моста через Енисей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Е. </w:t>
      </w:r>
      <w:proofErr w:type="spellStart"/>
      <w:r>
        <w:rPr>
          <w:sz w:val="28"/>
          <w:szCs w:val="28"/>
        </w:rPr>
        <w:t>Кнорре</w:t>
      </w:r>
      <w:proofErr w:type="spellEnd"/>
      <w:r>
        <w:rPr>
          <w:sz w:val="28"/>
          <w:szCs w:val="28"/>
        </w:rPr>
        <w:t>.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 Проскуряков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А. Аргунов</w:t>
      </w: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И. Гусев       </w:t>
      </w:r>
    </w:p>
    <w:p w:rsidR="00F0773D" w:rsidRDefault="00CB1B16" w:rsidP="00F0773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F0773D" w:rsidRDefault="00F0773D" w:rsidP="00F0773D">
      <w:pPr>
        <w:spacing w:line="240" w:lineRule="atLeast"/>
        <w:jc w:val="center"/>
        <w:rPr>
          <w:sz w:val="28"/>
          <w:szCs w:val="28"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C135AE" w:rsidRDefault="00C135AE" w:rsidP="00F0773D">
      <w:pPr>
        <w:spacing w:line="240" w:lineRule="atLeast"/>
        <w:jc w:val="center"/>
        <w:rPr>
          <w:b/>
        </w:rPr>
      </w:pPr>
    </w:p>
    <w:p w:rsidR="00F0773D" w:rsidRPr="00B90BC4" w:rsidRDefault="00F0773D" w:rsidP="00F0773D">
      <w:pPr>
        <w:spacing w:line="240" w:lineRule="atLeast"/>
        <w:jc w:val="center"/>
        <w:rPr>
          <w:b/>
        </w:rPr>
      </w:pPr>
      <w:r w:rsidRPr="00B90BC4">
        <w:rPr>
          <w:b/>
        </w:rPr>
        <w:t>3.3. АНАЛИЗ РЕЗУЛЬТАТОВ ОБУЧЕНИЯ И ПЕРЕЧЕНЬ</w:t>
      </w:r>
    </w:p>
    <w:p w:rsidR="00F0773D" w:rsidRPr="00B90BC4" w:rsidRDefault="00F0773D" w:rsidP="00F0773D">
      <w:pPr>
        <w:ind w:left="567" w:right="-142"/>
        <w:jc w:val="center"/>
        <w:rPr>
          <w:b/>
        </w:rPr>
      </w:pPr>
      <w:r w:rsidRPr="00B90BC4">
        <w:rPr>
          <w:b/>
        </w:rPr>
        <w:t xml:space="preserve"> КОРРЕКТИРУЮЩИХ МЕРОПРИЯТИЙ ПО УЧЕБНОЙ ДИСЦИПЛИНЕ </w:t>
      </w:r>
    </w:p>
    <w:p w:rsidR="00F0773D" w:rsidRPr="00B90BC4" w:rsidRDefault="00F0773D" w:rsidP="00F0773D">
      <w:pPr>
        <w:ind w:left="567" w:right="-142"/>
        <w:jc w:val="both"/>
      </w:pP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  <w:r w:rsidRPr="00B90BC4">
        <w:rPr>
          <w:b/>
        </w:rPr>
        <w:t>Лист внесения изменений</w:t>
      </w:r>
    </w:p>
    <w:p w:rsidR="00F0773D" w:rsidRPr="00B90BC4" w:rsidRDefault="00F0773D" w:rsidP="00F0773D">
      <w:pPr>
        <w:ind w:left="284" w:right="-142" w:firstLine="709"/>
        <w:jc w:val="center"/>
        <w:rPr>
          <w:b/>
        </w:rPr>
      </w:pPr>
    </w:p>
    <w:p w:rsidR="00F0773D" w:rsidRPr="00B90BC4" w:rsidRDefault="00F0773D" w:rsidP="00F0773D">
      <w:pPr>
        <w:ind w:left="142" w:firstLine="425"/>
        <w:jc w:val="both"/>
        <w:rPr>
          <w:b/>
        </w:rPr>
      </w:pPr>
      <w:r w:rsidRPr="00B90BC4">
        <w:rPr>
          <w:b/>
        </w:rPr>
        <w:t>Дополнения и изменения в учебной программе на 2018 /2019 уч. год.</w:t>
      </w:r>
    </w:p>
    <w:p w:rsidR="00F0773D" w:rsidRPr="00B90BC4" w:rsidRDefault="00F0773D" w:rsidP="00F0773D">
      <w:pPr>
        <w:ind w:left="142" w:firstLine="425"/>
        <w:jc w:val="both"/>
        <w:rPr>
          <w:b/>
        </w:rPr>
      </w:pPr>
    </w:p>
    <w:p w:rsidR="00F0773D" w:rsidRPr="00B90BC4" w:rsidRDefault="00F0773D" w:rsidP="00F0773D">
      <w:pPr>
        <w:ind w:left="142" w:firstLine="425"/>
        <w:jc w:val="both"/>
      </w:pPr>
      <w:r w:rsidRPr="00B90BC4">
        <w:t xml:space="preserve">В рабочую программу дисциплины вносятся следующие изменения: </w:t>
      </w:r>
    </w:p>
    <w:p w:rsidR="00F0773D" w:rsidRPr="00B90BC4" w:rsidRDefault="00F0773D" w:rsidP="00F0773D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F0773D" w:rsidRPr="00ED18A8" w:rsidRDefault="00F0773D" w:rsidP="00F0773D">
      <w:pPr>
        <w:ind w:left="142" w:firstLine="425"/>
        <w:jc w:val="both"/>
      </w:pPr>
      <w:r w:rsidRPr="00ED18A8">
        <w:rPr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2. Обновлен перечень лицензионного программного обеспечения.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ED18A8">
        <w:rPr>
          <w:color w:val="000000"/>
        </w:rPr>
        <w:t>дств дл</w:t>
      </w:r>
      <w:proofErr w:type="gramEnd"/>
      <w:r w:rsidRPr="00ED18A8">
        <w:rPr>
          <w:color w:val="000000"/>
        </w:rPr>
        <w:t xml:space="preserve">я текущего контроля успеваемости, промежуточной и итоговой (государственной итоговой) аттестации» от 28.04.2018 № 297 (п).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Рабочая программа пересмотрена и одобрена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>на заседании кафедры отечественной истории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6 от «14» мая 2018 г. </w:t>
      </w:r>
    </w:p>
    <w:p w:rsidR="00F0773D" w:rsidRPr="00ED18A8" w:rsidRDefault="00F0773D" w:rsidP="00F0773D">
      <w:pPr>
        <w:ind w:left="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Внесенные изменения утверждаю: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>Заведующая кафедрой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337547AB" wp14:editId="354B3141">
            <wp:extent cx="1000125" cy="390525"/>
            <wp:effectExtent l="19050" t="0" r="9525" b="0"/>
            <wp:docPr id="1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 xml:space="preserve">___ И.Н. </w:t>
      </w:r>
      <w:proofErr w:type="spellStart"/>
      <w:r w:rsidRPr="00ED18A8">
        <w:rPr>
          <w:color w:val="000000"/>
        </w:rPr>
        <w:t>Ценюга</w:t>
      </w:r>
      <w:proofErr w:type="spellEnd"/>
      <w:r w:rsidRPr="00ED18A8">
        <w:rPr>
          <w:color w:val="000000"/>
        </w:rPr>
        <w:t xml:space="preserve">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Одобрено НМСС (Н) исторического факультета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  <w:r w:rsidRPr="00ED18A8">
        <w:rPr>
          <w:color w:val="000000"/>
        </w:rPr>
        <w:t xml:space="preserve">Протокол № 9 от «25» июня 2018 г. </w:t>
      </w:r>
    </w:p>
    <w:p w:rsidR="00F0773D" w:rsidRPr="00ED18A8" w:rsidRDefault="00F0773D" w:rsidP="00F0773D">
      <w:pPr>
        <w:ind w:left="142" w:right="-142" w:firstLine="425"/>
        <w:jc w:val="both"/>
        <w:rPr>
          <w:color w:val="000000"/>
        </w:rPr>
      </w:pPr>
    </w:p>
    <w:p w:rsidR="00F0773D" w:rsidRPr="00ED18A8" w:rsidRDefault="00F0773D" w:rsidP="00F0773D">
      <w:pPr>
        <w:ind w:left="142" w:right="-142" w:firstLine="425"/>
        <w:jc w:val="both"/>
      </w:pPr>
      <w:r w:rsidRPr="00ED18A8">
        <w:rPr>
          <w:color w:val="000000"/>
        </w:rPr>
        <w:t>Председатель НМСС (Н) ___</w:t>
      </w:r>
      <w:r w:rsidRPr="00ED18A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D18A8">
        <w:rPr>
          <w:noProof/>
          <w:color w:val="000000"/>
        </w:rPr>
        <w:drawing>
          <wp:inline distT="0" distB="0" distL="0" distR="0" wp14:anchorId="20AD650E" wp14:editId="370A86C7">
            <wp:extent cx="1123950" cy="419100"/>
            <wp:effectExtent l="19050" t="0" r="0" b="0"/>
            <wp:docPr id="18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A8">
        <w:rPr>
          <w:color w:val="000000"/>
        </w:rPr>
        <w:t>___ А.А. Григорьев</w:t>
      </w: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ind w:left="142" w:right="-142" w:firstLine="425"/>
      </w:pP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  <w:r w:rsidRPr="00ED18A8">
        <w:rPr>
          <w:b/>
          <w:color w:val="000000"/>
        </w:rPr>
        <w:t>Дополнения и изменения рабочей программы на 2018/2019 уч. год</w:t>
      </w:r>
    </w:p>
    <w:p w:rsidR="00F0773D" w:rsidRPr="00ED18A8" w:rsidRDefault="00F0773D" w:rsidP="00F0773D">
      <w:pPr>
        <w:shd w:val="clear" w:color="auto" w:fill="FFFFFF"/>
        <w:ind w:left="567"/>
        <w:rPr>
          <w:b/>
          <w:color w:val="000000"/>
        </w:rPr>
      </w:pP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  <w:r w:rsidRPr="00ED18A8">
        <w:rPr>
          <w:color w:val="000000"/>
        </w:rPr>
        <w:t>В рабочую программу дисциплины вносятся следующие изменения:</w:t>
      </w:r>
    </w:p>
    <w:p w:rsidR="00F0773D" w:rsidRPr="00ED18A8" w:rsidRDefault="00F0773D" w:rsidP="00F0773D">
      <w:pPr>
        <w:shd w:val="clear" w:color="auto" w:fill="FFFFFF"/>
        <w:ind w:left="567"/>
        <w:rPr>
          <w:color w:val="000000"/>
        </w:rPr>
      </w:pPr>
    </w:p>
    <w:p w:rsidR="00F0773D" w:rsidRPr="00ED18A8" w:rsidRDefault="00F0773D" w:rsidP="00F0773D">
      <w:pPr>
        <w:ind w:left="567"/>
        <w:rPr>
          <w:b/>
          <w:bCs/>
        </w:rPr>
      </w:pPr>
      <w:r w:rsidRPr="00ED18A8">
        <w:rPr>
          <w:color w:val="000000"/>
        </w:rPr>
        <w:t>1. 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F0773D" w:rsidRPr="00ED18A8" w:rsidRDefault="00F0773D" w:rsidP="00F0773D">
      <w:pPr>
        <w:ind w:left="567"/>
      </w:pPr>
    </w:p>
    <w:p w:rsidR="00C135AE" w:rsidRDefault="00C135AE" w:rsidP="00F0773D">
      <w:pPr>
        <w:spacing w:after="200" w:line="276" w:lineRule="auto"/>
        <w:ind w:left="567"/>
        <w:sectPr w:rsidR="00C135AE" w:rsidSect="00C135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773D" w:rsidRPr="00ED18A8" w:rsidRDefault="00F0773D" w:rsidP="00F0773D">
      <w:pPr>
        <w:spacing w:after="200" w:line="276" w:lineRule="auto"/>
        <w:ind w:left="567"/>
      </w:pPr>
      <w:r w:rsidRPr="00ED18A8">
        <w:lastRenderedPageBreak/>
        <w:br w:type="page"/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3.3. УЧЕБНЫЕ РЕСУРСЫ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 xml:space="preserve">3.3.1. Карта литературного обеспечения дисциплины 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(включая электронные ресурсы)\</w:t>
      </w:r>
    </w:p>
    <w:p w:rsidR="00F0773D" w:rsidRDefault="00F0773D" w:rsidP="00F0773D">
      <w:pPr>
        <w:pStyle w:val="a7"/>
        <w:rPr>
          <w:b/>
          <w:caps/>
          <w:sz w:val="20"/>
        </w:rPr>
      </w:pPr>
      <w:r w:rsidRPr="000D7384">
        <w:rPr>
          <w:b/>
          <w:caps/>
          <w:sz w:val="20"/>
        </w:rPr>
        <w:t>КАРТА литературного обеспечения дисциплины</w:t>
      </w:r>
    </w:p>
    <w:p w:rsidR="00F0773D" w:rsidRPr="000D7384" w:rsidRDefault="00F0773D" w:rsidP="00F0773D">
      <w:pPr>
        <w:pStyle w:val="a7"/>
        <w:rPr>
          <w:b/>
          <w:caps/>
          <w:sz w:val="20"/>
        </w:rPr>
      </w:pPr>
    </w:p>
    <w:p w:rsidR="00F0773D" w:rsidRDefault="00F0773D" w:rsidP="00F0773D">
      <w:pPr>
        <w:pBdr>
          <w:bottom w:val="single" w:sz="12" w:space="0" w:color="auto"/>
        </w:pBdr>
        <w:jc w:val="both"/>
      </w:pPr>
      <w:r w:rsidRPr="000D7384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                                     </w:t>
      </w:r>
      <w:r w:rsidRPr="005A3157">
        <w:rPr>
          <w:sz w:val="20"/>
          <w:szCs w:val="20"/>
        </w:rPr>
        <w:t xml:space="preserve"> </w:t>
      </w:r>
      <w:r w:rsidR="001F734E">
        <w:rPr>
          <w:sz w:val="20"/>
          <w:szCs w:val="20"/>
        </w:rPr>
        <w:t xml:space="preserve">                         </w:t>
      </w:r>
      <w:bookmarkStart w:id="0" w:name="_GoBack"/>
      <w:bookmarkEnd w:id="0"/>
      <w:r w:rsidRPr="005A3157">
        <w:t xml:space="preserve">История </w:t>
      </w:r>
      <w:r w:rsidR="00C135AE">
        <w:t>Красноярского края</w:t>
      </w:r>
    </w:p>
    <w:p w:rsidR="00F0773D" w:rsidRDefault="00F0773D" w:rsidP="00F0773D">
      <w:pPr>
        <w:pBdr>
          <w:bottom w:val="single" w:sz="12" w:space="0" w:color="auto"/>
        </w:pBdr>
        <w:jc w:val="both"/>
      </w:pP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F0773D" w:rsidRPr="004A0F59" w:rsidRDefault="00F0773D" w:rsidP="00F0773D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F0773D" w:rsidRDefault="00F0773D" w:rsidP="00F0773D">
      <w:pPr>
        <w:pBdr>
          <w:bottom w:val="single" w:sz="12" w:space="0" w:color="auto"/>
        </w:pBdr>
        <w:jc w:val="center"/>
        <w:rPr>
          <w:i/>
          <w:iCs/>
        </w:rPr>
      </w:pPr>
      <w:r w:rsidRPr="004A0F59">
        <w:rPr>
          <w:i/>
          <w:iCs/>
        </w:rPr>
        <w:t xml:space="preserve">История </w:t>
      </w:r>
    </w:p>
    <w:p w:rsidR="00F0773D" w:rsidRDefault="00C15CDC" w:rsidP="00F0773D">
      <w:pPr>
        <w:pBdr>
          <w:bottom w:val="single" w:sz="12" w:space="0" w:color="auto"/>
        </w:pBd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F0773D">
        <w:rPr>
          <w:i/>
          <w:iCs/>
        </w:rPr>
        <w:t xml:space="preserve"> </w:t>
      </w:r>
      <w:proofErr w:type="spellStart"/>
      <w:r w:rsidR="00F0773D">
        <w:rPr>
          <w:i/>
          <w:iCs/>
        </w:rPr>
        <w:t>бакалавриат</w:t>
      </w:r>
      <w:proofErr w:type="spellEnd"/>
    </w:p>
    <w:p w:rsidR="00F0773D" w:rsidRDefault="00F0773D" w:rsidP="00F0773D">
      <w:pPr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i/>
          <w:iCs/>
        </w:rPr>
        <w:t xml:space="preserve">По </w:t>
      </w:r>
      <w:r w:rsidR="00F21F1A">
        <w:rPr>
          <w:i/>
          <w:iCs/>
        </w:rPr>
        <w:t>за</w:t>
      </w:r>
      <w:r>
        <w:rPr>
          <w:i/>
          <w:iCs/>
        </w:rPr>
        <w:t>очной форме обучения</w:t>
      </w:r>
    </w:p>
    <w:p w:rsidR="00F0773D" w:rsidRPr="000D7384" w:rsidRDefault="00F0773D" w:rsidP="00F0773D">
      <w:pPr>
        <w:jc w:val="center"/>
        <w:rPr>
          <w:b/>
          <w:sz w:val="20"/>
          <w:szCs w:val="20"/>
        </w:rPr>
      </w:pPr>
      <w:r w:rsidRPr="000D7384">
        <w:rPr>
          <w:b/>
          <w:sz w:val="20"/>
          <w:szCs w:val="20"/>
        </w:rPr>
        <w:t>_______________________________________________________</w:t>
      </w:r>
    </w:p>
    <w:tbl>
      <w:tblPr>
        <w:tblStyle w:val="a6"/>
        <w:tblW w:w="13154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6549"/>
        <w:gridCol w:w="2693"/>
        <w:gridCol w:w="3061"/>
      </w:tblGrid>
      <w:tr w:rsidR="00F0773D" w:rsidRPr="000D7384" w:rsidTr="00711B3B">
        <w:tc>
          <w:tcPr>
            <w:tcW w:w="851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№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proofErr w:type="gramStart"/>
            <w:r w:rsidRPr="000D7384">
              <w:rPr>
                <w:sz w:val="20"/>
                <w:szCs w:val="20"/>
              </w:rPr>
              <w:t>п</w:t>
            </w:r>
            <w:proofErr w:type="gramEnd"/>
            <w:r w:rsidRPr="000D7384">
              <w:rPr>
                <w:sz w:val="20"/>
                <w:szCs w:val="20"/>
              </w:rPr>
              <w:t>/п</w:t>
            </w:r>
          </w:p>
        </w:tc>
        <w:tc>
          <w:tcPr>
            <w:tcW w:w="6549" w:type="dxa"/>
            <w:vAlign w:val="center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F0773D" w:rsidRPr="000D7384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 xml:space="preserve">Место хранения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b/>
                <w:bCs/>
                <w:color w:val="000000"/>
                <w:sz w:val="20"/>
                <w:szCs w:val="20"/>
              </w:rPr>
              <w:t>/ электронный адрес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F0773D" w:rsidRPr="005A3157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 xml:space="preserve">Кол-во экземпляров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b/>
                <w:bCs/>
                <w:color w:val="000000"/>
                <w:sz w:val="20"/>
                <w:szCs w:val="20"/>
              </w:rPr>
              <w:t>/ точка доступа</w:t>
            </w: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Обязательная литература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Модуль №1</w:t>
            </w:r>
          </w:p>
        </w:tc>
        <w:tc>
          <w:tcPr>
            <w:tcW w:w="2693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C15CDC" w:rsidRPr="00EA06EF" w:rsidRDefault="00C15CDC" w:rsidP="00C15CDC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Ч.1. Красноярск, 2005.</w:t>
            </w:r>
          </w:p>
          <w:p w:rsidR="00F0773D" w:rsidRPr="000D7384" w:rsidRDefault="00C135AE" w:rsidP="00C135AE">
            <w:pPr>
              <w:jc w:val="both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C13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Pr="005A3157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  <w:tr w:rsidR="00F0773D" w:rsidRPr="000D7384" w:rsidTr="00711B3B">
        <w:tc>
          <w:tcPr>
            <w:tcW w:w="851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>Дополнительная литература</w:t>
            </w:r>
          </w:p>
          <w:p w:rsidR="00C135AE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 w:rsidRPr="00EA06EF">
              <w:rPr>
                <w:rFonts w:eastAsia="Calibri"/>
                <w:sz w:val="22"/>
                <w:szCs w:val="22"/>
              </w:rPr>
              <w:t>Красноярье: пять веков истории. Учебное пособие по краеведению. Ч.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EA06EF">
              <w:rPr>
                <w:rFonts w:eastAsia="Calibri"/>
                <w:sz w:val="22"/>
                <w:szCs w:val="22"/>
              </w:rPr>
              <w:t>. Красноярск, 200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EA06EF">
              <w:rPr>
                <w:rFonts w:eastAsia="Calibri"/>
                <w:sz w:val="22"/>
                <w:szCs w:val="22"/>
              </w:rPr>
              <w:t>.</w:t>
            </w:r>
          </w:p>
          <w:p w:rsidR="00C135AE" w:rsidRPr="00EA06EF" w:rsidRDefault="00C135AE" w:rsidP="00C135A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Красноярск: от прошлого к будущему. Красноярск, 2013.</w:t>
            </w:r>
          </w:p>
          <w:p w:rsidR="00C135AE" w:rsidRDefault="00C135AE" w:rsidP="00711B3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C135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ЭБС «Университетская библиотека онлайн</w:t>
            </w: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sz w:val="20"/>
                <w:szCs w:val="20"/>
              </w:rPr>
            </w:pPr>
            <w:r w:rsidRPr="000D7384">
              <w:rPr>
                <w:sz w:val="20"/>
                <w:szCs w:val="20"/>
              </w:rPr>
              <w:t xml:space="preserve"> </w:t>
            </w: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  <w:r w:rsidRPr="005A3157">
              <w:rPr>
                <w:color w:val="000000"/>
                <w:sz w:val="20"/>
                <w:szCs w:val="20"/>
              </w:rPr>
              <w:t>Индивидуальный неограниченный доступ</w:t>
            </w: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Default="00F0773D" w:rsidP="00711B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773D" w:rsidRPr="000D7384" w:rsidRDefault="00F0773D" w:rsidP="00711B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1"/>
        <w:gridCol w:w="2644"/>
        <w:gridCol w:w="3119"/>
      </w:tblGrid>
      <w:tr w:rsidR="00F0773D" w:rsidRPr="0048548D" w:rsidTr="00C15CDC">
        <w:trPr>
          <w:trHeight w:val="23"/>
        </w:trPr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3D" w:rsidRPr="0048548D" w:rsidRDefault="00F0773D" w:rsidP="00711B3B">
            <w:pPr>
              <w:widowControl w:val="0"/>
              <w:snapToGrid w:val="0"/>
              <w:spacing w:line="240" w:lineRule="auto"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>Информационные справочные системы и профессиональные базы данных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Elibrary.ru [Электронный ресурс] : электронная библиотечная система : база данных содержит сведения об отечественных книгах и периодических 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изданиях по науке, технологии, медицине и образованию / Рос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нформ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портал. – Москва, 2000– . – Режим доступа: http://elibrary.ru.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http://elibrary.ru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Свободный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lastRenderedPageBreak/>
              <w:t>East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View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: универсальные базы данных [Электронный ресурс]: периодика России, Украины и стран СНГ</w:t>
            </w:r>
            <w:proofErr w:type="gram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Электрон.дан</w:t>
            </w:r>
            <w:proofErr w:type="spellEnd"/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. – ООО ИВИС. – 2011 - 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https://dlib.eastview.com/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  <w:tr w:rsidR="00F0773D" w:rsidRPr="0048548D" w:rsidTr="00C15CDC">
        <w:trPr>
          <w:trHeight w:val="2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F0773D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Межвузовская электронная библиотека (МЭБ)</w:t>
            </w: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jc w:val="center"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https://icdlib.nspu.ru/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D" w:rsidRPr="0048548D" w:rsidRDefault="00F0773D" w:rsidP="00711B3B">
            <w:pPr>
              <w:widowControl w:val="0"/>
              <w:spacing w:line="240" w:lineRule="auto"/>
              <w:contextualSpacing/>
              <w:rPr>
                <w:rFonts w:eastAsia="DejaVu Sans"/>
                <w:color w:val="auto"/>
                <w:sz w:val="20"/>
                <w:szCs w:val="20"/>
                <w:lang w:eastAsia="ar-SA"/>
              </w:rPr>
            </w:pPr>
            <w:r w:rsidRPr="0048548D">
              <w:rPr>
                <w:rFonts w:eastAsia="DejaVu Sans"/>
                <w:color w:val="auto"/>
                <w:sz w:val="20"/>
                <w:szCs w:val="20"/>
                <w:lang w:eastAsia="ar-SA"/>
              </w:rPr>
              <w:t>Индивидуальный неограниченный доступ</w:t>
            </w:r>
          </w:p>
        </w:tc>
      </w:tr>
    </w:tbl>
    <w:p w:rsidR="00F0773D" w:rsidRPr="000D7384" w:rsidRDefault="00F0773D" w:rsidP="00F0773D">
      <w:pPr>
        <w:pStyle w:val="Default"/>
        <w:spacing w:line="360" w:lineRule="auto"/>
        <w:jc w:val="both"/>
        <w:rPr>
          <w:sz w:val="20"/>
          <w:szCs w:val="20"/>
        </w:rPr>
      </w:pPr>
    </w:p>
    <w:p w:rsidR="00F0773D" w:rsidRPr="00B90BC4" w:rsidRDefault="00F0773D" w:rsidP="00F0773D">
      <w:pPr>
        <w:ind w:firstLine="708"/>
      </w:pPr>
      <w:r w:rsidRPr="00B90BC4">
        <w:t>Согласовано:</w:t>
      </w:r>
    </w:p>
    <w:p w:rsidR="00F0773D" w:rsidRPr="00B90BC4" w:rsidRDefault="00F0773D" w:rsidP="00F0773D">
      <w:pPr>
        <w:ind w:left="708" w:firstLine="708"/>
      </w:pPr>
      <w:r w:rsidRPr="00B90BC4">
        <w:t xml:space="preserve">          </w:t>
      </w:r>
      <w:r w:rsidRPr="00B90BC4">
        <w:rPr>
          <w:u w:val="single"/>
        </w:rPr>
        <w:t xml:space="preserve">        главный библиотекарь           </w:t>
      </w:r>
      <w:r w:rsidRPr="00B90BC4">
        <w:t xml:space="preserve">     </w:t>
      </w:r>
      <w:r w:rsidRPr="00B90BC4">
        <w:rPr>
          <w:noProof/>
        </w:rPr>
        <w:drawing>
          <wp:inline distT="0" distB="0" distL="0" distR="0" wp14:anchorId="29E15F14" wp14:editId="4609537D">
            <wp:extent cx="1006475" cy="297815"/>
            <wp:effectExtent l="0" t="0" r="0" b="0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t xml:space="preserve">      /   </w:t>
      </w:r>
      <w:r w:rsidRPr="00B90BC4">
        <w:rPr>
          <w:u w:val="single"/>
        </w:rPr>
        <w:t>Казанцева Е.Ю.</w:t>
      </w:r>
      <w:r w:rsidRPr="00B90BC4">
        <w:t xml:space="preserve">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  <w:r w:rsidRPr="00B90BC4">
        <w:rPr>
          <w:color w:val="000000"/>
        </w:rPr>
        <w:t xml:space="preserve">  (должность структурного подразделения)    (подпись)               (Фамилия И.О.)   </w:t>
      </w: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</w:pPr>
    </w:p>
    <w:p w:rsidR="00F0773D" w:rsidRDefault="00F0773D" w:rsidP="00F0773D">
      <w:pPr>
        <w:jc w:val="center"/>
        <w:rPr>
          <w:b/>
          <w:sz w:val="28"/>
          <w:szCs w:val="28"/>
        </w:rPr>
        <w:sectPr w:rsidR="00F0773D" w:rsidSect="00711B3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135AE" w:rsidRPr="00B90BC4" w:rsidRDefault="00C135AE" w:rsidP="00C135A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B90BC4">
        <w:rPr>
          <w:b/>
          <w:bCs/>
        </w:rPr>
        <w:t>.2. КАРТА МАТЕРИАЛЬНО-ТЕХНИЧЕСКОЙ БАЗЫ ДИСЦИПЛИНЫ</w:t>
      </w:r>
    </w:p>
    <w:p w:rsidR="00C135AE" w:rsidRPr="005F4F9F" w:rsidRDefault="00C135AE" w:rsidP="00C135AE">
      <w:pPr>
        <w:jc w:val="center"/>
        <w:rPr>
          <w:b/>
        </w:rPr>
      </w:pPr>
      <w:r>
        <w:rPr>
          <w:b/>
        </w:rPr>
        <w:t xml:space="preserve">История </w:t>
      </w:r>
      <w:r w:rsidR="00711B3B">
        <w:rPr>
          <w:b/>
        </w:rPr>
        <w:t>Красноярского края</w:t>
      </w:r>
      <w:r>
        <w:rPr>
          <w:b/>
        </w:rPr>
        <w:t>.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Направление подготовки: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44.03.0</w:t>
      </w:r>
      <w:r>
        <w:rPr>
          <w:i/>
          <w:iCs/>
        </w:rPr>
        <w:t>1</w:t>
      </w:r>
      <w:r w:rsidRPr="004A0F59">
        <w:rPr>
          <w:i/>
          <w:iCs/>
        </w:rPr>
        <w:t xml:space="preserve"> Педагогическое образование  </w:t>
      </w:r>
    </w:p>
    <w:p w:rsidR="00C135AE" w:rsidRPr="004A0F59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 xml:space="preserve">Профиль: </w:t>
      </w:r>
    </w:p>
    <w:p w:rsidR="00C135AE" w:rsidRDefault="00C135AE" w:rsidP="00C135AE">
      <w:pPr>
        <w:jc w:val="center"/>
        <w:rPr>
          <w:i/>
          <w:iCs/>
        </w:rPr>
      </w:pPr>
      <w:r w:rsidRPr="004A0F59">
        <w:rPr>
          <w:i/>
          <w:iCs/>
        </w:rPr>
        <w:t>История</w:t>
      </w:r>
    </w:p>
    <w:p w:rsidR="00C135AE" w:rsidRDefault="00F21F1A" w:rsidP="00C135AE">
      <w:pPr>
        <w:jc w:val="center"/>
        <w:rPr>
          <w:i/>
          <w:iCs/>
        </w:rPr>
      </w:pPr>
      <w:r>
        <w:rPr>
          <w:i/>
          <w:iCs/>
        </w:rPr>
        <w:t>Академический</w:t>
      </w:r>
      <w:r w:rsidR="00C135AE">
        <w:rPr>
          <w:i/>
          <w:iCs/>
        </w:rPr>
        <w:t xml:space="preserve"> </w:t>
      </w:r>
      <w:proofErr w:type="spellStart"/>
      <w:r w:rsidR="00C135AE">
        <w:rPr>
          <w:i/>
          <w:iCs/>
        </w:rPr>
        <w:t>бакалавриат</w:t>
      </w:r>
      <w:proofErr w:type="spellEnd"/>
    </w:p>
    <w:p w:rsidR="00F21F1A" w:rsidRPr="00005651" w:rsidRDefault="00F21F1A" w:rsidP="00C135AE">
      <w:pPr>
        <w:jc w:val="center"/>
      </w:pPr>
      <w:r>
        <w:rPr>
          <w:i/>
          <w:iCs/>
        </w:rPr>
        <w:t>По заочной форме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C135AE" w:rsidRPr="00005651" w:rsidTr="00711B3B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b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5-101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Проектор-1шт, экран-1шт, учебная доска-1шт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 xml:space="preserve">Учебная 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компьютер-1шт, телевизор-1шт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5-208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  <w:r w:rsidRPr="00005651">
              <w:rPr>
                <w:color w:val="000000"/>
              </w:rPr>
              <w:t>5-211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Экран-1шт, проектор-1шт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5-215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5-216а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Маркерная доска-1шт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5-217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pStyle w:val="af1"/>
              <w:snapToGrid w:val="0"/>
              <w:jc w:val="both"/>
              <w:rPr>
                <w:lang w:eastAsia="ru-RU"/>
              </w:rPr>
            </w:pPr>
            <w:r w:rsidRPr="00005651">
              <w:rPr>
                <w:color w:val="000000"/>
              </w:rPr>
              <w:t xml:space="preserve">Учебная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lang w:eastAsia="ru-RU"/>
              </w:rPr>
              <w:t xml:space="preserve"> </w:t>
            </w:r>
          </w:p>
          <w:p w:rsidR="00C135AE" w:rsidRPr="00005651" w:rsidRDefault="00C135AE" w:rsidP="00711B3B">
            <w:pPr>
              <w:pStyle w:val="af1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5-219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5-221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доска- 1 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lastRenderedPageBreak/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223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u w:val="single"/>
              </w:rPr>
            </w:pPr>
            <w:r w:rsidRPr="00005651">
              <w:rPr>
                <w:color w:val="000000"/>
              </w:rPr>
              <w:t xml:space="preserve">Экран-1шт, проектор-1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учебная доска-1шт</w:t>
            </w:r>
            <w:r w:rsidRPr="00005651">
              <w:rPr>
                <w:u w:val="single"/>
              </w:rPr>
              <w:t xml:space="preserve"> 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pStyle w:val="af1"/>
              <w:snapToGrid w:val="0"/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224 Актовый зал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Проектор-1шт, экран-1шт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5-301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135AE" w:rsidRPr="00005651" w:rsidRDefault="00C135AE" w:rsidP="00711B3B">
            <w:pPr>
              <w:jc w:val="both"/>
              <w:rPr>
                <w:rFonts w:eastAsia="Calibri"/>
                <w:b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302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rPr>
                <w:color w:val="000000"/>
              </w:rPr>
              <w:t>Маркерн</w:t>
            </w:r>
            <w:proofErr w:type="gramStart"/>
            <w:r w:rsidRPr="00005651">
              <w:rPr>
                <w:color w:val="000000"/>
              </w:rPr>
              <w:t>о</w:t>
            </w:r>
            <w:proofErr w:type="spellEnd"/>
            <w:r w:rsidRPr="00005651">
              <w:rPr>
                <w:color w:val="000000"/>
              </w:rPr>
              <w:t>-</w:t>
            </w:r>
            <w:proofErr w:type="gramEnd"/>
            <w:r w:rsidRPr="00005651">
              <w:rPr>
                <w:color w:val="000000"/>
              </w:rPr>
              <w:t xml:space="preserve"> меловая доска-1 </w:t>
            </w:r>
            <w:proofErr w:type="spellStart"/>
            <w:r w:rsidRPr="00005651">
              <w:rPr>
                <w:color w:val="000000"/>
              </w:rPr>
              <w:t>шт</w:t>
            </w:r>
            <w:proofErr w:type="spellEnd"/>
            <w:r w:rsidRPr="00005651">
              <w:rPr>
                <w:color w:val="000000"/>
              </w:rPr>
              <w:t>, интерактивная доска-1шт, проектор-1шт, компьютер-1шт, учебно- методический материал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135AE" w:rsidRPr="00005651" w:rsidRDefault="00C135AE" w:rsidP="00711B3B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135AE" w:rsidRPr="00005651" w:rsidRDefault="00C135AE" w:rsidP="00711B3B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135AE" w:rsidRPr="00005651" w:rsidTr="00711B3B">
        <w:tc>
          <w:tcPr>
            <w:tcW w:w="9570" w:type="dxa"/>
            <w:gridSpan w:val="2"/>
            <w:shd w:val="clear" w:color="auto" w:fill="auto"/>
          </w:tcPr>
          <w:p w:rsidR="00C135AE" w:rsidRPr="00005651" w:rsidRDefault="00C135AE" w:rsidP="00711B3B">
            <w:pPr>
              <w:snapToGrid w:val="0"/>
              <w:jc w:val="center"/>
              <w:rPr>
                <w:color w:val="000000"/>
              </w:rPr>
            </w:pPr>
            <w:r w:rsidRPr="00005651">
              <w:rPr>
                <w:rFonts w:eastAsia="Calibri"/>
                <w:b/>
                <w:bCs/>
              </w:rPr>
              <w:t>для самостоятельной работы</w:t>
            </w:r>
          </w:p>
        </w:tc>
      </w:tr>
      <w:tr w:rsidR="00C135AE" w:rsidRPr="00005651" w:rsidTr="00711B3B">
        <w:tc>
          <w:tcPr>
            <w:tcW w:w="2660" w:type="dxa"/>
            <w:shd w:val="clear" w:color="auto" w:fill="auto"/>
          </w:tcPr>
          <w:p w:rsidR="00C135AE" w:rsidRPr="00005651" w:rsidRDefault="00C135AE" w:rsidP="00711B3B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135AE" w:rsidRPr="00005651" w:rsidRDefault="00C135AE" w:rsidP="00711B3B">
            <w:pPr>
              <w:jc w:val="center"/>
              <w:rPr>
                <w:rFonts w:eastAsia="Calibri"/>
                <w:bCs/>
              </w:rPr>
            </w:pPr>
            <w:r w:rsidRPr="00005651">
              <w:t>ауд. 2-09</w:t>
            </w:r>
          </w:p>
        </w:tc>
        <w:tc>
          <w:tcPr>
            <w:tcW w:w="6910" w:type="dxa"/>
            <w:shd w:val="clear" w:color="auto" w:fill="auto"/>
          </w:tcPr>
          <w:p w:rsidR="00C135AE" w:rsidRPr="00005651" w:rsidRDefault="00C135AE" w:rsidP="00711B3B">
            <w:pPr>
              <w:textAlignment w:val="top"/>
            </w:pPr>
            <w:r w:rsidRPr="00005651">
              <w:t xml:space="preserve">Компьютер-15 </w:t>
            </w:r>
            <w:proofErr w:type="spellStart"/>
            <w:proofErr w:type="gramStart"/>
            <w:r w:rsidRPr="00005651">
              <w:t>шт</w:t>
            </w:r>
            <w:proofErr w:type="spellEnd"/>
            <w:proofErr w:type="gramEnd"/>
            <w:r w:rsidRPr="00005651">
              <w:t>, научно-справочная литература.</w:t>
            </w:r>
          </w:p>
          <w:p w:rsidR="00C135AE" w:rsidRPr="00005651" w:rsidRDefault="00C135AE" w:rsidP="00711B3B">
            <w:pPr>
              <w:ind w:left="28"/>
              <w:jc w:val="both"/>
              <w:rPr>
                <w:rFonts w:eastAsia="Calibri"/>
                <w:b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</w:t>
            </w:r>
            <w:proofErr w:type="gramStart"/>
            <w:r w:rsidRPr="00005651">
              <w:t>сертификат  №</w:t>
            </w:r>
            <w:proofErr w:type="gramEnd"/>
            <w:r w:rsidRPr="00005651">
              <w:t xml:space="preserve">2304- 180417-031116- 577-384.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 </w:t>
            </w: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 </w:t>
            </w: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</w:t>
            </w:r>
            <w:r w:rsidRPr="00005651">
              <w:rPr>
                <w:lang w:val="en-US"/>
              </w:rPr>
              <w:t>VLC</w:t>
            </w:r>
            <w:r w:rsidRPr="00005651">
              <w:t xml:space="preserve"> – (Свободная лицензия); Консультант Плюс - (Свободная лицензия для учебных целей); Гарант - (Свободная лицензия для учебных целей).</w:t>
            </w:r>
          </w:p>
        </w:tc>
      </w:tr>
    </w:tbl>
    <w:p w:rsidR="00C135AE" w:rsidRPr="00005651" w:rsidRDefault="00C135AE" w:rsidP="00C135AE"/>
    <w:p w:rsidR="00C135AE" w:rsidRPr="00005651" w:rsidRDefault="00C135AE" w:rsidP="00C135AE"/>
    <w:p w:rsidR="00C135AE" w:rsidRPr="00005651" w:rsidRDefault="00C135AE" w:rsidP="00C135AE">
      <w:pPr>
        <w:jc w:val="center"/>
        <w:rPr>
          <w:b/>
        </w:rPr>
      </w:pPr>
    </w:p>
    <w:p w:rsidR="00C135AE" w:rsidRDefault="00C135AE" w:rsidP="00C135AE"/>
    <w:p w:rsidR="00C135AE" w:rsidRDefault="00C135AE" w:rsidP="00C135AE"/>
    <w:p w:rsidR="00C135AE" w:rsidRPr="00567553" w:rsidRDefault="00C135AE" w:rsidP="00C135AE">
      <w:pPr>
        <w:pStyle w:val="a4"/>
        <w:spacing w:line="360" w:lineRule="auto"/>
        <w:ind w:right="81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pacing w:line="360" w:lineRule="auto"/>
        <w:jc w:val="both"/>
      </w:pPr>
    </w:p>
    <w:p w:rsidR="00C135AE" w:rsidRPr="00567553" w:rsidRDefault="00C135AE" w:rsidP="00C135AE">
      <w:pPr>
        <w:shd w:val="clear" w:color="auto" w:fill="FFFFFF"/>
        <w:tabs>
          <w:tab w:val="left" w:leader="dot" w:pos="3802"/>
        </w:tabs>
        <w:spacing w:before="82" w:line="360" w:lineRule="auto"/>
        <w:jc w:val="both"/>
        <w:rPr>
          <w:color w:val="000000"/>
          <w:spacing w:val="-4"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</w:p>
    <w:p w:rsidR="00C135AE" w:rsidRPr="00567553" w:rsidRDefault="00C135AE" w:rsidP="00C135AE">
      <w:pPr>
        <w:spacing w:line="360" w:lineRule="auto"/>
        <w:jc w:val="both"/>
        <w:rPr>
          <w:b/>
        </w:rPr>
      </w:pPr>
      <w:r w:rsidRPr="00567553">
        <w:rPr>
          <w:b/>
        </w:rPr>
        <w:t xml:space="preserve"> </w:t>
      </w:r>
    </w:p>
    <w:p w:rsidR="00C135AE" w:rsidRPr="00567553" w:rsidRDefault="00C135AE" w:rsidP="00C135AE">
      <w:pPr>
        <w:spacing w:line="360" w:lineRule="auto"/>
        <w:ind w:firstLine="708"/>
        <w:jc w:val="both"/>
        <w:rPr>
          <w:i/>
        </w:rPr>
      </w:pPr>
    </w:p>
    <w:p w:rsidR="00C135AE" w:rsidRPr="00567553" w:rsidRDefault="00C135AE" w:rsidP="00C135AE">
      <w:pPr>
        <w:spacing w:line="360" w:lineRule="auto"/>
        <w:jc w:val="both"/>
        <w:rPr>
          <w:i/>
          <w:u w:val="single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</w:p>
    <w:p w:rsidR="00CB1B16" w:rsidRDefault="00CB1B16" w:rsidP="00CB1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p w:rsidR="00F0773D" w:rsidRDefault="00F0773D" w:rsidP="00CB1B16">
      <w:pPr>
        <w:pStyle w:val="10"/>
        <w:ind w:right="-1" w:firstLine="567"/>
        <w:jc w:val="center"/>
        <w:rPr>
          <w:b/>
          <w:bCs/>
          <w:sz w:val="24"/>
          <w:szCs w:val="24"/>
          <w:highlight w:val="yellow"/>
        </w:rPr>
      </w:pPr>
    </w:p>
    <w:sectPr w:rsidR="00F0773D" w:rsidSect="009B19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A26A9A"/>
    <w:multiLevelType w:val="hybridMultilevel"/>
    <w:tmpl w:val="FB8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64E0"/>
    <w:multiLevelType w:val="hybridMultilevel"/>
    <w:tmpl w:val="C118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591"/>
    <w:multiLevelType w:val="hybridMultilevel"/>
    <w:tmpl w:val="E054BB2E"/>
    <w:lvl w:ilvl="0" w:tplc="5BD2FD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093A"/>
    <w:multiLevelType w:val="hybridMultilevel"/>
    <w:tmpl w:val="02D4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492"/>
    <w:multiLevelType w:val="hybridMultilevel"/>
    <w:tmpl w:val="9C3A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C0A44"/>
    <w:multiLevelType w:val="hybridMultilevel"/>
    <w:tmpl w:val="2138E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838F2"/>
    <w:multiLevelType w:val="hybridMultilevel"/>
    <w:tmpl w:val="CF4E7C04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8">
    <w:nsid w:val="19950F86"/>
    <w:multiLevelType w:val="hybridMultilevel"/>
    <w:tmpl w:val="50B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D44D1"/>
    <w:multiLevelType w:val="hybridMultilevel"/>
    <w:tmpl w:val="A6A2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DED"/>
    <w:multiLevelType w:val="hybridMultilevel"/>
    <w:tmpl w:val="5612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14E4"/>
    <w:multiLevelType w:val="hybridMultilevel"/>
    <w:tmpl w:val="4BFC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11C53"/>
    <w:multiLevelType w:val="hybridMultilevel"/>
    <w:tmpl w:val="A4E21700"/>
    <w:lvl w:ilvl="0" w:tplc="5BD2FDDA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15F6F"/>
    <w:multiLevelType w:val="hybridMultilevel"/>
    <w:tmpl w:val="CFCEC6C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3F0D"/>
    <w:multiLevelType w:val="hybridMultilevel"/>
    <w:tmpl w:val="6CA4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5435"/>
    <w:multiLevelType w:val="hybridMultilevel"/>
    <w:tmpl w:val="064A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E4730"/>
    <w:multiLevelType w:val="hybridMultilevel"/>
    <w:tmpl w:val="03AC4188"/>
    <w:lvl w:ilvl="0" w:tplc="D25E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8436F2"/>
    <w:multiLevelType w:val="hybridMultilevel"/>
    <w:tmpl w:val="E6C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43DBD"/>
    <w:multiLevelType w:val="hybridMultilevel"/>
    <w:tmpl w:val="4ECA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875CF"/>
    <w:multiLevelType w:val="hybridMultilevel"/>
    <w:tmpl w:val="DE7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7DBB"/>
    <w:multiLevelType w:val="hybridMultilevel"/>
    <w:tmpl w:val="AD4A8502"/>
    <w:lvl w:ilvl="0" w:tplc="DBB2E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807D7"/>
    <w:multiLevelType w:val="hybridMultilevel"/>
    <w:tmpl w:val="D3B08EB6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547F4769"/>
    <w:multiLevelType w:val="hybridMultilevel"/>
    <w:tmpl w:val="45D0C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81B"/>
    <w:multiLevelType w:val="hybridMultilevel"/>
    <w:tmpl w:val="F732CFD2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592228D0"/>
    <w:multiLevelType w:val="hybridMultilevel"/>
    <w:tmpl w:val="AD32F400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94B50D4"/>
    <w:multiLevelType w:val="hybridMultilevel"/>
    <w:tmpl w:val="1E6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5FDF"/>
    <w:multiLevelType w:val="hybridMultilevel"/>
    <w:tmpl w:val="65B42ECC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61FB1937"/>
    <w:multiLevelType w:val="hybridMultilevel"/>
    <w:tmpl w:val="2766D27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>
    <w:nsid w:val="699B26C0"/>
    <w:multiLevelType w:val="hybridMultilevel"/>
    <w:tmpl w:val="AC24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3096F"/>
    <w:multiLevelType w:val="hybridMultilevel"/>
    <w:tmpl w:val="2F06649E"/>
    <w:lvl w:ilvl="0" w:tplc="8DA6BCF2">
      <w:start w:val="1"/>
      <w:numFmt w:val="decimal"/>
      <w:lvlText w:val="%1."/>
      <w:lvlJc w:val="left"/>
      <w:pPr>
        <w:ind w:left="15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6F12437C"/>
    <w:multiLevelType w:val="hybridMultilevel"/>
    <w:tmpl w:val="6B00369C"/>
    <w:lvl w:ilvl="0" w:tplc="0584E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5223B"/>
    <w:multiLevelType w:val="multilevel"/>
    <w:tmpl w:val="51556A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7731C"/>
    <w:multiLevelType w:val="hybridMultilevel"/>
    <w:tmpl w:val="08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9"/>
  </w:num>
  <w:num w:numId="8">
    <w:abstractNumId w:val="16"/>
  </w:num>
  <w:num w:numId="9">
    <w:abstractNumId w:val="21"/>
  </w:num>
  <w:num w:numId="10">
    <w:abstractNumId w:val="29"/>
  </w:num>
  <w:num w:numId="11">
    <w:abstractNumId w:val="23"/>
  </w:num>
  <w:num w:numId="12">
    <w:abstractNumId w:val="24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  <w:num w:numId="18">
    <w:abstractNumId w:val="26"/>
  </w:num>
  <w:num w:numId="19">
    <w:abstractNumId w:val="27"/>
  </w:num>
  <w:num w:numId="20">
    <w:abstractNumId w:val="4"/>
  </w:num>
  <w:num w:numId="21">
    <w:abstractNumId w:val="32"/>
  </w:num>
  <w:num w:numId="22">
    <w:abstractNumId w:val="9"/>
  </w:num>
  <w:num w:numId="23">
    <w:abstractNumId w:val="25"/>
  </w:num>
  <w:num w:numId="24">
    <w:abstractNumId w:val="18"/>
  </w:num>
  <w:num w:numId="25">
    <w:abstractNumId w:val="17"/>
  </w:num>
  <w:num w:numId="26">
    <w:abstractNumId w:val="3"/>
  </w:num>
  <w:num w:numId="27">
    <w:abstractNumId w:val="12"/>
  </w:num>
  <w:num w:numId="28">
    <w:abstractNumId w:val="20"/>
  </w:num>
  <w:num w:numId="29">
    <w:abstractNumId w:val="30"/>
  </w:num>
  <w:num w:numId="30">
    <w:abstractNumId w:val="28"/>
  </w:num>
  <w:num w:numId="31">
    <w:abstractNumId w:val="8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C"/>
    <w:rsid w:val="0000155D"/>
    <w:rsid w:val="00002F5F"/>
    <w:rsid w:val="00003FF6"/>
    <w:rsid w:val="000055E5"/>
    <w:rsid w:val="0000746B"/>
    <w:rsid w:val="0001370B"/>
    <w:rsid w:val="00016155"/>
    <w:rsid w:val="0001709A"/>
    <w:rsid w:val="000174B3"/>
    <w:rsid w:val="00017C67"/>
    <w:rsid w:val="00022926"/>
    <w:rsid w:val="00023188"/>
    <w:rsid w:val="0002480B"/>
    <w:rsid w:val="000256E2"/>
    <w:rsid w:val="000357B8"/>
    <w:rsid w:val="0003609F"/>
    <w:rsid w:val="00037DBC"/>
    <w:rsid w:val="00040135"/>
    <w:rsid w:val="00040EAC"/>
    <w:rsid w:val="0004223B"/>
    <w:rsid w:val="00042ED7"/>
    <w:rsid w:val="000431C8"/>
    <w:rsid w:val="00046573"/>
    <w:rsid w:val="00050443"/>
    <w:rsid w:val="000506A8"/>
    <w:rsid w:val="00050E1D"/>
    <w:rsid w:val="00052462"/>
    <w:rsid w:val="00052B7A"/>
    <w:rsid w:val="000548F8"/>
    <w:rsid w:val="00054FF7"/>
    <w:rsid w:val="00060DA6"/>
    <w:rsid w:val="0006102A"/>
    <w:rsid w:val="000633A0"/>
    <w:rsid w:val="0006603A"/>
    <w:rsid w:val="00066D67"/>
    <w:rsid w:val="00070F4C"/>
    <w:rsid w:val="00072DA5"/>
    <w:rsid w:val="00073B4B"/>
    <w:rsid w:val="00074F4E"/>
    <w:rsid w:val="00076651"/>
    <w:rsid w:val="000808FE"/>
    <w:rsid w:val="000832C4"/>
    <w:rsid w:val="0008388E"/>
    <w:rsid w:val="00084CFA"/>
    <w:rsid w:val="000868C1"/>
    <w:rsid w:val="00090BED"/>
    <w:rsid w:val="00095398"/>
    <w:rsid w:val="000963C0"/>
    <w:rsid w:val="0009762A"/>
    <w:rsid w:val="00097F03"/>
    <w:rsid w:val="000A4420"/>
    <w:rsid w:val="000A64C9"/>
    <w:rsid w:val="000B26B5"/>
    <w:rsid w:val="000B2CF7"/>
    <w:rsid w:val="000B42A1"/>
    <w:rsid w:val="000B446A"/>
    <w:rsid w:val="000B5EFB"/>
    <w:rsid w:val="000C2D85"/>
    <w:rsid w:val="000C32E1"/>
    <w:rsid w:val="000C4898"/>
    <w:rsid w:val="000C5FDA"/>
    <w:rsid w:val="000D28CD"/>
    <w:rsid w:val="000D37C7"/>
    <w:rsid w:val="000D6CDD"/>
    <w:rsid w:val="000E15B0"/>
    <w:rsid w:val="000E1A21"/>
    <w:rsid w:val="000E353A"/>
    <w:rsid w:val="000E3681"/>
    <w:rsid w:val="000E3A38"/>
    <w:rsid w:val="000E3C3D"/>
    <w:rsid w:val="000E45E1"/>
    <w:rsid w:val="000E5F9D"/>
    <w:rsid w:val="000E66BA"/>
    <w:rsid w:val="000F289D"/>
    <w:rsid w:val="000F760F"/>
    <w:rsid w:val="001015D7"/>
    <w:rsid w:val="0010258F"/>
    <w:rsid w:val="00103805"/>
    <w:rsid w:val="00105AEB"/>
    <w:rsid w:val="00106053"/>
    <w:rsid w:val="001101E2"/>
    <w:rsid w:val="0011020B"/>
    <w:rsid w:val="0011144F"/>
    <w:rsid w:val="00114B09"/>
    <w:rsid w:val="00114C31"/>
    <w:rsid w:val="00115A2C"/>
    <w:rsid w:val="00117350"/>
    <w:rsid w:val="00117C29"/>
    <w:rsid w:val="001218BD"/>
    <w:rsid w:val="00121B81"/>
    <w:rsid w:val="001243E5"/>
    <w:rsid w:val="00125184"/>
    <w:rsid w:val="0012584F"/>
    <w:rsid w:val="001263FD"/>
    <w:rsid w:val="00130431"/>
    <w:rsid w:val="00130514"/>
    <w:rsid w:val="00131327"/>
    <w:rsid w:val="00132B0E"/>
    <w:rsid w:val="00133BBC"/>
    <w:rsid w:val="00133D9B"/>
    <w:rsid w:val="001347ED"/>
    <w:rsid w:val="00144AFD"/>
    <w:rsid w:val="00144D74"/>
    <w:rsid w:val="0014563B"/>
    <w:rsid w:val="00154D63"/>
    <w:rsid w:val="00155F9C"/>
    <w:rsid w:val="00164988"/>
    <w:rsid w:val="00165C9A"/>
    <w:rsid w:val="00170590"/>
    <w:rsid w:val="001717C8"/>
    <w:rsid w:val="00172059"/>
    <w:rsid w:val="00172B4A"/>
    <w:rsid w:val="0017334D"/>
    <w:rsid w:val="001748FF"/>
    <w:rsid w:val="00177124"/>
    <w:rsid w:val="00177D07"/>
    <w:rsid w:val="00177E15"/>
    <w:rsid w:val="00177EC8"/>
    <w:rsid w:val="00183491"/>
    <w:rsid w:val="00183587"/>
    <w:rsid w:val="00184406"/>
    <w:rsid w:val="001850E8"/>
    <w:rsid w:val="00185FBD"/>
    <w:rsid w:val="00186D55"/>
    <w:rsid w:val="0018768C"/>
    <w:rsid w:val="00190662"/>
    <w:rsid w:val="00192202"/>
    <w:rsid w:val="00195437"/>
    <w:rsid w:val="001977F7"/>
    <w:rsid w:val="001A06A0"/>
    <w:rsid w:val="001A2E57"/>
    <w:rsid w:val="001A4005"/>
    <w:rsid w:val="001A48EF"/>
    <w:rsid w:val="001A6506"/>
    <w:rsid w:val="001A72FE"/>
    <w:rsid w:val="001B485E"/>
    <w:rsid w:val="001B4A96"/>
    <w:rsid w:val="001C398B"/>
    <w:rsid w:val="001C4048"/>
    <w:rsid w:val="001C5C30"/>
    <w:rsid w:val="001C7BCB"/>
    <w:rsid w:val="001D0814"/>
    <w:rsid w:val="001D1630"/>
    <w:rsid w:val="001D19BF"/>
    <w:rsid w:val="001D5A36"/>
    <w:rsid w:val="001F13F0"/>
    <w:rsid w:val="001F18A1"/>
    <w:rsid w:val="001F44CB"/>
    <w:rsid w:val="001F4F22"/>
    <w:rsid w:val="001F4FD3"/>
    <w:rsid w:val="001F5455"/>
    <w:rsid w:val="001F6BA0"/>
    <w:rsid w:val="001F734E"/>
    <w:rsid w:val="001F7365"/>
    <w:rsid w:val="002057D7"/>
    <w:rsid w:val="00205920"/>
    <w:rsid w:val="00205E2B"/>
    <w:rsid w:val="002067E2"/>
    <w:rsid w:val="00211947"/>
    <w:rsid w:val="00211AE5"/>
    <w:rsid w:val="00213BBC"/>
    <w:rsid w:val="00216720"/>
    <w:rsid w:val="00217083"/>
    <w:rsid w:val="00217392"/>
    <w:rsid w:val="00217D33"/>
    <w:rsid w:val="00220812"/>
    <w:rsid w:val="00222D69"/>
    <w:rsid w:val="002232E7"/>
    <w:rsid w:val="002233B5"/>
    <w:rsid w:val="002252A7"/>
    <w:rsid w:val="00225FD5"/>
    <w:rsid w:val="00232EB1"/>
    <w:rsid w:val="002344FF"/>
    <w:rsid w:val="002353D6"/>
    <w:rsid w:val="002362B9"/>
    <w:rsid w:val="00237AFC"/>
    <w:rsid w:val="00241434"/>
    <w:rsid w:val="002422AB"/>
    <w:rsid w:val="002422F2"/>
    <w:rsid w:val="00244FFE"/>
    <w:rsid w:val="00245118"/>
    <w:rsid w:val="00247B18"/>
    <w:rsid w:val="00250D7A"/>
    <w:rsid w:val="002515F0"/>
    <w:rsid w:val="00253009"/>
    <w:rsid w:val="00254530"/>
    <w:rsid w:val="0026232D"/>
    <w:rsid w:val="00262448"/>
    <w:rsid w:val="00271281"/>
    <w:rsid w:val="00271564"/>
    <w:rsid w:val="0027263B"/>
    <w:rsid w:val="002727ED"/>
    <w:rsid w:val="0027356B"/>
    <w:rsid w:val="00274901"/>
    <w:rsid w:val="00277E78"/>
    <w:rsid w:val="00280595"/>
    <w:rsid w:val="00281F8E"/>
    <w:rsid w:val="00283EB2"/>
    <w:rsid w:val="002842CD"/>
    <w:rsid w:val="00285ED2"/>
    <w:rsid w:val="00287F9D"/>
    <w:rsid w:val="00290320"/>
    <w:rsid w:val="00292214"/>
    <w:rsid w:val="00293EDA"/>
    <w:rsid w:val="002940C0"/>
    <w:rsid w:val="0029493D"/>
    <w:rsid w:val="002961A8"/>
    <w:rsid w:val="0029771B"/>
    <w:rsid w:val="002A0797"/>
    <w:rsid w:val="002A1225"/>
    <w:rsid w:val="002A2FA9"/>
    <w:rsid w:val="002A6CB9"/>
    <w:rsid w:val="002A7F31"/>
    <w:rsid w:val="002A7F96"/>
    <w:rsid w:val="002B1E18"/>
    <w:rsid w:val="002B2563"/>
    <w:rsid w:val="002B4BED"/>
    <w:rsid w:val="002B6617"/>
    <w:rsid w:val="002C17E9"/>
    <w:rsid w:val="002C1D40"/>
    <w:rsid w:val="002C3388"/>
    <w:rsid w:val="002C3A21"/>
    <w:rsid w:val="002C47EF"/>
    <w:rsid w:val="002C4F02"/>
    <w:rsid w:val="002D2668"/>
    <w:rsid w:val="002D26EB"/>
    <w:rsid w:val="002D2B76"/>
    <w:rsid w:val="002D5958"/>
    <w:rsid w:val="002E704D"/>
    <w:rsid w:val="002E7203"/>
    <w:rsid w:val="002E73D4"/>
    <w:rsid w:val="002F387B"/>
    <w:rsid w:val="002F400B"/>
    <w:rsid w:val="002F4FBE"/>
    <w:rsid w:val="002F5CB0"/>
    <w:rsid w:val="002F6530"/>
    <w:rsid w:val="002F7C34"/>
    <w:rsid w:val="0030122A"/>
    <w:rsid w:val="00303214"/>
    <w:rsid w:val="003034BA"/>
    <w:rsid w:val="00305411"/>
    <w:rsid w:val="00312CF3"/>
    <w:rsid w:val="0031309F"/>
    <w:rsid w:val="0031421F"/>
    <w:rsid w:val="003143AF"/>
    <w:rsid w:val="003175B8"/>
    <w:rsid w:val="0032207C"/>
    <w:rsid w:val="00322820"/>
    <w:rsid w:val="00326797"/>
    <w:rsid w:val="0032689B"/>
    <w:rsid w:val="00326B05"/>
    <w:rsid w:val="00330D66"/>
    <w:rsid w:val="00334DCB"/>
    <w:rsid w:val="00337437"/>
    <w:rsid w:val="003379B5"/>
    <w:rsid w:val="00340435"/>
    <w:rsid w:val="00340B59"/>
    <w:rsid w:val="00341965"/>
    <w:rsid w:val="00342922"/>
    <w:rsid w:val="003446CE"/>
    <w:rsid w:val="00351BED"/>
    <w:rsid w:val="003528D4"/>
    <w:rsid w:val="0035364C"/>
    <w:rsid w:val="00355F6F"/>
    <w:rsid w:val="00357D5A"/>
    <w:rsid w:val="00370521"/>
    <w:rsid w:val="00370C22"/>
    <w:rsid w:val="00380CE9"/>
    <w:rsid w:val="003813B6"/>
    <w:rsid w:val="00382C67"/>
    <w:rsid w:val="00383B1D"/>
    <w:rsid w:val="00387EA3"/>
    <w:rsid w:val="00387ED1"/>
    <w:rsid w:val="00390CE2"/>
    <w:rsid w:val="00390E87"/>
    <w:rsid w:val="0039198A"/>
    <w:rsid w:val="00392E0B"/>
    <w:rsid w:val="0039780E"/>
    <w:rsid w:val="003A3BFA"/>
    <w:rsid w:val="003A3ECE"/>
    <w:rsid w:val="003A4A84"/>
    <w:rsid w:val="003A6BEA"/>
    <w:rsid w:val="003A720C"/>
    <w:rsid w:val="003B3171"/>
    <w:rsid w:val="003B42FB"/>
    <w:rsid w:val="003B436C"/>
    <w:rsid w:val="003B6BE0"/>
    <w:rsid w:val="003B6C53"/>
    <w:rsid w:val="003C1A38"/>
    <w:rsid w:val="003C3D7B"/>
    <w:rsid w:val="003C6B49"/>
    <w:rsid w:val="003C7598"/>
    <w:rsid w:val="003C7EEF"/>
    <w:rsid w:val="003D2A63"/>
    <w:rsid w:val="003D2F8B"/>
    <w:rsid w:val="003D3349"/>
    <w:rsid w:val="003D658A"/>
    <w:rsid w:val="003D7C78"/>
    <w:rsid w:val="003E0664"/>
    <w:rsid w:val="003E109A"/>
    <w:rsid w:val="003E17AB"/>
    <w:rsid w:val="003E311D"/>
    <w:rsid w:val="003E4C4A"/>
    <w:rsid w:val="003E6741"/>
    <w:rsid w:val="003E74AB"/>
    <w:rsid w:val="003F10EA"/>
    <w:rsid w:val="003F5119"/>
    <w:rsid w:val="003F674F"/>
    <w:rsid w:val="0040137B"/>
    <w:rsid w:val="00402404"/>
    <w:rsid w:val="00402D33"/>
    <w:rsid w:val="004079E9"/>
    <w:rsid w:val="0041026F"/>
    <w:rsid w:val="004117FF"/>
    <w:rsid w:val="00412D93"/>
    <w:rsid w:val="00413C59"/>
    <w:rsid w:val="00414419"/>
    <w:rsid w:val="0041659F"/>
    <w:rsid w:val="00416EEF"/>
    <w:rsid w:val="00420E02"/>
    <w:rsid w:val="00421528"/>
    <w:rsid w:val="00423A11"/>
    <w:rsid w:val="00424E4D"/>
    <w:rsid w:val="00427010"/>
    <w:rsid w:val="00430595"/>
    <w:rsid w:val="00434AAA"/>
    <w:rsid w:val="00434F87"/>
    <w:rsid w:val="00436A93"/>
    <w:rsid w:val="00440756"/>
    <w:rsid w:val="00441A3E"/>
    <w:rsid w:val="0044228D"/>
    <w:rsid w:val="004433B1"/>
    <w:rsid w:val="004513B1"/>
    <w:rsid w:val="0045177D"/>
    <w:rsid w:val="00451C8C"/>
    <w:rsid w:val="004522E0"/>
    <w:rsid w:val="00452AF9"/>
    <w:rsid w:val="00454E46"/>
    <w:rsid w:val="004558AF"/>
    <w:rsid w:val="0045634C"/>
    <w:rsid w:val="00460BB5"/>
    <w:rsid w:val="00461AC2"/>
    <w:rsid w:val="00463C4E"/>
    <w:rsid w:val="004640CC"/>
    <w:rsid w:val="00466400"/>
    <w:rsid w:val="004665E5"/>
    <w:rsid w:val="004672C2"/>
    <w:rsid w:val="00467E8F"/>
    <w:rsid w:val="00470699"/>
    <w:rsid w:val="004728E5"/>
    <w:rsid w:val="004767D8"/>
    <w:rsid w:val="00476D00"/>
    <w:rsid w:val="00481F23"/>
    <w:rsid w:val="004827E0"/>
    <w:rsid w:val="00482D71"/>
    <w:rsid w:val="0048357D"/>
    <w:rsid w:val="0048575A"/>
    <w:rsid w:val="00486FFC"/>
    <w:rsid w:val="0048708A"/>
    <w:rsid w:val="0048783A"/>
    <w:rsid w:val="004907B8"/>
    <w:rsid w:val="00490B41"/>
    <w:rsid w:val="004930C5"/>
    <w:rsid w:val="00493F52"/>
    <w:rsid w:val="00495767"/>
    <w:rsid w:val="00495C8A"/>
    <w:rsid w:val="004A00EA"/>
    <w:rsid w:val="004A1273"/>
    <w:rsid w:val="004A1312"/>
    <w:rsid w:val="004A1CE0"/>
    <w:rsid w:val="004A4A18"/>
    <w:rsid w:val="004A54EA"/>
    <w:rsid w:val="004A5796"/>
    <w:rsid w:val="004B1FC4"/>
    <w:rsid w:val="004B503E"/>
    <w:rsid w:val="004B5765"/>
    <w:rsid w:val="004C4B99"/>
    <w:rsid w:val="004D2CD2"/>
    <w:rsid w:val="004E33E2"/>
    <w:rsid w:val="004E3488"/>
    <w:rsid w:val="004E411B"/>
    <w:rsid w:val="004E4E4A"/>
    <w:rsid w:val="004E57DD"/>
    <w:rsid w:val="004F3E44"/>
    <w:rsid w:val="005003EE"/>
    <w:rsid w:val="005065DB"/>
    <w:rsid w:val="005077E0"/>
    <w:rsid w:val="00510CA1"/>
    <w:rsid w:val="00517438"/>
    <w:rsid w:val="005202FF"/>
    <w:rsid w:val="005215F6"/>
    <w:rsid w:val="005219C6"/>
    <w:rsid w:val="0052212A"/>
    <w:rsid w:val="005226B1"/>
    <w:rsid w:val="00523424"/>
    <w:rsid w:val="00523E66"/>
    <w:rsid w:val="00524DA5"/>
    <w:rsid w:val="00526F95"/>
    <w:rsid w:val="0053690F"/>
    <w:rsid w:val="0054049F"/>
    <w:rsid w:val="00540664"/>
    <w:rsid w:val="00540721"/>
    <w:rsid w:val="00541858"/>
    <w:rsid w:val="00543100"/>
    <w:rsid w:val="00544004"/>
    <w:rsid w:val="005459CE"/>
    <w:rsid w:val="005504F7"/>
    <w:rsid w:val="00550A33"/>
    <w:rsid w:val="005519BC"/>
    <w:rsid w:val="00552AEA"/>
    <w:rsid w:val="005532A4"/>
    <w:rsid w:val="005537B8"/>
    <w:rsid w:val="005616B7"/>
    <w:rsid w:val="00561EAB"/>
    <w:rsid w:val="005625C5"/>
    <w:rsid w:val="0056307B"/>
    <w:rsid w:val="0056640A"/>
    <w:rsid w:val="00566951"/>
    <w:rsid w:val="005675C4"/>
    <w:rsid w:val="00570F29"/>
    <w:rsid w:val="005714ED"/>
    <w:rsid w:val="00574496"/>
    <w:rsid w:val="005745AF"/>
    <w:rsid w:val="00576079"/>
    <w:rsid w:val="00576507"/>
    <w:rsid w:val="00577A7E"/>
    <w:rsid w:val="00580629"/>
    <w:rsid w:val="00580BED"/>
    <w:rsid w:val="00580DF7"/>
    <w:rsid w:val="00585B69"/>
    <w:rsid w:val="00586B14"/>
    <w:rsid w:val="00590F2E"/>
    <w:rsid w:val="005912BE"/>
    <w:rsid w:val="0059759A"/>
    <w:rsid w:val="005A221C"/>
    <w:rsid w:val="005A496E"/>
    <w:rsid w:val="005A6B5C"/>
    <w:rsid w:val="005B108A"/>
    <w:rsid w:val="005B20B8"/>
    <w:rsid w:val="005B344E"/>
    <w:rsid w:val="005B5DC2"/>
    <w:rsid w:val="005B6758"/>
    <w:rsid w:val="005B6BE3"/>
    <w:rsid w:val="005C19EE"/>
    <w:rsid w:val="005C2181"/>
    <w:rsid w:val="005C2EDB"/>
    <w:rsid w:val="005C3B76"/>
    <w:rsid w:val="005C5333"/>
    <w:rsid w:val="005C5FB1"/>
    <w:rsid w:val="005D1AC0"/>
    <w:rsid w:val="005D2085"/>
    <w:rsid w:val="005D3622"/>
    <w:rsid w:val="005D3A51"/>
    <w:rsid w:val="005D6441"/>
    <w:rsid w:val="005E1286"/>
    <w:rsid w:val="005E6233"/>
    <w:rsid w:val="005E73CF"/>
    <w:rsid w:val="005F031A"/>
    <w:rsid w:val="005F078F"/>
    <w:rsid w:val="005F4B7D"/>
    <w:rsid w:val="005F4F6A"/>
    <w:rsid w:val="005F5164"/>
    <w:rsid w:val="005F5FFC"/>
    <w:rsid w:val="005F623E"/>
    <w:rsid w:val="005F6FE2"/>
    <w:rsid w:val="006057F9"/>
    <w:rsid w:val="00606BEC"/>
    <w:rsid w:val="00612E13"/>
    <w:rsid w:val="00612F98"/>
    <w:rsid w:val="00614A35"/>
    <w:rsid w:val="00620FC9"/>
    <w:rsid w:val="00623B02"/>
    <w:rsid w:val="006252F5"/>
    <w:rsid w:val="00627358"/>
    <w:rsid w:val="00627BAC"/>
    <w:rsid w:val="00632A4C"/>
    <w:rsid w:val="00633823"/>
    <w:rsid w:val="00636D34"/>
    <w:rsid w:val="00637355"/>
    <w:rsid w:val="00637393"/>
    <w:rsid w:val="00640609"/>
    <w:rsid w:val="006410B2"/>
    <w:rsid w:val="006420A6"/>
    <w:rsid w:val="0064223A"/>
    <w:rsid w:val="006439E6"/>
    <w:rsid w:val="0064418C"/>
    <w:rsid w:val="00644BEF"/>
    <w:rsid w:val="00653470"/>
    <w:rsid w:val="006534F2"/>
    <w:rsid w:val="00653D8E"/>
    <w:rsid w:val="0065413D"/>
    <w:rsid w:val="00656538"/>
    <w:rsid w:val="0065704F"/>
    <w:rsid w:val="00662F68"/>
    <w:rsid w:val="00663806"/>
    <w:rsid w:val="00663DBE"/>
    <w:rsid w:val="006644D9"/>
    <w:rsid w:val="00665916"/>
    <w:rsid w:val="00667D35"/>
    <w:rsid w:val="0067096D"/>
    <w:rsid w:val="00671DBC"/>
    <w:rsid w:val="006766FC"/>
    <w:rsid w:val="00676EDA"/>
    <w:rsid w:val="00677766"/>
    <w:rsid w:val="006803F7"/>
    <w:rsid w:val="006832B9"/>
    <w:rsid w:val="00686B4D"/>
    <w:rsid w:val="00692AFE"/>
    <w:rsid w:val="0069390D"/>
    <w:rsid w:val="00695AEC"/>
    <w:rsid w:val="00695F77"/>
    <w:rsid w:val="0069743F"/>
    <w:rsid w:val="006A1C51"/>
    <w:rsid w:val="006A2856"/>
    <w:rsid w:val="006A36C3"/>
    <w:rsid w:val="006A3772"/>
    <w:rsid w:val="006A5B6D"/>
    <w:rsid w:val="006A64A1"/>
    <w:rsid w:val="006A6500"/>
    <w:rsid w:val="006B11C6"/>
    <w:rsid w:val="006B5129"/>
    <w:rsid w:val="006B6A0F"/>
    <w:rsid w:val="006C1579"/>
    <w:rsid w:val="006C175E"/>
    <w:rsid w:val="006C1A18"/>
    <w:rsid w:val="006D2C35"/>
    <w:rsid w:val="006D34F0"/>
    <w:rsid w:val="006E0674"/>
    <w:rsid w:val="006E19C4"/>
    <w:rsid w:val="006E574B"/>
    <w:rsid w:val="006E76D5"/>
    <w:rsid w:val="006E7B94"/>
    <w:rsid w:val="006F07F8"/>
    <w:rsid w:val="006F1E2D"/>
    <w:rsid w:val="006F507C"/>
    <w:rsid w:val="00706282"/>
    <w:rsid w:val="00711B3B"/>
    <w:rsid w:val="00711E91"/>
    <w:rsid w:val="00713542"/>
    <w:rsid w:val="007139CC"/>
    <w:rsid w:val="007151D2"/>
    <w:rsid w:val="00715DA1"/>
    <w:rsid w:val="007178FD"/>
    <w:rsid w:val="00720D90"/>
    <w:rsid w:val="007219D8"/>
    <w:rsid w:val="00721E96"/>
    <w:rsid w:val="00724749"/>
    <w:rsid w:val="00724DE4"/>
    <w:rsid w:val="00725DD7"/>
    <w:rsid w:val="00725F90"/>
    <w:rsid w:val="00726603"/>
    <w:rsid w:val="007271E6"/>
    <w:rsid w:val="0072772D"/>
    <w:rsid w:val="00732966"/>
    <w:rsid w:val="00733C9E"/>
    <w:rsid w:val="00734FDC"/>
    <w:rsid w:val="00740E69"/>
    <w:rsid w:val="007413B9"/>
    <w:rsid w:val="007429C6"/>
    <w:rsid w:val="007444F8"/>
    <w:rsid w:val="007455DF"/>
    <w:rsid w:val="00753AAF"/>
    <w:rsid w:val="00757078"/>
    <w:rsid w:val="007609C2"/>
    <w:rsid w:val="00761724"/>
    <w:rsid w:val="00762006"/>
    <w:rsid w:val="00762C4D"/>
    <w:rsid w:val="00765F7A"/>
    <w:rsid w:val="00766D17"/>
    <w:rsid w:val="00772861"/>
    <w:rsid w:val="0077294A"/>
    <w:rsid w:val="00775BB5"/>
    <w:rsid w:val="00781C80"/>
    <w:rsid w:val="00781F67"/>
    <w:rsid w:val="00784D0C"/>
    <w:rsid w:val="00787664"/>
    <w:rsid w:val="0079367A"/>
    <w:rsid w:val="007A7096"/>
    <w:rsid w:val="007B052E"/>
    <w:rsid w:val="007C1C53"/>
    <w:rsid w:val="007C6FD6"/>
    <w:rsid w:val="007C727F"/>
    <w:rsid w:val="007D0DA5"/>
    <w:rsid w:val="007D160E"/>
    <w:rsid w:val="007D2B36"/>
    <w:rsid w:val="007D46D0"/>
    <w:rsid w:val="007D4E36"/>
    <w:rsid w:val="007D6E3D"/>
    <w:rsid w:val="007E0D7E"/>
    <w:rsid w:val="007E1F4F"/>
    <w:rsid w:val="007E6231"/>
    <w:rsid w:val="007E79F3"/>
    <w:rsid w:val="007E7F49"/>
    <w:rsid w:val="007F1537"/>
    <w:rsid w:val="007F276E"/>
    <w:rsid w:val="007F5B0D"/>
    <w:rsid w:val="007F7E70"/>
    <w:rsid w:val="00800D14"/>
    <w:rsid w:val="008023D9"/>
    <w:rsid w:val="00806362"/>
    <w:rsid w:val="0081235E"/>
    <w:rsid w:val="00813185"/>
    <w:rsid w:val="00816767"/>
    <w:rsid w:val="008215A4"/>
    <w:rsid w:val="0082313D"/>
    <w:rsid w:val="00823BD9"/>
    <w:rsid w:val="00824C97"/>
    <w:rsid w:val="0082753A"/>
    <w:rsid w:val="008307B2"/>
    <w:rsid w:val="00830A42"/>
    <w:rsid w:val="00831EE6"/>
    <w:rsid w:val="0083263C"/>
    <w:rsid w:val="00833E2E"/>
    <w:rsid w:val="00835F68"/>
    <w:rsid w:val="00837366"/>
    <w:rsid w:val="00851B68"/>
    <w:rsid w:val="00854B6B"/>
    <w:rsid w:val="008567FD"/>
    <w:rsid w:val="0085738E"/>
    <w:rsid w:val="008637ED"/>
    <w:rsid w:val="00863AF9"/>
    <w:rsid w:val="00863C2B"/>
    <w:rsid w:val="00864B4F"/>
    <w:rsid w:val="008667DF"/>
    <w:rsid w:val="00870DEC"/>
    <w:rsid w:val="008730D2"/>
    <w:rsid w:val="00874D2B"/>
    <w:rsid w:val="008807AC"/>
    <w:rsid w:val="00881E15"/>
    <w:rsid w:val="00884B94"/>
    <w:rsid w:val="00885A7A"/>
    <w:rsid w:val="00887E70"/>
    <w:rsid w:val="00891D0F"/>
    <w:rsid w:val="008935F4"/>
    <w:rsid w:val="008967FD"/>
    <w:rsid w:val="00897605"/>
    <w:rsid w:val="00897C03"/>
    <w:rsid w:val="008A61C2"/>
    <w:rsid w:val="008A74F8"/>
    <w:rsid w:val="008B120F"/>
    <w:rsid w:val="008B536D"/>
    <w:rsid w:val="008C4EE3"/>
    <w:rsid w:val="008C5755"/>
    <w:rsid w:val="008C63F5"/>
    <w:rsid w:val="008D00F9"/>
    <w:rsid w:val="008D1BA7"/>
    <w:rsid w:val="008D1C9F"/>
    <w:rsid w:val="008D2854"/>
    <w:rsid w:val="008D7025"/>
    <w:rsid w:val="008D732F"/>
    <w:rsid w:val="008D7735"/>
    <w:rsid w:val="008E2AA7"/>
    <w:rsid w:val="008E3956"/>
    <w:rsid w:val="008F034C"/>
    <w:rsid w:val="008F2E61"/>
    <w:rsid w:val="008F4580"/>
    <w:rsid w:val="008F6C87"/>
    <w:rsid w:val="008F6F6B"/>
    <w:rsid w:val="0090140A"/>
    <w:rsid w:val="0090141E"/>
    <w:rsid w:val="009019DC"/>
    <w:rsid w:val="00903600"/>
    <w:rsid w:val="00904A3E"/>
    <w:rsid w:val="00907EDD"/>
    <w:rsid w:val="0091266A"/>
    <w:rsid w:val="0091637B"/>
    <w:rsid w:val="009228A1"/>
    <w:rsid w:val="0092363F"/>
    <w:rsid w:val="009236E8"/>
    <w:rsid w:val="009248FC"/>
    <w:rsid w:val="009277D9"/>
    <w:rsid w:val="00927B90"/>
    <w:rsid w:val="009302CB"/>
    <w:rsid w:val="009315BF"/>
    <w:rsid w:val="00933A78"/>
    <w:rsid w:val="0093513A"/>
    <w:rsid w:val="0093661E"/>
    <w:rsid w:val="00940C7D"/>
    <w:rsid w:val="00941F08"/>
    <w:rsid w:val="0094211C"/>
    <w:rsid w:val="009426DD"/>
    <w:rsid w:val="00947DA4"/>
    <w:rsid w:val="009522F7"/>
    <w:rsid w:val="00952A95"/>
    <w:rsid w:val="00952D97"/>
    <w:rsid w:val="0095499A"/>
    <w:rsid w:val="00960CBF"/>
    <w:rsid w:val="009628F0"/>
    <w:rsid w:val="00963F72"/>
    <w:rsid w:val="00964120"/>
    <w:rsid w:val="009665FC"/>
    <w:rsid w:val="009668FC"/>
    <w:rsid w:val="00967C4B"/>
    <w:rsid w:val="00970A26"/>
    <w:rsid w:val="00971A58"/>
    <w:rsid w:val="00971E87"/>
    <w:rsid w:val="00973540"/>
    <w:rsid w:val="0097401F"/>
    <w:rsid w:val="0098006D"/>
    <w:rsid w:val="00982E93"/>
    <w:rsid w:val="009843AD"/>
    <w:rsid w:val="0098749F"/>
    <w:rsid w:val="009906FF"/>
    <w:rsid w:val="0099114E"/>
    <w:rsid w:val="00992B0D"/>
    <w:rsid w:val="009967D2"/>
    <w:rsid w:val="00997E7D"/>
    <w:rsid w:val="009A273C"/>
    <w:rsid w:val="009A37A0"/>
    <w:rsid w:val="009A56E2"/>
    <w:rsid w:val="009A5F11"/>
    <w:rsid w:val="009A65C3"/>
    <w:rsid w:val="009B1946"/>
    <w:rsid w:val="009B1A00"/>
    <w:rsid w:val="009B2C34"/>
    <w:rsid w:val="009B36E5"/>
    <w:rsid w:val="009B7E4D"/>
    <w:rsid w:val="009C1D89"/>
    <w:rsid w:val="009C1E7F"/>
    <w:rsid w:val="009C3437"/>
    <w:rsid w:val="009C5E47"/>
    <w:rsid w:val="009C61F1"/>
    <w:rsid w:val="009C65F1"/>
    <w:rsid w:val="009D2F07"/>
    <w:rsid w:val="009D39C5"/>
    <w:rsid w:val="009D72BE"/>
    <w:rsid w:val="009E0236"/>
    <w:rsid w:val="009E06D7"/>
    <w:rsid w:val="009E2BD6"/>
    <w:rsid w:val="009E583B"/>
    <w:rsid w:val="009E5D56"/>
    <w:rsid w:val="009F2D27"/>
    <w:rsid w:val="009F3016"/>
    <w:rsid w:val="009F6265"/>
    <w:rsid w:val="00A0242E"/>
    <w:rsid w:val="00A04F9F"/>
    <w:rsid w:val="00A06B57"/>
    <w:rsid w:val="00A104C8"/>
    <w:rsid w:val="00A11A81"/>
    <w:rsid w:val="00A13EBB"/>
    <w:rsid w:val="00A14E7B"/>
    <w:rsid w:val="00A164AA"/>
    <w:rsid w:val="00A22608"/>
    <w:rsid w:val="00A24E31"/>
    <w:rsid w:val="00A25A3F"/>
    <w:rsid w:val="00A265E6"/>
    <w:rsid w:val="00A271FB"/>
    <w:rsid w:val="00A342E6"/>
    <w:rsid w:val="00A34AD7"/>
    <w:rsid w:val="00A356BA"/>
    <w:rsid w:val="00A37457"/>
    <w:rsid w:val="00A41971"/>
    <w:rsid w:val="00A4701F"/>
    <w:rsid w:val="00A54DCF"/>
    <w:rsid w:val="00A55D2D"/>
    <w:rsid w:val="00A57AE6"/>
    <w:rsid w:val="00A60B11"/>
    <w:rsid w:val="00A6129D"/>
    <w:rsid w:val="00A65F6A"/>
    <w:rsid w:val="00A6683A"/>
    <w:rsid w:val="00A72E4E"/>
    <w:rsid w:val="00A730C3"/>
    <w:rsid w:val="00A749F6"/>
    <w:rsid w:val="00A74B25"/>
    <w:rsid w:val="00A82FBA"/>
    <w:rsid w:val="00A83389"/>
    <w:rsid w:val="00A83C33"/>
    <w:rsid w:val="00A87151"/>
    <w:rsid w:val="00A915DE"/>
    <w:rsid w:val="00A93C01"/>
    <w:rsid w:val="00A960F8"/>
    <w:rsid w:val="00A976FE"/>
    <w:rsid w:val="00A978F2"/>
    <w:rsid w:val="00A97DEE"/>
    <w:rsid w:val="00AA09B0"/>
    <w:rsid w:val="00AA1196"/>
    <w:rsid w:val="00AA4D63"/>
    <w:rsid w:val="00AA62CC"/>
    <w:rsid w:val="00AA7664"/>
    <w:rsid w:val="00AB1157"/>
    <w:rsid w:val="00AB4630"/>
    <w:rsid w:val="00AB5270"/>
    <w:rsid w:val="00AC45FA"/>
    <w:rsid w:val="00AC4C64"/>
    <w:rsid w:val="00AC552C"/>
    <w:rsid w:val="00AD3925"/>
    <w:rsid w:val="00AD54C5"/>
    <w:rsid w:val="00AD62DA"/>
    <w:rsid w:val="00AD67FE"/>
    <w:rsid w:val="00AE170E"/>
    <w:rsid w:val="00AE58EE"/>
    <w:rsid w:val="00AF4230"/>
    <w:rsid w:val="00AF5344"/>
    <w:rsid w:val="00AF567B"/>
    <w:rsid w:val="00B005C7"/>
    <w:rsid w:val="00B04F2B"/>
    <w:rsid w:val="00B05F89"/>
    <w:rsid w:val="00B06C0E"/>
    <w:rsid w:val="00B1413F"/>
    <w:rsid w:val="00B14474"/>
    <w:rsid w:val="00B14566"/>
    <w:rsid w:val="00B16710"/>
    <w:rsid w:val="00B2137C"/>
    <w:rsid w:val="00B2175E"/>
    <w:rsid w:val="00B224A2"/>
    <w:rsid w:val="00B23810"/>
    <w:rsid w:val="00B32E22"/>
    <w:rsid w:val="00B34DD8"/>
    <w:rsid w:val="00B37A24"/>
    <w:rsid w:val="00B4015F"/>
    <w:rsid w:val="00B41B9F"/>
    <w:rsid w:val="00B428CE"/>
    <w:rsid w:val="00B43C6D"/>
    <w:rsid w:val="00B445EB"/>
    <w:rsid w:val="00B4758F"/>
    <w:rsid w:val="00B514E3"/>
    <w:rsid w:val="00B55540"/>
    <w:rsid w:val="00B55A24"/>
    <w:rsid w:val="00B56A10"/>
    <w:rsid w:val="00B602ED"/>
    <w:rsid w:val="00B60581"/>
    <w:rsid w:val="00B619CC"/>
    <w:rsid w:val="00B6284B"/>
    <w:rsid w:val="00B62DA5"/>
    <w:rsid w:val="00B645B5"/>
    <w:rsid w:val="00B65EAB"/>
    <w:rsid w:val="00B66260"/>
    <w:rsid w:val="00B73A65"/>
    <w:rsid w:val="00B741E9"/>
    <w:rsid w:val="00B7522C"/>
    <w:rsid w:val="00B7539F"/>
    <w:rsid w:val="00B75F1E"/>
    <w:rsid w:val="00B760C2"/>
    <w:rsid w:val="00B76C0D"/>
    <w:rsid w:val="00B76CC4"/>
    <w:rsid w:val="00B77D6B"/>
    <w:rsid w:val="00B81161"/>
    <w:rsid w:val="00B81DD1"/>
    <w:rsid w:val="00B83132"/>
    <w:rsid w:val="00B86BF6"/>
    <w:rsid w:val="00B90543"/>
    <w:rsid w:val="00B96573"/>
    <w:rsid w:val="00B96B86"/>
    <w:rsid w:val="00B97E67"/>
    <w:rsid w:val="00BA076E"/>
    <w:rsid w:val="00BA096D"/>
    <w:rsid w:val="00BA1D1F"/>
    <w:rsid w:val="00BA5330"/>
    <w:rsid w:val="00BA74A9"/>
    <w:rsid w:val="00BB1D35"/>
    <w:rsid w:val="00BB2D15"/>
    <w:rsid w:val="00BB314F"/>
    <w:rsid w:val="00BB338E"/>
    <w:rsid w:val="00BB62E7"/>
    <w:rsid w:val="00BC56A9"/>
    <w:rsid w:val="00BC76B8"/>
    <w:rsid w:val="00BD0B27"/>
    <w:rsid w:val="00BD23F5"/>
    <w:rsid w:val="00BD2E2D"/>
    <w:rsid w:val="00BD379E"/>
    <w:rsid w:val="00BD40BD"/>
    <w:rsid w:val="00BD44C6"/>
    <w:rsid w:val="00BD588A"/>
    <w:rsid w:val="00BD695B"/>
    <w:rsid w:val="00BD7C46"/>
    <w:rsid w:val="00BE7F1E"/>
    <w:rsid w:val="00BF0443"/>
    <w:rsid w:val="00BF524A"/>
    <w:rsid w:val="00BF6FE4"/>
    <w:rsid w:val="00BF7D79"/>
    <w:rsid w:val="00C03064"/>
    <w:rsid w:val="00C031C0"/>
    <w:rsid w:val="00C03373"/>
    <w:rsid w:val="00C07319"/>
    <w:rsid w:val="00C07BFA"/>
    <w:rsid w:val="00C10B36"/>
    <w:rsid w:val="00C135AE"/>
    <w:rsid w:val="00C14F1C"/>
    <w:rsid w:val="00C15CDC"/>
    <w:rsid w:val="00C212D2"/>
    <w:rsid w:val="00C227F8"/>
    <w:rsid w:val="00C23596"/>
    <w:rsid w:val="00C235A1"/>
    <w:rsid w:val="00C2422A"/>
    <w:rsid w:val="00C24F66"/>
    <w:rsid w:val="00C27B39"/>
    <w:rsid w:val="00C34051"/>
    <w:rsid w:val="00C42445"/>
    <w:rsid w:val="00C42826"/>
    <w:rsid w:val="00C45FCA"/>
    <w:rsid w:val="00C54D3F"/>
    <w:rsid w:val="00C55315"/>
    <w:rsid w:val="00C56F56"/>
    <w:rsid w:val="00C57C05"/>
    <w:rsid w:val="00C6185A"/>
    <w:rsid w:val="00C61A8E"/>
    <w:rsid w:val="00C62CAA"/>
    <w:rsid w:val="00C63269"/>
    <w:rsid w:val="00C63E94"/>
    <w:rsid w:val="00C659C9"/>
    <w:rsid w:val="00C67285"/>
    <w:rsid w:val="00C67D33"/>
    <w:rsid w:val="00C71CE0"/>
    <w:rsid w:val="00C7507F"/>
    <w:rsid w:val="00C81C94"/>
    <w:rsid w:val="00C84929"/>
    <w:rsid w:val="00C93841"/>
    <w:rsid w:val="00C943DF"/>
    <w:rsid w:val="00C95A32"/>
    <w:rsid w:val="00C96B8B"/>
    <w:rsid w:val="00CA183B"/>
    <w:rsid w:val="00CA3AC9"/>
    <w:rsid w:val="00CA611F"/>
    <w:rsid w:val="00CA65E3"/>
    <w:rsid w:val="00CA7807"/>
    <w:rsid w:val="00CA7E1B"/>
    <w:rsid w:val="00CB16C0"/>
    <w:rsid w:val="00CB1B16"/>
    <w:rsid w:val="00CB1F2D"/>
    <w:rsid w:val="00CB7459"/>
    <w:rsid w:val="00CC1879"/>
    <w:rsid w:val="00CD1A9C"/>
    <w:rsid w:val="00CD3234"/>
    <w:rsid w:val="00CD3F8F"/>
    <w:rsid w:val="00CD3FA4"/>
    <w:rsid w:val="00CD54C1"/>
    <w:rsid w:val="00CE18BF"/>
    <w:rsid w:val="00CE3785"/>
    <w:rsid w:val="00CE4783"/>
    <w:rsid w:val="00CE4D97"/>
    <w:rsid w:val="00CE5DAB"/>
    <w:rsid w:val="00CE6B1F"/>
    <w:rsid w:val="00CF032B"/>
    <w:rsid w:val="00CF07B1"/>
    <w:rsid w:val="00CF1070"/>
    <w:rsid w:val="00CF5A94"/>
    <w:rsid w:val="00CF6DCD"/>
    <w:rsid w:val="00D02981"/>
    <w:rsid w:val="00D05CE7"/>
    <w:rsid w:val="00D07B60"/>
    <w:rsid w:val="00D1059F"/>
    <w:rsid w:val="00D1223B"/>
    <w:rsid w:val="00D1253C"/>
    <w:rsid w:val="00D161C6"/>
    <w:rsid w:val="00D167F3"/>
    <w:rsid w:val="00D2107C"/>
    <w:rsid w:val="00D214A0"/>
    <w:rsid w:val="00D2195B"/>
    <w:rsid w:val="00D21A7F"/>
    <w:rsid w:val="00D21B9C"/>
    <w:rsid w:val="00D32926"/>
    <w:rsid w:val="00D40000"/>
    <w:rsid w:val="00D4145B"/>
    <w:rsid w:val="00D44790"/>
    <w:rsid w:val="00D44F07"/>
    <w:rsid w:val="00D451C2"/>
    <w:rsid w:val="00D45B68"/>
    <w:rsid w:val="00D507EA"/>
    <w:rsid w:val="00D5089C"/>
    <w:rsid w:val="00D515EE"/>
    <w:rsid w:val="00D5251E"/>
    <w:rsid w:val="00D574F1"/>
    <w:rsid w:val="00D57AAF"/>
    <w:rsid w:val="00D60167"/>
    <w:rsid w:val="00D6086D"/>
    <w:rsid w:val="00D60FBD"/>
    <w:rsid w:val="00D616BF"/>
    <w:rsid w:val="00D64D19"/>
    <w:rsid w:val="00D65346"/>
    <w:rsid w:val="00D719ED"/>
    <w:rsid w:val="00D72610"/>
    <w:rsid w:val="00D72A3C"/>
    <w:rsid w:val="00D7468C"/>
    <w:rsid w:val="00D76208"/>
    <w:rsid w:val="00D812FE"/>
    <w:rsid w:val="00D81394"/>
    <w:rsid w:val="00D83DA2"/>
    <w:rsid w:val="00D878B8"/>
    <w:rsid w:val="00D92756"/>
    <w:rsid w:val="00D93D3A"/>
    <w:rsid w:val="00D93DB5"/>
    <w:rsid w:val="00DA0F91"/>
    <w:rsid w:val="00DA12FA"/>
    <w:rsid w:val="00DA54E2"/>
    <w:rsid w:val="00DA7841"/>
    <w:rsid w:val="00DB08CD"/>
    <w:rsid w:val="00DB231B"/>
    <w:rsid w:val="00DB4F8F"/>
    <w:rsid w:val="00DC205D"/>
    <w:rsid w:val="00DC78EB"/>
    <w:rsid w:val="00DC7EC7"/>
    <w:rsid w:val="00DD0F35"/>
    <w:rsid w:val="00DD4FC0"/>
    <w:rsid w:val="00DE14AC"/>
    <w:rsid w:val="00DE70C0"/>
    <w:rsid w:val="00DE75C0"/>
    <w:rsid w:val="00DF0E8E"/>
    <w:rsid w:val="00DF1222"/>
    <w:rsid w:val="00DF4709"/>
    <w:rsid w:val="00DF4ABF"/>
    <w:rsid w:val="00DF571E"/>
    <w:rsid w:val="00E001B0"/>
    <w:rsid w:val="00E01507"/>
    <w:rsid w:val="00E02EBD"/>
    <w:rsid w:val="00E0542E"/>
    <w:rsid w:val="00E077F7"/>
    <w:rsid w:val="00E10379"/>
    <w:rsid w:val="00E1111D"/>
    <w:rsid w:val="00E12959"/>
    <w:rsid w:val="00E15D23"/>
    <w:rsid w:val="00E20A1E"/>
    <w:rsid w:val="00E21216"/>
    <w:rsid w:val="00E218BC"/>
    <w:rsid w:val="00E356EE"/>
    <w:rsid w:val="00E3583D"/>
    <w:rsid w:val="00E37B2A"/>
    <w:rsid w:val="00E46CEB"/>
    <w:rsid w:val="00E50025"/>
    <w:rsid w:val="00E52169"/>
    <w:rsid w:val="00E52A85"/>
    <w:rsid w:val="00E60372"/>
    <w:rsid w:val="00E627D4"/>
    <w:rsid w:val="00E63B1B"/>
    <w:rsid w:val="00E63F3E"/>
    <w:rsid w:val="00E72B01"/>
    <w:rsid w:val="00E7490D"/>
    <w:rsid w:val="00E7684C"/>
    <w:rsid w:val="00E77ABD"/>
    <w:rsid w:val="00E801F4"/>
    <w:rsid w:val="00E81014"/>
    <w:rsid w:val="00E82488"/>
    <w:rsid w:val="00E82EDE"/>
    <w:rsid w:val="00E843AD"/>
    <w:rsid w:val="00E84D05"/>
    <w:rsid w:val="00E92BA9"/>
    <w:rsid w:val="00EA044D"/>
    <w:rsid w:val="00EA36F7"/>
    <w:rsid w:val="00EA5D5D"/>
    <w:rsid w:val="00EA5ED2"/>
    <w:rsid w:val="00EA7616"/>
    <w:rsid w:val="00EB04D3"/>
    <w:rsid w:val="00EB067A"/>
    <w:rsid w:val="00EB1848"/>
    <w:rsid w:val="00EB229B"/>
    <w:rsid w:val="00EB23AB"/>
    <w:rsid w:val="00EC0424"/>
    <w:rsid w:val="00EC0B4F"/>
    <w:rsid w:val="00EC0C3E"/>
    <w:rsid w:val="00EC297C"/>
    <w:rsid w:val="00EC689E"/>
    <w:rsid w:val="00EC7BF6"/>
    <w:rsid w:val="00ED7BA9"/>
    <w:rsid w:val="00EE0F00"/>
    <w:rsid w:val="00EE331C"/>
    <w:rsid w:val="00EE55DB"/>
    <w:rsid w:val="00EF27C7"/>
    <w:rsid w:val="00EF29E9"/>
    <w:rsid w:val="00EF70E4"/>
    <w:rsid w:val="00F02539"/>
    <w:rsid w:val="00F04592"/>
    <w:rsid w:val="00F06C47"/>
    <w:rsid w:val="00F0773D"/>
    <w:rsid w:val="00F112FF"/>
    <w:rsid w:val="00F15461"/>
    <w:rsid w:val="00F21F1A"/>
    <w:rsid w:val="00F24894"/>
    <w:rsid w:val="00F25694"/>
    <w:rsid w:val="00F263F3"/>
    <w:rsid w:val="00F26EC2"/>
    <w:rsid w:val="00F323FC"/>
    <w:rsid w:val="00F338F5"/>
    <w:rsid w:val="00F33E57"/>
    <w:rsid w:val="00F34277"/>
    <w:rsid w:val="00F37222"/>
    <w:rsid w:val="00F4074F"/>
    <w:rsid w:val="00F43D3D"/>
    <w:rsid w:val="00F45204"/>
    <w:rsid w:val="00F457C0"/>
    <w:rsid w:val="00F4752D"/>
    <w:rsid w:val="00F47E77"/>
    <w:rsid w:val="00F51570"/>
    <w:rsid w:val="00F51E87"/>
    <w:rsid w:val="00F520F2"/>
    <w:rsid w:val="00F54E30"/>
    <w:rsid w:val="00F553C2"/>
    <w:rsid w:val="00F5635F"/>
    <w:rsid w:val="00F57FBB"/>
    <w:rsid w:val="00F70CB1"/>
    <w:rsid w:val="00F72B78"/>
    <w:rsid w:val="00F72FE7"/>
    <w:rsid w:val="00F742DF"/>
    <w:rsid w:val="00F7502D"/>
    <w:rsid w:val="00F7573A"/>
    <w:rsid w:val="00F75D36"/>
    <w:rsid w:val="00F8099E"/>
    <w:rsid w:val="00F8218A"/>
    <w:rsid w:val="00F82268"/>
    <w:rsid w:val="00F83ACE"/>
    <w:rsid w:val="00F87879"/>
    <w:rsid w:val="00F87D58"/>
    <w:rsid w:val="00F9213B"/>
    <w:rsid w:val="00F97771"/>
    <w:rsid w:val="00FA189E"/>
    <w:rsid w:val="00FA2192"/>
    <w:rsid w:val="00FA3E69"/>
    <w:rsid w:val="00FB0753"/>
    <w:rsid w:val="00FB09D5"/>
    <w:rsid w:val="00FB6553"/>
    <w:rsid w:val="00FB711E"/>
    <w:rsid w:val="00FC0DF5"/>
    <w:rsid w:val="00FC3CF0"/>
    <w:rsid w:val="00FC44F2"/>
    <w:rsid w:val="00FD283F"/>
    <w:rsid w:val="00FD70EB"/>
    <w:rsid w:val="00FD71E9"/>
    <w:rsid w:val="00FE11D4"/>
    <w:rsid w:val="00FE176E"/>
    <w:rsid w:val="00FE41B5"/>
    <w:rsid w:val="00FE4454"/>
    <w:rsid w:val="00FE46F2"/>
    <w:rsid w:val="00FE5CFB"/>
    <w:rsid w:val="00FE6566"/>
    <w:rsid w:val="00FE6737"/>
    <w:rsid w:val="00FF04E5"/>
    <w:rsid w:val="00FF3F4C"/>
    <w:rsid w:val="00FF4707"/>
    <w:rsid w:val="00FF698F"/>
    <w:rsid w:val="00FF6AA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6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3E66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523E66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1B16"/>
    <w:pPr>
      <w:spacing w:before="280" w:after="280"/>
    </w:pPr>
  </w:style>
  <w:style w:type="paragraph" w:styleId="a3">
    <w:name w:val="List Paragraph"/>
    <w:basedOn w:val="a"/>
    <w:uiPriority w:val="34"/>
    <w:qFormat/>
    <w:rsid w:val="00CB1B16"/>
    <w:pPr>
      <w:ind w:left="720"/>
      <w:contextualSpacing/>
    </w:pPr>
  </w:style>
  <w:style w:type="paragraph" w:customStyle="1" w:styleId="Default">
    <w:name w:val="Default"/>
    <w:rsid w:val="00CB1B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CB1B16"/>
    <w:pPr>
      <w:spacing w:before="280" w:after="280"/>
    </w:pPr>
  </w:style>
  <w:style w:type="paragraph" w:styleId="a4">
    <w:name w:val="Body Text"/>
    <w:basedOn w:val="a"/>
    <w:link w:val="a5"/>
    <w:rsid w:val="00CB1B16"/>
    <w:pPr>
      <w:spacing w:after="120"/>
    </w:pPr>
  </w:style>
  <w:style w:type="character" w:customStyle="1" w:styleId="a5">
    <w:name w:val="Основной текст Знак"/>
    <w:basedOn w:val="a0"/>
    <w:link w:val="a4"/>
    <w:rsid w:val="00CB1B16"/>
    <w:rPr>
      <w:rFonts w:eastAsia="Times New Roman"/>
      <w:color w:val="00000A"/>
      <w:kern w:val="1"/>
      <w:sz w:val="24"/>
      <w:szCs w:val="24"/>
      <w:lang w:eastAsia="ru-RU"/>
    </w:rPr>
  </w:style>
  <w:style w:type="paragraph" w:styleId="31">
    <w:name w:val="Body Text 3"/>
    <w:basedOn w:val="a"/>
    <w:link w:val="32"/>
    <w:rsid w:val="00CB1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B16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CB1B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1B16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CB1B16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CB1B16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CB1B16"/>
    <w:pPr>
      <w:ind w:left="720"/>
      <w:contextualSpacing/>
    </w:pPr>
    <w:rPr>
      <w:lang w:eastAsia="ar-SA"/>
    </w:rPr>
  </w:style>
  <w:style w:type="character" w:styleId="a9">
    <w:name w:val="Hyperlink"/>
    <w:basedOn w:val="a0"/>
    <w:uiPriority w:val="99"/>
    <w:unhideWhenUsed/>
    <w:rsid w:val="00CB1B16"/>
    <w:rPr>
      <w:color w:val="0000FF"/>
      <w:u w:val="single"/>
    </w:rPr>
  </w:style>
  <w:style w:type="paragraph" w:styleId="aa">
    <w:name w:val="Body Text Indent"/>
    <w:basedOn w:val="a"/>
    <w:link w:val="ab"/>
    <w:rsid w:val="00CB1B16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b">
    <w:name w:val="Основной текст с отступом Знак"/>
    <w:basedOn w:val="a0"/>
    <w:link w:val="aa"/>
    <w:rsid w:val="00CB1B16"/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d">
    <w:name w:val="Strong"/>
    <w:basedOn w:val="a0"/>
    <w:uiPriority w:val="22"/>
    <w:qFormat/>
    <w:rsid w:val="00CB1B16"/>
    <w:rPr>
      <w:b/>
      <w:bCs/>
    </w:rPr>
  </w:style>
  <w:style w:type="paragraph" w:customStyle="1" w:styleId="leftmargin">
    <w:name w:val="left_margin"/>
    <w:basedOn w:val="a"/>
    <w:rsid w:val="00CB1B1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e">
    <w:name w:val="Базовый"/>
    <w:rsid w:val="00CB1B16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CB1B16"/>
  </w:style>
  <w:style w:type="character" w:customStyle="1" w:styleId="-">
    <w:name w:val="Интернет-ссылка"/>
    <w:basedOn w:val="a0"/>
    <w:rsid w:val="00CB1B1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1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B1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CB1B16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B1B16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af2">
    <w:name w:val="Глава"/>
    <w:rsid w:val="00D719ED"/>
    <w:pPr>
      <w:tabs>
        <w:tab w:val="left" w:pos="1191"/>
      </w:tabs>
      <w:autoSpaceDE w:val="0"/>
      <w:autoSpaceDN w:val="0"/>
      <w:adjustRightInd w:val="0"/>
      <w:spacing w:after="0" w:line="280" w:lineRule="atLeast"/>
      <w:ind w:left="1191" w:hanging="1191"/>
    </w:pPr>
    <w:rPr>
      <w:rFonts w:ascii="Literaturnaya" w:eastAsia="Times New Roman" w:hAnsi="Literaturnaya"/>
      <w:b/>
      <w:color w:val="000000"/>
      <w:sz w:val="20"/>
      <w:szCs w:val="20"/>
      <w:lang w:eastAsia="ru-RU"/>
    </w:rPr>
  </w:style>
  <w:style w:type="paragraph" w:customStyle="1" w:styleId="af3">
    <w:name w:val="Параграф"/>
    <w:rsid w:val="00D719ED"/>
    <w:pPr>
      <w:tabs>
        <w:tab w:val="left" w:pos="510"/>
      </w:tabs>
      <w:autoSpaceDE w:val="0"/>
      <w:autoSpaceDN w:val="0"/>
      <w:adjustRightInd w:val="0"/>
      <w:spacing w:before="510" w:after="113" w:line="240" w:lineRule="atLeast"/>
      <w:ind w:left="510" w:hanging="510"/>
      <w:jc w:val="both"/>
    </w:pPr>
    <w:rPr>
      <w:rFonts w:ascii="Literaturnaya" w:eastAsia="Times New Roman" w:hAnsi="Literaturnaya"/>
      <w:b/>
      <w:color w:val="000000"/>
      <w:sz w:val="22"/>
      <w:szCs w:val="20"/>
      <w:lang w:eastAsia="ru-RU"/>
    </w:rPr>
  </w:style>
  <w:style w:type="paragraph" w:customStyle="1" w:styleId="af4">
    <w:name w:val="Основной"/>
    <w:rsid w:val="00973540"/>
    <w:pPr>
      <w:autoSpaceDE w:val="0"/>
      <w:autoSpaceDN w:val="0"/>
      <w:adjustRightInd w:val="0"/>
      <w:spacing w:after="0" w:line="234" w:lineRule="atLeast"/>
      <w:ind w:firstLine="317"/>
      <w:jc w:val="both"/>
    </w:pPr>
    <w:rPr>
      <w:rFonts w:eastAsia="Times New Roman"/>
      <w:color w:val="000000"/>
      <w:sz w:val="21"/>
      <w:szCs w:val="20"/>
      <w:lang w:eastAsia="ru-RU"/>
    </w:rPr>
  </w:style>
  <w:style w:type="paragraph" w:customStyle="1" w:styleId="MIN">
    <w:name w:val="Основной MIN"/>
    <w:basedOn w:val="af4"/>
    <w:rsid w:val="00973540"/>
    <w:rPr>
      <w:szCs w:val="21"/>
    </w:rPr>
  </w:style>
  <w:style w:type="character" w:customStyle="1" w:styleId="30">
    <w:name w:val="Заголовок 3 Знак"/>
    <w:basedOn w:val="a0"/>
    <w:link w:val="3"/>
    <w:rsid w:val="00523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E66"/>
    <w:rPr>
      <w:rFonts w:eastAsia="Times New Roman"/>
      <w:b/>
      <w:bCs/>
      <w:sz w:val="22"/>
      <w:szCs w:val="22"/>
      <w:lang w:eastAsia="ru-RU"/>
    </w:rPr>
  </w:style>
  <w:style w:type="paragraph" w:styleId="af5">
    <w:name w:val="caption"/>
    <w:basedOn w:val="a"/>
    <w:qFormat/>
    <w:rsid w:val="00523E66"/>
    <w:pPr>
      <w:suppressAutoHyphens w:val="0"/>
      <w:spacing w:line="360" w:lineRule="auto"/>
      <w:ind w:firstLine="680"/>
      <w:jc w:val="center"/>
    </w:pPr>
    <w:rPr>
      <w:b/>
      <w:color w:val="auto"/>
      <w:kern w:val="0"/>
      <w:szCs w:val="20"/>
    </w:rPr>
  </w:style>
  <w:style w:type="paragraph" w:styleId="af6">
    <w:name w:val="No Spacing"/>
    <w:qFormat/>
    <w:rsid w:val="00695F7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Subtitle"/>
    <w:basedOn w:val="a"/>
    <w:next w:val="a4"/>
    <w:link w:val="af8"/>
    <w:qFormat/>
    <w:rsid w:val="00695F77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7"/>
    <w:rsid w:val="00695F77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4F04-AD50-4762-9585-B45B2AC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63</Pages>
  <Words>13342</Words>
  <Characters>76054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V</dc:creator>
  <cp:keywords/>
  <dc:description/>
  <cp:lastModifiedBy>Fedorova V</cp:lastModifiedBy>
  <cp:revision>9</cp:revision>
  <dcterms:created xsi:type="dcterms:W3CDTF">2019-12-04T06:21:00Z</dcterms:created>
  <dcterms:modified xsi:type="dcterms:W3CDTF">2019-12-05T13:30:00Z</dcterms:modified>
</cp:coreProperties>
</file>