
<file path=[Content_Types].xml><?xml version="1.0" encoding="utf-8"?>
<Types xmlns="http://schemas.openxmlformats.org/package/2006/content-types"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  <w:r w:rsidRPr="00AC1D75">
        <w:rPr>
          <w:b/>
          <w:sz w:val="22"/>
          <w:szCs w:val="22"/>
        </w:rPr>
        <w:t>МИНИСТЕРСТВО НАУКИ И ВЫСШЕГО ОБРАЗОВАНИЯ РОССИЙСКОЙ ФЕДЕРАЦИИ</w:t>
      </w:r>
      <w:r w:rsidRPr="00AC1D75">
        <w:rPr>
          <w:b/>
        </w:rPr>
        <w:t xml:space="preserve"> </w:t>
      </w:r>
      <w:r w:rsidRPr="00AC1D75">
        <w:rPr>
          <w:sz w:val="28"/>
          <w:szCs w:val="28"/>
        </w:rPr>
        <w:t xml:space="preserve">федеральное государственное бюджетное образовательное учреждение  </w:t>
      </w:r>
    </w:p>
    <w:p w:rsidR="00563766" w:rsidRPr="00AC1D75" w:rsidRDefault="00563766" w:rsidP="00563766">
      <w:pPr>
        <w:ind w:right="-5"/>
        <w:jc w:val="center"/>
        <w:rPr>
          <w:caps/>
          <w:sz w:val="28"/>
          <w:szCs w:val="28"/>
        </w:rPr>
      </w:pPr>
      <w:r w:rsidRPr="00AC1D75">
        <w:rPr>
          <w:sz w:val="28"/>
          <w:szCs w:val="28"/>
        </w:rPr>
        <w:t xml:space="preserve">высшего образования </w:t>
      </w:r>
    </w:p>
    <w:p w:rsidR="00563766" w:rsidRPr="00AC1D75" w:rsidRDefault="00563766" w:rsidP="00563766">
      <w:pPr>
        <w:ind w:right="-5"/>
        <w:jc w:val="center"/>
        <w:rPr>
          <w:caps/>
          <w:sz w:val="28"/>
          <w:szCs w:val="28"/>
        </w:rPr>
      </w:pPr>
      <w:r w:rsidRPr="00AC1D75">
        <w:rPr>
          <w:caps/>
          <w:sz w:val="28"/>
          <w:szCs w:val="28"/>
        </w:rPr>
        <w:t xml:space="preserve">КРАСНОЯРСКИЙ ГОСУДАРСТВЕННЫЙ ПЕДАГОГИЧЕСКИЙ </w:t>
      </w: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  <w:r w:rsidRPr="00AC1D75">
        <w:rPr>
          <w:caps/>
          <w:sz w:val="28"/>
          <w:szCs w:val="28"/>
        </w:rPr>
        <w:t>УНИВЕРСИТЕТ им. В.П. АСТАФЬЕВА</w:t>
      </w: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</w:p>
    <w:p w:rsidR="00563766" w:rsidRPr="00AC1D75" w:rsidRDefault="00563766" w:rsidP="00563766">
      <w:pPr>
        <w:ind w:right="-5"/>
        <w:jc w:val="center"/>
        <w:rPr>
          <w:sz w:val="32"/>
        </w:rPr>
      </w:pPr>
      <w:r w:rsidRPr="00AC1D75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отечественной истории</w:t>
      </w:r>
    </w:p>
    <w:p w:rsidR="00563766" w:rsidRPr="00AC1D75" w:rsidRDefault="00563766" w:rsidP="00563766">
      <w:pPr>
        <w:ind w:right="-5"/>
        <w:jc w:val="center"/>
        <w:rPr>
          <w:sz w:val="32"/>
        </w:rPr>
      </w:pPr>
    </w:p>
    <w:p w:rsidR="00563766" w:rsidRPr="00AC1D75" w:rsidRDefault="00563766" w:rsidP="00563766">
      <w:pPr>
        <w:ind w:right="-5"/>
        <w:jc w:val="center"/>
        <w:rPr>
          <w:sz w:val="32"/>
        </w:rPr>
      </w:pPr>
    </w:p>
    <w:p w:rsidR="00563766" w:rsidRPr="00AC1D75" w:rsidRDefault="00563766" w:rsidP="00563766">
      <w:pPr>
        <w:ind w:right="-5"/>
        <w:jc w:val="center"/>
        <w:rPr>
          <w:sz w:val="32"/>
        </w:rPr>
      </w:pPr>
    </w:p>
    <w:p w:rsidR="00563766" w:rsidRDefault="00563766" w:rsidP="00563766">
      <w:pPr>
        <w:ind w:right="-5"/>
        <w:jc w:val="center"/>
        <w:rPr>
          <w:sz w:val="32"/>
        </w:rPr>
      </w:pPr>
    </w:p>
    <w:p w:rsidR="00563766" w:rsidRPr="00AC1D75" w:rsidRDefault="00563766" w:rsidP="00563766">
      <w:pPr>
        <w:ind w:right="-5"/>
        <w:jc w:val="center"/>
        <w:rPr>
          <w:sz w:val="32"/>
        </w:rPr>
      </w:pPr>
    </w:p>
    <w:p w:rsidR="00563766" w:rsidRPr="00AC1D75" w:rsidRDefault="00563766" w:rsidP="00563766">
      <w:pPr>
        <w:ind w:right="-5"/>
        <w:jc w:val="center"/>
        <w:rPr>
          <w:sz w:val="32"/>
        </w:rPr>
      </w:pPr>
    </w:p>
    <w:p w:rsidR="00563766" w:rsidRPr="00AC1D75" w:rsidRDefault="00563766" w:rsidP="00563766">
      <w:pPr>
        <w:ind w:right="-5"/>
        <w:jc w:val="center"/>
        <w:rPr>
          <w:b/>
          <w:sz w:val="32"/>
        </w:rPr>
      </w:pPr>
      <w:r w:rsidRPr="00AC1D75">
        <w:rPr>
          <w:sz w:val="28"/>
          <w:szCs w:val="28"/>
        </w:rPr>
        <w:t>РАБОЧАЯ ПРОГРАММА ДИСЦИПЛИНЫ</w:t>
      </w:r>
    </w:p>
    <w:p w:rsidR="00563766" w:rsidRPr="00AC1D75" w:rsidRDefault="00563766" w:rsidP="00563766">
      <w:pPr>
        <w:ind w:right="-5"/>
        <w:jc w:val="center"/>
        <w:rPr>
          <w:b/>
          <w:sz w:val="32"/>
        </w:rPr>
      </w:pPr>
    </w:p>
    <w:p w:rsidR="00563766" w:rsidRPr="00AC1D75" w:rsidRDefault="00563766" w:rsidP="00563766">
      <w:pPr>
        <w:ind w:right="-5"/>
        <w:jc w:val="center"/>
        <w:rPr>
          <w:sz w:val="56"/>
          <w:szCs w:val="56"/>
        </w:rPr>
      </w:pPr>
      <w:r>
        <w:rPr>
          <w:b/>
          <w:sz w:val="56"/>
          <w:szCs w:val="56"/>
        </w:rPr>
        <w:t xml:space="preserve">Войны России в 19 </w:t>
      </w:r>
      <w:proofErr w:type="gramStart"/>
      <w:r>
        <w:rPr>
          <w:b/>
          <w:sz w:val="56"/>
          <w:szCs w:val="56"/>
        </w:rPr>
        <w:t>в</w:t>
      </w:r>
      <w:proofErr w:type="gramEnd"/>
      <w:r>
        <w:rPr>
          <w:b/>
          <w:sz w:val="56"/>
          <w:szCs w:val="56"/>
        </w:rPr>
        <w:t>.</w:t>
      </w: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</w:p>
    <w:p w:rsidR="00563766" w:rsidRPr="00AC1D75" w:rsidRDefault="00563766" w:rsidP="00563766">
      <w:pPr>
        <w:jc w:val="center"/>
        <w:rPr>
          <w:sz w:val="28"/>
          <w:szCs w:val="28"/>
          <w:u w:val="single"/>
        </w:rPr>
      </w:pPr>
    </w:p>
    <w:p w:rsidR="00563766" w:rsidRPr="00AC1D75" w:rsidRDefault="00563766" w:rsidP="00563766">
      <w:pPr>
        <w:jc w:val="center"/>
        <w:rPr>
          <w:u w:val="single"/>
        </w:rPr>
      </w:pP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  <w:r w:rsidRPr="00AC1D75">
        <w:rPr>
          <w:sz w:val="28"/>
          <w:szCs w:val="28"/>
        </w:rPr>
        <w:t xml:space="preserve">Направление подготовки: </w:t>
      </w: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44.03.01 Педагогическое образование</w:t>
      </w: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  <w:r w:rsidRPr="00AC1D75">
        <w:rPr>
          <w:rStyle w:val="afc"/>
          <w:b w:val="0"/>
          <w:sz w:val="28"/>
          <w:szCs w:val="28"/>
        </w:rPr>
        <w:t>направленность (профиль) образовательной программы:</w:t>
      </w:r>
      <w:r w:rsidRPr="00AC1D75">
        <w:rPr>
          <w:sz w:val="28"/>
          <w:szCs w:val="28"/>
        </w:rPr>
        <w:t xml:space="preserve"> </w:t>
      </w:r>
    </w:p>
    <w:p w:rsidR="00563766" w:rsidRDefault="00563766" w:rsidP="00563766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История </w:t>
      </w: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</w:p>
    <w:p w:rsidR="00563766" w:rsidRPr="00AC1D75" w:rsidRDefault="00563766" w:rsidP="00563766">
      <w:pPr>
        <w:jc w:val="center"/>
        <w:rPr>
          <w:sz w:val="28"/>
          <w:szCs w:val="28"/>
        </w:rPr>
      </w:pPr>
    </w:p>
    <w:p w:rsidR="00563766" w:rsidRPr="00AC1D75" w:rsidRDefault="00563766" w:rsidP="00563766">
      <w:pPr>
        <w:ind w:right="-5"/>
        <w:jc w:val="center"/>
        <w:rPr>
          <w:i/>
          <w:sz w:val="28"/>
          <w:szCs w:val="28"/>
        </w:rPr>
      </w:pP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  <w:r w:rsidRPr="00AC1D75">
        <w:rPr>
          <w:sz w:val="28"/>
          <w:szCs w:val="28"/>
        </w:rPr>
        <w:t>Квалификация (степень) выпускника</w:t>
      </w: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  <w:r w:rsidRPr="00AC1D75">
        <w:rPr>
          <w:sz w:val="28"/>
          <w:szCs w:val="28"/>
        </w:rPr>
        <w:t>БАКАЛАВР</w:t>
      </w:r>
    </w:p>
    <w:p w:rsidR="00563766" w:rsidRPr="00AC1D75" w:rsidRDefault="00563766" w:rsidP="00563766">
      <w:pPr>
        <w:ind w:right="-5"/>
        <w:jc w:val="center"/>
        <w:rPr>
          <w:b/>
          <w:i/>
          <w:sz w:val="32"/>
        </w:rPr>
      </w:pPr>
    </w:p>
    <w:p w:rsidR="00563766" w:rsidRPr="00AC1D75" w:rsidRDefault="00563766" w:rsidP="00563766">
      <w:pPr>
        <w:ind w:right="-5"/>
        <w:jc w:val="center"/>
        <w:rPr>
          <w:b/>
          <w:i/>
          <w:sz w:val="32"/>
        </w:rPr>
      </w:pPr>
    </w:p>
    <w:p w:rsidR="00563766" w:rsidRPr="00AC1D75" w:rsidRDefault="00563766" w:rsidP="00563766">
      <w:pPr>
        <w:ind w:right="-5"/>
        <w:jc w:val="center"/>
        <w:rPr>
          <w:b/>
          <w:i/>
          <w:sz w:val="32"/>
        </w:rPr>
      </w:pPr>
    </w:p>
    <w:p w:rsidR="00563766" w:rsidRPr="00AC1D75" w:rsidRDefault="00563766" w:rsidP="00563766">
      <w:pPr>
        <w:ind w:right="-5"/>
        <w:jc w:val="center"/>
        <w:rPr>
          <w:b/>
          <w:i/>
          <w:sz w:val="32"/>
        </w:rPr>
      </w:pPr>
    </w:p>
    <w:p w:rsidR="00563766" w:rsidRPr="00AC1D75" w:rsidRDefault="00563766" w:rsidP="00563766">
      <w:pPr>
        <w:ind w:right="-5"/>
        <w:jc w:val="center"/>
        <w:rPr>
          <w:b/>
          <w:i/>
          <w:sz w:val="32"/>
        </w:rPr>
      </w:pPr>
    </w:p>
    <w:p w:rsidR="00563766" w:rsidRPr="00AC1D75" w:rsidRDefault="00563766" w:rsidP="00563766">
      <w:pPr>
        <w:ind w:right="-5"/>
        <w:jc w:val="center"/>
        <w:rPr>
          <w:b/>
          <w:i/>
          <w:sz w:val="32"/>
        </w:rPr>
      </w:pPr>
    </w:p>
    <w:p w:rsidR="00563766" w:rsidRPr="00AC1D75" w:rsidRDefault="00563766" w:rsidP="00563766">
      <w:pPr>
        <w:ind w:right="-5"/>
        <w:jc w:val="center"/>
        <w:rPr>
          <w:b/>
          <w:i/>
          <w:sz w:val="32"/>
        </w:rPr>
      </w:pPr>
    </w:p>
    <w:p w:rsidR="00563766" w:rsidRPr="00AC1D75" w:rsidRDefault="00563766" w:rsidP="00563766">
      <w:pPr>
        <w:ind w:right="-5"/>
        <w:jc w:val="center"/>
        <w:rPr>
          <w:b/>
          <w:i/>
          <w:sz w:val="32"/>
        </w:rPr>
      </w:pPr>
    </w:p>
    <w:p w:rsidR="00563766" w:rsidRDefault="00563766" w:rsidP="00563766">
      <w:pPr>
        <w:ind w:right="-5"/>
        <w:jc w:val="center"/>
        <w:rPr>
          <w:sz w:val="28"/>
          <w:szCs w:val="28"/>
        </w:rPr>
      </w:pPr>
      <w:r w:rsidRPr="00AC1D75">
        <w:rPr>
          <w:sz w:val="28"/>
          <w:szCs w:val="28"/>
        </w:rPr>
        <w:t xml:space="preserve">Красноярск, 2018 </w:t>
      </w:r>
    </w:p>
    <w:p w:rsidR="00563766" w:rsidRPr="00AC1D75" w:rsidRDefault="00563766" w:rsidP="00563766">
      <w:pPr>
        <w:ind w:right="-5"/>
        <w:jc w:val="center"/>
        <w:rPr>
          <w:sz w:val="28"/>
          <w:szCs w:val="28"/>
        </w:rPr>
      </w:pPr>
    </w:p>
    <w:p w:rsidR="00563766" w:rsidRPr="00175D7D" w:rsidRDefault="00563766" w:rsidP="00563766">
      <w:pPr>
        <w:jc w:val="both"/>
        <w:rPr>
          <w:sz w:val="28"/>
          <w:szCs w:val="28"/>
        </w:rPr>
      </w:pPr>
      <w:r w:rsidRPr="00175D7D">
        <w:rPr>
          <w:sz w:val="28"/>
          <w:szCs w:val="28"/>
        </w:rPr>
        <w:lastRenderedPageBreak/>
        <w:t xml:space="preserve">Рабочая программа дисциплины составлена </w:t>
      </w:r>
      <w:proofErr w:type="gramStart"/>
      <w:r w:rsidRPr="00175D7D">
        <w:rPr>
          <w:sz w:val="28"/>
          <w:szCs w:val="28"/>
        </w:rPr>
        <w:t>к</w:t>
      </w:r>
      <w:proofErr w:type="gramEnd"/>
      <w:r w:rsidRPr="00175D7D">
        <w:rPr>
          <w:sz w:val="28"/>
          <w:szCs w:val="28"/>
        </w:rPr>
        <w:t xml:space="preserve">.и.н., </w:t>
      </w:r>
      <w:proofErr w:type="gramStart"/>
      <w:r w:rsidRPr="00175D7D">
        <w:rPr>
          <w:sz w:val="28"/>
          <w:szCs w:val="28"/>
        </w:rPr>
        <w:t>доцентом</w:t>
      </w:r>
      <w:proofErr w:type="gramEnd"/>
      <w:r w:rsidRPr="00175D7D">
        <w:rPr>
          <w:sz w:val="28"/>
          <w:szCs w:val="28"/>
        </w:rPr>
        <w:t xml:space="preserve"> Толмачевой</w:t>
      </w:r>
      <w:r>
        <w:rPr>
          <w:sz w:val="28"/>
          <w:szCs w:val="28"/>
        </w:rPr>
        <w:t> </w:t>
      </w:r>
      <w:r w:rsidRPr="00175D7D">
        <w:rPr>
          <w:sz w:val="28"/>
          <w:szCs w:val="28"/>
        </w:rPr>
        <w:t>А.В.</w:t>
      </w:r>
    </w:p>
    <w:p w:rsidR="00563766" w:rsidRPr="00AC1D75" w:rsidRDefault="00563766" w:rsidP="00563766">
      <w:pPr>
        <w:ind w:right="-5" w:firstLine="709"/>
        <w:jc w:val="both"/>
        <w:rPr>
          <w:sz w:val="28"/>
          <w:szCs w:val="28"/>
        </w:rPr>
      </w:pPr>
    </w:p>
    <w:p w:rsidR="00563766" w:rsidRPr="00AE22CB" w:rsidRDefault="00563766" w:rsidP="00563766">
      <w:pPr>
        <w:ind w:right="-5"/>
        <w:rPr>
          <w:sz w:val="28"/>
          <w:szCs w:val="28"/>
        </w:rPr>
      </w:pPr>
      <w:r w:rsidRPr="00AE22CB">
        <w:rPr>
          <w:sz w:val="28"/>
          <w:szCs w:val="28"/>
        </w:rPr>
        <w:t>Рабочая программа дисциплины обсуждена на заседании кафедры отечественной истории</w:t>
      </w:r>
    </w:p>
    <w:p w:rsidR="00563766" w:rsidRPr="00AE22CB" w:rsidRDefault="00563766" w:rsidP="00563766">
      <w:pPr>
        <w:rPr>
          <w:sz w:val="28"/>
          <w:szCs w:val="28"/>
        </w:rPr>
      </w:pPr>
    </w:p>
    <w:p w:rsidR="00563766" w:rsidRDefault="00563766" w:rsidP="00563766">
      <w:pPr>
        <w:rPr>
          <w:sz w:val="28"/>
          <w:szCs w:val="28"/>
        </w:rPr>
      </w:pPr>
      <w:r w:rsidRPr="00AE22CB">
        <w:rPr>
          <w:sz w:val="28"/>
          <w:szCs w:val="28"/>
        </w:rPr>
        <w:t xml:space="preserve">Протокол </w:t>
      </w:r>
      <w:r w:rsidRPr="00B131D3">
        <w:rPr>
          <w:sz w:val="28"/>
          <w:szCs w:val="28"/>
        </w:rPr>
        <w:t>№ 6 от «9» марта 2017 г.</w:t>
      </w:r>
      <w:r w:rsidRPr="00AE22CB">
        <w:rPr>
          <w:sz w:val="28"/>
          <w:szCs w:val="28"/>
        </w:rPr>
        <w:t xml:space="preserve"> </w:t>
      </w:r>
    </w:p>
    <w:p w:rsidR="00563766" w:rsidRPr="00AE22CB" w:rsidRDefault="00563766" w:rsidP="00563766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2830830</wp:posOffset>
            </wp:positionH>
            <wp:positionV relativeFrom="margin">
              <wp:posOffset>1819275</wp:posOffset>
            </wp:positionV>
            <wp:extent cx="1000125" cy="390525"/>
            <wp:effectExtent l="19050" t="0" r="9525" b="0"/>
            <wp:wrapNone/>
            <wp:docPr id="21" name="Рисунок 2" descr="Ценю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енюг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766" w:rsidRPr="00AE22CB" w:rsidRDefault="00563766" w:rsidP="00563766">
      <w:pPr>
        <w:rPr>
          <w:sz w:val="28"/>
          <w:szCs w:val="28"/>
        </w:rPr>
      </w:pPr>
      <w:r w:rsidRPr="00AE22CB">
        <w:rPr>
          <w:sz w:val="28"/>
          <w:szCs w:val="28"/>
        </w:rPr>
        <w:t xml:space="preserve">заведующая кафедрой                      _______________  </w:t>
      </w:r>
      <w:r>
        <w:rPr>
          <w:sz w:val="28"/>
          <w:szCs w:val="28"/>
        </w:rPr>
        <w:t xml:space="preserve">       </w:t>
      </w:r>
      <w:r w:rsidRPr="00AE22CB">
        <w:rPr>
          <w:sz w:val="28"/>
          <w:szCs w:val="28"/>
        </w:rPr>
        <w:t xml:space="preserve">  И.Н. Ценюга</w:t>
      </w:r>
    </w:p>
    <w:p w:rsidR="00563766" w:rsidRPr="00AE22CB" w:rsidRDefault="00563766" w:rsidP="00563766">
      <w:pPr>
        <w:rPr>
          <w:sz w:val="28"/>
          <w:szCs w:val="28"/>
        </w:rPr>
      </w:pPr>
    </w:p>
    <w:p w:rsidR="00563766" w:rsidRDefault="00563766" w:rsidP="00563766">
      <w:pPr>
        <w:jc w:val="both"/>
        <w:rPr>
          <w:sz w:val="28"/>
          <w:szCs w:val="28"/>
        </w:rPr>
      </w:pPr>
      <w:r w:rsidRPr="00AE22CB">
        <w:rPr>
          <w:sz w:val="28"/>
          <w:szCs w:val="28"/>
        </w:rPr>
        <w:t xml:space="preserve">Одобрено </w:t>
      </w:r>
      <w:r>
        <w:rPr>
          <w:sz w:val="28"/>
          <w:szCs w:val="28"/>
        </w:rPr>
        <w:t xml:space="preserve">научно-методическим советом специальности (направления подготовки) </w:t>
      </w:r>
      <w:r w:rsidRPr="00AE22CB">
        <w:rPr>
          <w:sz w:val="28"/>
          <w:szCs w:val="28"/>
        </w:rPr>
        <w:t>исторического факультета</w:t>
      </w:r>
    </w:p>
    <w:p w:rsidR="00563766" w:rsidRPr="00AE22CB" w:rsidRDefault="00563766" w:rsidP="00563766">
      <w:pPr>
        <w:jc w:val="both"/>
        <w:rPr>
          <w:sz w:val="28"/>
          <w:szCs w:val="28"/>
        </w:rPr>
      </w:pPr>
    </w:p>
    <w:p w:rsidR="00563766" w:rsidRPr="00D652C4" w:rsidRDefault="00563766" w:rsidP="00563766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117475</wp:posOffset>
            </wp:positionV>
            <wp:extent cx="1123950" cy="419100"/>
            <wp:effectExtent l="19050" t="0" r="0" b="0"/>
            <wp:wrapNone/>
            <wp:docPr id="20" name="Рисунок 5" descr="Подпись 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пись Г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52C4">
        <w:rPr>
          <w:sz w:val="28"/>
          <w:szCs w:val="28"/>
        </w:rPr>
        <w:t>«</w:t>
      </w:r>
      <w:r>
        <w:rPr>
          <w:sz w:val="28"/>
          <w:szCs w:val="28"/>
        </w:rPr>
        <w:t>23</w:t>
      </w:r>
      <w:r w:rsidRPr="00D652C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D652C4">
        <w:rPr>
          <w:sz w:val="28"/>
          <w:szCs w:val="28"/>
        </w:rPr>
        <w:t>мая</w:t>
      </w:r>
      <w:r>
        <w:rPr>
          <w:sz w:val="28"/>
          <w:szCs w:val="28"/>
        </w:rPr>
        <w:t xml:space="preserve"> </w:t>
      </w:r>
      <w:r w:rsidRPr="00D652C4">
        <w:rPr>
          <w:sz w:val="28"/>
          <w:szCs w:val="28"/>
        </w:rPr>
        <w:t xml:space="preserve">2017 г. Протокол № </w:t>
      </w:r>
      <w:r>
        <w:rPr>
          <w:sz w:val="28"/>
          <w:szCs w:val="28"/>
        </w:rPr>
        <w:t>8</w:t>
      </w:r>
    </w:p>
    <w:p w:rsidR="00563766" w:rsidRPr="00AC1D75" w:rsidRDefault="00563766" w:rsidP="00563766">
      <w:r w:rsidRPr="00AE22CB">
        <w:rPr>
          <w:sz w:val="28"/>
          <w:szCs w:val="28"/>
        </w:rPr>
        <w:t>Председатель НМСС (Н)</w:t>
      </w:r>
      <w:r w:rsidRPr="00AE22CB">
        <w:rPr>
          <w:sz w:val="28"/>
          <w:szCs w:val="28"/>
        </w:rPr>
        <w:tab/>
      </w:r>
      <w:r w:rsidRPr="00AE22CB">
        <w:rPr>
          <w:sz w:val="28"/>
          <w:szCs w:val="28"/>
        </w:rPr>
        <w:tab/>
      </w:r>
      <w:r w:rsidRPr="00B131D3">
        <w:rPr>
          <w:sz w:val="28"/>
          <w:szCs w:val="28"/>
        </w:rPr>
        <w:t>_______________</w:t>
      </w:r>
      <w:r w:rsidRPr="00AE22CB">
        <w:rPr>
          <w:sz w:val="28"/>
          <w:szCs w:val="28"/>
        </w:rPr>
        <w:t xml:space="preserve">     А.А. Григорьев</w:t>
      </w: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Default="00563766" w:rsidP="00563766">
      <w:pPr>
        <w:ind w:right="-5"/>
        <w:jc w:val="both"/>
        <w:rPr>
          <w:sz w:val="28"/>
          <w:szCs w:val="28"/>
        </w:rPr>
      </w:pPr>
      <w:r w:rsidRPr="00AC1D75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Рабочая программа дисциплины обсуждена на заседании кафедры отечественной истории</w:t>
      </w:r>
    </w:p>
    <w:p w:rsidR="00563766" w:rsidRDefault="00563766" w:rsidP="00563766">
      <w:pPr>
        <w:ind w:right="-5"/>
        <w:jc w:val="both"/>
        <w:rPr>
          <w:sz w:val="28"/>
          <w:szCs w:val="28"/>
        </w:rPr>
      </w:pPr>
    </w:p>
    <w:p w:rsidR="00563766" w:rsidRDefault="00563766" w:rsidP="00563766">
      <w:pPr>
        <w:rPr>
          <w:sz w:val="28"/>
          <w:szCs w:val="28"/>
        </w:rPr>
      </w:pPr>
      <w:r w:rsidRPr="00B131D3">
        <w:rPr>
          <w:sz w:val="28"/>
          <w:szCs w:val="28"/>
        </w:rPr>
        <w:t>Протокол № 6 от «14» мая 2018 г</w:t>
      </w:r>
      <w:r w:rsidRPr="00AE22CB">
        <w:rPr>
          <w:sz w:val="28"/>
          <w:szCs w:val="28"/>
        </w:rPr>
        <w:t xml:space="preserve">. </w:t>
      </w:r>
    </w:p>
    <w:p w:rsidR="00563766" w:rsidRPr="00AE22CB" w:rsidRDefault="00563766" w:rsidP="005637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2894965</wp:posOffset>
            </wp:positionH>
            <wp:positionV relativeFrom="margin">
              <wp:posOffset>1003935</wp:posOffset>
            </wp:positionV>
            <wp:extent cx="1000125" cy="390525"/>
            <wp:effectExtent l="19050" t="0" r="9525" b="0"/>
            <wp:wrapNone/>
            <wp:docPr id="19" name="Рисунок 6" descr="Ценю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Ценюг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766" w:rsidRPr="00AE22CB" w:rsidRDefault="00563766" w:rsidP="00563766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AE22CB">
        <w:rPr>
          <w:sz w:val="28"/>
          <w:szCs w:val="28"/>
        </w:rPr>
        <w:t xml:space="preserve"> кафедрой                      _______________              И.Н. Ценюга</w:t>
      </w:r>
    </w:p>
    <w:p w:rsidR="00563766" w:rsidRDefault="00563766" w:rsidP="00563766">
      <w:pPr>
        <w:ind w:right="-5" w:firstLine="709"/>
        <w:rPr>
          <w:sz w:val="28"/>
          <w:szCs w:val="28"/>
        </w:rPr>
      </w:pPr>
    </w:p>
    <w:p w:rsidR="00563766" w:rsidRPr="00AC1D75" w:rsidRDefault="00563766" w:rsidP="00563766">
      <w:pPr>
        <w:ind w:right="-5" w:firstLine="709"/>
        <w:rPr>
          <w:sz w:val="28"/>
          <w:szCs w:val="28"/>
        </w:rPr>
      </w:pPr>
    </w:p>
    <w:p w:rsidR="00563766" w:rsidRPr="00AE22CB" w:rsidRDefault="00563766" w:rsidP="00563766">
      <w:pPr>
        <w:jc w:val="both"/>
        <w:rPr>
          <w:sz w:val="28"/>
          <w:szCs w:val="28"/>
        </w:rPr>
      </w:pPr>
      <w:r w:rsidRPr="00AE22CB">
        <w:rPr>
          <w:sz w:val="28"/>
          <w:szCs w:val="28"/>
        </w:rPr>
        <w:t xml:space="preserve">Одобрено </w:t>
      </w:r>
      <w:r>
        <w:rPr>
          <w:sz w:val="28"/>
          <w:szCs w:val="28"/>
        </w:rPr>
        <w:t xml:space="preserve">научно-методическим советом специальности (направления подготовки) </w:t>
      </w:r>
      <w:r w:rsidRPr="00AE22CB">
        <w:rPr>
          <w:sz w:val="28"/>
          <w:szCs w:val="28"/>
        </w:rPr>
        <w:t>исторического факультета</w:t>
      </w:r>
    </w:p>
    <w:p w:rsidR="00563766" w:rsidRDefault="00563766" w:rsidP="00563766">
      <w:pPr>
        <w:rPr>
          <w:color w:val="FF0000"/>
          <w:sz w:val="28"/>
          <w:szCs w:val="28"/>
        </w:rPr>
      </w:pPr>
    </w:p>
    <w:p w:rsidR="00563766" w:rsidRPr="00D652C4" w:rsidRDefault="00563766" w:rsidP="00563766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2894965</wp:posOffset>
            </wp:positionH>
            <wp:positionV relativeFrom="paragraph">
              <wp:posOffset>121285</wp:posOffset>
            </wp:positionV>
            <wp:extent cx="1123950" cy="419100"/>
            <wp:effectExtent l="19050" t="0" r="0" b="0"/>
            <wp:wrapNone/>
            <wp:docPr id="18" name="Рисунок 3" descr="Подпись 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 Г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52C4">
        <w:rPr>
          <w:sz w:val="28"/>
          <w:szCs w:val="28"/>
        </w:rPr>
        <w:t>Протокол № 9</w:t>
      </w:r>
      <w:r>
        <w:rPr>
          <w:sz w:val="28"/>
          <w:szCs w:val="28"/>
        </w:rPr>
        <w:t xml:space="preserve"> от</w:t>
      </w:r>
      <w:r w:rsidRPr="00D652C4">
        <w:rPr>
          <w:sz w:val="28"/>
          <w:szCs w:val="28"/>
        </w:rPr>
        <w:t xml:space="preserve"> «25» июнь 2018 г. </w:t>
      </w:r>
    </w:p>
    <w:p w:rsidR="00563766" w:rsidRPr="00AE22CB" w:rsidRDefault="00563766" w:rsidP="00563766">
      <w:r w:rsidRPr="00AE22CB">
        <w:rPr>
          <w:sz w:val="28"/>
          <w:szCs w:val="28"/>
        </w:rPr>
        <w:t>Председатель НМСС (Н)</w:t>
      </w:r>
      <w:r w:rsidRPr="00AE22CB">
        <w:rPr>
          <w:sz w:val="28"/>
          <w:szCs w:val="28"/>
        </w:rPr>
        <w:tab/>
      </w:r>
      <w:r w:rsidRPr="00AE22CB">
        <w:rPr>
          <w:sz w:val="28"/>
          <w:szCs w:val="28"/>
        </w:rPr>
        <w:tab/>
        <w:t>________________          А.А. Григорьев</w:t>
      </w: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D8393A" w:rsidRDefault="00563766" w:rsidP="00563766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8393A">
        <w:rPr>
          <w:sz w:val="28"/>
          <w:szCs w:val="28"/>
        </w:rPr>
        <w:lastRenderedPageBreak/>
        <w:t xml:space="preserve">Рабочая программа дисциплины обсуждена на заседании кафедры </w:t>
      </w:r>
      <w:r>
        <w:rPr>
          <w:sz w:val="28"/>
          <w:szCs w:val="28"/>
        </w:rPr>
        <w:t>отечественной истории</w:t>
      </w:r>
    </w:p>
    <w:p w:rsidR="00563766" w:rsidRPr="00D8393A" w:rsidRDefault="00563766" w:rsidP="00563766">
      <w:pPr>
        <w:autoSpaceDE w:val="0"/>
        <w:jc w:val="both"/>
      </w:pPr>
    </w:p>
    <w:p w:rsidR="00563766" w:rsidRPr="00D8393A" w:rsidRDefault="00563766" w:rsidP="00563766">
      <w:pPr>
        <w:autoSpaceDE w:val="0"/>
        <w:jc w:val="both"/>
        <w:rPr>
          <w:sz w:val="28"/>
          <w:szCs w:val="28"/>
        </w:rPr>
      </w:pPr>
      <w:r w:rsidRPr="00D8393A">
        <w:rPr>
          <w:sz w:val="28"/>
          <w:szCs w:val="28"/>
        </w:rPr>
        <w:t xml:space="preserve">протокол № 9 «15» мая 2019 года </w:t>
      </w:r>
    </w:p>
    <w:p w:rsidR="00563766" w:rsidRPr="00D8393A" w:rsidRDefault="00563766" w:rsidP="00563766">
      <w:pPr>
        <w:autoSpaceDE w:val="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2473325</wp:posOffset>
            </wp:positionH>
            <wp:positionV relativeFrom="paragraph">
              <wp:posOffset>-3810</wp:posOffset>
            </wp:positionV>
            <wp:extent cx="1000125" cy="390525"/>
            <wp:effectExtent l="19050" t="0" r="9525" b="0"/>
            <wp:wrapNone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393A">
        <w:rPr>
          <w:sz w:val="28"/>
          <w:szCs w:val="28"/>
        </w:rPr>
        <w:t>Заведующий кафедрой                                            И.Н. Ценюга</w:t>
      </w:r>
    </w:p>
    <w:p w:rsidR="00563766" w:rsidRPr="00D8393A" w:rsidRDefault="00563766" w:rsidP="00563766">
      <w:pPr>
        <w:ind w:firstLine="709"/>
      </w:pPr>
    </w:p>
    <w:p w:rsidR="00563766" w:rsidRDefault="00563766" w:rsidP="00563766">
      <w:pPr>
        <w:jc w:val="both"/>
      </w:pPr>
    </w:p>
    <w:p w:rsidR="00563766" w:rsidRPr="00632D51" w:rsidRDefault="00563766" w:rsidP="00563766">
      <w:pPr>
        <w:jc w:val="both"/>
        <w:rPr>
          <w:sz w:val="28"/>
          <w:szCs w:val="28"/>
        </w:rPr>
      </w:pPr>
      <w:r w:rsidRPr="00632D51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563766" w:rsidRDefault="00563766" w:rsidP="00563766">
      <w:pPr>
        <w:suppressAutoHyphens w:val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137795</wp:posOffset>
            </wp:positionV>
            <wp:extent cx="728980" cy="806450"/>
            <wp:effectExtent l="19050" t="0" r="0" b="0"/>
            <wp:wrapNone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766" w:rsidRPr="00632D51" w:rsidRDefault="00563766" w:rsidP="00563766">
      <w:pPr>
        <w:suppressAutoHyphens w:val="0"/>
        <w:jc w:val="both"/>
        <w:rPr>
          <w:sz w:val="28"/>
          <w:szCs w:val="28"/>
        </w:rPr>
      </w:pPr>
      <w:r w:rsidRPr="00632D51">
        <w:rPr>
          <w:sz w:val="28"/>
          <w:szCs w:val="28"/>
        </w:rPr>
        <w:t xml:space="preserve">Протокол № 8 от «28» мая 2019г. </w:t>
      </w:r>
    </w:p>
    <w:p w:rsidR="00563766" w:rsidRPr="00632D51" w:rsidRDefault="00563766" w:rsidP="00563766">
      <w:pPr>
        <w:suppressAutoHyphens w:val="0"/>
        <w:rPr>
          <w:sz w:val="28"/>
          <w:szCs w:val="28"/>
        </w:rPr>
      </w:pPr>
      <w:r w:rsidRPr="00632D51">
        <w:rPr>
          <w:sz w:val="28"/>
          <w:szCs w:val="28"/>
        </w:rPr>
        <w:t>Председатель НМСС (Н)</w:t>
      </w:r>
      <w:r w:rsidRPr="00632D51">
        <w:rPr>
          <w:sz w:val="28"/>
          <w:szCs w:val="28"/>
        </w:rPr>
        <w:tab/>
      </w:r>
      <w:r w:rsidRPr="00632D51">
        <w:rPr>
          <w:sz w:val="28"/>
          <w:szCs w:val="28"/>
        </w:rPr>
        <w:tab/>
        <w:t>________________          Д.В. Григорьев</w:t>
      </w:r>
    </w:p>
    <w:p w:rsidR="00563766" w:rsidRPr="00632D51" w:rsidRDefault="00563766" w:rsidP="00563766">
      <w:pPr>
        <w:jc w:val="both"/>
        <w:rPr>
          <w:sz w:val="28"/>
          <w:szCs w:val="28"/>
        </w:rPr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right="-5" w:firstLine="709"/>
        <w:jc w:val="both"/>
        <w:rPr>
          <w:sz w:val="28"/>
          <w:szCs w:val="28"/>
        </w:rPr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pStyle w:val="afa"/>
        <w:tabs>
          <w:tab w:val="left" w:pos="1276"/>
        </w:tabs>
        <w:spacing w:line="240" w:lineRule="auto"/>
        <w:ind w:left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AC1D75">
        <w:rPr>
          <w:b/>
          <w:sz w:val="28"/>
          <w:szCs w:val="28"/>
        </w:rPr>
        <w:lastRenderedPageBreak/>
        <w:t>1. ПОЯСНИТЕЛЬНАЯ ЗАПИСКА</w:t>
      </w:r>
    </w:p>
    <w:p w:rsidR="00563766" w:rsidRPr="00614132" w:rsidRDefault="00563766" w:rsidP="00563766">
      <w:pPr>
        <w:tabs>
          <w:tab w:val="left" w:pos="1276"/>
        </w:tabs>
        <w:ind w:left="709"/>
        <w:jc w:val="both"/>
        <w:rPr>
          <w:b/>
          <w:bCs/>
          <w:sz w:val="16"/>
          <w:szCs w:val="16"/>
        </w:rPr>
      </w:pPr>
    </w:p>
    <w:p w:rsidR="00563766" w:rsidRPr="00AC1D75" w:rsidRDefault="00563766" w:rsidP="00563766">
      <w:pPr>
        <w:tabs>
          <w:tab w:val="left" w:pos="1276"/>
        </w:tabs>
        <w:ind w:left="709"/>
        <w:jc w:val="both"/>
        <w:rPr>
          <w:b/>
          <w:bCs/>
        </w:rPr>
      </w:pPr>
      <w:r w:rsidRPr="00AC1D75">
        <w:rPr>
          <w:b/>
          <w:bCs/>
        </w:rPr>
        <w:t>1.1 Место дисциплины в структуре образовательной программы</w:t>
      </w:r>
      <w:r w:rsidRPr="00AC1D75">
        <w:t xml:space="preserve"> </w:t>
      </w:r>
    </w:p>
    <w:p w:rsidR="00563766" w:rsidRPr="00AC1D75" w:rsidRDefault="00563766" w:rsidP="00563766">
      <w:pPr>
        <w:pStyle w:val="Standard"/>
        <w:ind w:firstLine="709"/>
        <w:jc w:val="both"/>
        <w:rPr>
          <w:lang w:eastAsia="ar-SA"/>
        </w:rPr>
      </w:pPr>
      <w:r w:rsidRPr="00AC1D75">
        <w:t xml:space="preserve">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</w:t>
      </w:r>
      <w:r>
        <w:t xml:space="preserve">44.03.01 Педагогическое образование </w:t>
      </w:r>
      <w:r w:rsidRPr="00AC1D75">
        <w:t xml:space="preserve">(уровень </w:t>
      </w:r>
      <w:proofErr w:type="spellStart"/>
      <w:r w:rsidRPr="00AC1D75">
        <w:t>бакалавриата</w:t>
      </w:r>
      <w:proofErr w:type="spellEnd"/>
      <w:r w:rsidRPr="00AC1D75">
        <w:t>), утвержденным приказом Министерством образования и науки Российской федерации</w:t>
      </w:r>
      <w:r w:rsidRPr="00875325">
        <w:t xml:space="preserve"> </w:t>
      </w:r>
      <w:r w:rsidRPr="00AC1D75">
        <w:t>от</w:t>
      </w:r>
      <w:r>
        <w:rPr>
          <w:color w:val="008000"/>
        </w:rPr>
        <w:t xml:space="preserve"> </w:t>
      </w:r>
      <w:r>
        <w:t>4 декабря 2015 г. N 1426;</w:t>
      </w:r>
      <w:r w:rsidRPr="00AC1D75">
        <w:t xml:space="preserve"> </w:t>
      </w:r>
      <w:r w:rsidRPr="00AC1D75">
        <w:rPr>
          <w:shd w:val="clear" w:color="auto" w:fill="FFFFFF"/>
        </w:rPr>
        <w:t>Федеральным законом «Об образовании в РФ» от 29.12.2012 №</w:t>
      </w:r>
      <w:r w:rsidRPr="00AC1D75">
        <w:t> </w:t>
      </w:r>
      <w:r w:rsidRPr="00AC1D75">
        <w:rPr>
          <w:shd w:val="clear" w:color="auto" w:fill="FFFFFF"/>
        </w:rPr>
        <w:t xml:space="preserve">273-ФЗ; </w:t>
      </w:r>
      <w:proofErr w:type="gramStart"/>
      <w:r w:rsidRPr="00AC1D75"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2013 г. № 544н. (зарегистрировано в Минюсте России 6.12.2013г. № 30550); нормативно-правовыми документами, регламентирующими образовательный процесс в КГПУ им. В.П. Астафьева  по направленности (профилю) образовательной программы </w:t>
      </w:r>
      <w:r>
        <w:t>История очной</w:t>
      </w:r>
      <w:r w:rsidRPr="00AC1D75">
        <w:t xml:space="preserve"> формы обучения на </w:t>
      </w:r>
      <w:r>
        <w:t xml:space="preserve">историческом </w:t>
      </w:r>
      <w:r w:rsidRPr="00AC1D75">
        <w:t xml:space="preserve">факультете КГПУ им. В.П. Астафьева </w:t>
      </w:r>
      <w:r w:rsidRPr="00AC1D75">
        <w:rPr>
          <w:lang w:eastAsia="ar-SA"/>
        </w:rPr>
        <w:t>с присвоением квалификации  бакалавр.</w:t>
      </w:r>
      <w:proofErr w:type="gramEnd"/>
    </w:p>
    <w:p w:rsidR="00563766" w:rsidRPr="00F0004E" w:rsidRDefault="00563766" w:rsidP="00563766">
      <w:pPr>
        <w:pStyle w:val="Standard"/>
        <w:ind w:firstLine="709"/>
        <w:jc w:val="both"/>
        <w:rPr>
          <w:b/>
          <w:bCs/>
        </w:rPr>
      </w:pPr>
      <w:r>
        <w:t>Дисциплина относится к в</w:t>
      </w:r>
      <w:r>
        <w:rPr>
          <w:bCs/>
        </w:rPr>
        <w:t xml:space="preserve">ариативной части </w:t>
      </w:r>
      <w:r w:rsidRPr="00F0004E">
        <w:t>учебного плана образовательной программы</w:t>
      </w:r>
      <w:r w:rsidRPr="00AC1D75">
        <w:t xml:space="preserve">. </w:t>
      </w:r>
    </w:p>
    <w:p w:rsidR="00563766" w:rsidRPr="00E57C7A" w:rsidRDefault="00563766" w:rsidP="00563766">
      <w:pPr>
        <w:ind w:left="709"/>
        <w:jc w:val="both"/>
        <w:rPr>
          <w:b/>
          <w:bCs/>
          <w:sz w:val="16"/>
          <w:szCs w:val="16"/>
        </w:rPr>
      </w:pPr>
    </w:p>
    <w:p w:rsidR="00563766" w:rsidRPr="00AC1D75" w:rsidRDefault="00563766" w:rsidP="00563766">
      <w:pPr>
        <w:ind w:left="709"/>
        <w:jc w:val="both"/>
        <w:rPr>
          <w:b/>
          <w:bCs/>
        </w:rPr>
      </w:pPr>
      <w:r w:rsidRPr="00AC1D75">
        <w:rPr>
          <w:b/>
          <w:bCs/>
        </w:rPr>
        <w:t>1.2 Общая трудоемкость дисциплины - в З.Е., часах и</w:t>
      </w:r>
      <w:r w:rsidRPr="00AC1D75">
        <w:t xml:space="preserve"> </w:t>
      </w:r>
      <w:r w:rsidRPr="00AC1D75">
        <w:rPr>
          <w:b/>
          <w:bCs/>
        </w:rPr>
        <w:t>неделях</w:t>
      </w:r>
    </w:p>
    <w:p w:rsidR="00563766" w:rsidRPr="00AC1D75" w:rsidRDefault="00563766" w:rsidP="00563766">
      <w:pPr>
        <w:pStyle w:val="afb"/>
        <w:spacing w:before="0" w:beforeAutospacing="0" w:after="0" w:afterAutospacing="0"/>
        <w:ind w:firstLine="720"/>
        <w:jc w:val="both"/>
      </w:pPr>
      <w:r w:rsidRPr="00AC1D75">
        <w:t xml:space="preserve">Общая трудоемкость дисциплины составляет </w:t>
      </w:r>
      <w:r>
        <w:t>3</w:t>
      </w:r>
      <w:r w:rsidRPr="00AC1D75">
        <w:t xml:space="preserve"> зачетны</w:t>
      </w:r>
      <w:r>
        <w:t>е</w:t>
      </w:r>
      <w:r w:rsidRPr="00AC1D75">
        <w:t xml:space="preserve"> единицы, </w:t>
      </w:r>
      <w:r>
        <w:t>108</w:t>
      </w:r>
      <w:r w:rsidRPr="00AC1D75">
        <w:t> </w:t>
      </w:r>
      <w:proofErr w:type="gramStart"/>
      <w:r w:rsidRPr="00AC1D75">
        <w:t>час</w:t>
      </w:r>
      <w:r>
        <w:t>ов</w:t>
      </w:r>
      <w:proofErr w:type="gramEnd"/>
      <w:r w:rsidRPr="00AC1D75">
        <w:t xml:space="preserve"> в том числе </w:t>
      </w:r>
      <w:r>
        <w:t>12</w:t>
      </w:r>
      <w:r w:rsidRPr="00AC1D75">
        <w:t xml:space="preserve"> часов - контактная работа с преподавателем, </w:t>
      </w:r>
      <w:r>
        <w:t>92</w:t>
      </w:r>
      <w:r w:rsidRPr="00AC1D75">
        <w:t xml:space="preserve"> час</w:t>
      </w:r>
      <w:r>
        <w:t>а</w:t>
      </w:r>
      <w:r w:rsidRPr="00AC1D75">
        <w:t xml:space="preserve"> - самостоятельная работа. </w:t>
      </w:r>
      <w:r w:rsidRPr="00563766">
        <w:rPr>
          <w:rStyle w:val="53"/>
          <w:b w:val="0"/>
          <w:i w:val="0"/>
          <w:sz w:val="24"/>
          <w:szCs w:val="24"/>
        </w:rPr>
        <w:t xml:space="preserve">Дисциплина, согласно графику учебного процесса, реализуется на </w:t>
      </w:r>
      <w:r>
        <w:rPr>
          <w:rStyle w:val="53"/>
          <w:b w:val="0"/>
          <w:i w:val="0"/>
          <w:sz w:val="24"/>
          <w:szCs w:val="24"/>
        </w:rPr>
        <w:t>3</w:t>
      </w:r>
      <w:r w:rsidRPr="00563766">
        <w:rPr>
          <w:rStyle w:val="53"/>
          <w:b w:val="0"/>
          <w:i w:val="0"/>
          <w:sz w:val="24"/>
          <w:szCs w:val="24"/>
        </w:rPr>
        <w:t xml:space="preserve"> курсе  в </w:t>
      </w:r>
      <w:r>
        <w:rPr>
          <w:rStyle w:val="53"/>
          <w:b w:val="0"/>
          <w:i w:val="0"/>
          <w:sz w:val="24"/>
          <w:szCs w:val="24"/>
        </w:rPr>
        <w:t>6</w:t>
      </w:r>
      <w:r w:rsidRPr="00563766">
        <w:rPr>
          <w:rStyle w:val="53"/>
          <w:b w:val="0"/>
          <w:i w:val="0"/>
          <w:sz w:val="24"/>
          <w:szCs w:val="24"/>
        </w:rPr>
        <w:t xml:space="preserve"> </w:t>
      </w:r>
      <w:r w:rsidRPr="00563766">
        <w:t>семестре. Формы контроля – зачет</w:t>
      </w:r>
      <w:r w:rsidRPr="00AC1D75">
        <w:t>.</w:t>
      </w:r>
    </w:p>
    <w:p w:rsidR="00563766" w:rsidRPr="00E57C7A" w:rsidRDefault="00563766" w:rsidP="00563766">
      <w:pPr>
        <w:ind w:firstLine="709"/>
        <w:jc w:val="both"/>
        <w:rPr>
          <w:b/>
          <w:sz w:val="16"/>
          <w:szCs w:val="16"/>
        </w:rPr>
      </w:pPr>
    </w:p>
    <w:p w:rsidR="00563766" w:rsidRPr="008D1D17" w:rsidRDefault="00563766" w:rsidP="00563766">
      <w:pPr>
        <w:ind w:firstLine="709"/>
        <w:jc w:val="both"/>
      </w:pPr>
      <w:r w:rsidRPr="008D1D17">
        <w:rPr>
          <w:b/>
        </w:rPr>
        <w:t>1.3 Цель и задачи дисциплины «</w:t>
      </w:r>
      <w:r>
        <w:rPr>
          <w:b/>
        </w:rPr>
        <w:t>Военное искусство и внешняя политика России в новое время</w:t>
      </w:r>
      <w:r w:rsidRPr="008D1D17">
        <w:rPr>
          <w:b/>
        </w:rPr>
        <w:t>»</w:t>
      </w:r>
      <w:r w:rsidRPr="008D1D17">
        <w:t xml:space="preserve"> </w:t>
      </w:r>
    </w:p>
    <w:p w:rsidR="00563766" w:rsidRPr="008D1D17" w:rsidRDefault="00563766" w:rsidP="00563766">
      <w:pPr>
        <w:jc w:val="both"/>
        <w:rPr>
          <w:u w:val="single"/>
        </w:rPr>
      </w:pPr>
      <w:proofErr w:type="gramStart"/>
      <w:r w:rsidRPr="008D1D17">
        <w:t xml:space="preserve">Целью освоения дисциплины является формирование у будущего бакалавра необходимого уровня знаний по предмету </w:t>
      </w:r>
      <w:r>
        <w:t>Войны России в 19 в.</w:t>
      </w:r>
      <w:r w:rsidRPr="008D1D17">
        <w:t xml:space="preserve">, а также навыков и умений по использованию знаний в практической деятельности. </w:t>
      </w:r>
      <w:proofErr w:type="gramEnd"/>
    </w:p>
    <w:p w:rsidR="00563766" w:rsidRPr="008D1D17" w:rsidRDefault="00563766" w:rsidP="00563766">
      <w:pPr>
        <w:autoSpaceDE w:val="0"/>
        <w:ind w:firstLine="709"/>
        <w:rPr>
          <w:b/>
        </w:rPr>
      </w:pPr>
      <w:r w:rsidRPr="008D1D17">
        <w:rPr>
          <w:b/>
        </w:rPr>
        <w:t>Задачи:</w:t>
      </w:r>
    </w:p>
    <w:p w:rsidR="00563766" w:rsidRPr="008D1D17" w:rsidRDefault="00563766" w:rsidP="00BC0EE4">
      <w:pPr>
        <w:pStyle w:val="Default"/>
        <w:numPr>
          <w:ilvl w:val="0"/>
          <w:numId w:val="7"/>
        </w:numPr>
        <w:jc w:val="both"/>
        <w:rPr>
          <w:rFonts w:eastAsia="Times New Roman"/>
          <w:lang w:eastAsia="ru-RU"/>
        </w:rPr>
      </w:pPr>
      <w:r w:rsidRPr="008D1D17">
        <w:rPr>
          <w:rFonts w:eastAsia="Times New Roman"/>
          <w:lang w:eastAsia="ru-RU"/>
        </w:rPr>
        <w:t>Создать условия для  осознания студентами  социальной значимости своей будущей профессии, развитию мотивации к осуществлению профессиональной деятельности;</w:t>
      </w:r>
    </w:p>
    <w:p w:rsidR="00563766" w:rsidRPr="008D1D17" w:rsidRDefault="00563766" w:rsidP="00BC0EE4">
      <w:pPr>
        <w:pStyle w:val="Default"/>
        <w:numPr>
          <w:ilvl w:val="0"/>
          <w:numId w:val="7"/>
        </w:numPr>
        <w:jc w:val="both"/>
        <w:rPr>
          <w:rFonts w:eastAsia="Times New Roman"/>
          <w:lang w:eastAsia="ru-RU"/>
        </w:rPr>
      </w:pPr>
      <w:r w:rsidRPr="008D1D17">
        <w:rPr>
          <w:rFonts w:eastAsia="Times New Roman"/>
          <w:lang w:eastAsia="ru-RU"/>
        </w:rPr>
        <w:t>Создать условия для овладения студентами навыками разработки и реализации  современных технологий обучения с учетом особенностей образовательного процесса, задач воспитания и развития личности</w:t>
      </w:r>
    </w:p>
    <w:p w:rsidR="00563766" w:rsidRPr="00614132" w:rsidRDefault="00563766" w:rsidP="00563766">
      <w:pPr>
        <w:tabs>
          <w:tab w:val="left" w:pos="1276"/>
        </w:tabs>
        <w:ind w:left="709"/>
        <w:rPr>
          <w:b/>
          <w:sz w:val="16"/>
          <w:szCs w:val="16"/>
        </w:rPr>
      </w:pPr>
    </w:p>
    <w:p w:rsidR="00563766" w:rsidRPr="00AC1D75" w:rsidRDefault="00563766" w:rsidP="00563766">
      <w:pPr>
        <w:tabs>
          <w:tab w:val="left" w:pos="1276"/>
        </w:tabs>
        <w:ind w:left="709"/>
        <w:rPr>
          <w:b/>
        </w:rPr>
      </w:pPr>
      <w:r w:rsidRPr="00AC1D75">
        <w:rPr>
          <w:b/>
        </w:rPr>
        <w:t>1.4 Основные разделы содержания</w:t>
      </w:r>
    </w:p>
    <w:p w:rsidR="00563766" w:rsidRPr="00937ABC" w:rsidRDefault="00563766" w:rsidP="00563766">
      <w:r w:rsidRPr="00937ABC">
        <w:rPr>
          <w:b/>
        </w:rPr>
        <w:t xml:space="preserve">Раздел 1. </w:t>
      </w:r>
      <w:r w:rsidRPr="00937ABC">
        <w:t xml:space="preserve">Военное искусство и внешняя политика России </w:t>
      </w:r>
      <w:r>
        <w:t>в</w:t>
      </w:r>
      <w:r w:rsidRPr="00937ABC">
        <w:t xml:space="preserve"> 1 половине </w:t>
      </w:r>
      <w:r w:rsidRPr="00937ABC">
        <w:rPr>
          <w:lang w:val="en-US"/>
        </w:rPr>
        <w:t>XIX</w:t>
      </w:r>
      <w:r w:rsidRPr="00937ABC">
        <w:t xml:space="preserve"> вв.</w:t>
      </w:r>
    </w:p>
    <w:p w:rsidR="00563766" w:rsidRPr="00937ABC" w:rsidRDefault="00563766" w:rsidP="00563766">
      <w:r w:rsidRPr="00937ABC">
        <w:rPr>
          <w:b/>
        </w:rPr>
        <w:t xml:space="preserve">Раздел 2. </w:t>
      </w:r>
      <w:r w:rsidRPr="00937ABC">
        <w:t>Военное искусство и внешняя политика России во 2 половине X</w:t>
      </w:r>
      <w:r w:rsidRPr="00937ABC">
        <w:rPr>
          <w:lang w:val="en-US"/>
        </w:rPr>
        <w:t>IX</w:t>
      </w:r>
      <w:proofErr w:type="gramStart"/>
      <w:r w:rsidRPr="00937ABC">
        <w:t>в</w:t>
      </w:r>
      <w:proofErr w:type="gramEnd"/>
      <w:r w:rsidRPr="00937ABC">
        <w:t xml:space="preserve">. </w:t>
      </w:r>
    </w:p>
    <w:p w:rsidR="00563766" w:rsidRPr="00E57C7A" w:rsidRDefault="00563766" w:rsidP="00563766">
      <w:pPr>
        <w:ind w:left="709"/>
        <w:rPr>
          <w:b/>
          <w:sz w:val="16"/>
          <w:szCs w:val="16"/>
        </w:rPr>
      </w:pPr>
    </w:p>
    <w:p w:rsidR="00563766" w:rsidRPr="00AC1D75" w:rsidRDefault="00563766" w:rsidP="00563766">
      <w:pPr>
        <w:ind w:left="709"/>
        <w:rPr>
          <w:b/>
        </w:rPr>
      </w:pPr>
      <w:r w:rsidRPr="00AC1D75">
        <w:rPr>
          <w:b/>
        </w:rPr>
        <w:t>1.5 Планируемые результаты обучения</w:t>
      </w:r>
    </w:p>
    <w:p w:rsidR="00563766" w:rsidRDefault="00563766" w:rsidP="00563766">
      <w:pPr>
        <w:pStyle w:val="afa"/>
        <w:shd w:val="clear" w:color="auto" w:fill="FFFFFF"/>
        <w:suppressAutoHyphens w:val="0"/>
        <w:spacing w:line="240" w:lineRule="auto"/>
        <w:ind w:firstLine="709"/>
        <w:jc w:val="both"/>
      </w:pPr>
      <w:r w:rsidRPr="00AC1D75">
        <w:t xml:space="preserve">Процесс изучения дисциплины направлен на формирование следующих </w:t>
      </w:r>
      <w:r w:rsidRPr="00C173BF">
        <w:t>компетенций:</w:t>
      </w:r>
    </w:p>
    <w:p w:rsidR="00563766" w:rsidRDefault="00563766" w:rsidP="00563766">
      <w:pPr>
        <w:pStyle w:val="afa"/>
        <w:shd w:val="clear" w:color="auto" w:fill="FFFFFF"/>
        <w:suppressAutoHyphens w:val="0"/>
        <w:spacing w:line="240" w:lineRule="auto"/>
        <w:ind w:firstLine="709"/>
        <w:jc w:val="both"/>
      </w:pPr>
      <w:r>
        <w:t xml:space="preserve">ОК-1 </w:t>
      </w:r>
      <w:r w:rsidRPr="00563766">
        <w:t xml:space="preserve">способностью использовать основы философских и </w:t>
      </w:r>
      <w:proofErr w:type="spellStart"/>
      <w:r w:rsidRPr="00563766">
        <w:t>социогуманитарных</w:t>
      </w:r>
      <w:proofErr w:type="spellEnd"/>
      <w:r w:rsidRPr="00563766">
        <w:t xml:space="preserve"> знаний для формирования научного мировоззрения</w:t>
      </w:r>
    </w:p>
    <w:p w:rsidR="00563766" w:rsidRDefault="00563766" w:rsidP="00563766">
      <w:pPr>
        <w:pStyle w:val="afa"/>
        <w:shd w:val="clear" w:color="auto" w:fill="FFFFFF"/>
        <w:suppressAutoHyphens w:val="0"/>
        <w:spacing w:line="240" w:lineRule="auto"/>
        <w:ind w:firstLine="709"/>
        <w:jc w:val="both"/>
      </w:pPr>
      <w:r w:rsidRPr="00605CCA">
        <w:t>ОК-</w:t>
      </w:r>
      <w:r>
        <w:t>2</w:t>
      </w:r>
      <w:r w:rsidRPr="00605CCA">
        <w:t xml:space="preserve"> - </w:t>
      </w:r>
      <w:r w:rsidRPr="00C12D00">
        <w:t>способностью анализировать основные этапы и закономерности исторического развития для формирования па</w:t>
      </w:r>
      <w:r>
        <w:t>триотизма и гражданской позиции</w:t>
      </w:r>
      <w:r w:rsidRPr="00C12D00">
        <w:t>;</w:t>
      </w:r>
    </w:p>
    <w:p w:rsidR="00563766" w:rsidRDefault="00563766" w:rsidP="00563766">
      <w:pPr>
        <w:ind w:firstLine="720"/>
        <w:jc w:val="both"/>
      </w:pPr>
      <w:r>
        <w:t xml:space="preserve">ПК-3 - </w:t>
      </w:r>
      <w:r w:rsidRPr="00C97F53">
        <w:t xml:space="preserve">способностью решать задачи воспитания и духовно-нравственного развития, </w:t>
      </w:r>
      <w:proofErr w:type="gramStart"/>
      <w:r w:rsidRPr="00C97F53">
        <w:t>обучающихся</w:t>
      </w:r>
      <w:proofErr w:type="gramEnd"/>
      <w:r w:rsidRPr="00C97F53">
        <w:t xml:space="preserve"> в учебной и </w:t>
      </w:r>
      <w:proofErr w:type="spellStart"/>
      <w:r w:rsidRPr="00C97F53">
        <w:t>внеучебной</w:t>
      </w:r>
      <w:proofErr w:type="spellEnd"/>
      <w:r w:rsidRPr="00C97F53">
        <w:t xml:space="preserve"> деятельности</w:t>
      </w:r>
    </w:p>
    <w:p w:rsidR="00563766" w:rsidRDefault="00563766" w:rsidP="00563766">
      <w:pPr>
        <w:ind w:firstLine="72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5400"/>
        <w:gridCol w:w="1440"/>
      </w:tblGrid>
      <w:tr w:rsidR="00563766" w:rsidRPr="008D1D17" w:rsidTr="00E41804">
        <w:tc>
          <w:tcPr>
            <w:tcW w:w="2628" w:type="dxa"/>
          </w:tcPr>
          <w:p w:rsidR="00563766" w:rsidRPr="008D1D17" w:rsidRDefault="00563766" w:rsidP="00E41804">
            <w:pPr>
              <w:jc w:val="center"/>
              <w:rPr>
                <w:b/>
              </w:rPr>
            </w:pPr>
            <w:r w:rsidRPr="008D1D17">
              <w:rPr>
                <w:b/>
                <w:color w:val="000000"/>
              </w:rPr>
              <w:t>Задачи освоения дисциплины</w:t>
            </w:r>
          </w:p>
        </w:tc>
        <w:tc>
          <w:tcPr>
            <w:tcW w:w="5400" w:type="dxa"/>
          </w:tcPr>
          <w:p w:rsidR="00563766" w:rsidRPr="008D1D17" w:rsidRDefault="00563766" w:rsidP="00E41804">
            <w:pPr>
              <w:jc w:val="center"/>
              <w:rPr>
                <w:b/>
              </w:rPr>
            </w:pPr>
            <w:r w:rsidRPr="008D1D17">
              <w:rPr>
                <w:b/>
                <w:color w:val="000000"/>
              </w:rPr>
              <w:t xml:space="preserve">Планируемые результаты </w:t>
            </w:r>
            <w:proofErr w:type="gramStart"/>
            <w:r w:rsidRPr="008D1D17">
              <w:rPr>
                <w:b/>
                <w:color w:val="000000"/>
              </w:rPr>
              <w:t>обучения по дисциплине</w:t>
            </w:r>
            <w:proofErr w:type="gramEnd"/>
            <w:r w:rsidRPr="008D1D17">
              <w:rPr>
                <w:b/>
                <w:color w:val="000000"/>
              </w:rPr>
              <w:t xml:space="preserve"> (дескрипторы)</w:t>
            </w:r>
          </w:p>
        </w:tc>
        <w:tc>
          <w:tcPr>
            <w:tcW w:w="1440" w:type="dxa"/>
          </w:tcPr>
          <w:p w:rsidR="00563766" w:rsidRPr="008D1D17" w:rsidRDefault="00563766" w:rsidP="00E41804">
            <w:pPr>
              <w:jc w:val="center"/>
              <w:rPr>
                <w:b/>
              </w:rPr>
            </w:pPr>
            <w:r w:rsidRPr="008D1D17">
              <w:rPr>
                <w:b/>
              </w:rPr>
              <w:t xml:space="preserve">Код результата </w:t>
            </w:r>
            <w:r w:rsidRPr="008D1D17">
              <w:rPr>
                <w:b/>
              </w:rPr>
              <w:lastRenderedPageBreak/>
              <w:t>обучения (компетенция)</w:t>
            </w:r>
          </w:p>
        </w:tc>
      </w:tr>
      <w:tr w:rsidR="00563766" w:rsidRPr="008D1D17" w:rsidTr="00E41804">
        <w:tc>
          <w:tcPr>
            <w:tcW w:w="2628" w:type="dxa"/>
            <w:vMerge w:val="restart"/>
            <w:vAlign w:val="center"/>
          </w:tcPr>
          <w:p w:rsidR="00563766" w:rsidRDefault="00563766" w:rsidP="00E41804">
            <w:pPr>
              <w:jc w:val="center"/>
            </w:pPr>
            <w:r>
              <w:lastRenderedPageBreak/>
              <w:t>Обучить</w:t>
            </w:r>
            <w:r w:rsidRPr="005534ED">
              <w:t xml:space="preserve"> студентов теоретическим знаниям о современном уровне развития </w:t>
            </w:r>
            <w:r>
              <w:t>военно-исторической</w:t>
            </w:r>
            <w:r w:rsidRPr="005534ED">
              <w:t xml:space="preserve"> науки;</w:t>
            </w:r>
          </w:p>
        </w:tc>
        <w:tc>
          <w:tcPr>
            <w:tcW w:w="5400" w:type="dxa"/>
          </w:tcPr>
          <w:p w:rsidR="00563766" w:rsidRDefault="00563766" w:rsidP="00E41804">
            <w:pPr>
              <w:jc w:val="both"/>
            </w:pPr>
            <w:r>
              <w:t xml:space="preserve">Знать - </w:t>
            </w:r>
            <w:r w:rsidRPr="009336EA">
              <w:t>теоретические и методологические основы истории как учебной дисциплины</w:t>
            </w:r>
            <w:r>
              <w:t xml:space="preserve"> и науки.</w:t>
            </w:r>
          </w:p>
        </w:tc>
        <w:tc>
          <w:tcPr>
            <w:tcW w:w="1440" w:type="dxa"/>
            <w:vMerge w:val="restart"/>
          </w:tcPr>
          <w:p w:rsidR="00563766" w:rsidRDefault="00563766" w:rsidP="00E41804">
            <w:pPr>
              <w:jc w:val="both"/>
            </w:pPr>
            <w:r>
              <w:t>ОК-1</w:t>
            </w:r>
          </w:p>
          <w:p w:rsidR="00563766" w:rsidRDefault="00563766" w:rsidP="00E41804">
            <w:pPr>
              <w:jc w:val="both"/>
            </w:pPr>
            <w:r>
              <w:t>ОК-2</w:t>
            </w:r>
          </w:p>
          <w:p w:rsidR="00563766" w:rsidRPr="008D1D17" w:rsidRDefault="00563766" w:rsidP="00E41804">
            <w:pPr>
              <w:jc w:val="both"/>
            </w:pPr>
            <w:r>
              <w:t>ПК-3</w:t>
            </w:r>
          </w:p>
        </w:tc>
      </w:tr>
      <w:tr w:rsidR="00563766" w:rsidRPr="008D1D17" w:rsidTr="00E41804">
        <w:tc>
          <w:tcPr>
            <w:tcW w:w="2628" w:type="dxa"/>
            <w:vMerge/>
          </w:tcPr>
          <w:p w:rsidR="00563766" w:rsidRPr="008D1D17" w:rsidRDefault="00563766" w:rsidP="00E41804">
            <w:pPr>
              <w:jc w:val="both"/>
            </w:pPr>
          </w:p>
        </w:tc>
        <w:tc>
          <w:tcPr>
            <w:tcW w:w="5400" w:type="dxa"/>
          </w:tcPr>
          <w:p w:rsidR="00563766" w:rsidRDefault="00563766" w:rsidP="00E41804">
            <w:pPr>
              <w:jc w:val="both"/>
            </w:pPr>
            <w:r>
              <w:t xml:space="preserve">Уметь - </w:t>
            </w:r>
            <w:r w:rsidRPr="007714EF">
              <w:t>использовать знания о современном состоянии</w:t>
            </w:r>
            <w:r>
              <w:t xml:space="preserve"> исторической науки </w:t>
            </w:r>
            <w:proofErr w:type="gramStart"/>
            <w:r>
              <w:t>в</w:t>
            </w:r>
            <w:proofErr w:type="gramEnd"/>
            <w:r>
              <w:t xml:space="preserve"> профессиональной и культурной</w:t>
            </w:r>
          </w:p>
          <w:p w:rsidR="00563766" w:rsidRPr="008D1D17" w:rsidRDefault="00563766" w:rsidP="00E41804">
            <w:pPr>
              <w:jc w:val="both"/>
            </w:pPr>
            <w:r>
              <w:t>деятельности</w:t>
            </w:r>
          </w:p>
        </w:tc>
        <w:tc>
          <w:tcPr>
            <w:tcW w:w="1440" w:type="dxa"/>
            <w:vMerge/>
          </w:tcPr>
          <w:p w:rsidR="00563766" w:rsidRPr="008D1D17" w:rsidRDefault="00563766" w:rsidP="00E41804">
            <w:pPr>
              <w:jc w:val="both"/>
            </w:pPr>
          </w:p>
        </w:tc>
      </w:tr>
      <w:tr w:rsidR="00563766" w:rsidRPr="008D1D17" w:rsidTr="00E41804">
        <w:tc>
          <w:tcPr>
            <w:tcW w:w="2628" w:type="dxa"/>
            <w:vMerge/>
          </w:tcPr>
          <w:p w:rsidR="00563766" w:rsidRPr="008D1D17" w:rsidRDefault="00563766" w:rsidP="00E41804">
            <w:pPr>
              <w:jc w:val="both"/>
            </w:pPr>
          </w:p>
        </w:tc>
        <w:tc>
          <w:tcPr>
            <w:tcW w:w="5400" w:type="dxa"/>
          </w:tcPr>
          <w:p w:rsidR="00563766" w:rsidRPr="008D1D17" w:rsidRDefault="00563766" w:rsidP="00E41804">
            <w:pPr>
              <w:jc w:val="both"/>
            </w:pPr>
            <w:r>
              <w:t xml:space="preserve">Владеть - </w:t>
            </w:r>
            <w:r w:rsidRPr="007714EF">
              <w:t>необходимыми теоретическими знаниями</w:t>
            </w:r>
            <w:r>
              <w:t xml:space="preserve"> для осуществления самостоятельного анализа исторических документов.</w:t>
            </w:r>
          </w:p>
        </w:tc>
        <w:tc>
          <w:tcPr>
            <w:tcW w:w="1440" w:type="dxa"/>
            <w:vMerge/>
          </w:tcPr>
          <w:p w:rsidR="00563766" w:rsidRPr="008D1D17" w:rsidRDefault="00563766" w:rsidP="00E41804">
            <w:pPr>
              <w:jc w:val="both"/>
            </w:pPr>
          </w:p>
        </w:tc>
      </w:tr>
      <w:tr w:rsidR="00563766" w:rsidRPr="008D1D17" w:rsidTr="00E41804">
        <w:tc>
          <w:tcPr>
            <w:tcW w:w="2628" w:type="dxa"/>
            <w:vMerge w:val="restart"/>
            <w:vAlign w:val="center"/>
          </w:tcPr>
          <w:p w:rsidR="00563766" w:rsidRDefault="00563766" w:rsidP="00E41804">
            <w:pPr>
              <w:jc w:val="center"/>
            </w:pPr>
            <w:r w:rsidRPr="009336EA">
              <w:t xml:space="preserve">Изучить основные достижения отечественной и зарубежной историографии базовых проблем </w:t>
            </w:r>
            <w:r>
              <w:t>военной и</w:t>
            </w:r>
            <w:r w:rsidRPr="009336EA">
              <w:t xml:space="preserve">стории России </w:t>
            </w:r>
          </w:p>
        </w:tc>
        <w:tc>
          <w:tcPr>
            <w:tcW w:w="5400" w:type="dxa"/>
          </w:tcPr>
          <w:p w:rsidR="00563766" w:rsidRDefault="00563766" w:rsidP="00E41804">
            <w:pPr>
              <w:jc w:val="both"/>
            </w:pPr>
            <w:r>
              <w:t>Знать – основные направления развития современной исторической науки</w:t>
            </w:r>
          </w:p>
        </w:tc>
        <w:tc>
          <w:tcPr>
            <w:tcW w:w="1440" w:type="dxa"/>
            <w:vMerge w:val="restart"/>
          </w:tcPr>
          <w:p w:rsidR="00563766" w:rsidRDefault="00563766" w:rsidP="00E41804">
            <w:pPr>
              <w:jc w:val="both"/>
            </w:pPr>
            <w:r>
              <w:t>ОК-1</w:t>
            </w:r>
          </w:p>
          <w:p w:rsidR="00563766" w:rsidRDefault="00563766" w:rsidP="00E41804">
            <w:pPr>
              <w:jc w:val="both"/>
            </w:pPr>
            <w:r>
              <w:t>ОК-2</w:t>
            </w:r>
          </w:p>
          <w:p w:rsidR="00563766" w:rsidRPr="008D1D17" w:rsidRDefault="00563766" w:rsidP="00E41804">
            <w:pPr>
              <w:jc w:val="both"/>
            </w:pPr>
            <w:r>
              <w:t>ПК-3</w:t>
            </w:r>
          </w:p>
        </w:tc>
      </w:tr>
      <w:tr w:rsidR="00563766" w:rsidRPr="008D1D17" w:rsidTr="00E41804">
        <w:tc>
          <w:tcPr>
            <w:tcW w:w="2628" w:type="dxa"/>
            <w:vMerge/>
          </w:tcPr>
          <w:p w:rsidR="00563766" w:rsidRPr="008D1D17" w:rsidRDefault="00563766" w:rsidP="00E41804">
            <w:pPr>
              <w:jc w:val="both"/>
            </w:pPr>
          </w:p>
        </w:tc>
        <w:tc>
          <w:tcPr>
            <w:tcW w:w="5400" w:type="dxa"/>
          </w:tcPr>
          <w:p w:rsidR="00563766" w:rsidRPr="008D1D17" w:rsidRDefault="00563766" w:rsidP="00E41804">
            <w:pPr>
              <w:jc w:val="both"/>
            </w:pPr>
            <w:r>
              <w:t xml:space="preserve">Уметь - </w:t>
            </w:r>
            <w:r w:rsidRPr="009336EA">
              <w:t xml:space="preserve">использовать полученное представление о современном состоянии исторической науки, основных дискуссионных проблемах в профессиональной педагогической и культурно-просветительской деятельности </w:t>
            </w:r>
          </w:p>
        </w:tc>
        <w:tc>
          <w:tcPr>
            <w:tcW w:w="1440" w:type="dxa"/>
            <w:vMerge/>
          </w:tcPr>
          <w:p w:rsidR="00563766" w:rsidRPr="008D1D17" w:rsidRDefault="00563766" w:rsidP="00E41804">
            <w:pPr>
              <w:jc w:val="both"/>
            </w:pPr>
          </w:p>
        </w:tc>
      </w:tr>
      <w:tr w:rsidR="00563766" w:rsidRPr="008D1D17" w:rsidTr="00E41804">
        <w:tc>
          <w:tcPr>
            <w:tcW w:w="2628" w:type="dxa"/>
            <w:vMerge/>
          </w:tcPr>
          <w:p w:rsidR="00563766" w:rsidRPr="008D1D17" w:rsidRDefault="00563766" w:rsidP="00E41804">
            <w:pPr>
              <w:jc w:val="both"/>
            </w:pPr>
          </w:p>
        </w:tc>
        <w:tc>
          <w:tcPr>
            <w:tcW w:w="5400" w:type="dxa"/>
          </w:tcPr>
          <w:p w:rsidR="00563766" w:rsidRPr="008D1D17" w:rsidRDefault="00563766" w:rsidP="00E41804">
            <w:pPr>
              <w:jc w:val="both"/>
            </w:pPr>
            <w:r>
              <w:t>Владеть – основными навыками работы с историческими источниками, историческими документами.</w:t>
            </w:r>
          </w:p>
        </w:tc>
        <w:tc>
          <w:tcPr>
            <w:tcW w:w="1440" w:type="dxa"/>
            <w:vMerge/>
          </w:tcPr>
          <w:p w:rsidR="00563766" w:rsidRPr="008D1D17" w:rsidRDefault="00563766" w:rsidP="00E41804">
            <w:pPr>
              <w:jc w:val="both"/>
            </w:pPr>
          </w:p>
        </w:tc>
      </w:tr>
      <w:tr w:rsidR="00563766" w:rsidRPr="008D1D17" w:rsidTr="00E41804">
        <w:tc>
          <w:tcPr>
            <w:tcW w:w="2628" w:type="dxa"/>
            <w:vMerge w:val="restart"/>
          </w:tcPr>
          <w:p w:rsidR="00563766" w:rsidRPr="009336EA" w:rsidRDefault="00563766" w:rsidP="00E41804">
            <w:r w:rsidRPr="009336EA">
              <w:t xml:space="preserve">Научиться работать с различными историческими источниками </w:t>
            </w:r>
          </w:p>
        </w:tc>
        <w:tc>
          <w:tcPr>
            <w:tcW w:w="5400" w:type="dxa"/>
          </w:tcPr>
          <w:p w:rsidR="00563766" w:rsidRPr="009336EA" w:rsidRDefault="00563766" w:rsidP="00E41804">
            <w:r>
              <w:t xml:space="preserve">Знать - </w:t>
            </w:r>
            <w:r w:rsidRPr="009336EA">
              <w:t xml:space="preserve"> приемы эффективного поиска различных источников информации</w:t>
            </w:r>
          </w:p>
        </w:tc>
        <w:tc>
          <w:tcPr>
            <w:tcW w:w="1440" w:type="dxa"/>
            <w:vMerge w:val="restart"/>
          </w:tcPr>
          <w:p w:rsidR="00563766" w:rsidRDefault="00563766" w:rsidP="00E41804">
            <w:pPr>
              <w:jc w:val="both"/>
            </w:pPr>
            <w:r>
              <w:t>ОК-2</w:t>
            </w:r>
          </w:p>
          <w:p w:rsidR="00563766" w:rsidRPr="008D1D17" w:rsidRDefault="00563766" w:rsidP="00E41804">
            <w:pPr>
              <w:jc w:val="both"/>
            </w:pPr>
            <w:r>
              <w:t>ПК-3</w:t>
            </w:r>
          </w:p>
        </w:tc>
      </w:tr>
      <w:tr w:rsidR="00563766" w:rsidRPr="008D1D17" w:rsidTr="00E41804">
        <w:tc>
          <w:tcPr>
            <w:tcW w:w="2628" w:type="dxa"/>
            <w:vMerge/>
          </w:tcPr>
          <w:p w:rsidR="00563766" w:rsidRPr="009336EA" w:rsidRDefault="00563766" w:rsidP="00E41804"/>
        </w:tc>
        <w:tc>
          <w:tcPr>
            <w:tcW w:w="5400" w:type="dxa"/>
          </w:tcPr>
          <w:p w:rsidR="00563766" w:rsidRPr="009336EA" w:rsidRDefault="00563766" w:rsidP="00E41804">
            <w:r>
              <w:t>Уметь -</w:t>
            </w:r>
            <w:r w:rsidRPr="009336EA">
              <w:t xml:space="preserve"> самостоятельно аналитическ</w:t>
            </w:r>
            <w:r>
              <w:t>и мыслить</w:t>
            </w:r>
          </w:p>
        </w:tc>
        <w:tc>
          <w:tcPr>
            <w:tcW w:w="1440" w:type="dxa"/>
            <w:vMerge/>
          </w:tcPr>
          <w:p w:rsidR="00563766" w:rsidRPr="008D1D17" w:rsidRDefault="00563766" w:rsidP="00E41804">
            <w:pPr>
              <w:jc w:val="both"/>
            </w:pPr>
          </w:p>
        </w:tc>
      </w:tr>
      <w:tr w:rsidR="00563766" w:rsidRPr="008D1D17" w:rsidTr="00E41804">
        <w:tc>
          <w:tcPr>
            <w:tcW w:w="2628" w:type="dxa"/>
            <w:vMerge/>
          </w:tcPr>
          <w:p w:rsidR="00563766" w:rsidRPr="009336EA" w:rsidRDefault="00563766" w:rsidP="00E41804"/>
        </w:tc>
        <w:tc>
          <w:tcPr>
            <w:tcW w:w="5400" w:type="dxa"/>
          </w:tcPr>
          <w:p w:rsidR="00563766" w:rsidRPr="009336EA" w:rsidRDefault="00563766" w:rsidP="00E41804">
            <w:r>
              <w:t>Владеть - навыками</w:t>
            </w:r>
            <w:r w:rsidRPr="009336EA">
              <w:t xml:space="preserve"> анализа исторических источников, трактовки исторических текстов</w:t>
            </w:r>
          </w:p>
        </w:tc>
        <w:tc>
          <w:tcPr>
            <w:tcW w:w="1440" w:type="dxa"/>
            <w:vMerge/>
          </w:tcPr>
          <w:p w:rsidR="00563766" w:rsidRPr="008D1D17" w:rsidRDefault="00563766" w:rsidP="00E41804">
            <w:pPr>
              <w:jc w:val="both"/>
            </w:pPr>
          </w:p>
        </w:tc>
      </w:tr>
    </w:tbl>
    <w:p w:rsidR="00563766" w:rsidRDefault="00563766" w:rsidP="00563766">
      <w:pPr>
        <w:ind w:firstLine="720"/>
        <w:jc w:val="both"/>
        <w:rPr>
          <w:b/>
        </w:rPr>
      </w:pPr>
    </w:p>
    <w:p w:rsidR="00563766" w:rsidRPr="00AC1D75" w:rsidRDefault="00563766" w:rsidP="00563766">
      <w:pPr>
        <w:ind w:firstLine="720"/>
        <w:jc w:val="both"/>
      </w:pPr>
      <w:r w:rsidRPr="00AC1D75">
        <w:rPr>
          <w:b/>
        </w:rPr>
        <w:t>1.6</w:t>
      </w:r>
      <w:r w:rsidRPr="00AC1D75">
        <w:t xml:space="preserve"> </w:t>
      </w:r>
      <w:r w:rsidRPr="00AC1D75">
        <w:rPr>
          <w:b/>
          <w:bCs/>
        </w:rPr>
        <w:t>Контроль результатов освоения дисциплины</w:t>
      </w:r>
    </w:p>
    <w:p w:rsidR="00563766" w:rsidRPr="00AC1D75" w:rsidRDefault="00563766" w:rsidP="00563766">
      <w:pPr>
        <w:pStyle w:val="afb"/>
        <w:spacing w:before="0" w:beforeAutospacing="0" w:after="0" w:afterAutospacing="0"/>
        <w:ind w:firstLine="720"/>
        <w:jc w:val="both"/>
      </w:pPr>
      <w:r w:rsidRPr="00AC1D75">
        <w:t>Текущий контроль успеваемости осуществляется путем оценки результатов выполнения заданий самостоятельной работ, посещения лекций и подготовки к семинарским занятиям.</w:t>
      </w:r>
    </w:p>
    <w:p w:rsidR="00563766" w:rsidRPr="00AC1D75" w:rsidRDefault="00563766" w:rsidP="00563766">
      <w:pPr>
        <w:pStyle w:val="afb"/>
        <w:spacing w:before="0" w:beforeAutospacing="0" w:after="0" w:afterAutospacing="0"/>
        <w:ind w:firstLine="720"/>
        <w:jc w:val="both"/>
      </w:pPr>
      <w:r w:rsidRPr="00AC1D75">
        <w:t xml:space="preserve">Итоговый контроль по дисциплине (промежуточная аттестация) осуществляется в форме </w:t>
      </w:r>
      <w:r>
        <w:t>экзамена</w:t>
      </w:r>
      <w:r w:rsidRPr="00AC1D75">
        <w:t xml:space="preserve">, на котором оценивается ответы на вопросы к </w:t>
      </w:r>
      <w:r>
        <w:t>экзамену</w:t>
      </w:r>
      <w:r w:rsidRPr="00AC1D75">
        <w:t xml:space="preserve">, выполняемая в течение семестра самостоятельная работа. </w:t>
      </w:r>
    </w:p>
    <w:p w:rsidR="00563766" w:rsidRPr="00AC1D75" w:rsidRDefault="00563766" w:rsidP="00563766">
      <w:pPr>
        <w:ind w:firstLine="720"/>
        <w:jc w:val="both"/>
      </w:pPr>
      <w:r w:rsidRPr="00AC1D75">
        <w:t>Оценочные средства результатов освоения дисциплины, критерии оценки выполнения заданий представлены в разделе  «Фонды оценочных сре</w:t>
      </w:r>
      <w:proofErr w:type="gramStart"/>
      <w:r w:rsidRPr="00AC1D75">
        <w:t>дств дл</w:t>
      </w:r>
      <w:proofErr w:type="gramEnd"/>
      <w:r w:rsidRPr="00AC1D75">
        <w:t>я проведения промежуточной аттестации».</w:t>
      </w:r>
    </w:p>
    <w:p w:rsidR="00563766" w:rsidRDefault="00563766" w:rsidP="00563766">
      <w:pPr>
        <w:ind w:firstLine="709"/>
        <w:jc w:val="both"/>
        <w:rPr>
          <w:b/>
        </w:rPr>
      </w:pPr>
    </w:p>
    <w:p w:rsidR="00563766" w:rsidRPr="00AC1D75" w:rsidRDefault="00563766" w:rsidP="00563766">
      <w:pPr>
        <w:ind w:firstLine="709"/>
        <w:jc w:val="both"/>
        <w:rPr>
          <w:b/>
        </w:rPr>
      </w:pPr>
      <w:r w:rsidRPr="00AC1D75">
        <w:rPr>
          <w:b/>
        </w:rPr>
        <w:t>1.7 Перечень образовательных технологий, используемых при освоении дисциплины</w:t>
      </w:r>
    </w:p>
    <w:p w:rsidR="00563766" w:rsidRPr="00AC1D75" w:rsidRDefault="00563766" w:rsidP="00563766">
      <w:pPr>
        <w:tabs>
          <w:tab w:val="left" w:pos="880"/>
        </w:tabs>
        <w:ind w:right="-5" w:firstLine="720"/>
        <w:jc w:val="both"/>
      </w:pPr>
      <w:r w:rsidRPr="00AC1D75">
        <w:t>- современное традиционное обучение (лекционно-семинарская система);</w:t>
      </w:r>
    </w:p>
    <w:p w:rsidR="00563766" w:rsidRPr="00AC1D75" w:rsidRDefault="00563766" w:rsidP="00563766">
      <w:pPr>
        <w:tabs>
          <w:tab w:val="left" w:pos="880"/>
        </w:tabs>
        <w:ind w:right="-5" w:firstLine="720"/>
        <w:jc w:val="both"/>
      </w:pPr>
      <w:r w:rsidRPr="00AC1D75">
        <w:t>- интерактивные технологии (дискуссия, решение ситуационных задач);</w:t>
      </w:r>
    </w:p>
    <w:p w:rsidR="00563766" w:rsidRPr="00AC1D75" w:rsidRDefault="00563766" w:rsidP="00563766">
      <w:pPr>
        <w:tabs>
          <w:tab w:val="left" w:pos="880"/>
        </w:tabs>
        <w:ind w:right="-5" w:firstLine="720"/>
        <w:jc w:val="both"/>
      </w:pPr>
      <w:r w:rsidRPr="00AC1D75">
        <w:t>- технология проектного обучения (кейс-метод);</w:t>
      </w:r>
    </w:p>
    <w:p w:rsidR="00563766" w:rsidRPr="00AC1D75" w:rsidRDefault="00563766" w:rsidP="00563766">
      <w:pPr>
        <w:tabs>
          <w:tab w:val="left" w:pos="880"/>
        </w:tabs>
        <w:ind w:right="-5" w:firstLine="720"/>
        <w:jc w:val="both"/>
      </w:pPr>
      <w:r w:rsidRPr="00AC1D75">
        <w:t>- самостоятельная работа студентов (работа с текстами документов, монографий, статей, их анализ, работа с порталами, справочно-правовыми системами и сайтами в сети Интернет, подготовка заданий).</w:t>
      </w:r>
    </w:p>
    <w:p w:rsidR="00563766" w:rsidRPr="00AC1D75" w:rsidRDefault="00563766" w:rsidP="00563766">
      <w:pPr>
        <w:ind w:firstLine="709"/>
        <w:jc w:val="both"/>
        <w:rPr>
          <w:sz w:val="28"/>
          <w:szCs w:val="28"/>
        </w:rPr>
        <w:sectPr w:rsidR="00563766" w:rsidRPr="00AC1D75" w:rsidSect="004F0322">
          <w:footerReference w:type="even" r:id="rId8"/>
          <w:footerReference w:type="default" r:id="rId9"/>
          <w:pgSz w:w="11906" w:h="16838"/>
          <w:pgMar w:top="1134" w:right="851" w:bottom="1134" w:left="1701" w:header="720" w:footer="720" w:gutter="0"/>
          <w:cols w:space="720"/>
          <w:titlePg/>
          <w:docGrid w:linePitch="360"/>
        </w:sectPr>
      </w:pPr>
    </w:p>
    <w:p w:rsidR="00563766" w:rsidRPr="00AC1D75" w:rsidRDefault="00563766" w:rsidP="00563766">
      <w:pPr>
        <w:ind w:left="360"/>
        <w:jc w:val="center"/>
        <w:rPr>
          <w:b/>
          <w:caps/>
          <w:sz w:val="28"/>
          <w:szCs w:val="28"/>
        </w:rPr>
      </w:pPr>
      <w:r w:rsidRPr="00AC1D75">
        <w:rPr>
          <w:b/>
          <w:caps/>
          <w:sz w:val="28"/>
          <w:szCs w:val="28"/>
        </w:rPr>
        <w:lastRenderedPageBreak/>
        <w:t>2. Организационно-методические документы</w:t>
      </w:r>
    </w:p>
    <w:p w:rsidR="00563766" w:rsidRPr="00BC785A" w:rsidRDefault="00563766" w:rsidP="00563766">
      <w:pPr>
        <w:jc w:val="center"/>
        <w:rPr>
          <w:b/>
          <w:sz w:val="16"/>
          <w:szCs w:val="16"/>
        </w:rPr>
      </w:pPr>
    </w:p>
    <w:p w:rsidR="00563766" w:rsidRPr="00AC1D75" w:rsidRDefault="00563766" w:rsidP="00563766">
      <w:pPr>
        <w:jc w:val="center"/>
        <w:rPr>
          <w:b/>
          <w:caps/>
          <w:u w:val="single"/>
        </w:rPr>
      </w:pPr>
      <w:r w:rsidRPr="00AC1D75">
        <w:rPr>
          <w:b/>
        </w:rPr>
        <w:t>2.1 Технологическая карта обучения дисциплине «</w:t>
      </w:r>
      <w:r>
        <w:rPr>
          <w:b/>
        </w:rPr>
        <w:t>Войны России в 19в</w:t>
      </w:r>
      <w:r w:rsidRPr="00AC1D75">
        <w:rPr>
          <w:b/>
        </w:rPr>
        <w:t>»</w:t>
      </w:r>
    </w:p>
    <w:p w:rsidR="00563766" w:rsidRPr="00AC1D75" w:rsidRDefault="00563766" w:rsidP="00563766">
      <w:pPr>
        <w:ind w:firstLine="709"/>
        <w:jc w:val="center"/>
      </w:pPr>
      <w:r w:rsidRPr="00AC1D75">
        <w:rPr>
          <w:b/>
        </w:rPr>
        <w:t xml:space="preserve">для </w:t>
      </w:r>
      <w:proofErr w:type="gramStart"/>
      <w:r w:rsidRPr="00AC1D75">
        <w:rPr>
          <w:b/>
        </w:rPr>
        <w:t>обучающихся</w:t>
      </w:r>
      <w:proofErr w:type="gramEnd"/>
      <w:r w:rsidRPr="00AC1D75">
        <w:rPr>
          <w:b/>
        </w:rPr>
        <w:t xml:space="preserve"> образовательной программы</w:t>
      </w:r>
    </w:p>
    <w:p w:rsidR="00563766" w:rsidRPr="00AC1D75" w:rsidRDefault="00563766" w:rsidP="00563766">
      <w:pPr>
        <w:ind w:firstLine="709"/>
        <w:jc w:val="center"/>
      </w:pPr>
      <w:r w:rsidRPr="00AC1D75">
        <w:t xml:space="preserve">Направление подготовки </w:t>
      </w:r>
      <w:r>
        <w:t>44.03.01 Педагогическое образование</w:t>
      </w:r>
      <w:r w:rsidRPr="00AC1D75">
        <w:t xml:space="preserve">, </w:t>
      </w:r>
    </w:p>
    <w:p w:rsidR="00563766" w:rsidRDefault="00563766" w:rsidP="00563766">
      <w:pPr>
        <w:ind w:firstLine="709"/>
        <w:jc w:val="center"/>
      </w:pPr>
      <w:r w:rsidRPr="00AC1D75">
        <w:t xml:space="preserve">направленность (профиль) образовательной программы </w:t>
      </w:r>
      <w:r>
        <w:t>История</w:t>
      </w:r>
    </w:p>
    <w:p w:rsidR="00563766" w:rsidRPr="00AC1D75" w:rsidRDefault="00563766" w:rsidP="00563766">
      <w:pPr>
        <w:ind w:firstLine="709"/>
        <w:jc w:val="center"/>
        <w:rPr>
          <w:b/>
          <w:bCs/>
        </w:rPr>
      </w:pPr>
      <w:r w:rsidRPr="00AC1D75">
        <w:rPr>
          <w:b/>
          <w:bCs/>
        </w:rPr>
        <w:t xml:space="preserve">по очной форме обучения </w:t>
      </w:r>
    </w:p>
    <w:p w:rsidR="00563766" w:rsidRPr="00BC785A" w:rsidRDefault="00563766" w:rsidP="00563766">
      <w:pPr>
        <w:ind w:firstLine="709"/>
        <w:jc w:val="center"/>
        <w:rPr>
          <w:sz w:val="16"/>
          <w:szCs w:val="16"/>
        </w:rPr>
      </w:pPr>
    </w:p>
    <w:tbl>
      <w:tblPr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900"/>
        <w:gridCol w:w="867"/>
        <w:gridCol w:w="995"/>
        <w:gridCol w:w="1738"/>
        <w:gridCol w:w="1620"/>
        <w:gridCol w:w="1260"/>
        <w:gridCol w:w="3686"/>
      </w:tblGrid>
      <w:tr w:rsidR="00563766" w:rsidTr="00E41804">
        <w:tc>
          <w:tcPr>
            <w:tcW w:w="4428" w:type="dxa"/>
            <w:vMerge w:val="restart"/>
          </w:tcPr>
          <w:p w:rsidR="00563766" w:rsidRPr="0055669B" w:rsidRDefault="00563766" w:rsidP="00E41804">
            <w:pPr>
              <w:jc w:val="center"/>
              <w:rPr>
                <w:b/>
              </w:rPr>
            </w:pPr>
            <w:r w:rsidRPr="0055669B">
              <w:rPr>
                <w:b/>
              </w:rPr>
              <w:t>Наименование разделов и тем дисциплины</w:t>
            </w:r>
          </w:p>
        </w:tc>
        <w:tc>
          <w:tcPr>
            <w:tcW w:w="900" w:type="dxa"/>
            <w:vMerge w:val="restart"/>
          </w:tcPr>
          <w:p w:rsidR="00563766" w:rsidRPr="0055669B" w:rsidRDefault="00563766" w:rsidP="00E41804">
            <w:pPr>
              <w:jc w:val="center"/>
              <w:rPr>
                <w:b/>
              </w:rPr>
            </w:pPr>
            <w:r w:rsidRPr="0055669B">
              <w:rPr>
                <w:b/>
              </w:rPr>
              <w:t>Всего часов</w:t>
            </w:r>
          </w:p>
        </w:tc>
        <w:tc>
          <w:tcPr>
            <w:tcW w:w="5220" w:type="dxa"/>
            <w:gridSpan w:val="4"/>
          </w:tcPr>
          <w:p w:rsidR="00563766" w:rsidRPr="0055669B" w:rsidRDefault="00563766" w:rsidP="00E41804">
            <w:pPr>
              <w:jc w:val="center"/>
              <w:rPr>
                <w:b/>
              </w:rPr>
            </w:pPr>
            <w:r w:rsidRPr="0055669B">
              <w:rPr>
                <w:b/>
              </w:rPr>
              <w:t>Контактные часы работы с преподавателем</w:t>
            </w:r>
          </w:p>
        </w:tc>
        <w:tc>
          <w:tcPr>
            <w:tcW w:w="1260" w:type="dxa"/>
            <w:vMerge w:val="restart"/>
          </w:tcPr>
          <w:p w:rsidR="00563766" w:rsidRPr="0055669B" w:rsidRDefault="00563766" w:rsidP="00E41804">
            <w:pPr>
              <w:jc w:val="center"/>
              <w:rPr>
                <w:b/>
              </w:rPr>
            </w:pPr>
            <w:r w:rsidRPr="0055669B">
              <w:rPr>
                <w:b/>
              </w:rPr>
              <w:t>Внеаудиторных часов</w:t>
            </w:r>
          </w:p>
        </w:tc>
        <w:tc>
          <w:tcPr>
            <w:tcW w:w="3686" w:type="dxa"/>
            <w:vMerge w:val="restart"/>
          </w:tcPr>
          <w:p w:rsidR="00563766" w:rsidRPr="0055669B" w:rsidRDefault="00563766" w:rsidP="00E41804">
            <w:pPr>
              <w:jc w:val="center"/>
              <w:rPr>
                <w:b/>
              </w:rPr>
            </w:pPr>
            <w:r w:rsidRPr="0055669B">
              <w:rPr>
                <w:b/>
              </w:rPr>
              <w:t>Формы и методы контроля</w:t>
            </w:r>
          </w:p>
        </w:tc>
      </w:tr>
      <w:tr w:rsidR="00563766" w:rsidTr="00E41804">
        <w:trPr>
          <w:trHeight w:val="636"/>
        </w:trPr>
        <w:tc>
          <w:tcPr>
            <w:tcW w:w="4428" w:type="dxa"/>
            <w:vMerge/>
          </w:tcPr>
          <w:p w:rsidR="00563766" w:rsidRDefault="00563766" w:rsidP="00E41804">
            <w:pPr>
              <w:jc w:val="center"/>
            </w:pPr>
          </w:p>
        </w:tc>
        <w:tc>
          <w:tcPr>
            <w:tcW w:w="900" w:type="dxa"/>
            <w:vMerge/>
          </w:tcPr>
          <w:p w:rsidR="00563766" w:rsidRDefault="00563766" w:rsidP="00E41804">
            <w:pPr>
              <w:jc w:val="center"/>
            </w:pPr>
          </w:p>
        </w:tc>
        <w:tc>
          <w:tcPr>
            <w:tcW w:w="867" w:type="dxa"/>
          </w:tcPr>
          <w:p w:rsidR="00563766" w:rsidRPr="0055669B" w:rsidRDefault="00563766" w:rsidP="00E41804">
            <w:pPr>
              <w:jc w:val="center"/>
              <w:rPr>
                <w:sz w:val="20"/>
                <w:szCs w:val="20"/>
              </w:rPr>
            </w:pPr>
            <w:r w:rsidRPr="0055669B">
              <w:rPr>
                <w:sz w:val="20"/>
                <w:szCs w:val="20"/>
              </w:rPr>
              <w:t>Всего</w:t>
            </w:r>
          </w:p>
        </w:tc>
        <w:tc>
          <w:tcPr>
            <w:tcW w:w="995" w:type="dxa"/>
          </w:tcPr>
          <w:p w:rsidR="00563766" w:rsidRPr="0055669B" w:rsidRDefault="00563766" w:rsidP="00E41804">
            <w:pPr>
              <w:jc w:val="center"/>
              <w:rPr>
                <w:sz w:val="20"/>
                <w:szCs w:val="20"/>
              </w:rPr>
            </w:pPr>
            <w:r w:rsidRPr="0055669B">
              <w:rPr>
                <w:sz w:val="20"/>
                <w:szCs w:val="20"/>
              </w:rPr>
              <w:t>Лекций</w:t>
            </w:r>
          </w:p>
        </w:tc>
        <w:tc>
          <w:tcPr>
            <w:tcW w:w="1738" w:type="dxa"/>
          </w:tcPr>
          <w:p w:rsidR="00563766" w:rsidRPr="0055669B" w:rsidRDefault="00563766" w:rsidP="00E41804">
            <w:pPr>
              <w:jc w:val="center"/>
              <w:rPr>
                <w:sz w:val="20"/>
                <w:szCs w:val="20"/>
              </w:rPr>
            </w:pPr>
            <w:r w:rsidRPr="0055669B">
              <w:rPr>
                <w:sz w:val="20"/>
                <w:szCs w:val="20"/>
              </w:rPr>
              <w:t>Практических занятий</w:t>
            </w:r>
          </w:p>
        </w:tc>
        <w:tc>
          <w:tcPr>
            <w:tcW w:w="1620" w:type="dxa"/>
          </w:tcPr>
          <w:p w:rsidR="00563766" w:rsidRPr="0055669B" w:rsidRDefault="00563766" w:rsidP="00E41804">
            <w:pPr>
              <w:jc w:val="center"/>
              <w:rPr>
                <w:sz w:val="20"/>
                <w:szCs w:val="20"/>
              </w:rPr>
            </w:pPr>
            <w:r w:rsidRPr="0055669B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260" w:type="dxa"/>
            <w:vMerge/>
          </w:tcPr>
          <w:p w:rsidR="00563766" w:rsidRDefault="00563766" w:rsidP="00E41804">
            <w:pPr>
              <w:jc w:val="center"/>
            </w:pPr>
          </w:p>
        </w:tc>
        <w:tc>
          <w:tcPr>
            <w:tcW w:w="3686" w:type="dxa"/>
            <w:vMerge/>
          </w:tcPr>
          <w:p w:rsidR="00563766" w:rsidRDefault="00563766" w:rsidP="00E41804">
            <w:pPr>
              <w:jc w:val="center"/>
            </w:pPr>
          </w:p>
        </w:tc>
      </w:tr>
      <w:tr w:rsidR="00563766" w:rsidTr="00E41804">
        <w:tc>
          <w:tcPr>
            <w:tcW w:w="4428" w:type="dxa"/>
            <w:vAlign w:val="center"/>
          </w:tcPr>
          <w:p w:rsidR="00563766" w:rsidRPr="0055669B" w:rsidRDefault="00563766" w:rsidP="00563766">
            <w:pPr>
              <w:jc w:val="center"/>
              <w:rPr>
                <w:bCs/>
              </w:rPr>
            </w:pPr>
            <w:r>
              <w:t>Военное искусство и внешняя политика России в 1 половине</w:t>
            </w:r>
            <w:r w:rsidRPr="0041645D">
              <w:t xml:space="preserve"> </w:t>
            </w:r>
            <w:r w:rsidRPr="0055669B">
              <w:rPr>
                <w:lang w:val="en-US"/>
              </w:rPr>
              <w:t>XIX</w:t>
            </w:r>
            <w:r w:rsidRPr="0041645D">
              <w:t xml:space="preserve"> вв</w:t>
            </w:r>
            <w:r>
              <w:t>.</w:t>
            </w:r>
          </w:p>
        </w:tc>
        <w:tc>
          <w:tcPr>
            <w:tcW w:w="900" w:type="dxa"/>
            <w:vAlign w:val="center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867" w:type="dxa"/>
            <w:vAlign w:val="center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5" w:type="dxa"/>
            <w:vAlign w:val="center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38" w:type="dxa"/>
            <w:vAlign w:val="center"/>
          </w:tcPr>
          <w:p w:rsidR="00563766" w:rsidRPr="0055669B" w:rsidRDefault="0034753B" w:rsidP="00E4180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620" w:type="dxa"/>
            <w:vAlign w:val="center"/>
          </w:tcPr>
          <w:p w:rsidR="00563766" w:rsidRDefault="00563766" w:rsidP="00E41804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3766" w:rsidRDefault="0034753B" w:rsidP="00E41804">
            <w:pPr>
              <w:jc w:val="center"/>
            </w:pPr>
            <w:r>
              <w:t>40</w:t>
            </w:r>
          </w:p>
        </w:tc>
        <w:tc>
          <w:tcPr>
            <w:tcW w:w="3686" w:type="dxa"/>
          </w:tcPr>
          <w:p w:rsidR="00563766" w:rsidRPr="00E77A4D" w:rsidRDefault="00563766" w:rsidP="00E41804">
            <w:pPr>
              <w:jc w:val="center"/>
              <w:rPr>
                <w:bCs/>
              </w:rPr>
            </w:pPr>
            <w:r>
              <w:t>О</w:t>
            </w:r>
            <w:r w:rsidRPr="0018121D">
              <w:t>бзор литературы и источников по теме семинара,</w:t>
            </w:r>
            <w:r>
              <w:t xml:space="preserve"> п</w:t>
            </w:r>
            <w:r w:rsidRPr="0018121D">
              <w:t>одготовка к семинару (устный ответ)</w:t>
            </w:r>
            <w:r>
              <w:t xml:space="preserve">, </w:t>
            </w:r>
            <w:r w:rsidRPr="0018121D">
              <w:t xml:space="preserve">подготовка сообщения, </w:t>
            </w:r>
            <w:r>
              <w:t>с</w:t>
            </w:r>
            <w:r w:rsidRPr="00931E65">
              <w:t>оставление тестовых заданий</w:t>
            </w:r>
            <w:r>
              <w:t>,</w:t>
            </w:r>
            <w:r w:rsidRPr="0018121D">
              <w:t xml:space="preserve"> </w:t>
            </w:r>
            <w:r>
              <w:rPr>
                <w:bCs/>
              </w:rPr>
              <w:t xml:space="preserve">работа с картами схемами и таблицами, </w:t>
            </w:r>
            <w:r w:rsidRPr="0018121D">
              <w:t>проверочная работа, написание реферата</w:t>
            </w:r>
            <w:r>
              <w:t>.</w:t>
            </w:r>
          </w:p>
        </w:tc>
      </w:tr>
      <w:tr w:rsidR="00563766" w:rsidTr="00E41804">
        <w:tc>
          <w:tcPr>
            <w:tcW w:w="4428" w:type="dxa"/>
            <w:vAlign w:val="center"/>
          </w:tcPr>
          <w:p w:rsidR="00563766" w:rsidRPr="00570DBA" w:rsidRDefault="00563766" w:rsidP="00563766">
            <w:pPr>
              <w:jc w:val="center"/>
            </w:pPr>
            <w:r>
              <w:t>Военное искусство и внешняя политика России во 2 половине X</w:t>
            </w:r>
            <w:r w:rsidRPr="0055669B">
              <w:rPr>
                <w:lang w:val="en-US"/>
              </w:rPr>
              <w:t>IX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900" w:type="dxa"/>
            <w:vAlign w:val="center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867" w:type="dxa"/>
            <w:vAlign w:val="center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5" w:type="dxa"/>
            <w:vAlign w:val="center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</w:p>
        </w:tc>
        <w:tc>
          <w:tcPr>
            <w:tcW w:w="1738" w:type="dxa"/>
            <w:vAlign w:val="center"/>
          </w:tcPr>
          <w:p w:rsidR="00563766" w:rsidRPr="0055669B" w:rsidRDefault="0034753B" w:rsidP="00E41804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620" w:type="dxa"/>
            <w:vAlign w:val="center"/>
          </w:tcPr>
          <w:p w:rsidR="00563766" w:rsidRDefault="00563766" w:rsidP="00E41804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3766" w:rsidRDefault="0034753B" w:rsidP="00E41804">
            <w:pPr>
              <w:jc w:val="center"/>
            </w:pPr>
            <w:r>
              <w:t>52</w:t>
            </w:r>
          </w:p>
        </w:tc>
        <w:tc>
          <w:tcPr>
            <w:tcW w:w="3686" w:type="dxa"/>
          </w:tcPr>
          <w:p w:rsidR="00563766" w:rsidRPr="0055669B" w:rsidRDefault="00563766" w:rsidP="00E41804">
            <w:pPr>
              <w:jc w:val="center"/>
              <w:rPr>
                <w:bCs/>
                <w:highlight w:val="red"/>
              </w:rPr>
            </w:pPr>
            <w:r>
              <w:t>О</w:t>
            </w:r>
            <w:r w:rsidRPr="0018121D">
              <w:t>бзор литературы и источников по теме семинара,</w:t>
            </w:r>
            <w:r>
              <w:t xml:space="preserve"> п</w:t>
            </w:r>
            <w:r w:rsidRPr="0018121D">
              <w:t>одготовка к семинару (устный ответ)</w:t>
            </w:r>
            <w:r>
              <w:t xml:space="preserve">, </w:t>
            </w:r>
            <w:r w:rsidRPr="0018121D">
              <w:t xml:space="preserve">подготовка сообщения, </w:t>
            </w:r>
            <w:r>
              <w:t>с</w:t>
            </w:r>
            <w:r w:rsidRPr="00931E65">
              <w:t>оставление тестовых заданий</w:t>
            </w:r>
            <w:r>
              <w:t>,</w:t>
            </w:r>
            <w:r w:rsidRPr="0018121D">
              <w:t xml:space="preserve"> </w:t>
            </w:r>
            <w:r>
              <w:rPr>
                <w:bCs/>
              </w:rPr>
              <w:t xml:space="preserve">работа с картами схемами и таблицами, </w:t>
            </w:r>
            <w:r w:rsidRPr="0018121D">
              <w:t>проверочная работа, написание реферата</w:t>
            </w:r>
            <w:r>
              <w:t>.</w:t>
            </w:r>
          </w:p>
        </w:tc>
      </w:tr>
      <w:tr w:rsidR="00563766" w:rsidTr="00E41804">
        <w:tc>
          <w:tcPr>
            <w:tcW w:w="4428" w:type="dxa"/>
            <w:vAlign w:val="center"/>
          </w:tcPr>
          <w:p w:rsidR="00563766" w:rsidRDefault="00563766" w:rsidP="00E41804">
            <w:pPr>
              <w:jc w:val="center"/>
            </w:pPr>
            <w:r>
              <w:t>Зачет</w:t>
            </w:r>
          </w:p>
        </w:tc>
        <w:tc>
          <w:tcPr>
            <w:tcW w:w="900" w:type="dxa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</w:p>
        </w:tc>
        <w:tc>
          <w:tcPr>
            <w:tcW w:w="867" w:type="dxa"/>
          </w:tcPr>
          <w:p w:rsidR="00563766" w:rsidRPr="0055669B" w:rsidRDefault="003D3AAE" w:rsidP="00E41804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995" w:type="dxa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38" w:type="dxa"/>
          </w:tcPr>
          <w:p w:rsidR="00563766" w:rsidRPr="0055669B" w:rsidRDefault="0034753B" w:rsidP="00E4180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620" w:type="dxa"/>
          </w:tcPr>
          <w:p w:rsidR="00563766" w:rsidRPr="0055669B" w:rsidRDefault="00563766" w:rsidP="00E41804">
            <w:pPr>
              <w:jc w:val="center"/>
              <w:rPr>
                <w:color w:val="FF0000"/>
              </w:rPr>
            </w:pPr>
          </w:p>
        </w:tc>
        <w:tc>
          <w:tcPr>
            <w:tcW w:w="1260" w:type="dxa"/>
          </w:tcPr>
          <w:p w:rsidR="00563766" w:rsidRPr="00D30CB2" w:rsidRDefault="0034753B" w:rsidP="00E41804">
            <w:pPr>
              <w:jc w:val="center"/>
            </w:pPr>
            <w:r>
              <w:t>92</w:t>
            </w:r>
          </w:p>
        </w:tc>
        <w:tc>
          <w:tcPr>
            <w:tcW w:w="3686" w:type="dxa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</w:p>
        </w:tc>
      </w:tr>
      <w:tr w:rsidR="00563766" w:rsidTr="00E41804">
        <w:tc>
          <w:tcPr>
            <w:tcW w:w="4428" w:type="dxa"/>
            <w:vAlign w:val="center"/>
          </w:tcPr>
          <w:p w:rsidR="00563766" w:rsidRDefault="00563766" w:rsidP="00E41804">
            <w:pPr>
              <w:jc w:val="center"/>
            </w:pPr>
            <w:r>
              <w:t>ИТОГО</w:t>
            </w:r>
          </w:p>
        </w:tc>
        <w:tc>
          <w:tcPr>
            <w:tcW w:w="900" w:type="dxa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867" w:type="dxa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</w:p>
        </w:tc>
        <w:tc>
          <w:tcPr>
            <w:tcW w:w="995" w:type="dxa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</w:p>
        </w:tc>
        <w:tc>
          <w:tcPr>
            <w:tcW w:w="1738" w:type="dxa"/>
          </w:tcPr>
          <w:p w:rsidR="00563766" w:rsidRPr="0055669B" w:rsidRDefault="00563766" w:rsidP="00E41804">
            <w:pPr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563766" w:rsidRPr="0055669B" w:rsidRDefault="00563766" w:rsidP="00E41804">
            <w:pPr>
              <w:jc w:val="center"/>
              <w:rPr>
                <w:color w:val="FF0000"/>
              </w:rPr>
            </w:pPr>
          </w:p>
        </w:tc>
        <w:tc>
          <w:tcPr>
            <w:tcW w:w="1260" w:type="dxa"/>
          </w:tcPr>
          <w:p w:rsidR="00563766" w:rsidRPr="00D30CB2" w:rsidRDefault="00563766" w:rsidP="00E41804">
            <w:pPr>
              <w:jc w:val="center"/>
            </w:pPr>
          </w:p>
        </w:tc>
        <w:tc>
          <w:tcPr>
            <w:tcW w:w="3686" w:type="dxa"/>
          </w:tcPr>
          <w:p w:rsidR="00563766" w:rsidRPr="001E3E06" w:rsidRDefault="00563766" w:rsidP="00E41804">
            <w:pPr>
              <w:jc w:val="center"/>
            </w:pPr>
          </w:p>
        </w:tc>
      </w:tr>
    </w:tbl>
    <w:p w:rsidR="00563766" w:rsidRPr="00AC1D75" w:rsidRDefault="00563766" w:rsidP="00563766">
      <w:pPr>
        <w:sectPr w:rsidR="00563766" w:rsidRPr="00AC1D75">
          <w:pgSz w:w="16838" w:h="11906" w:orient="landscape"/>
          <w:pgMar w:top="1021" w:right="851" w:bottom="851" w:left="851" w:header="720" w:footer="720" w:gutter="0"/>
          <w:cols w:space="720"/>
          <w:docGrid w:linePitch="65"/>
        </w:sectPr>
      </w:pPr>
    </w:p>
    <w:p w:rsidR="00563766" w:rsidRPr="00AC1D75" w:rsidRDefault="00563766" w:rsidP="00563766">
      <w:pPr>
        <w:jc w:val="center"/>
        <w:rPr>
          <w:b/>
        </w:rPr>
      </w:pPr>
      <w:r w:rsidRPr="00AC1D75">
        <w:rPr>
          <w:b/>
        </w:rPr>
        <w:lastRenderedPageBreak/>
        <w:t>2.2 Содержание осн</w:t>
      </w:r>
      <w:r>
        <w:rPr>
          <w:b/>
        </w:rPr>
        <w:t>овных разделов и тем дисциплины</w:t>
      </w:r>
    </w:p>
    <w:p w:rsidR="00563766" w:rsidRPr="00AC1D75" w:rsidRDefault="00563766" w:rsidP="00563766">
      <w:pPr>
        <w:pStyle w:val="21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766" w:rsidRPr="00385A00" w:rsidRDefault="00563766" w:rsidP="00563766">
      <w:pPr>
        <w:pStyle w:val="21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6A180D">
        <w:rPr>
          <w:rFonts w:ascii="Times New Roman" w:hAnsi="Times New Roman" w:cs="Times New Roman"/>
          <w:b/>
          <w:sz w:val="24"/>
          <w:szCs w:val="24"/>
        </w:rPr>
        <w:t xml:space="preserve">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A00">
        <w:rPr>
          <w:rFonts w:ascii="Times New Roman" w:hAnsi="Times New Roman" w:cs="Times New Roman"/>
          <w:b/>
          <w:sz w:val="24"/>
          <w:szCs w:val="24"/>
        </w:rPr>
        <w:t xml:space="preserve">Военное искусство и внешняя политика России </w:t>
      </w:r>
      <w:r w:rsidR="003D3AAE">
        <w:rPr>
          <w:rFonts w:ascii="Times New Roman" w:hAnsi="Times New Roman" w:cs="Times New Roman"/>
          <w:b/>
          <w:sz w:val="24"/>
          <w:szCs w:val="24"/>
        </w:rPr>
        <w:t>в</w:t>
      </w:r>
      <w:r w:rsidRPr="00385A00">
        <w:rPr>
          <w:rFonts w:ascii="Times New Roman" w:hAnsi="Times New Roman" w:cs="Times New Roman"/>
          <w:b/>
          <w:sz w:val="24"/>
          <w:szCs w:val="24"/>
        </w:rPr>
        <w:t xml:space="preserve"> 1 половине </w:t>
      </w:r>
      <w:r w:rsidRPr="00385A00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385A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85A0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85A0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63766" w:rsidRPr="006A180D" w:rsidRDefault="00563766" w:rsidP="00563766">
      <w:pPr>
        <w:pStyle w:val="21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766" w:rsidRDefault="00563766" w:rsidP="00563766">
      <w:pPr>
        <w:pStyle w:val="21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80D">
        <w:rPr>
          <w:rFonts w:ascii="Times New Roman" w:hAnsi="Times New Roman" w:cs="Times New Roman"/>
          <w:b/>
          <w:sz w:val="24"/>
          <w:szCs w:val="24"/>
        </w:rPr>
        <w:t xml:space="preserve">Тема 1.  </w:t>
      </w:r>
      <w:r>
        <w:rPr>
          <w:rFonts w:ascii="Times New Roman" w:hAnsi="Times New Roman" w:cs="Times New Roman"/>
          <w:b/>
          <w:sz w:val="24"/>
          <w:szCs w:val="24"/>
        </w:rPr>
        <w:t>Военное искусство и внешняя политика России</w:t>
      </w:r>
      <w:r w:rsidR="003D3AAE">
        <w:rPr>
          <w:rFonts w:ascii="Times New Roman" w:hAnsi="Times New Roman" w:cs="Times New Roman"/>
          <w:b/>
          <w:sz w:val="24"/>
          <w:szCs w:val="24"/>
        </w:rPr>
        <w:t xml:space="preserve"> на рубеже 18 – 19 вв.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3766" w:rsidRPr="00385A00" w:rsidRDefault="00563766" w:rsidP="0056376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385A00">
        <w:rPr>
          <w:rFonts w:eastAsia="Calibri"/>
          <w:lang w:eastAsia="en-US"/>
        </w:rPr>
        <w:t>Европейская политика на рубеже XVIII-XIX вв. Великая Французская революция</w:t>
      </w:r>
    </w:p>
    <w:p w:rsidR="003D3AAE" w:rsidRDefault="00563766" w:rsidP="0056376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85A00">
        <w:rPr>
          <w:rFonts w:eastAsia="Calibri"/>
          <w:lang w:eastAsia="en-US"/>
        </w:rPr>
        <w:t>1789-99 гг. и международные отношения. Антифранцузские коалиции времени Французской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революции и результаты их деятельности. Внешняя политика Наполеона Бонапарта и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Россия: 1800-1806 гг.</w:t>
      </w:r>
      <w:r>
        <w:rPr>
          <w:rFonts w:eastAsia="Calibri"/>
          <w:lang w:eastAsia="en-US"/>
        </w:rPr>
        <w:t xml:space="preserve"> Особенности развития военного искусства европейских армий в начале XIX </w:t>
      </w:r>
      <w:proofErr w:type="gramStart"/>
      <w:r>
        <w:rPr>
          <w:rFonts w:eastAsia="Calibri"/>
          <w:lang w:eastAsia="en-US"/>
        </w:rPr>
        <w:t>в</w:t>
      </w:r>
      <w:proofErr w:type="gramEnd"/>
      <w:r>
        <w:rPr>
          <w:rFonts w:eastAsia="Calibri"/>
          <w:lang w:eastAsia="en-US"/>
        </w:rPr>
        <w:t xml:space="preserve">. </w:t>
      </w:r>
      <w:proofErr w:type="gramStart"/>
      <w:r w:rsidRPr="00385A00">
        <w:rPr>
          <w:rFonts w:eastAsia="Calibri"/>
          <w:lang w:eastAsia="en-US"/>
        </w:rPr>
        <w:t>Россия</w:t>
      </w:r>
      <w:proofErr w:type="gramEnd"/>
      <w:r w:rsidRPr="00385A00">
        <w:rPr>
          <w:rFonts w:eastAsia="Calibri"/>
          <w:lang w:eastAsia="en-US"/>
        </w:rPr>
        <w:t xml:space="preserve"> и Европа в годы наполеоновских войн: от Тильзита до Вены Приход к власти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Наполеона. Характеристика его внутренней политики. Внешнеполитические замыслы.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Наполеон против Австрии и Пруссии. Территориальные приращения Франции. Наполеон и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Англия. Континентальная блокада. Наполеон и император Александр I. Участие России в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 xml:space="preserve">антифранцузских коалициях. </w:t>
      </w:r>
      <w:proofErr w:type="spellStart"/>
      <w:r w:rsidRPr="00385A00">
        <w:rPr>
          <w:rFonts w:eastAsia="Calibri"/>
          <w:lang w:eastAsia="en-US"/>
        </w:rPr>
        <w:t>Тильзитский</w:t>
      </w:r>
      <w:proofErr w:type="spellEnd"/>
      <w:r w:rsidRPr="00385A00">
        <w:rPr>
          <w:rFonts w:eastAsia="Calibri"/>
          <w:lang w:eastAsia="en-US"/>
        </w:rPr>
        <w:t xml:space="preserve"> мир. Встреча в Эрфурте. Война России со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Швецией.</w:t>
      </w:r>
    </w:p>
    <w:p w:rsidR="003D3AAE" w:rsidRDefault="003D3AAE" w:rsidP="0056376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3D3AAE" w:rsidRPr="003D3AAE" w:rsidRDefault="003D3AAE" w:rsidP="003D3AAE">
      <w:pPr>
        <w:autoSpaceDE w:val="0"/>
        <w:autoSpaceDN w:val="0"/>
        <w:adjustRightInd w:val="0"/>
        <w:ind w:firstLine="708"/>
        <w:jc w:val="both"/>
        <w:rPr>
          <w:rFonts w:eastAsia="Calibri"/>
          <w:b/>
          <w:lang w:eastAsia="en-US"/>
        </w:rPr>
      </w:pPr>
      <w:r w:rsidRPr="003D3AAE">
        <w:rPr>
          <w:rFonts w:eastAsia="Calibri"/>
          <w:b/>
          <w:lang w:eastAsia="en-US"/>
        </w:rPr>
        <w:t>Тема 2. Отечественная война 1812 г.</w:t>
      </w:r>
    </w:p>
    <w:p w:rsidR="003D3AAE" w:rsidRDefault="00563766" w:rsidP="003D3AAE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385A00">
        <w:rPr>
          <w:rFonts w:eastAsia="Calibri"/>
          <w:lang w:eastAsia="en-US"/>
        </w:rPr>
        <w:t>Отечественная война 1812 г. Изгнание Наполеона. Заграничные походы. Венский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конгресс и его решения.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 xml:space="preserve"> Международные отношения в Европе и внешняя политика России от Венского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конгресса до 1830-х гг. Венская политическая система. Священный союз в период 1815-1822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гг. Поворот во внешней политике Англии и начало разложения Священного союза.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Сближение Николая I с Англией и Францией и дальнейший распад Священного союза.</w:t>
      </w:r>
      <w:r>
        <w:rPr>
          <w:rFonts w:eastAsia="Calibri"/>
          <w:lang w:eastAsia="en-US"/>
        </w:rPr>
        <w:t xml:space="preserve"> </w:t>
      </w:r>
    </w:p>
    <w:p w:rsidR="003D3AAE" w:rsidRDefault="003D3AAE" w:rsidP="003D3AAE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:rsidR="003D3AAE" w:rsidRPr="003D3AAE" w:rsidRDefault="003D3AAE" w:rsidP="003D3AAE">
      <w:pPr>
        <w:autoSpaceDE w:val="0"/>
        <w:autoSpaceDN w:val="0"/>
        <w:adjustRightInd w:val="0"/>
        <w:ind w:firstLine="708"/>
        <w:jc w:val="both"/>
        <w:rPr>
          <w:rFonts w:eastAsia="Calibri"/>
          <w:b/>
          <w:lang w:eastAsia="en-US"/>
        </w:rPr>
      </w:pPr>
      <w:r w:rsidRPr="003D3AAE">
        <w:rPr>
          <w:rFonts w:eastAsia="Calibri"/>
          <w:b/>
          <w:lang w:eastAsia="en-US"/>
        </w:rPr>
        <w:t xml:space="preserve">Тема 3. </w:t>
      </w:r>
      <w:proofErr w:type="spellStart"/>
      <w:r w:rsidRPr="003D3AAE">
        <w:rPr>
          <w:rFonts w:eastAsia="Calibri"/>
          <w:b/>
          <w:lang w:eastAsia="en-US"/>
        </w:rPr>
        <w:t>Внешня</w:t>
      </w:r>
      <w:proofErr w:type="spellEnd"/>
      <w:r w:rsidRPr="003D3AAE">
        <w:rPr>
          <w:rFonts w:eastAsia="Calibri"/>
          <w:b/>
          <w:lang w:eastAsia="en-US"/>
        </w:rPr>
        <w:t xml:space="preserve"> политика России во 2 четверти 19 </w:t>
      </w:r>
      <w:proofErr w:type="gramStart"/>
      <w:r w:rsidRPr="003D3AAE">
        <w:rPr>
          <w:rFonts w:eastAsia="Calibri"/>
          <w:b/>
          <w:lang w:eastAsia="en-US"/>
        </w:rPr>
        <w:t>в</w:t>
      </w:r>
      <w:proofErr w:type="gramEnd"/>
      <w:r w:rsidRPr="003D3AAE">
        <w:rPr>
          <w:rFonts w:eastAsia="Calibri"/>
          <w:b/>
          <w:lang w:eastAsia="en-US"/>
        </w:rPr>
        <w:t>.</w:t>
      </w:r>
    </w:p>
    <w:p w:rsidR="00563766" w:rsidRDefault="00563766" w:rsidP="003D3AAE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385A00">
        <w:rPr>
          <w:rFonts w:eastAsia="Calibri"/>
          <w:lang w:eastAsia="en-US"/>
        </w:rPr>
        <w:t xml:space="preserve">Русско-турецкая война 1828-1829 гг. </w:t>
      </w:r>
      <w:proofErr w:type="spellStart"/>
      <w:r w:rsidRPr="00385A00">
        <w:rPr>
          <w:rFonts w:eastAsia="Calibri"/>
          <w:lang w:eastAsia="en-US"/>
        </w:rPr>
        <w:t>Адрианопольский</w:t>
      </w:r>
      <w:proofErr w:type="spellEnd"/>
      <w:r w:rsidRPr="00385A00">
        <w:rPr>
          <w:rFonts w:eastAsia="Calibri"/>
          <w:lang w:eastAsia="en-US"/>
        </w:rPr>
        <w:t xml:space="preserve"> мир. «Американская загадка» -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становление нового государства в «новом свете» - первые итоги и новые проблемы для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Европы.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От июльской революции во Франции до революционных переворотов в Европе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(1830-1848 гг.) Отношение Николая I к июльской революции. Позиция великих держав в</w:t>
      </w:r>
      <w:r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вопросе о польском восстании 1830-1831 гг. Бельгийская революция и великие державы.</w:t>
      </w:r>
      <w:r>
        <w:rPr>
          <w:rFonts w:eastAsia="Calibri"/>
          <w:lang w:eastAsia="en-US"/>
        </w:rPr>
        <w:t xml:space="preserve"> </w:t>
      </w:r>
      <w:proofErr w:type="spellStart"/>
      <w:r w:rsidRPr="00385A00">
        <w:rPr>
          <w:rFonts w:eastAsia="Calibri"/>
          <w:lang w:eastAsia="en-US"/>
        </w:rPr>
        <w:t>Ункиар-Искелесский</w:t>
      </w:r>
      <w:proofErr w:type="spellEnd"/>
      <w:r w:rsidRPr="00385A00">
        <w:rPr>
          <w:rFonts w:eastAsia="Calibri"/>
          <w:lang w:eastAsia="en-US"/>
        </w:rPr>
        <w:t xml:space="preserve"> договор России с Турцией и противоречия великих держав в восточном</w:t>
      </w:r>
      <w:r w:rsidR="003D3AAE">
        <w:rPr>
          <w:rFonts w:eastAsia="Calibri"/>
          <w:lang w:eastAsia="en-US"/>
        </w:rPr>
        <w:t xml:space="preserve"> </w:t>
      </w:r>
      <w:r w:rsidRPr="00385A00">
        <w:rPr>
          <w:rFonts w:eastAsia="Calibri"/>
          <w:lang w:eastAsia="en-US"/>
        </w:rPr>
        <w:t>вопросе. Попытка Николая I договориться с Англией о разделе Турции.</w:t>
      </w:r>
    </w:p>
    <w:p w:rsidR="00563766" w:rsidRDefault="00563766" w:rsidP="0056376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563766" w:rsidRPr="00385A00" w:rsidRDefault="00563766" w:rsidP="0056376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563766" w:rsidRDefault="00563766" w:rsidP="00563766">
      <w:pPr>
        <w:pStyle w:val="21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6A18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A180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604E">
        <w:rPr>
          <w:rFonts w:ascii="Times New Roman" w:hAnsi="Times New Roman" w:cs="Times New Roman"/>
          <w:b/>
          <w:sz w:val="24"/>
          <w:szCs w:val="24"/>
        </w:rPr>
        <w:t>Военное искусство и внешняя политика России во 2 половине X</w:t>
      </w:r>
      <w:r w:rsidRPr="00E6604E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proofErr w:type="gramStart"/>
      <w:r w:rsidRPr="00E6604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6604E">
        <w:rPr>
          <w:rFonts w:ascii="Times New Roman" w:hAnsi="Times New Roman" w:cs="Times New Roman"/>
          <w:b/>
          <w:sz w:val="24"/>
          <w:szCs w:val="24"/>
        </w:rPr>
        <w:t>..</w:t>
      </w:r>
    </w:p>
    <w:p w:rsidR="00563766" w:rsidRDefault="00563766" w:rsidP="00563766">
      <w:pPr>
        <w:pStyle w:val="21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766" w:rsidRDefault="00563766" w:rsidP="00563766">
      <w:pPr>
        <w:pStyle w:val="21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80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A180D"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>Крымская война в истории России и истории международных отношений</w:t>
      </w:r>
    </w:p>
    <w:p w:rsidR="00563766" w:rsidRPr="00E6604E" w:rsidRDefault="00563766" w:rsidP="00563766">
      <w:pPr>
        <w:pStyle w:val="21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766" w:rsidRPr="00D121E4" w:rsidRDefault="00563766" w:rsidP="00563766">
      <w:pPr>
        <w:autoSpaceDE w:val="0"/>
        <w:autoSpaceDN w:val="0"/>
        <w:adjustRightInd w:val="0"/>
        <w:rPr>
          <w:rFonts w:eastAsia="Calibri"/>
        </w:rPr>
      </w:pPr>
      <w:r w:rsidRPr="00385A00">
        <w:rPr>
          <w:rFonts w:eastAsia="Calibri"/>
          <w:lang w:eastAsia="en-US"/>
        </w:rPr>
        <w:t xml:space="preserve"> </w:t>
      </w:r>
      <w:r w:rsidRPr="00D121E4">
        <w:rPr>
          <w:rFonts w:eastAsia="Calibri"/>
        </w:rPr>
        <w:t>Крымская война и Парижский конгресс (1853-1856 гг.)</w:t>
      </w:r>
      <w:r>
        <w:rPr>
          <w:rFonts w:eastAsia="Calibri"/>
        </w:rPr>
        <w:t xml:space="preserve">. </w:t>
      </w:r>
      <w:r w:rsidRPr="00D121E4">
        <w:rPr>
          <w:rFonts w:eastAsia="Calibri"/>
        </w:rPr>
        <w:t xml:space="preserve"> Русско-турецкий конфликт 1853 г. и позиция великих держав. Вступление Англии и Франции в войну против России.</w:t>
      </w:r>
      <w:r>
        <w:rPr>
          <w:rFonts w:eastAsia="Calibri"/>
        </w:rPr>
        <w:t xml:space="preserve"> </w:t>
      </w:r>
      <w:r w:rsidRPr="00D121E4">
        <w:rPr>
          <w:rFonts w:eastAsia="Calibri"/>
        </w:rPr>
        <w:t>Дипломатическая деятельность великих держав во время Крымской войны.</w:t>
      </w:r>
      <w:r>
        <w:rPr>
          <w:rFonts w:eastAsia="Calibri"/>
        </w:rPr>
        <w:t xml:space="preserve"> </w:t>
      </w:r>
      <w:r w:rsidRPr="00D121E4">
        <w:rPr>
          <w:rFonts w:eastAsia="Calibri"/>
        </w:rPr>
        <w:t>Парижский конгресс 1856 г.</w:t>
      </w:r>
    </w:p>
    <w:p w:rsidR="00563766" w:rsidRPr="00385A00" w:rsidRDefault="00563766" w:rsidP="00563766">
      <w:pPr>
        <w:autoSpaceDE w:val="0"/>
        <w:autoSpaceDN w:val="0"/>
        <w:adjustRightInd w:val="0"/>
        <w:rPr>
          <w:b/>
        </w:rPr>
      </w:pPr>
    </w:p>
    <w:p w:rsidR="00563766" w:rsidRPr="00D121E4" w:rsidRDefault="00563766" w:rsidP="00563766">
      <w:pPr>
        <w:ind w:firstLine="720"/>
        <w:jc w:val="center"/>
        <w:rPr>
          <w:b/>
        </w:rPr>
      </w:pPr>
      <w:r w:rsidRPr="006A180D">
        <w:rPr>
          <w:b/>
        </w:rPr>
        <w:t xml:space="preserve">Тема 5. </w:t>
      </w:r>
      <w:r w:rsidRPr="00D121E4">
        <w:rPr>
          <w:b/>
          <w:shd w:val="clear" w:color="auto" w:fill="FFFFFF"/>
        </w:rPr>
        <w:t>Международное положение России после Крымской войны.</w:t>
      </w:r>
      <w:r>
        <w:rPr>
          <w:b/>
          <w:shd w:val="clear" w:color="auto" w:fill="FFFFFF"/>
        </w:rPr>
        <w:t xml:space="preserve"> </w:t>
      </w:r>
    </w:p>
    <w:p w:rsidR="00563766" w:rsidRPr="00385A00" w:rsidRDefault="00563766" w:rsidP="0056376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385A00">
        <w:rPr>
          <w:rFonts w:eastAsia="Calibri"/>
          <w:lang w:eastAsia="en-US"/>
        </w:rPr>
        <w:t xml:space="preserve">Международные отношения и позиция России в 60-е – 80-е гг. XIX </w:t>
      </w:r>
      <w:proofErr w:type="gramStart"/>
      <w:r w:rsidRPr="00385A00">
        <w:rPr>
          <w:rFonts w:eastAsia="Calibri"/>
          <w:lang w:eastAsia="en-US"/>
        </w:rPr>
        <w:t>в</w:t>
      </w:r>
      <w:proofErr w:type="gramEnd"/>
      <w:r w:rsidRPr="00385A00">
        <w:rPr>
          <w:rFonts w:eastAsia="Calibri"/>
          <w:lang w:eastAsia="en-US"/>
        </w:rPr>
        <w:t>. Проблема</w:t>
      </w:r>
    </w:p>
    <w:p w:rsidR="00563766" w:rsidRPr="00385A00" w:rsidRDefault="00563766" w:rsidP="0056376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385A00">
        <w:rPr>
          <w:rFonts w:eastAsia="Calibri"/>
          <w:lang w:eastAsia="en-US"/>
        </w:rPr>
        <w:t>объединения Италии в конце 1850-х – начале 1860-х гг. и позиция европейских держав.</w:t>
      </w:r>
    </w:p>
    <w:p w:rsidR="00563766" w:rsidRPr="00385A00" w:rsidRDefault="00563766" w:rsidP="0056376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385A00">
        <w:rPr>
          <w:rFonts w:eastAsia="Calibri"/>
          <w:lang w:eastAsia="en-US"/>
        </w:rPr>
        <w:t xml:space="preserve">Внешнеполитический курс канцлера О. Бисмарка по объединению Германии. </w:t>
      </w:r>
      <w:proofErr w:type="spellStart"/>
      <w:r w:rsidRPr="00385A00">
        <w:rPr>
          <w:rFonts w:eastAsia="Calibri"/>
          <w:lang w:eastAsia="en-US"/>
        </w:rPr>
        <w:t>Австро</w:t>
      </w:r>
      <w:proofErr w:type="spellEnd"/>
      <w:r w:rsidRPr="00385A00">
        <w:rPr>
          <w:rFonts w:eastAsia="Calibri"/>
          <w:lang w:eastAsia="en-US"/>
        </w:rPr>
        <w:t>-</w:t>
      </w:r>
    </w:p>
    <w:p w:rsidR="00563766" w:rsidRPr="00385A00" w:rsidRDefault="00563766" w:rsidP="00563766">
      <w:pPr>
        <w:autoSpaceDE w:val="0"/>
        <w:autoSpaceDN w:val="0"/>
        <w:adjustRightInd w:val="0"/>
        <w:rPr>
          <w:rFonts w:eastAsia="Calibri"/>
          <w:lang w:eastAsia="en-US"/>
        </w:rPr>
      </w:pPr>
      <w:r w:rsidRPr="00385A00">
        <w:rPr>
          <w:rFonts w:eastAsia="Calibri"/>
          <w:lang w:eastAsia="en-US"/>
        </w:rPr>
        <w:t>прусская война и Франко-прусская война и позиция Российской Империи. Образование</w:t>
      </w:r>
    </w:p>
    <w:p w:rsidR="00563766" w:rsidRPr="00385A00" w:rsidRDefault="00563766" w:rsidP="00563766">
      <w:pPr>
        <w:pStyle w:val="211"/>
        <w:widowControl w:val="0"/>
        <w:autoSpaceDE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A00">
        <w:rPr>
          <w:rFonts w:ascii="Times New Roman" w:eastAsia="Calibri" w:hAnsi="Times New Roman" w:cs="Times New Roman"/>
          <w:sz w:val="24"/>
          <w:szCs w:val="24"/>
          <w:lang w:eastAsia="en-US"/>
        </w:rPr>
        <w:t>Германской империи и крах Венской системы.</w:t>
      </w:r>
    </w:p>
    <w:p w:rsidR="00563766" w:rsidRPr="006A180D" w:rsidRDefault="00563766" w:rsidP="00563766">
      <w:pPr>
        <w:ind w:firstLine="720"/>
        <w:jc w:val="both"/>
        <w:rPr>
          <w:b/>
        </w:rPr>
      </w:pPr>
    </w:p>
    <w:p w:rsidR="00563766" w:rsidRDefault="00563766" w:rsidP="00563766">
      <w:pPr>
        <w:ind w:firstLine="720"/>
        <w:jc w:val="center"/>
        <w:rPr>
          <w:b/>
        </w:rPr>
      </w:pPr>
      <w:r w:rsidRPr="006A180D">
        <w:rPr>
          <w:b/>
        </w:rPr>
        <w:lastRenderedPageBreak/>
        <w:t xml:space="preserve">Тема 6. </w:t>
      </w:r>
      <w:r>
        <w:rPr>
          <w:b/>
        </w:rPr>
        <w:t>Военное искусство и внешняя политика России в последней четверти 19 века.</w:t>
      </w:r>
    </w:p>
    <w:p w:rsidR="00563766" w:rsidRPr="004B6076" w:rsidRDefault="00563766" w:rsidP="00563766">
      <w:pPr>
        <w:pStyle w:val="afb"/>
        <w:shd w:val="clear" w:color="auto" w:fill="FFFFFF"/>
        <w:spacing w:before="0" w:beforeAutospacing="0" w:after="0" w:afterAutospacing="0"/>
        <w:ind w:firstLine="225"/>
        <w:jc w:val="both"/>
      </w:pPr>
      <w:r w:rsidRPr="004B6076">
        <w:rPr>
          <w:shd w:val="clear" w:color="auto" w:fill="FFFFFF"/>
        </w:rPr>
        <w:t>Европейское направление внешней политики в 70 – 90-е годы. Русско-турецкая война 1877-1878 г.</w:t>
      </w:r>
      <w:r>
        <w:rPr>
          <w:shd w:val="clear" w:color="auto" w:fill="FFFFFF"/>
        </w:rPr>
        <w:t xml:space="preserve"> </w:t>
      </w:r>
      <w:r w:rsidRPr="004B6076">
        <w:t>Присоединение к России Средней Азии.</w:t>
      </w:r>
      <w:r>
        <w:t xml:space="preserve"> </w:t>
      </w:r>
      <w:r w:rsidRPr="004B6076">
        <w:t>Дальневосточная политика России.</w:t>
      </w:r>
      <w:r>
        <w:t xml:space="preserve"> </w:t>
      </w:r>
      <w:r w:rsidRPr="004B6076">
        <w:t xml:space="preserve"> Участие России в формировании военно-политических блоков.</w:t>
      </w:r>
    </w:p>
    <w:p w:rsidR="00563766" w:rsidRPr="004B6076" w:rsidRDefault="00563766" w:rsidP="00563766">
      <w:pPr>
        <w:rPr>
          <w:b/>
        </w:rPr>
      </w:pPr>
    </w:p>
    <w:p w:rsidR="00563766" w:rsidRPr="006A180D" w:rsidRDefault="00563766" w:rsidP="00563766">
      <w:pPr>
        <w:ind w:firstLine="720"/>
        <w:jc w:val="center"/>
        <w:rPr>
          <w:b/>
        </w:rPr>
      </w:pPr>
    </w:p>
    <w:p w:rsidR="00563766" w:rsidRDefault="00563766" w:rsidP="00563766">
      <w:pPr>
        <w:ind w:firstLine="720"/>
        <w:jc w:val="center"/>
        <w:rPr>
          <w:b/>
        </w:rPr>
      </w:pPr>
      <w:r w:rsidRPr="00636E27">
        <w:rPr>
          <w:b/>
        </w:rPr>
        <w:t>Тема 7. Особенности международных отношений и военного искусства на рубеже 19 – 20 вв.</w:t>
      </w:r>
    </w:p>
    <w:p w:rsidR="00563766" w:rsidRPr="00A905A0" w:rsidRDefault="00563766" w:rsidP="00563766">
      <w:pPr>
        <w:ind w:firstLine="720"/>
      </w:pPr>
      <w:r>
        <w:t>Особенности международных отношений в Европе и мире в конце 19 в – начале 20 в. Создание военно-политических союзов для достижения геополитических целей  ведущих мировых держав. Первые войны 20 в и их влияние на развитие военного искусства. Русско-японская война.</w:t>
      </w:r>
    </w:p>
    <w:p w:rsidR="00563766" w:rsidRPr="00636E27" w:rsidRDefault="00563766" w:rsidP="00563766">
      <w:pPr>
        <w:ind w:firstLine="720"/>
        <w:jc w:val="center"/>
        <w:rPr>
          <w:b/>
        </w:rPr>
      </w:pPr>
    </w:p>
    <w:p w:rsidR="00563766" w:rsidRPr="00636E27" w:rsidRDefault="00563766" w:rsidP="00563766">
      <w:pPr>
        <w:ind w:firstLine="720"/>
        <w:jc w:val="center"/>
        <w:rPr>
          <w:b/>
        </w:rPr>
      </w:pPr>
    </w:p>
    <w:p w:rsidR="00563766" w:rsidRDefault="00563766" w:rsidP="00563766">
      <w:pPr>
        <w:spacing w:line="360" w:lineRule="auto"/>
        <w:ind w:firstLine="709"/>
        <w:jc w:val="center"/>
        <w:rPr>
          <w:b/>
        </w:rPr>
      </w:pPr>
    </w:p>
    <w:p w:rsidR="00563766" w:rsidRPr="00AC1D75" w:rsidRDefault="00563766" w:rsidP="00563766">
      <w:pPr>
        <w:spacing w:line="360" w:lineRule="auto"/>
        <w:ind w:firstLine="709"/>
        <w:jc w:val="center"/>
        <w:rPr>
          <w:b/>
          <w:bCs/>
          <w:caps/>
          <w:u w:val="single"/>
        </w:rPr>
      </w:pPr>
      <w:r w:rsidRPr="00AC1D75">
        <w:rPr>
          <w:b/>
        </w:rPr>
        <w:t xml:space="preserve">2.3 Методические рекомендации по освоению дисциплины для </w:t>
      </w:r>
      <w:proofErr w:type="gramStart"/>
      <w:r w:rsidRPr="00AC1D75">
        <w:rPr>
          <w:b/>
        </w:rPr>
        <w:t>обучающихся</w:t>
      </w:r>
      <w:proofErr w:type="gramEnd"/>
      <w:r w:rsidRPr="00AC1D75">
        <w:rPr>
          <w:b/>
        </w:rPr>
        <w:t xml:space="preserve"> образовательной программы</w:t>
      </w:r>
    </w:p>
    <w:p w:rsidR="00563766" w:rsidRPr="00AC1D75" w:rsidRDefault="00563766" w:rsidP="00563766">
      <w:pPr>
        <w:jc w:val="center"/>
      </w:pPr>
      <w:r w:rsidRPr="00AC1D75">
        <w:t xml:space="preserve">Направление подготовки </w:t>
      </w:r>
      <w:r>
        <w:t>44.03.01 Педагогическое образование</w:t>
      </w:r>
      <w:r w:rsidRPr="00AC1D75">
        <w:t>, направленность (профиль) образовательной программы</w:t>
      </w:r>
      <w:r>
        <w:t xml:space="preserve"> История</w:t>
      </w:r>
    </w:p>
    <w:p w:rsidR="00563766" w:rsidRPr="00AC1D75" w:rsidRDefault="00563766" w:rsidP="00563766">
      <w:pPr>
        <w:jc w:val="center"/>
      </w:pPr>
      <w:r w:rsidRPr="00AC1D75">
        <w:t>по очной форме обучения.</w:t>
      </w:r>
    </w:p>
    <w:p w:rsidR="00563766" w:rsidRPr="00AC1D75" w:rsidRDefault="00563766" w:rsidP="00563766">
      <w:pPr>
        <w:jc w:val="both"/>
      </w:pPr>
    </w:p>
    <w:p w:rsidR="00563766" w:rsidRPr="00AC1D75" w:rsidRDefault="00563766" w:rsidP="00563766">
      <w:pPr>
        <w:ind w:right="-5" w:firstLine="708"/>
        <w:jc w:val="both"/>
        <w:rPr>
          <w:b/>
        </w:rPr>
      </w:pPr>
      <w:r w:rsidRPr="00AC1D75">
        <w:rPr>
          <w:b/>
        </w:rPr>
        <w:t>Общие рекомендации</w:t>
      </w:r>
    </w:p>
    <w:p w:rsidR="00563766" w:rsidRPr="00AC1D75" w:rsidRDefault="00563766" w:rsidP="00563766">
      <w:pPr>
        <w:ind w:right="-5" w:firstLine="708"/>
        <w:jc w:val="both"/>
      </w:pPr>
      <w:r w:rsidRPr="00AC1D75">
        <w:t>Самостоятельная работа студентов является важной составляющей организации учебного процесса по изучению дисциплины «</w:t>
      </w:r>
      <w:r>
        <w:t>Военное искусство и внешняя политика России в новое время</w:t>
      </w:r>
      <w:r w:rsidRPr="00AC1D75">
        <w:t>».</w:t>
      </w:r>
    </w:p>
    <w:p w:rsidR="00563766" w:rsidRPr="00AC1D75" w:rsidRDefault="00563766" w:rsidP="00563766">
      <w:pPr>
        <w:ind w:right="-5" w:firstLine="709"/>
        <w:jc w:val="both"/>
      </w:pPr>
      <w:r w:rsidRPr="00AC1D75">
        <w:t>Самостоятельная работа по дисциплине проводится с целью:</w:t>
      </w:r>
    </w:p>
    <w:p w:rsidR="00563766" w:rsidRPr="00AC1D75" w:rsidRDefault="00563766" w:rsidP="00563766">
      <w:pPr>
        <w:numPr>
          <w:ilvl w:val="0"/>
          <w:numId w:val="4"/>
        </w:numPr>
        <w:tabs>
          <w:tab w:val="left" w:pos="0"/>
        </w:tabs>
        <w:suppressAutoHyphens w:val="0"/>
        <w:ind w:right="-5"/>
        <w:jc w:val="both"/>
      </w:pPr>
      <w:r w:rsidRPr="00AC1D75">
        <w:t>систематизации и закрепления полученных теоретических знаний и практических умений обучающихся;</w:t>
      </w:r>
    </w:p>
    <w:p w:rsidR="00563766" w:rsidRPr="00AC1D75" w:rsidRDefault="00563766" w:rsidP="00563766">
      <w:pPr>
        <w:numPr>
          <w:ilvl w:val="0"/>
          <w:numId w:val="4"/>
        </w:numPr>
        <w:tabs>
          <w:tab w:val="left" w:pos="0"/>
        </w:tabs>
        <w:suppressAutoHyphens w:val="0"/>
        <w:ind w:right="-5"/>
        <w:jc w:val="both"/>
      </w:pPr>
      <w:r w:rsidRPr="00AC1D75">
        <w:t>углубления и расширения теоретических знаний;</w:t>
      </w:r>
    </w:p>
    <w:p w:rsidR="00563766" w:rsidRPr="00AC1D75" w:rsidRDefault="00563766" w:rsidP="00563766">
      <w:pPr>
        <w:numPr>
          <w:ilvl w:val="0"/>
          <w:numId w:val="4"/>
        </w:numPr>
        <w:tabs>
          <w:tab w:val="left" w:pos="0"/>
        </w:tabs>
        <w:suppressAutoHyphens w:val="0"/>
        <w:ind w:right="-5"/>
        <w:jc w:val="both"/>
      </w:pPr>
      <w:r w:rsidRPr="00AC1D75">
        <w:t>развития познавательных способностей и активности обучающихся:</w:t>
      </w:r>
    </w:p>
    <w:p w:rsidR="00563766" w:rsidRPr="00AC1D75" w:rsidRDefault="00563766" w:rsidP="00563766">
      <w:pPr>
        <w:numPr>
          <w:ilvl w:val="0"/>
          <w:numId w:val="4"/>
        </w:numPr>
        <w:tabs>
          <w:tab w:val="left" w:pos="0"/>
        </w:tabs>
        <w:suppressAutoHyphens w:val="0"/>
        <w:ind w:right="-5"/>
        <w:jc w:val="both"/>
      </w:pPr>
      <w:r w:rsidRPr="00AC1D75">
        <w:t>формирования самостоятельности;</w:t>
      </w:r>
    </w:p>
    <w:p w:rsidR="00563766" w:rsidRPr="00AC1D75" w:rsidRDefault="00563766" w:rsidP="00563766">
      <w:pPr>
        <w:numPr>
          <w:ilvl w:val="0"/>
          <w:numId w:val="4"/>
        </w:numPr>
        <w:tabs>
          <w:tab w:val="left" w:pos="0"/>
        </w:tabs>
        <w:suppressAutoHyphens w:val="0"/>
        <w:ind w:right="-5"/>
        <w:jc w:val="both"/>
      </w:pPr>
      <w:r w:rsidRPr="00AC1D75">
        <w:t>развития исследовательских умений.</w:t>
      </w:r>
    </w:p>
    <w:p w:rsidR="00563766" w:rsidRPr="00AC1D75" w:rsidRDefault="00563766" w:rsidP="00563766">
      <w:pPr>
        <w:tabs>
          <w:tab w:val="left" w:pos="1001"/>
        </w:tabs>
        <w:ind w:right="-5" w:firstLine="709"/>
        <w:jc w:val="both"/>
      </w:pPr>
      <w:r w:rsidRPr="00AC1D75">
        <w:t xml:space="preserve">В учебном процессе образовательной организации высшего образования выделяют два вида самостоятельной работы: </w:t>
      </w:r>
      <w:proofErr w:type="gramStart"/>
      <w:r w:rsidRPr="00AC1D75">
        <w:t>аудиторная</w:t>
      </w:r>
      <w:proofErr w:type="gramEnd"/>
      <w:r w:rsidRPr="00AC1D75">
        <w:t xml:space="preserve"> и внеаудиторная.</w:t>
      </w:r>
    </w:p>
    <w:p w:rsidR="00563766" w:rsidRPr="00AC1D75" w:rsidRDefault="00563766" w:rsidP="00563766">
      <w:pPr>
        <w:ind w:right="-5" w:firstLine="709"/>
        <w:jc w:val="both"/>
      </w:pPr>
      <w:r w:rsidRPr="00AC1D75"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563766" w:rsidRPr="00AC1D75" w:rsidRDefault="00563766" w:rsidP="00563766">
      <w:pPr>
        <w:ind w:right="-5" w:firstLine="709"/>
        <w:jc w:val="both"/>
      </w:pPr>
      <w:r w:rsidRPr="00AC1D75"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563766" w:rsidRPr="00AC1D75" w:rsidRDefault="00563766" w:rsidP="00563766">
      <w:pPr>
        <w:ind w:right="-5" w:firstLine="709"/>
        <w:jc w:val="both"/>
      </w:pPr>
      <w:r w:rsidRPr="00AC1D75">
        <w:t>Внеаудиторная самостоятельная работа по дисциплине включает такие формы работы, как: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 xml:space="preserve">изучение программного материала дисциплины (работа с учебником и конспектом лекции); 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>изучение рекомендуемых литературных источников;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>конспектирование источников;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 xml:space="preserve">подготовка материалов для анализа ситуаций; 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>разработка вопросов к дискуссии;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>работа со словарями и справочниками;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lastRenderedPageBreak/>
        <w:t xml:space="preserve">работа с электронными информационными ресурсами и ресурсами информационно-коммуникационной сети Интернет; 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>составление плана и тезисов ответа на семинарском занятии;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>составление схем, таблиц для систематизации учебного материала;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>решение кейсов и ситуационных задач;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>подготовка презентаций;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>ответы на контрольные вопросы;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 xml:space="preserve">аннотирование, реферирование, рецензирование текста; 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 xml:space="preserve">написание эссе, докладов; </w:t>
      </w:r>
    </w:p>
    <w:p w:rsidR="00563766" w:rsidRPr="00AC1D75" w:rsidRDefault="00563766" w:rsidP="00BC0EE4">
      <w:pPr>
        <w:numPr>
          <w:ilvl w:val="0"/>
          <w:numId w:val="5"/>
        </w:numPr>
        <w:ind w:right="-5"/>
        <w:jc w:val="both"/>
      </w:pPr>
      <w:r w:rsidRPr="00AC1D75">
        <w:t>подготовка к экзамену.</w:t>
      </w:r>
    </w:p>
    <w:p w:rsidR="00563766" w:rsidRPr="00AC1D75" w:rsidRDefault="00563766" w:rsidP="00563766">
      <w:pPr>
        <w:ind w:right="-5" w:firstLine="708"/>
        <w:jc w:val="both"/>
      </w:pPr>
      <w:r w:rsidRPr="00AC1D75">
        <w:t xml:space="preserve">Критериями оценки результатов внеаудиторной самостоятельной работы </w:t>
      </w:r>
      <w:proofErr w:type="gramStart"/>
      <w:r w:rsidRPr="00AC1D75">
        <w:t>обучающегося</w:t>
      </w:r>
      <w:proofErr w:type="gramEnd"/>
      <w:r w:rsidRPr="00AC1D75">
        <w:t xml:space="preserve"> являются:</w:t>
      </w:r>
    </w:p>
    <w:p w:rsidR="00563766" w:rsidRPr="00AC1D75" w:rsidRDefault="00563766" w:rsidP="00BC0EE4">
      <w:pPr>
        <w:numPr>
          <w:ilvl w:val="0"/>
          <w:numId w:val="6"/>
        </w:numPr>
        <w:ind w:right="-5"/>
        <w:jc w:val="both"/>
      </w:pPr>
      <w:r w:rsidRPr="00AC1D75">
        <w:t>уровень освоения учебного материала;</w:t>
      </w:r>
    </w:p>
    <w:p w:rsidR="00563766" w:rsidRPr="00AC1D75" w:rsidRDefault="00563766" w:rsidP="00BC0EE4">
      <w:pPr>
        <w:numPr>
          <w:ilvl w:val="0"/>
          <w:numId w:val="6"/>
        </w:numPr>
        <w:ind w:right="-5"/>
        <w:jc w:val="both"/>
      </w:pPr>
      <w:r w:rsidRPr="00AC1D75">
        <w:t>умение использовать теоретические знания при выполнении практических задач;</w:t>
      </w:r>
    </w:p>
    <w:p w:rsidR="00563766" w:rsidRPr="00AC1D75" w:rsidRDefault="00563766" w:rsidP="00BC0EE4">
      <w:pPr>
        <w:numPr>
          <w:ilvl w:val="0"/>
          <w:numId w:val="6"/>
        </w:numPr>
        <w:ind w:right="-5"/>
        <w:jc w:val="both"/>
      </w:pPr>
      <w:r w:rsidRPr="00AC1D75">
        <w:t xml:space="preserve">полнота </w:t>
      </w:r>
      <w:proofErr w:type="spellStart"/>
      <w:r w:rsidRPr="00AC1D75">
        <w:t>общеучебных</w:t>
      </w:r>
      <w:proofErr w:type="spellEnd"/>
      <w:r w:rsidRPr="00AC1D75">
        <w:t xml:space="preserve"> представлений, знаний и умений по изучаемой теме, к которой относится данная самостоятельная работа;</w:t>
      </w:r>
    </w:p>
    <w:p w:rsidR="00563766" w:rsidRPr="00AC1D75" w:rsidRDefault="00563766" w:rsidP="00BC0EE4">
      <w:pPr>
        <w:numPr>
          <w:ilvl w:val="0"/>
          <w:numId w:val="6"/>
        </w:numPr>
        <w:ind w:right="-5"/>
        <w:jc w:val="both"/>
      </w:pPr>
      <w:r w:rsidRPr="00AC1D75">
        <w:t>обоснованность и четкость изложения ответа на поставленный по внеаудиторной самостоятельной работе вопрос;</w:t>
      </w:r>
    </w:p>
    <w:p w:rsidR="00563766" w:rsidRPr="00AC1D75" w:rsidRDefault="00563766" w:rsidP="00BC0EE4">
      <w:pPr>
        <w:numPr>
          <w:ilvl w:val="0"/>
          <w:numId w:val="6"/>
        </w:numPr>
        <w:ind w:right="-5"/>
        <w:jc w:val="both"/>
      </w:pPr>
      <w:r w:rsidRPr="00AC1D75">
        <w:t xml:space="preserve">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AC1D75">
        <w:t>к</w:t>
      </w:r>
      <w:proofErr w:type="gramEnd"/>
      <w:r w:rsidRPr="00AC1D75">
        <w:t xml:space="preserve"> </w:t>
      </w:r>
      <w:proofErr w:type="gramStart"/>
      <w:r w:rsidRPr="00AC1D75">
        <w:t>подобного</w:t>
      </w:r>
      <w:proofErr w:type="gramEnd"/>
      <w:r w:rsidRPr="00AC1D75">
        <w:t xml:space="preserve"> рода материалам.</w:t>
      </w:r>
    </w:p>
    <w:p w:rsidR="00563766" w:rsidRPr="00AC1D75" w:rsidRDefault="00563766" w:rsidP="00563766">
      <w:pPr>
        <w:ind w:right="-5" w:firstLine="720"/>
        <w:jc w:val="both"/>
      </w:pPr>
      <w:proofErr w:type="gramStart"/>
      <w:r>
        <w:t>Обучающимся</w:t>
      </w:r>
      <w:proofErr w:type="gramEnd"/>
      <w:r w:rsidRPr="00AC1D75">
        <w:t xml:space="preserve">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563766" w:rsidRPr="00AC1D75" w:rsidRDefault="00563766" w:rsidP="00563766">
      <w:pPr>
        <w:ind w:right="-5"/>
        <w:jc w:val="both"/>
      </w:pPr>
    </w:p>
    <w:p w:rsidR="00563766" w:rsidRPr="00AC1D75" w:rsidRDefault="00563766" w:rsidP="00563766">
      <w:pPr>
        <w:ind w:right="-5" w:firstLine="709"/>
        <w:jc w:val="both"/>
        <w:rPr>
          <w:b/>
        </w:rPr>
      </w:pPr>
      <w:r w:rsidRPr="00AC1D75">
        <w:rPr>
          <w:b/>
        </w:rPr>
        <w:t>Работа с теоретическим материалом</w:t>
      </w:r>
    </w:p>
    <w:p w:rsidR="00563766" w:rsidRPr="00AC1D75" w:rsidRDefault="00563766" w:rsidP="00563766">
      <w:pPr>
        <w:ind w:right="-5" w:firstLine="709"/>
        <w:jc w:val="both"/>
      </w:pPr>
      <w:r w:rsidRPr="00AC1D75">
        <w:t xml:space="preserve">Важное место в освоении материала по курсу генетики отводится самостоятельной работе студентов во внеаудиторное время с материалом, изложенным в рекомендуемой литературе и </w:t>
      </w:r>
      <w:proofErr w:type="spellStart"/>
      <w:proofErr w:type="gramStart"/>
      <w:r w:rsidRPr="00AC1D75">
        <w:t>интернет-источниках</w:t>
      </w:r>
      <w:proofErr w:type="spellEnd"/>
      <w:proofErr w:type="gramEnd"/>
      <w:r w:rsidRPr="00AC1D75">
        <w:t xml:space="preserve">, т.к. без знания теоретического материала невозможно выполнение практических заданий связанных с решением генетических задач. Посещение лабораторных занятий является обязательным для полноценного овладения дисциплины. </w:t>
      </w:r>
    </w:p>
    <w:p w:rsidR="00563766" w:rsidRPr="000B440C" w:rsidRDefault="00563766" w:rsidP="00563766">
      <w:pPr>
        <w:ind w:right="-5"/>
        <w:jc w:val="both"/>
      </w:pPr>
    </w:p>
    <w:p w:rsidR="00563766" w:rsidRPr="000B440C" w:rsidRDefault="00563766" w:rsidP="00563766">
      <w:pPr>
        <w:ind w:firstLine="709"/>
        <w:rPr>
          <w:b/>
        </w:rPr>
      </w:pPr>
      <w:r w:rsidRPr="000B440C">
        <w:rPr>
          <w:b/>
        </w:rPr>
        <w:t>Подготовка к практическим занятиям.</w:t>
      </w:r>
    </w:p>
    <w:p w:rsidR="00563766" w:rsidRDefault="00563766" w:rsidP="00563766">
      <w:pPr>
        <w:ind w:firstLine="720"/>
        <w:jc w:val="both"/>
      </w:pPr>
      <w:r>
        <w:t>Для подготовки к семинарскому занятию вам необходимо внимательно изучить содержание темы дисциплины; рассмотреть основную и дополнительную литературу к разделу; выбрать литературу соответствующую теме семинарского занятия; подготовить ответы на вопросы семинарского занятия.</w:t>
      </w:r>
    </w:p>
    <w:p w:rsidR="00563766" w:rsidRPr="00AC1D75" w:rsidRDefault="00563766" w:rsidP="00563766">
      <w:pPr>
        <w:pStyle w:val="1"/>
        <w:numPr>
          <w:ilvl w:val="0"/>
          <w:numId w:val="0"/>
        </w:numPr>
        <w:spacing w:before="0" w:after="0"/>
        <w:ind w:right="-5" w:firstLine="720"/>
        <w:jc w:val="both"/>
        <w:rPr>
          <w:rFonts w:ascii="Times New Roman" w:hAnsi="Times New Roman"/>
          <w:sz w:val="24"/>
          <w:szCs w:val="24"/>
        </w:rPr>
      </w:pPr>
    </w:p>
    <w:p w:rsidR="00563766" w:rsidRPr="00044EB9" w:rsidRDefault="00563766" w:rsidP="00563766">
      <w:pPr>
        <w:pStyle w:val="1"/>
        <w:numPr>
          <w:ilvl w:val="0"/>
          <w:numId w:val="0"/>
        </w:numPr>
        <w:spacing w:before="0" w:after="0"/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044EB9">
        <w:rPr>
          <w:rFonts w:ascii="Times New Roman" w:hAnsi="Times New Roman"/>
          <w:sz w:val="24"/>
          <w:szCs w:val="24"/>
        </w:rPr>
        <w:t xml:space="preserve">Требования к составлению тестовых заданий. </w:t>
      </w:r>
    </w:p>
    <w:p w:rsidR="00563766" w:rsidRPr="00044EB9" w:rsidRDefault="00563766" w:rsidP="00563766">
      <w:pPr>
        <w:pStyle w:val="1"/>
        <w:numPr>
          <w:ilvl w:val="0"/>
          <w:numId w:val="0"/>
        </w:numPr>
        <w:spacing w:before="0" w:after="0"/>
        <w:ind w:right="-5"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044EB9">
        <w:rPr>
          <w:rFonts w:ascii="Times New Roman" w:hAnsi="Times New Roman"/>
          <w:b w:val="0"/>
          <w:sz w:val="24"/>
          <w:szCs w:val="24"/>
        </w:rPr>
        <w:t xml:space="preserve">Тестовые задания должны быть корректными и рассчитанными на оценку уровня учебных достижений студентов по конкретной области знаний. Текст задания должен обладать предельно простой синтаксической конструкцией. В тексте задания не должно быть повторов и двойного отрицания. Избегайте использования очевидных, тривиальных, малозначащих вопросов и формулировок. Следуйте правилам грамматики, пунктуации и риторики. Тестовые задания должны быть наиболее «читабельны». Простые декларативные предложения помогут студентам избежать неправильной интерпретации. </w:t>
      </w:r>
    </w:p>
    <w:p w:rsidR="00563766" w:rsidRPr="00044EB9" w:rsidRDefault="00563766" w:rsidP="00563766">
      <w:pPr>
        <w:pStyle w:val="1"/>
        <w:numPr>
          <w:ilvl w:val="0"/>
          <w:numId w:val="0"/>
        </w:numPr>
        <w:spacing w:before="0" w:after="0"/>
        <w:ind w:right="-5"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044EB9">
        <w:rPr>
          <w:rFonts w:ascii="Times New Roman" w:hAnsi="Times New Roman"/>
          <w:b w:val="0"/>
          <w:iCs/>
          <w:sz w:val="24"/>
          <w:szCs w:val="24"/>
        </w:rPr>
        <w:t xml:space="preserve">Задания </w:t>
      </w:r>
      <w:r w:rsidRPr="00044EB9">
        <w:rPr>
          <w:rFonts w:ascii="Times New Roman" w:hAnsi="Times New Roman"/>
          <w:b w:val="0"/>
          <w:sz w:val="24"/>
          <w:szCs w:val="24"/>
        </w:rPr>
        <w:t xml:space="preserve">должны быть сформулированы не в форме вопроса, а в форме утверждения грамотно, коротко, четко, ясно, без повторов, малопонятных слов и символов, без использования отрицательных частиц. </w:t>
      </w:r>
    </w:p>
    <w:p w:rsidR="00563766" w:rsidRPr="00044EB9" w:rsidRDefault="00563766" w:rsidP="00563766">
      <w:pPr>
        <w:pStyle w:val="1"/>
        <w:numPr>
          <w:ilvl w:val="0"/>
          <w:numId w:val="0"/>
        </w:numPr>
        <w:spacing w:before="0" w:after="0"/>
        <w:ind w:right="-5"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044EB9">
        <w:rPr>
          <w:rFonts w:ascii="Times New Roman" w:hAnsi="Times New Roman"/>
          <w:b w:val="0"/>
          <w:sz w:val="24"/>
          <w:szCs w:val="24"/>
        </w:rPr>
        <w:t xml:space="preserve">Составляйте задания, которые могут быть выполнены за минимальное время. Избегайте взаимосвязанных заданий, где содержание одного задания подсказывает ответ на другое задание. Избегайте непреднамеренных подсказок в заданиях и образцах ответа. Эти подсказки являются одним из способов угадывания правильного ответа без обладания </w:t>
      </w:r>
      <w:r w:rsidRPr="00044EB9">
        <w:rPr>
          <w:rFonts w:ascii="Times New Roman" w:hAnsi="Times New Roman"/>
          <w:b w:val="0"/>
          <w:sz w:val="24"/>
          <w:szCs w:val="24"/>
        </w:rPr>
        <w:lastRenderedPageBreak/>
        <w:t xml:space="preserve">достаточными знаниями или умениями. Из текста задания необходимо исключить все вербальные ассоциации, способствующие выбору правильного ответа с помощью догадки. </w:t>
      </w:r>
    </w:p>
    <w:p w:rsidR="00563766" w:rsidRPr="00044EB9" w:rsidRDefault="00563766" w:rsidP="00563766">
      <w:pPr>
        <w:pStyle w:val="1"/>
        <w:numPr>
          <w:ilvl w:val="0"/>
          <w:numId w:val="0"/>
        </w:numPr>
        <w:spacing w:before="0" w:after="0"/>
        <w:ind w:right="-5"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044EB9">
        <w:rPr>
          <w:rFonts w:ascii="Times New Roman" w:hAnsi="Times New Roman"/>
          <w:b w:val="0"/>
          <w:sz w:val="24"/>
          <w:szCs w:val="24"/>
        </w:rPr>
        <w:t xml:space="preserve">В каждом тесте определяется оптимальное время тестирования, которое задается разработчиком теста. Ориентировочно на выполнение одного тестового задания отводится минимум 1 минута, а максимум – не превышает 5 минут. В целом оптимальным временем для выполнения теста следует считать время от начала процедуры тестирования до момента наступления утомления (в среднем это время составляет 40 - 50 минут). </w:t>
      </w:r>
      <w:r w:rsidRPr="00044EB9">
        <w:rPr>
          <w:rFonts w:ascii="Times New Roman" w:hAnsi="Times New Roman"/>
          <w:b w:val="0"/>
          <w:iCs/>
          <w:sz w:val="24"/>
          <w:szCs w:val="24"/>
        </w:rPr>
        <w:t xml:space="preserve">Тестовая работа </w:t>
      </w:r>
      <w:r w:rsidRPr="00044EB9">
        <w:rPr>
          <w:rFonts w:ascii="Times New Roman" w:hAnsi="Times New Roman"/>
          <w:b w:val="0"/>
          <w:sz w:val="24"/>
          <w:szCs w:val="24"/>
        </w:rPr>
        <w:t>может включать от 25 до 40 тестовых заданий</w:t>
      </w:r>
      <w:r w:rsidRPr="00044EB9">
        <w:rPr>
          <w:rFonts w:ascii="Times New Roman" w:hAnsi="Times New Roman"/>
          <w:b w:val="0"/>
          <w:i/>
          <w:iCs/>
          <w:sz w:val="24"/>
          <w:szCs w:val="24"/>
        </w:rPr>
        <w:t>.</w:t>
      </w:r>
      <w:r w:rsidRPr="00044EB9">
        <w:rPr>
          <w:rFonts w:ascii="Times New Roman" w:hAnsi="Times New Roman"/>
          <w:b w:val="0"/>
          <w:sz w:val="24"/>
          <w:szCs w:val="24"/>
        </w:rPr>
        <w:t xml:space="preserve"> Суммарное время ответа тестируемого не должно превышать 45 минут.</w:t>
      </w:r>
    </w:p>
    <w:p w:rsidR="00563766" w:rsidRPr="00044EB9" w:rsidRDefault="00563766" w:rsidP="00563766">
      <w:pPr>
        <w:ind w:right="-5" w:firstLine="720"/>
        <w:jc w:val="both"/>
        <w:rPr>
          <w:b/>
        </w:rPr>
      </w:pPr>
    </w:p>
    <w:p w:rsidR="00563766" w:rsidRPr="00AC1D75" w:rsidRDefault="00563766" w:rsidP="00563766">
      <w:pPr>
        <w:ind w:right="-5" w:firstLine="720"/>
        <w:jc w:val="both"/>
        <w:rPr>
          <w:iCs/>
        </w:rPr>
      </w:pPr>
      <w:r w:rsidRPr="00AC1D75">
        <w:rPr>
          <w:b/>
          <w:iCs/>
        </w:rPr>
        <w:t>Написание реферата</w:t>
      </w:r>
      <w:r>
        <w:rPr>
          <w:b/>
          <w:iCs/>
        </w:rPr>
        <w:t>, сообщений</w:t>
      </w:r>
      <w:r w:rsidRPr="00AC1D75">
        <w:rPr>
          <w:iCs/>
        </w:rPr>
        <w:t>.</w:t>
      </w:r>
    </w:p>
    <w:p w:rsidR="00563766" w:rsidRPr="00AC1D75" w:rsidRDefault="00563766" w:rsidP="00563766">
      <w:pPr>
        <w:ind w:right="-5" w:firstLine="720"/>
        <w:jc w:val="both"/>
      </w:pPr>
      <w:r w:rsidRPr="00AC1D75">
        <w:t xml:space="preserve">Реферат необходимо сдать преподавателю в напечатанном виде. </w:t>
      </w:r>
      <w:proofErr w:type="gramStart"/>
      <w:r w:rsidRPr="00AC1D75">
        <w:t>Объем реферата  не более 10 страниц машинописного текста включая</w:t>
      </w:r>
      <w:proofErr w:type="gramEnd"/>
      <w:r w:rsidRPr="00AC1D75">
        <w:t xml:space="preserve"> титульный лист, содержание и список литературы.</w:t>
      </w:r>
    </w:p>
    <w:p w:rsidR="00563766" w:rsidRPr="00AC1D75" w:rsidRDefault="00563766" w:rsidP="00563766">
      <w:pPr>
        <w:ind w:right="-5" w:firstLine="720"/>
        <w:jc w:val="both"/>
      </w:pPr>
      <w:r w:rsidRPr="00AC1D75">
        <w:t>Реферат выполняется на стандартной бумаге формата А</w:t>
      </w:r>
      <w:proofErr w:type="gramStart"/>
      <w:r w:rsidRPr="00AC1D75">
        <w:t>4</w:t>
      </w:r>
      <w:proofErr w:type="gramEnd"/>
      <w:r w:rsidRPr="00AC1D75">
        <w:t xml:space="preserve"> (210/297). Поля: левое – 30 мм, правое – 10 мм, верхнее 20 мм и нижнее – 25 мм; интервал полуторный; интервал между абзацами «0», шрифт в текстовом редакторе </w:t>
      </w:r>
      <w:proofErr w:type="spellStart"/>
      <w:r w:rsidRPr="00AC1D75">
        <w:t>Microsoft</w:t>
      </w:r>
      <w:proofErr w:type="spellEnd"/>
      <w:r w:rsidRPr="00AC1D75">
        <w:t> </w:t>
      </w:r>
      <w:proofErr w:type="spellStart"/>
      <w:r w:rsidRPr="00AC1D75">
        <w:t>Word</w:t>
      </w:r>
      <w:proofErr w:type="spellEnd"/>
      <w:r w:rsidRPr="00AC1D75">
        <w:t xml:space="preserve"> – </w:t>
      </w:r>
      <w:proofErr w:type="spellStart"/>
      <w:r w:rsidRPr="00AC1D75">
        <w:t>Times</w:t>
      </w:r>
      <w:proofErr w:type="spellEnd"/>
      <w:r w:rsidRPr="00AC1D75">
        <w:t> </w:t>
      </w:r>
      <w:proofErr w:type="spellStart"/>
      <w:r w:rsidRPr="00AC1D75">
        <w:t>New</w:t>
      </w:r>
      <w:proofErr w:type="spellEnd"/>
      <w:r w:rsidRPr="00AC1D75">
        <w:t> </w:t>
      </w:r>
      <w:proofErr w:type="spellStart"/>
      <w:r w:rsidRPr="00AC1D75">
        <w:t>Roman</w:t>
      </w:r>
      <w:proofErr w:type="spellEnd"/>
      <w:r w:rsidRPr="00AC1D75">
        <w:t> </w:t>
      </w:r>
      <w:proofErr w:type="spellStart"/>
      <w:r w:rsidRPr="00AC1D75">
        <w:t>Cyr</w:t>
      </w:r>
      <w:proofErr w:type="spellEnd"/>
      <w:r w:rsidRPr="00AC1D75">
        <w:t>; размер шрифта – 14 (не менее 12), выравнивание по ширине.</w:t>
      </w:r>
    </w:p>
    <w:p w:rsidR="00563766" w:rsidRPr="00AC1D75" w:rsidRDefault="00563766" w:rsidP="00563766">
      <w:pPr>
        <w:ind w:right="-5" w:firstLine="720"/>
        <w:jc w:val="both"/>
      </w:pPr>
      <w:r w:rsidRPr="00AC1D75">
        <w:t>Стандартный титульный лист  студент получает на кафедре.</w:t>
      </w:r>
    </w:p>
    <w:p w:rsidR="00563766" w:rsidRPr="00AC1D75" w:rsidRDefault="00563766" w:rsidP="00563766">
      <w:pPr>
        <w:ind w:right="-5" w:firstLine="720"/>
        <w:jc w:val="both"/>
      </w:pPr>
      <w:r w:rsidRPr="00AC1D75">
        <w:t xml:space="preserve">Содержание начинается со второй страницы, далее должна идти сквозная нумерация. Номер страницы ставится в центре нижней части страницы. </w:t>
      </w:r>
    </w:p>
    <w:p w:rsidR="00563766" w:rsidRPr="00AC1D75" w:rsidRDefault="00563766" w:rsidP="00563766">
      <w:pPr>
        <w:ind w:right="-5" w:firstLine="720"/>
        <w:jc w:val="both"/>
      </w:pPr>
      <w:r w:rsidRPr="00AC1D75">
        <w:t>Структурными элементами являются:</w:t>
      </w:r>
    </w:p>
    <w:p w:rsidR="00563766" w:rsidRPr="00AC1D75" w:rsidRDefault="00563766" w:rsidP="00563766">
      <w:pPr>
        <w:numPr>
          <w:ilvl w:val="0"/>
          <w:numId w:val="2"/>
        </w:numPr>
        <w:ind w:left="0" w:right="-5" w:firstLine="720"/>
        <w:jc w:val="both"/>
      </w:pPr>
      <w:r w:rsidRPr="00AC1D75">
        <w:t>Титульный лист</w:t>
      </w:r>
    </w:p>
    <w:p w:rsidR="00563766" w:rsidRPr="00AC1D75" w:rsidRDefault="00563766" w:rsidP="00563766">
      <w:pPr>
        <w:numPr>
          <w:ilvl w:val="0"/>
          <w:numId w:val="2"/>
        </w:numPr>
        <w:ind w:left="0" w:right="-5" w:firstLine="720"/>
        <w:jc w:val="both"/>
      </w:pPr>
      <w:r w:rsidRPr="00AC1D75">
        <w:t>Содержание</w:t>
      </w:r>
    </w:p>
    <w:p w:rsidR="00563766" w:rsidRPr="00AC1D75" w:rsidRDefault="00563766" w:rsidP="00563766">
      <w:pPr>
        <w:numPr>
          <w:ilvl w:val="0"/>
          <w:numId w:val="2"/>
        </w:numPr>
        <w:ind w:left="0" w:right="-5" w:firstLine="720"/>
        <w:jc w:val="both"/>
      </w:pPr>
      <w:r w:rsidRPr="00AC1D75">
        <w:t>Введение</w:t>
      </w:r>
    </w:p>
    <w:p w:rsidR="00563766" w:rsidRPr="00AC1D75" w:rsidRDefault="00563766" w:rsidP="00563766">
      <w:pPr>
        <w:numPr>
          <w:ilvl w:val="0"/>
          <w:numId w:val="2"/>
        </w:numPr>
        <w:ind w:left="0" w:right="-5" w:firstLine="720"/>
        <w:jc w:val="both"/>
      </w:pPr>
      <w:r w:rsidRPr="00AC1D75">
        <w:t>Основная часть</w:t>
      </w:r>
    </w:p>
    <w:p w:rsidR="00563766" w:rsidRPr="00AC1D75" w:rsidRDefault="00563766" w:rsidP="00563766">
      <w:pPr>
        <w:numPr>
          <w:ilvl w:val="0"/>
          <w:numId w:val="2"/>
        </w:numPr>
        <w:ind w:left="0" w:right="-5" w:firstLine="720"/>
        <w:jc w:val="both"/>
      </w:pPr>
      <w:r w:rsidRPr="00AC1D75">
        <w:t>Заключение и выводы</w:t>
      </w:r>
    </w:p>
    <w:p w:rsidR="00563766" w:rsidRPr="00AC1D75" w:rsidRDefault="00563766" w:rsidP="00563766">
      <w:pPr>
        <w:numPr>
          <w:ilvl w:val="0"/>
          <w:numId w:val="2"/>
        </w:numPr>
        <w:ind w:left="0" w:right="-5" w:firstLine="720"/>
        <w:jc w:val="both"/>
      </w:pPr>
      <w:r w:rsidRPr="00AC1D75">
        <w:t>Библиографический список (не менее 5 источников)</w:t>
      </w:r>
    </w:p>
    <w:p w:rsidR="00563766" w:rsidRPr="00AC1D75" w:rsidRDefault="00563766" w:rsidP="00563766">
      <w:pPr>
        <w:ind w:right="-5" w:firstLine="720"/>
        <w:jc w:val="both"/>
      </w:pPr>
      <w:r w:rsidRPr="00AC1D75">
        <w:t xml:space="preserve">Во введении обосновывается актуальность темы, ее практическая значимость. Содержание должно быть представлено в развернутом виде, может состоять из нескольких глав, состоящих из ряда параграфов. </w:t>
      </w:r>
    </w:p>
    <w:p w:rsidR="00563766" w:rsidRPr="00AC1D75" w:rsidRDefault="00563766" w:rsidP="00563766">
      <w:pPr>
        <w:ind w:right="-5" w:firstLine="720"/>
        <w:jc w:val="both"/>
      </w:pPr>
      <w:r w:rsidRPr="00AC1D75">
        <w:t>Заголовки, в соответствии с оглавлением реферата, должны быть выделены в тексте жирным шрифтом (</w:t>
      </w:r>
      <w:r w:rsidRPr="00AC1D75">
        <w:rPr>
          <w:i/>
        </w:rPr>
        <w:t>названия глав – заглавными буквами, названия параграфов – строчными буквами</w:t>
      </w:r>
      <w:r w:rsidRPr="00AC1D75">
        <w:t>), выравнивание по центру. Точки в заголовках не ставятся.</w:t>
      </w:r>
    </w:p>
    <w:p w:rsidR="00563766" w:rsidRPr="00AC1D75" w:rsidRDefault="00563766" w:rsidP="00563766">
      <w:pPr>
        <w:ind w:right="-5" w:firstLine="720"/>
        <w:jc w:val="both"/>
      </w:pPr>
      <w:r w:rsidRPr="00AC1D75">
        <w:t xml:space="preserve">При наличии в тексте таблицы желательно размещать их на одном листе, без переносов. Таблицы должны иметь сквозную нумерацию. </w:t>
      </w:r>
    </w:p>
    <w:p w:rsidR="00563766" w:rsidRPr="00AC1D75" w:rsidRDefault="00563766" w:rsidP="00563766">
      <w:pPr>
        <w:ind w:right="-5" w:firstLine="720"/>
        <w:jc w:val="both"/>
      </w:pPr>
      <w:r w:rsidRPr="00AC1D75">
        <w:t>На каждую цитату в тексте необходимы ссылки.</w:t>
      </w:r>
    </w:p>
    <w:p w:rsidR="00563766" w:rsidRPr="00AC1D75" w:rsidRDefault="00563766" w:rsidP="00563766">
      <w:pPr>
        <w:tabs>
          <w:tab w:val="left" w:pos="929"/>
        </w:tabs>
        <w:ind w:right="-5" w:firstLine="720"/>
        <w:jc w:val="both"/>
      </w:pPr>
      <w:r w:rsidRPr="00AC1D75"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удалось реализовать цель, обозначить проблемы, которые не удалось решить в ходе написания реферата.</w:t>
      </w:r>
    </w:p>
    <w:p w:rsidR="00563766" w:rsidRPr="00AC1D75" w:rsidRDefault="00563766" w:rsidP="00563766">
      <w:pPr>
        <w:ind w:right="-5" w:firstLine="720"/>
        <w:jc w:val="both"/>
      </w:pPr>
      <w:r w:rsidRPr="00AC1D75">
        <w:t>Подбор литературы осуществляется студентом самостоятельно. Желательно использование материалов, публикуемых в журналах списка ВАК, монографий и других нормативно-правовых источников.</w:t>
      </w:r>
    </w:p>
    <w:p w:rsidR="00563766" w:rsidRPr="00AC1D75" w:rsidRDefault="00563766" w:rsidP="00563766">
      <w:pPr>
        <w:ind w:right="-5" w:firstLine="720"/>
        <w:jc w:val="both"/>
      </w:pPr>
      <w:r w:rsidRPr="00AC1D75">
        <w:t>Перечень используемой литературы должен содержать минимум 10 наименований.</w:t>
      </w:r>
    </w:p>
    <w:p w:rsidR="00563766" w:rsidRPr="00AC1D75" w:rsidRDefault="00563766" w:rsidP="00563766">
      <w:pPr>
        <w:ind w:right="-5" w:firstLine="720"/>
        <w:jc w:val="both"/>
      </w:pPr>
      <w:r w:rsidRPr="00AC1D75">
        <w:t xml:space="preserve">Список литературы оформляется в алфавитном порядке в соответствии с требованиями </w:t>
      </w:r>
      <w:proofErr w:type="spellStart"/>
      <w:r w:rsidRPr="00AC1D75">
        <w:t>ГОСТа</w:t>
      </w:r>
      <w:proofErr w:type="spellEnd"/>
      <w:r w:rsidRPr="00AC1D75">
        <w:t>.</w:t>
      </w:r>
    </w:p>
    <w:p w:rsidR="00563766" w:rsidRPr="00AC1D75" w:rsidRDefault="00563766" w:rsidP="00563766">
      <w:pPr>
        <w:ind w:right="-5" w:firstLine="720"/>
        <w:jc w:val="both"/>
      </w:pPr>
      <w:r w:rsidRPr="00AC1D75">
        <w:t>Библиографическая запись на документ составляется в соответствии с ГОСТ:</w:t>
      </w:r>
    </w:p>
    <w:p w:rsidR="00563766" w:rsidRPr="00AC1D75" w:rsidRDefault="00563766" w:rsidP="00563766">
      <w:pPr>
        <w:ind w:right="-5" w:firstLine="720"/>
        <w:jc w:val="both"/>
      </w:pPr>
      <w:r w:rsidRPr="00AC1D75">
        <w:t>ГОСТ 7.80-2000 «Библиографическая запись. Заголовок. Общие требования и правила составления».</w:t>
      </w:r>
    </w:p>
    <w:p w:rsidR="00563766" w:rsidRPr="00AC1D75" w:rsidRDefault="00563766" w:rsidP="00563766">
      <w:pPr>
        <w:ind w:right="-5" w:firstLine="720"/>
        <w:jc w:val="both"/>
      </w:pPr>
      <w:r w:rsidRPr="00AC1D75">
        <w:t>ГОСТ 7.1-2003 «Библиографическая запись. Библиографическое описание. Общие требования и правила составления».</w:t>
      </w:r>
    </w:p>
    <w:p w:rsidR="00563766" w:rsidRPr="00AC1D75" w:rsidRDefault="00563766" w:rsidP="00563766">
      <w:pPr>
        <w:ind w:right="-5" w:firstLine="720"/>
        <w:jc w:val="both"/>
      </w:pPr>
      <w:r w:rsidRPr="00AC1D75">
        <w:lastRenderedPageBreak/>
        <w:t>ГОСТ 7.82-2001 «Библиографическая запись. Библиографическое описание электронных ресурсов»</w:t>
      </w:r>
    </w:p>
    <w:p w:rsidR="00563766" w:rsidRPr="00AC1D75" w:rsidRDefault="00563766" w:rsidP="00563766">
      <w:pPr>
        <w:ind w:right="-5" w:firstLine="720"/>
        <w:jc w:val="both"/>
      </w:pPr>
      <w:r w:rsidRPr="00AC1D75">
        <w:t>Схема библиографической записи на книгу:</w:t>
      </w:r>
    </w:p>
    <w:p w:rsidR="00563766" w:rsidRPr="00AC1D75" w:rsidRDefault="00563766" w:rsidP="00563766">
      <w:pPr>
        <w:ind w:right="-5" w:firstLine="720"/>
        <w:jc w:val="both"/>
      </w:pPr>
      <w:r w:rsidRPr="00AC1D75">
        <w:t>Заголовок описания. Основное заглавие: сведения, относящиеся к заглавию / Сведения</w:t>
      </w:r>
      <w:r w:rsidRPr="00AC1D75">
        <w:br/>
        <w:t>об ответственности. - Сведения об издании. - Место издания, дата издания. - Объем</w:t>
      </w:r>
    </w:p>
    <w:p w:rsidR="00563766" w:rsidRPr="00AC1D75" w:rsidRDefault="00563766" w:rsidP="00563766">
      <w:pPr>
        <w:ind w:right="-5" w:firstLine="720"/>
        <w:jc w:val="both"/>
      </w:pPr>
      <w:r w:rsidRPr="00AC1D75">
        <w:t>Пример:</w:t>
      </w:r>
    </w:p>
    <w:p w:rsidR="00563766" w:rsidRPr="00AC1D75" w:rsidRDefault="00563766" w:rsidP="00563766">
      <w:pPr>
        <w:ind w:right="-5" w:firstLine="720"/>
        <w:jc w:val="both"/>
      </w:pPr>
      <w:r w:rsidRPr="00AC1D75">
        <w:t>Абдуллина, О. А. Педагогическая практика студентов: учеб</w:t>
      </w:r>
      <w:proofErr w:type="gramStart"/>
      <w:r w:rsidRPr="00AC1D75">
        <w:t>.</w:t>
      </w:r>
      <w:proofErr w:type="gramEnd"/>
      <w:r w:rsidRPr="00AC1D75">
        <w:t xml:space="preserve"> </w:t>
      </w:r>
      <w:proofErr w:type="gramStart"/>
      <w:r w:rsidRPr="00AC1D75">
        <w:t>п</w:t>
      </w:r>
      <w:proofErr w:type="gramEnd"/>
      <w:r w:rsidRPr="00AC1D75">
        <w:t xml:space="preserve">особие / О. А. Абдуллина, И. А. </w:t>
      </w:r>
      <w:proofErr w:type="spellStart"/>
      <w:r w:rsidRPr="00AC1D75">
        <w:t>Загрязкина</w:t>
      </w:r>
      <w:proofErr w:type="spellEnd"/>
      <w:r w:rsidRPr="00AC1D75">
        <w:t>. – 2-е изд. – М.: Просвещение, 1990. – 175 с.</w:t>
      </w:r>
    </w:p>
    <w:p w:rsidR="00563766" w:rsidRPr="00AC1D75" w:rsidRDefault="00563766" w:rsidP="00563766">
      <w:pPr>
        <w:ind w:right="-5" w:firstLine="720"/>
        <w:jc w:val="both"/>
      </w:pPr>
      <w:r w:rsidRPr="00AC1D75">
        <w:t>Схема библиографической записи на составную часть документа (Аналитическое описание):</w:t>
      </w:r>
    </w:p>
    <w:p w:rsidR="00563766" w:rsidRPr="00AC1D75" w:rsidRDefault="00563766" w:rsidP="00563766">
      <w:pPr>
        <w:ind w:right="-5" w:firstLine="720"/>
        <w:jc w:val="both"/>
      </w:pPr>
      <w:r w:rsidRPr="00AC1D75">
        <w:t>Фамилия И. О. автора. Название статьи / И. О. Фамилии двух, трех или четырех авторов // Название документа. — Место издания, год издания. — Номер тома. — Страницы работы от и до.</w:t>
      </w:r>
    </w:p>
    <w:p w:rsidR="00563766" w:rsidRPr="00AC1D75" w:rsidRDefault="00563766" w:rsidP="00563766">
      <w:pPr>
        <w:ind w:right="-5" w:firstLine="720"/>
        <w:jc w:val="both"/>
      </w:pPr>
      <w:r w:rsidRPr="00AC1D75">
        <w:t>Схема библиографической записи на электронный ресурс:</w:t>
      </w:r>
    </w:p>
    <w:p w:rsidR="00563766" w:rsidRPr="00AC1D75" w:rsidRDefault="00563766" w:rsidP="00563766">
      <w:pPr>
        <w:ind w:right="-5" w:firstLine="720"/>
        <w:jc w:val="both"/>
      </w:pPr>
      <w:r w:rsidRPr="00AC1D75">
        <w:t xml:space="preserve">Основное заглавие [Общее обозначение материала]: сведения, относящиеся к заглавию / сведения об ответственности. — Вид и объем ресурса. — Место издания или изготовления: имя издателя или изготовителя, дата издания или изготовления. — Специфическое обозначение материала и количество физических единиц: другие физические характеристики — (Заглавие серии или </w:t>
      </w:r>
      <w:proofErr w:type="spellStart"/>
      <w:r w:rsidRPr="00AC1D75">
        <w:t>подсерии</w:t>
      </w:r>
      <w:proofErr w:type="spellEnd"/>
      <w:r w:rsidRPr="00AC1D75">
        <w:t xml:space="preserve">; номер выпуска серии или </w:t>
      </w:r>
      <w:proofErr w:type="spellStart"/>
      <w:r w:rsidRPr="00AC1D75">
        <w:t>подсерии</w:t>
      </w:r>
      <w:proofErr w:type="spellEnd"/>
      <w:r w:rsidRPr="00AC1D75">
        <w:t>). — Примечания. — Режим доступа: условия доступности.</w:t>
      </w:r>
    </w:p>
    <w:p w:rsidR="00563766" w:rsidRPr="00AC1D75" w:rsidRDefault="00563766" w:rsidP="00563766">
      <w:pPr>
        <w:ind w:right="-5" w:firstLine="720"/>
        <w:jc w:val="both"/>
      </w:pPr>
      <w:r w:rsidRPr="00AC1D75">
        <w:t>Примеры:</w:t>
      </w:r>
    </w:p>
    <w:p w:rsidR="00563766" w:rsidRPr="00AC1D75" w:rsidRDefault="00563766" w:rsidP="00563766">
      <w:pPr>
        <w:ind w:right="-5" w:firstLine="720"/>
        <w:jc w:val="both"/>
      </w:pPr>
      <w:r w:rsidRPr="00AC1D75">
        <w:t>Ресурсы локального доступа</w:t>
      </w:r>
    </w:p>
    <w:p w:rsidR="00563766" w:rsidRPr="00AC1D75" w:rsidRDefault="00563766" w:rsidP="00563766">
      <w:pPr>
        <w:ind w:right="-5" w:firstLine="720"/>
        <w:jc w:val="both"/>
      </w:pPr>
      <w:r w:rsidRPr="00AC1D75">
        <w:t>Александр и Наполеон [Электронный ресурс]: история двух императоров / Музей-панорама «</w:t>
      </w:r>
      <w:proofErr w:type="spellStart"/>
      <w:r w:rsidRPr="00AC1D75">
        <w:t>Борродинская</w:t>
      </w:r>
      <w:proofErr w:type="spellEnd"/>
      <w:r w:rsidRPr="00AC1D75">
        <w:t xml:space="preserve"> битва», </w:t>
      </w:r>
      <w:proofErr w:type="spellStart"/>
      <w:r w:rsidRPr="00AC1D75">
        <w:t>Интерсофт</w:t>
      </w:r>
      <w:proofErr w:type="spellEnd"/>
      <w:r w:rsidRPr="00AC1D75">
        <w:t>. - Электрон</w:t>
      </w:r>
      <w:proofErr w:type="gramStart"/>
      <w:r w:rsidRPr="00AC1D75">
        <w:t>.</w:t>
      </w:r>
      <w:proofErr w:type="gramEnd"/>
      <w:r w:rsidRPr="00AC1D75">
        <w:t xml:space="preserve"> </w:t>
      </w:r>
      <w:proofErr w:type="gramStart"/>
      <w:r w:rsidRPr="00AC1D75">
        <w:t>д</w:t>
      </w:r>
      <w:proofErr w:type="gramEnd"/>
      <w:r w:rsidRPr="00AC1D75">
        <w:t>ан. – М., 1997. – 1 электрон</w:t>
      </w:r>
      <w:proofErr w:type="gramStart"/>
      <w:r w:rsidRPr="00AC1D75">
        <w:t>.</w:t>
      </w:r>
      <w:proofErr w:type="gramEnd"/>
      <w:r w:rsidRPr="00AC1D75">
        <w:t xml:space="preserve"> </w:t>
      </w:r>
      <w:proofErr w:type="gramStart"/>
      <w:r w:rsidRPr="00AC1D75">
        <w:t>о</w:t>
      </w:r>
      <w:proofErr w:type="gramEnd"/>
      <w:r w:rsidRPr="00AC1D75">
        <w:t>пт. диск (CD-ROM).</w:t>
      </w:r>
    </w:p>
    <w:p w:rsidR="00563766" w:rsidRPr="00AC1D75" w:rsidRDefault="00563766" w:rsidP="00563766">
      <w:pPr>
        <w:ind w:right="-5" w:firstLine="720"/>
        <w:jc w:val="both"/>
      </w:pPr>
      <w:r w:rsidRPr="00AC1D75">
        <w:t>Ресурсы удаленного доступа:</w:t>
      </w:r>
    </w:p>
    <w:p w:rsidR="00563766" w:rsidRPr="00AC1D75" w:rsidRDefault="00563766" w:rsidP="00563766">
      <w:pPr>
        <w:ind w:right="-5" w:firstLine="720"/>
        <w:jc w:val="both"/>
      </w:pPr>
      <w:r w:rsidRPr="00AC1D75">
        <w:t xml:space="preserve">Российская государственная библиотека [Электронный ресурс] / Центр </w:t>
      </w:r>
      <w:proofErr w:type="spellStart"/>
      <w:r w:rsidRPr="00AC1D75">
        <w:t>информ</w:t>
      </w:r>
      <w:proofErr w:type="spellEnd"/>
      <w:r w:rsidRPr="00AC1D75">
        <w:t>. технологий РГБ. - Электрон</w:t>
      </w:r>
      <w:proofErr w:type="gramStart"/>
      <w:r w:rsidRPr="00AC1D75">
        <w:t>.</w:t>
      </w:r>
      <w:proofErr w:type="gramEnd"/>
      <w:r w:rsidRPr="00AC1D75">
        <w:t xml:space="preserve"> </w:t>
      </w:r>
      <w:proofErr w:type="gramStart"/>
      <w:r w:rsidRPr="00AC1D75">
        <w:t>д</w:t>
      </w:r>
      <w:proofErr w:type="gramEnd"/>
      <w:r w:rsidRPr="00AC1D75">
        <w:t>ан. - М.: Рос</w:t>
      </w:r>
      <w:proofErr w:type="gramStart"/>
      <w:r w:rsidRPr="00AC1D75">
        <w:t>.</w:t>
      </w:r>
      <w:proofErr w:type="gramEnd"/>
      <w:r w:rsidRPr="00AC1D75">
        <w:t xml:space="preserve"> </w:t>
      </w:r>
      <w:proofErr w:type="spellStart"/>
      <w:proofErr w:type="gramStart"/>
      <w:r w:rsidRPr="00AC1D75">
        <w:t>г</w:t>
      </w:r>
      <w:proofErr w:type="gramEnd"/>
      <w:r w:rsidRPr="00AC1D75">
        <w:t>ос</w:t>
      </w:r>
      <w:proofErr w:type="spellEnd"/>
      <w:r w:rsidRPr="00AC1D75">
        <w:t xml:space="preserve">. б-ка, 1997- . - Режим доступа: </w:t>
      </w:r>
      <w:proofErr w:type="spellStart"/>
      <w:r w:rsidRPr="00AC1D75">
        <w:t>http</w:t>
      </w:r>
      <w:proofErr w:type="spellEnd"/>
      <w:r w:rsidRPr="00AC1D75">
        <w:t>//</w:t>
      </w:r>
      <w:proofErr w:type="spellStart"/>
      <w:r w:rsidRPr="00AC1D75">
        <w:t>www.rsl.ru</w:t>
      </w:r>
      <w:proofErr w:type="spellEnd"/>
      <w:r w:rsidRPr="00AC1D75">
        <w:t>, свободный.</w:t>
      </w:r>
    </w:p>
    <w:p w:rsidR="00563766" w:rsidRPr="00AC1D75" w:rsidRDefault="00563766" w:rsidP="00563766">
      <w:pPr>
        <w:ind w:right="-5" w:firstLine="720"/>
        <w:jc w:val="both"/>
      </w:pPr>
      <w:r w:rsidRPr="00AC1D75">
        <w:t>Электронная статья:</w:t>
      </w:r>
    </w:p>
    <w:p w:rsidR="00563766" w:rsidRPr="00AC1D75" w:rsidRDefault="00563766" w:rsidP="00563766">
      <w:pPr>
        <w:ind w:right="-5" w:firstLine="720"/>
        <w:jc w:val="both"/>
      </w:pPr>
      <w:r w:rsidRPr="00AC1D75">
        <w:t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образования, ГНПБ им. К.Д. Ушинского. - М.: OIM.RU, 2000-2001. - Режим доступа: http://www.oim.ru. - 25.09.2000</w:t>
      </w:r>
    </w:p>
    <w:p w:rsidR="00563766" w:rsidRPr="00AC1D75" w:rsidRDefault="00563766" w:rsidP="00563766">
      <w:pPr>
        <w:ind w:right="-5" w:firstLine="720"/>
        <w:jc w:val="both"/>
      </w:pPr>
      <w:r w:rsidRPr="00AC1D75">
        <w:t>Библиографическая запись на издание из ЭБС:</w:t>
      </w:r>
    </w:p>
    <w:p w:rsidR="00563766" w:rsidRPr="00AC1D75" w:rsidRDefault="00563766" w:rsidP="00563766">
      <w:pPr>
        <w:ind w:right="-5" w:firstLine="720"/>
        <w:jc w:val="both"/>
      </w:pPr>
      <w:r w:rsidRPr="00AC1D75">
        <w:t xml:space="preserve">Аверченко, В. И. История развития системы государственной безопасности России: учебное пособие / В. И. </w:t>
      </w:r>
      <w:proofErr w:type="spellStart"/>
      <w:r w:rsidRPr="00AC1D75">
        <w:t>Аверченков</w:t>
      </w:r>
      <w:proofErr w:type="spellEnd"/>
      <w:r w:rsidRPr="00AC1D75">
        <w:t xml:space="preserve">, В. В. Ерохин, О. М. </w:t>
      </w:r>
      <w:proofErr w:type="spellStart"/>
      <w:r w:rsidRPr="00AC1D75">
        <w:t>Голембиовская</w:t>
      </w:r>
      <w:proofErr w:type="spellEnd"/>
      <w:r w:rsidRPr="00AC1D75">
        <w:t>. – М.: Флинта, 2011. – 192 с. // ЭБС</w:t>
      </w:r>
    </w:p>
    <w:p w:rsidR="00563766" w:rsidRPr="00AC1D75" w:rsidRDefault="00563766" w:rsidP="00563766">
      <w:pPr>
        <w:ind w:right="-5" w:firstLine="720"/>
        <w:jc w:val="both"/>
      </w:pPr>
      <w:r w:rsidRPr="00AC1D75">
        <w:t>«</w:t>
      </w:r>
      <w:proofErr w:type="spellStart"/>
      <w:r w:rsidRPr="00AC1D75">
        <w:t>Книгафонд</w:t>
      </w:r>
      <w:proofErr w:type="spellEnd"/>
      <w:r w:rsidRPr="00AC1D75">
        <w:t xml:space="preserve">» [Электронный ресурс]. – Сетевой режим доступа: </w:t>
      </w:r>
      <w:proofErr w:type="spellStart"/>
      <w:r w:rsidRPr="00AC1D75">
        <w:t>http</w:t>
      </w:r>
      <w:proofErr w:type="spellEnd"/>
      <w:r w:rsidRPr="00AC1D75">
        <w:t>//</w:t>
      </w:r>
      <w:proofErr w:type="spellStart"/>
      <w:r w:rsidRPr="00AC1D75">
        <w:t>www.knigafond.ru</w:t>
      </w:r>
      <w:proofErr w:type="spellEnd"/>
      <w:r w:rsidRPr="00AC1D75">
        <w:t>. Васильев А.Д. Цели и средства игр в слова / А. Д. Васильев. – Красноярск, 2012. – 159 с. // ЭБС КГПУ [Электронный ресурс]. – Сетевой режим доступа: http://www.elib.kspu.ru</w:t>
      </w:r>
    </w:p>
    <w:p w:rsidR="00563766" w:rsidRDefault="00563766" w:rsidP="00563766">
      <w:pPr>
        <w:ind w:right="-5" w:firstLine="720"/>
        <w:jc w:val="both"/>
        <w:rPr>
          <w:b/>
          <w:color w:val="008000"/>
        </w:rPr>
      </w:pPr>
    </w:p>
    <w:p w:rsidR="00563766" w:rsidRPr="00AC1D75" w:rsidRDefault="00563766" w:rsidP="00563766">
      <w:pPr>
        <w:ind w:firstLine="709"/>
        <w:jc w:val="center"/>
        <w:rPr>
          <w:b/>
        </w:rPr>
      </w:pPr>
      <w:r w:rsidRPr="00AC1D75">
        <w:rPr>
          <w:b/>
        </w:rPr>
        <w:t>Планы семинарских занятий</w:t>
      </w:r>
    </w:p>
    <w:p w:rsidR="00563766" w:rsidRPr="00AC1D75" w:rsidRDefault="00563766" w:rsidP="00563766">
      <w:pPr>
        <w:jc w:val="both"/>
      </w:pPr>
    </w:p>
    <w:p w:rsidR="00563766" w:rsidRDefault="00563766" w:rsidP="00563766">
      <w:pPr>
        <w:pStyle w:val="ae"/>
        <w:ind w:firstLine="285"/>
        <w:jc w:val="both"/>
        <w:rPr>
          <w:b/>
        </w:rPr>
      </w:pPr>
      <w:r w:rsidRPr="00625633">
        <w:rPr>
          <w:b/>
        </w:rPr>
        <w:t>Тема</w:t>
      </w:r>
      <w:r>
        <w:rPr>
          <w:b/>
        </w:rPr>
        <w:t>. Военное искусство в эпоху наполеоновских войн</w:t>
      </w:r>
    </w:p>
    <w:p w:rsidR="00563766" w:rsidRPr="00625633" w:rsidRDefault="00563766" w:rsidP="00BC0EE4">
      <w:pPr>
        <w:pStyle w:val="ae"/>
        <w:numPr>
          <w:ilvl w:val="0"/>
          <w:numId w:val="9"/>
        </w:numPr>
        <w:jc w:val="both"/>
      </w:pPr>
      <w:r w:rsidRPr="00625633">
        <w:t xml:space="preserve">Изменения в военном искусстве в конце 18 – начале 19 вв. </w:t>
      </w:r>
    </w:p>
    <w:p w:rsidR="00563766" w:rsidRPr="00625633" w:rsidRDefault="00563766" w:rsidP="00BC0EE4">
      <w:pPr>
        <w:pStyle w:val="ae"/>
        <w:numPr>
          <w:ilvl w:val="0"/>
          <w:numId w:val="9"/>
        </w:numPr>
        <w:jc w:val="both"/>
      </w:pPr>
      <w:r w:rsidRPr="00625633">
        <w:t xml:space="preserve"> Участие России в </w:t>
      </w:r>
      <w:proofErr w:type="spellStart"/>
      <w:r w:rsidRPr="00625633">
        <w:t>антинаполеоновских</w:t>
      </w:r>
      <w:proofErr w:type="spellEnd"/>
      <w:r w:rsidRPr="00625633">
        <w:t xml:space="preserve"> коалициях</w:t>
      </w:r>
    </w:p>
    <w:p w:rsidR="00563766" w:rsidRPr="00625633" w:rsidRDefault="00563766" w:rsidP="00BC0EE4">
      <w:pPr>
        <w:pStyle w:val="ae"/>
        <w:numPr>
          <w:ilvl w:val="0"/>
          <w:numId w:val="9"/>
        </w:numPr>
        <w:jc w:val="both"/>
      </w:pPr>
      <w:r w:rsidRPr="00625633">
        <w:t>Отечественная война 1812 г.</w:t>
      </w:r>
    </w:p>
    <w:p w:rsidR="00563766" w:rsidRPr="00625633" w:rsidRDefault="00563766" w:rsidP="00563766">
      <w:pPr>
        <w:pStyle w:val="ae"/>
        <w:ind w:left="1353"/>
        <w:jc w:val="both"/>
      </w:pPr>
    </w:p>
    <w:p w:rsidR="00563766" w:rsidRPr="00625633" w:rsidRDefault="00563766" w:rsidP="00563766">
      <w:pPr>
        <w:autoSpaceDE w:val="0"/>
        <w:autoSpaceDN w:val="0"/>
        <w:adjustRightInd w:val="0"/>
        <w:jc w:val="center"/>
        <w:rPr>
          <w:rFonts w:eastAsia="Calibri"/>
        </w:rPr>
      </w:pPr>
    </w:p>
    <w:p w:rsidR="00563766" w:rsidRPr="000B440C" w:rsidRDefault="00563766" w:rsidP="00563766">
      <w:pPr>
        <w:autoSpaceDE w:val="0"/>
        <w:autoSpaceDN w:val="0"/>
        <w:adjustRightInd w:val="0"/>
        <w:ind w:left="426" w:firstLine="425"/>
        <w:rPr>
          <w:rFonts w:eastAsia="Calibri"/>
          <w:b/>
        </w:rPr>
      </w:pPr>
      <w:r w:rsidRPr="000B440C">
        <w:rPr>
          <w:rFonts w:eastAsia="Calibri"/>
          <w:b/>
        </w:rPr>
        <w:lastRenderedPageBreak/>
        <w:t>Тема. Крымская война и Парижский ко</w:t>
      </w:r>
      <w:r>
        <w:rPr>
          <w:rFonts w:eastAsia="Calibri"/>
          <w:b/>
        </w:rPr>
        <w:t>нгресс (1853-1856 гг.).</w:t>
      </w:r>
    </w:p>
    <w:p w:rsidR="00563766" w:rsidRPr="000B440C" w:rsidRDefault="00563766" w:rsidP="00563766">
      <w:pPr>
        <w:autoSpaceDE w:val="0"/>
        <w:autoSpaceDN w:val="0"/>
        <w:adjustRightInd w:val="0"/>
        <w:ind w:firstLine="1134"/>
        <w:rPr>
          <w:rFonts w:eastAsia="Calibri"/>
        </w:rPr>
      </w:pPr>
      <w:r w:rsidRPr="000B440C">
        <w:rPr>
          <w:rFonts w:eastAsia="Calibri"/>
        </w:rPr>
        <w:t>1. Русско-турецкий конфликт 1853 г. и позиция великих держав.</w:t>
      </w:r>
    </w:p>
    <w:p w:rsidR="00563766" w:rsidRPr="000B440C" w:rsidRDefault="00563766" w:rsidP="00563766">
      <w:pPr>
        <w:autoSpaceDE w:val="0"/>
        <w:autoSpaceDN w:val="0"/>
        <w:adjustRightInd w:val="0"/>
        <w:ind w:firstLine="1134"/>
        <w:rPr>
          <w:rFonts w:eastAsia="Calibri"/>
        </w:rPr>
      </w:pPr>
      <w:r w:rsidRPr="000B440C">
        <w:rPr>
          <w:rFonts w:eastAsia="Calibri"/>
        </w:rPr>
        <w:t>2. Вступление Англии и Франции в войну против России.</w:t>
      </w:r>
    </w:p>
    <w:p w:rsidR="00563766" w:rsidRPr="000B440C" w:rsidRDefault="00563766" w:rsidP="00563766">
      <w:pPr>
        <w:autoSpaceDE w:val="0"/>
        <w:autoSpaceDN w:val="0"/>
        <w:adjustRightInd w:val="0"/>
        <w:ind w:firstLine="1134"/>
        <w:rPr>
          <w:rFonts w:eastAsia="Calibri"/>
        </w:rPr>
      </w:pPr>
      <w:r w:rsidRPr="000B440C">
        <w:rPr>
          <w:rFonts w:eastAsia="Calibri"/>
        </w:rPr>
        <w:t>3. Дипломатическая деятельность великих держав во время Крымской войны.</w:t>
      </w:r>
    </w:p>
    <w:p w:rsidR="00563766" w:rsidRDefault="00563766" w:rsidP="00563766">
      <w:pPr>
        <w:autoSpaceDE w:val="0"/>
        <w:autoSpaceDN w:val="0"/>
        <w:adjustRightInd w:val="0"/>
        <w:ind w:firstLine="1134"/>
        <w:rPr>
          <w:rFonts w:eastAsia="Calibri"/>
        </w:rPr>
      </w:pPr>
      <w:r w:rsidRPr="000B440C">
        <w:rPr>
          <w:rFonts w:eastAsia="Calibri"/>
        </w:rPr>
        <w:t>4. Парижский конгресс 1856 г.</w:t>
      </w:r>
    </w:p>
    <w:p w:rsidR="00563766" w:rsidRDefault="00563766" w:rsidP="00563766">
      <w:pPr>
        <w:autoSpaceDE w:val="0"/>
        <w:autoSpaceDN w:val="0"/>
        <w:adjustRightInd w:val="0"/>
        <w:ind w:firstLine="1134"/>
        <w:rPr>
          <w:rFonts w:eastAsia="Calibri"/>
        </w:rPr>
      </w:pPr>
    </w:p>
    <w:p w:rsidR="00563766" w:rsidRDefault="00563766" w:rsidP="00563766">
      <w:pPr>
        <w:autoSpaceDE w:val="0"/>
        <w:autoSpaceDN w:val="0"/>
        <w:adjustRightInd w:val="0"/>
        <w:rPr>
          <w:rFonts w:eastAsia="Calibri"/>
          <w:i/>
        </w:rPr>
      </w:pPr>
    </w:p>
    <w:p w:rsidR="00563766" w:rsidRPr="000B440C" w:rsidRDefault="00563766" w:rsidP="00563766">
      <w:pPr>
        <w:autoSpaceDE w:val="0"/>
        <w:autoSpaceDN w:val="0"/>
        <w:adjustRightInd w:val="0"/>
        <w:jc w:val="center"/>
        <w:rPr>
          <w:rFonts w:eastAsia="Calibri"/>
          <w:i/>
        </w:rPr>
      </w:pPr>
      <w:r w:rsidRPr="000B440C">
        <w:rPr>
          <w:rFonts w:eastAsia="Calibri"/>
          <w:i/>
        </w:rPr>
        <w:t>Литература:</w:t>
      </w:r>
    </w:p>
    <w:p w:rsidR="00563766" w:rsidRPr="000B440C" w:rsidRDefault="00563766" w:rsidP="00563766">
      <w:pPr>
        <w:autoSpaceDE w:val="0"/>
        <w:autoSpaceDN w:val="0"/>
        <w:adjustRightInd w:val="0"/>
        <w:rPr>
          <w:rFonts w:eastAsia="Calibri"/>
        </w:rPr>
      </w:pPr>
      <w:r w:rsidRPr="000B440C">
        <w:rPr>
          <w:rFonts w:eastAsia="Calibri"/>
        </w:rPr>
        <w:t>1. История международных отношений: учеб</w:t>
      </w:r>
      <w:proofErr w:type="gramStart"/>
      <w:r w:rsidRPr="000B440C">
        <w:rPr>
          <w:rFonts w:eastAsia="Calibri"/>
        </w:rPr>
        <w:t>.</w:t>
      </w:r>
      <w:proofErr w:type="gramEnd"/>
      <w:r w:rsidRPr="000B440C">
        <w:rPr>
          <w:rFonts w:eastAsia="Calibri"/>
        </w:rPr>
        <w:t xml:space="preserve"> </w:t>
      </w:r>
      <w:proofErr w:type="gramStart"/>
      <w:r w:rsidRPr="000B440C">
        <w:rPr>
          <w:rFonts w:eastAsia="Calibri"/>
        </w:rPr>
        <w:t>п</w:t>
      </w:r>
      <w:proofErr w:type="gramEnd"/>
      <w:r w:rsidRPr="000B440C">
        <w:rPr>
          <w:rFonts w:eastAsia="Calibri"/>
        </w:rPr>
        <w:t>особие. В 4 ч. / под ред. Г.В. Каменской, О.А.</w:t>
      </w:r>
    </w:p>
    <w:p w:rsidR="00563766" w:rsidRPr="000B440C" w:rsidRDefault="00563766" w:rsidP="00563766">
      <w:pPr>
        <w:autoSpaceDE w:val="0"/>
        <w:autoSpaceDN w:val="0"/>
        <w:adjustRightInd w:val="0"/>
        <w:rPr>
          <w:rFonts w:eastAsia="Calibri"/>
        </w:rPr>
      </w:pPr>
      <w:r w:rsidRPr="000B440C">
        <w:rPr>
          <w:rFonts w:eastAsia="Calibri"/>
        </w:rPr>
        <w:t>Колобова, Э.Г. Соловьева. М., 2007.</w:t>
      </w:r>
    </w:p>
    <w:p w:rsidR="00563766" w:rsidRPr="000B440C" w:rsidRDefault="00563766" w:rsidP="00563766">
      <w:pPr>
        <w:autoSpaceDE w:val="0"/>
        <w:autoSpaceDN w:val="0"/>
        <w:adjustRightInd w:val="0"/>
        <w:rPr>
          <w:rFonts w:eastAsia="Calibri"/>
        </w:rPr>
      </w:pPr>
      <w:r w:rsidRPr="000B440C">
        <w:rPr>
          <w:rFonts w:eastAsia="Calibri"/>
        </w:rPr>
        <w:t>2. История дипломатии: сборник / сост. А. Лактионов. М., 2005.</w:t>
      </w:r>
    </w:p>
    <w:p w:rsidR="00563766" w:rsidRPr="000B440C" w:rsidRDefault="00563766" w:rsidP="00563766">
      <w:pPr>
        <w:autoSpaceDE w:val="0"/>
        <w:autoSpaceDN w:val="0"/>
        <w:adjustRightInd w:val="0"/>
        <w:rPr>
          <w:rFonts w:eastAsia="Calibri"/>
        </w:rPr>
      </w:pPr>
      <w:r w:rsidRPr="000B440C">
        <w:rPr>
          <w:rFonts w:eastAsia="Calibri"/>
        </w:rPr>
        <w:t xml:space="preserve">3. </w:t>
      </w:r>
      <w:proofErr w:type="spellStart"/>
      <w:r w:rsidRPr="000B440C">
        <w:rPr>
          <w:rFonts w:eastAsia="Calibri"/>
        </w:rPr>
        <w:t>Мусский</w:t>
      </w:r>
      <w:proofErr w:type="spellEnd"/>
      <w:r w:rsidRPr="000B440C">
        <w:rPr>
          <w:rFonts w:eastAsia="Calibri"/>
        </w:rPr>
        <w:t xml:space="preserve"> И.А. 100 великих дипломатов. М., 2001.</w:t>
      </w:r>
    </w:p>
    <w:p w:rsidR="00563766" w:rsidRPr="000B440C" w:rsidRDefault="00563766" w:rsidP="00563766">
      <w:pPr>
        <w:autoSpaceDE w:val="0"/>
        <w:autoSpaceDN w:val="0"/>
        <w:adjustRightInd w:val="0"/>
        <w:rPr>
          <w:b/>
        </w:rPr>
      </w:pPr>
      <w:r w:rsidRPr="000B440C">
        <w:rPr>
          <w:rFonts w:eastAsia="Calibri"/>
        </w:rPr>
        <w:t xml:space="preserve">4. Протопопов А.С. История международных отношений и внешней политики России (1648-2005) / А.С. Протопопов, В.М. </w:t>
      </w:r>
      <w:proofErr w:type="spellStart"/>
      <w:r w:rsidRPr="000B440C">
        <w:rPr>
          <w:rFonts w:eastAsia="Calibri"/>
        </w:rPr>
        <w:t>Козьменко</w:t>
      </w:r>
      <w:proofErr w:type="spellEnd"/>
      <w:r w:rsidRPr="000B440C">
        <w:rPr>
          <w:rFonts w:eastAsia="Calibri"/>
        </w:rPr>
        <w:t xml:space="preserve">, Н.С. </w:t>
      </w:r>
      <w:proofErr w:type="spellStart"/>
      <w:r w:rsidRPr="000B440C">
        <w:rPr>
          <w:rFonts w:eastAsia="Calibri"/>
        </w:rPr>
        <w:t>Елманова</w:t>
      </w:r>
      <w:proofErr w:type="spellEnd"/>
      <w:r w:rsidRPr="000B440C">
        <w:rPr>
          <w:rFonts w:eastAsia="Calibri"/>
        </w:rPr>
        <w:t>. М., 2006</w:t>
      </w:r>
    </w:p>
    <w:p w:rsidR="00563766" w:rsidRPr="004E3626" w:rsidRDefault="00563766" w:rsidP="00563766">
      <w:pPr>
        <w:pStyle w:val="ae"/>
        <w:jc w:val="center"/>
        <w:rPr>
          <w:i/>
        </w:rPr>
      </w:pPr>
    </w:p>
    <w:p w:rsidR="00563766" w:rsidRPr="00A2756C" w:rsidRDefault="00563766" w:rsidP="00563766">
      <w:pPr>
        <w:jc w:val="center"/>
        <w:rPr>
          <w:sz w:val="28"/>
          <w:szCs w:val="28"/>
        </w:rPr>
      </w:pPr>
    </w:p>
    <w:p w:rsidR="00563766" w:rsidRDefault="00563766" w:rsidP="00563766">
      <w:pPr>
        <w:jc w:val="center"/>
        <w:rPr>
          <w:sz w:val="28"/>
          <w:szCs w:val="28"/>
        </w:rPr>
      </w:pPr>
    </w:p>
    <w:p w:rsidR="00563766" w:rsidRPr="00A2756C" w:rsidRDefault="00563766" w:rsidP="00563766">
      <w:pPr>
        <w:jc w:val="center"/>
        <w:rPr>
          <w:sz w:val="28"/>
          <w:szCs w:val="28"/>
        </w:rPr>
      </w:pPr>
    </w:p>
    <w:p w:rsidR="00563766" w:rsidRPr="00A2756C" w:rsidRDefault="00563766" w:rsidP="00563766">
      <w:pPr>
        <w:jc w:val="center"/>
        <w:rPr>
          <w:sz w:val="28"/>
          <w:szCs w:val="28"/>
        </w:rPr>
      </w:pPr>
    </w:p>
    <w:p w:rsidR="00563766" w:rsidRDefault="00563766" w:rsidP="00563766">
      <w:pPr>
        <w:suppressAutoHyphens w:val="0"/>
        <w:ind w:left="360"/>
      </w:pPr>
    </w:p>
    <w:p w:rsidR="00563766" w:rsidRPr="00485746" w:rsidRDefault="00563766" w:rsidP="00563766">
      <w:pPr>
        <w:suppressAutoHyphens w:val="0"/>
        <w:ind w:left="720"/>
        <w:jc w:val="center"/>
      </w:pPr>
      <w:r>
        <w:rPr>
          <w:b/>
          <w:sz w:val="28"/>
          <w:szCs w:val="28"/>
        </w:rPr>
        <w:br w:type="page"/>
      </w:r>
      <w:r w:rsidRPr="00485746">
        <w:rPr>
          <w:b/>
          <w:sz w:val="28"/>
          <w:szCs w:val="28"/>
        </w:rPr>
        <w:lastRenderedPageBreak/>
        <w:t>3. КОМПОНЕНТЫ МОНИТОРИНГА УЧЕБНЫХ ДОСТИЖЕНИЙ СТУДЕНТОВ</w:t>
      </w:r>
    </w:p>
    <w:p w:rsidR="00563766" w:rsidRPr="002B2254" w:rsidRDefault="00563766" w:rsidP="00563766">
      <w:pPr>
        <w:jc w:val="center"/>
        <w:rPr>
          <w:b/>
          <w:sz w:val="16"/>
          <w:szCs w:val="16"/>
        </w:rPr>
      </w:pPr>
      <w:r w:rsidRPr="00AC1D75">
        <w:rPr>
          <w:b/>
        </w:rPr>
        <w:t xml:space="preserve"> </w:t>
      </w:r>
    </w:p>
    <w:p w:rsidR="00563766" w:rsidRDefault="00563766" w:rsidP="00563766">
      <w:pPr>
        <w:jc w:val="center"/>
        <w:rPr>
          <w:b/>
        </w:rPr>
      </w:pPr>
      <w:r w:rsidRPr="00AC1D75">
        <w:rPr>
          <w:b/>
        </w:rPr>
        <w:t>3.1 ТЕХНОЛОГИЧЕСКАЯ КАРТА РЕЙТИНГА ДИСЦИПЛИНЫ</w:t>
      </w:r>
    </w:p>
    <w:p w:rsidR="00563766" w:rsidRPr="002B2254" w:rsidRDefault="00563766" w:rsidP="00563766">
      <w:pPr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-1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4"/>
        <w:gridCol w:w="5811"/>
        <w:gridCol w:w="1552"/>
      </w:tblGrid>
      <w:tr w:rsidR="00563766" w:rsidRPr="00AC1D75" w:rsidTr="00E41804">
        <w:trPr>
          <w:jc w:val="center"/>
        </w:trPr>
        <w:tc>
          <w:tcPr>
            <w:tcW w:w="2264" w:type="dxa"/>
            <w:shd w:val="clear" w:color="auto" w:fill="auto"/>
          </w:tcPr>
          <w:p w:rsidR="00563766" w:rsidRPr="00AC1D75" w:rsidRDefault="00563766" w:rsidP="00E41804">
            <w:pPr>
              <w:jc w:val="center"/>
            </w:pPr>
            <w:r w:rsidRPr="00AC1D75">
              <w:t>Наименование</w:t>
            </w:r>
          </w:p>
          <w:p w:rsidR="00563766" w:rsidRPr="00AC1D75" w:rsidRDefault="00563766" w:rsidP="00E41804">
            <w:pPr>
              <w:jc w:val="center"/>
            </w:pPr>
            <w:r w:rsidRPr="00AC1D75">
              <w:t>дисциплины/</w:t>
            </w:r>
          </w:p>
          <w:p w:rsidR="00563766" w:rsidRPr="00AC1D75" w:rsidRDefault="00563766" w:rsidP="00E41804">
            <w:pPr>
              <w:jc w:val="center"/>
            </w:pPr>
            <w:r w:rsidRPr="00AC1D75">
              <w:t>курса</w:t>
            </w:r>
          </w:p>
        </w:tc>
        <w:tc>
          <w:tcPr>
            <w:tcW w:w="5811" w:type="dxa"/>
            <w:shd w:val="clear" w:color="auto" w:fill="auto"/>
          </w:tcPr>
          <w:p w:rsidR="00563766" w:rsidRPr="00AC1D75" w:rsidRDefault="00563766" w:rsidP="00E41804">
            <w:pPr>
              <w:jc w:val="center"/>
            </w:pPr>
            <w:r w:rsidRPr="00AC1D75">
              <w:t>Направление подготовки и уровень образования</w:t>
            </w:r>
          </w:p>
          <w:p w:rsidR="00563766" w:rsidRPr="00AC1D75" w:rsidRDefault="00563766" w:rsidP="00E41804">
            <w:pPr>
              <w:jc w:val="center"/>
            </w:pPr>
            <w:r w:rsidRPr="00AC1D75">
              <w:t>(</w:t>
            </w:r>
            <w:proofErr w:type="spellStart"/>
            <w:r w:rsidRPr="00AC1D75">
              <w:t>бакалавриат</w:t>
            </w:r>
            <w:proofErr w:type="spellEnd"/>
            <w:r w:rsidRPr="00AC1D75">
              <w:t>, магистратура, аспирантура)</w:t>
            </w:r>
          </w:p>
          <w:p w:rsidR="00563766" w:rsidRPr="00AC1D75" w:rsidRDefault="00563766" w:rsidP="00E41804">
            <w:pPr>
              <w:jc w:val="center"/>
            </w:pPr>
            <w:r w:rsidRPr="00AC1D75">
              <w:t>Название программы/профиля</w:t>
            </w:r>
          </w:p>
        </w:tc>
        <w:tc>
          <w:tcPr>
            <w:tcW w:w="1552" w:type="dxa"/>
            <w:shd w:val="clear" w:color="auto" w:fill="auto"/>
          </w:tcPr>
          <w:p w:rsidR="00563766" w:rsidRPr="00AC1D75" w:rsidRDefault="00563766" w:rsidP="00E41804">
            <w:pPr>
              <w:jc w:val="center"/>
            </w:pPr>
            <w:r w:rsidRPr="00AC1D75">
              <w:t>Количество зачетных единиц</w:t>
            </w:r>
          </w:p>
        </w:tc>
      </w:tr>
      <w:tr w:rsidR="00563766" w:rsidRPr="00AC1D75" w:rsidTr="00E41804">
        <w:trPr>
          <w:jc w:val="center"/>
        </w:trPr>
        <w:tc>
          <w:tcPr>
            <w:tcW w:w="2264" w:type="dxa"/>
            <w:shd w:val="clear" w:color="auto" w:fill="auto"/>
            <w:vAlign w:val="center"/>
          </w:tcPr>
          <w:p w:rsidR="00563766" w:rsidRPr="00AC1D75" w:rsidRDefault="005E1D3E" w:rsidP="00E41804">
            <w:pPr>
              <w:jc w:val="center"/>
            </w:pPr>
            <w:r>
              <w:t>Войны России в 19в.</w:t>
            </w:r>
          </w:p>
        </w:tc>
        <w:tc>
          <w:tcPr>
            <w:tcW w:w="5811" w:type="dxa"/>
            <w:shd w:val="clear" w:color="auto" w:fill="auto"/>
          </w:tcPr>
          <w:p w:rsidR="00563766" w:rsidRPr="00AC1D75" w:rsidRDefault="00563766" w:rsidP="00E41804">
            <w:pPr>
              <w:tabs>
                <w:tab w:val="left" w:pos="910"/>
              </w:tabs>
              <w:snapToGrid w:val="0"/>
              <w:jc w:val="center"/>
            </w:pPr>
            <w:r>
              <w:t>44.03.01 Педагогическое образование</w:t>
            </w:r>
            <w:r w:rsidRPr="00AC1D75">
              <w:t>/</w:t>
            </w:r>
            <w:proofErr w:type="spellStart"/>
            <w:r w:rsidRPr="00AC1D75">
              <w:t>Бакалавриат</w:t>
            </w:r>
            <w:proofErr w:type="spellEnd"/>
          </w:p>
          <w:p w:rsidR="00563766" w:rsidRPr="00AC1D75" w:rsidRDefault="00563766" w:rsidP="00E41804">
            <w:pPr>
              <w:jc w:val="center"/>
              <w:rPr>
                <w:i/>
              </w:rPr>
            </w:pPr>
            <w:r w:rsidRPr="00AC1D75">
              <w:t xml:space="preserve">Направленность (профиль) образовательной программы </w:t>
            </w:r>
            <w:r>
              <w:t>История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563766" w:rsidRPr="00AC1D75" w:rsidRDefault="005E1D3E" w:rsidP="00E41804">
            <w:pPr>
              <w:jc w:val="center"/>
            </w:pPr>
            <w:r>
              <w:t>3</w:t>
            </w:r>
          </w:p>
        </w:tc>
      </w:tr>
      <w:tr w:rsidR="00563766" w:rsidRPr="00AC1D75" w:rsidTr="00E41804">
        <w:trPr>
          <w:jc w:val="center"/>
        </w:trPr>
        <w:tc>
          <w:tcPr>
            <w:tcW w:w="9627" w:type="dxa"/>
            <w:gridSpan w:val="3"/>
            <w:shd w:val="clear" w:color="auto" w:fill="auto"/>
          </w:tcPr>
          <w:p w:rsidR="00563766" w:rsidRPr="00AC1D75" w:rsidRDefault="00563766" w:rsidP="00E41804">
            <w:pPr>
              <w:jc w:val="center"/>
            </w:pPr>
            <w:r w:rsidRPr="00AC1D75">
              <w:t>Смежные дисциплины по учебному плану</w:t>
            </w:r>
          </w:p>
        </w:tc>
      </w:tr>
      <w:tr w:rsidR="00563766" w:rsidRPr="00AC1D75" w:rsidTr="00E41804">
        <w:trPr>
          <w:jc w:val="center"/>
        </w:trPr>
        <w:tc>
          <w:tcPr>
            <w:tcW w:w="9627" w:type="dxa"/>
            <w:gridSpan w:val="3"/>
            <w:shd w:val="clear" w:color="auto" w:fill="auto"/>
          </w:tcPr>
          <w:p w:rsidR="00563766" w:rsidRPr="00AC1D75" w:rsidRDefault="00563766" w:rsidP="00E41804">
            <w:pPr>
              <w:tabs>
                <w:tab w:val="left" w:pos="3465"/>
              </w:tabs>
              <w:jc w:val="both"/>
            </w:pPr>
            <w:r w:rsidRPr="00AC1D75">
              <w:t xml:space="preserve">Предшествующие: </w:t>
            </w:r>
            <w:r>
              <w:t xml:space="preserve">«История», </w:t>
            </w:r>
            <w:r w:rsidRPr="00AC1D75">
              <w:t>«</w:t>
            </w:r>
            <w:r w:rsidRPr="001A0CC7">
              <w:t xml:space="preserve">История России до конца XVI </w:t>
            </w:r>
            <w:proofErr w:type="gramStart"/>
            <w:r w:rsidRPr="001A0CC7">
              <w:t>в</w:t>
            </w:r>
            <w:proofErr w:type="gramEnd"/>
            <w:r w:rsidRPr="001A0CC7">
              <w:t>.</w:t>
            </w:r>
            <w:r w:rsidRPr="00AC1D75">
              <w:t>»</w:t>
            </w:r>
            <w:r>
              <w:t xml:space="preserve">, </w:t>
            </w:r>
            <w:r w:rsidRPr="00AC1D75">
              <w:t>«</w:t>
            </w:r>
            <w:proofErr w:type="gramStart"/>
            <w:r w:rsidRPr="001A0CC7">
              <w:t>История</w:t>
            </w:r>
            <w:proofErr w:type="gramEnd"/>
            <w:r w:rsidRPr="001A0CC7">
              <w:t xml:space="preserve"> России XVII-XVIII вв.</w:t>
            </w:r>
            <w:r w:rsidRPr="00AC1D75">
              <w:t>»</w:t>
            </w:r>
          </w:p>
        </w:tc>
      </w:tr>
      <w:tr w:rsidR="00563766" w:rsidRPr="00AC1D75" w:rsidTr="00E41804">
        <w:trPr>
          <w:jc w:val="center"/>
        </w:trPr>
        <w:tc>
          <w:tcPr>
            <w:tcW w:w="9627" w:type="dxa"/>
            <w:gridSpan w:val="3"/>
            <w:shd w:val="clear" w:color="auto" w:fill="auto"/>
          </w:tcPr>
          <w:p w:rsidR="00563766" w:rsidRPr="00AC1D75" w:rsidRDefault="00563766" w:rsidP="00E41804">
            <w:pPr>
              <w:jc w:val="both"/>
            </w:pPr>
            <w:r w:rsidRPr="00AC1D75">
              <w:t>Последующие: «</w:t>
            </w:r>
            <w:r w:rsidRPr="001A0CC7">
              <w:t>Современная история России</w:t>
            </w:r>
            <w:r w:rsidRPr="00AC1D75">
              <w:t>»</w:t>
            </w:r>
            <w:r>
              <w:t xml:space="preserve">, </w:t>
            </w:r>
            <w:r w:rsidRPr="00AC1D75">
              <w:t>«</w:t>
            </w:r>
            <w:r w:rsidRPr="00804A97">
              <w:rPr>
                <w:lang w:eastAsia="ru-RU"/>
              </w:rPr>
              <w:t>Россия/СССР в мировых войнах</w:t>
            </w:r>
            <w:r w:rsidRPr="00AC1D75">
              <w:t>»</w:t>
            </w:r>
            <w:r>
              <w:t xml:space="preserve">, </w:t>
            </w:r>
            <w:r w:rsidRPr="00AC1D75">
              <w:t>«</w:t>
            </w:r>
            <w:r w:rsidRPr="001A0CC7">
              <w:t>История новейшего времени</w:t>
            </w:r>
            <w:r w:rsidRPr="00AC1D75">
              <w:t>»</w:t>
            </w:r>
            <w:r w:rsidRPr="00804A97"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>«</w:t>
            </w:r>
            <w:r w:rsidRPr="00804A97">
              <w:rPr>
                <w:lang w:eastAsia="ru-RU"/>
              </w:rPr>
              <w:t>Глобальные политические процессы современности</w:t>
            </w:r>
            <w:r>
              <w:rPr>
                <w:lang w:eastAsia="ru-RU"/>
              </w:rPr>
              <w:t>»</w:t>
            </w:r>
          </w:p>
        </w:tc>
      </w:tr>
    </w:tbl>
    <w:p w:rsidR="00563766" w:rsidRPr="002B2254" w:rsidRDefault="00563766" w:rsidP="00563766">
      <w:pPr>
        <w:jc w:val="both"/>
        <w:rPr>
          <w:sz w:val="16"/>
          <w:szCs w:val="16"/>
        </w:rPr>
      </w:pPr>
    </w:p>
    <w:tbl>
      <w:tblPr>
        <w:tblW w:w="964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8"/>
        <w:gridCol w:w="4650"/>
        <w:gridCol w:w="1440"/>
        <w:gridCol w:w="1620"/>
      </w:tblGrid>
      <w:tr w:rsidR="00563766" w:rsidRPr="003470BC" w:rsidTr="00E41804">
        <w:tc>
          <w:tcPr>
            <w:tcW w:w="9648" w:type="dxa"/>
            <w:gridSpan w:val="4"/>
            <w:tcBorders>
              <w:top w:val="thinThickSmallGap" w:sz="24" w:space="0" w:color="auto"/>
            </w:tcBorders>
          </w:tcPr>
          <w:p w:rsidR="00563766" w:rsidRPr="003470BC" w:rsidRDefault="00563766" w:rsidP="00E41804">
            <w:pPr>
              <w:jc w:val="center"/>
            </w:pPr>
            <w:r>
              <w:t>Раздел</w:t>
            </w:r>
            <w:r w:rsidRPr="003470BC">
              <w:t xml:space="preserve"> </w:t>
            </w:r>
            <w:r>
              <w:t xml:space="preserve"> № 1-2</w:t>
            </w:r>
          </w:p>
        </w:tc>
      </w:tr>
      <w:tr w:rsidR="00563766" w:rsidRPr="003470BC" w:rsidTr="00E41804">
        <w:tc>
          <w:tcPr>
            <w:tcW w:w="1938" w:type="dxa"/>
            <w:vMerge w:val="restart"/>
          </w:tcPr>
          <w:p w:rsidR="00563766" w:rsidRPr="003470BC" w:rsidRDefault="00563766" w:rsidP="00E41804">
            <w:pPr>
              <w:jc w:val="center"/>
            </w:pPr>
          </w:p>
        </w:tc>
        <w:tc>
          <w:tcPr>
            <w:tcW w:w="4650" w:type="dxa"/>
            <w:vMerge w:val="restart"/>
            <w:vAlign w:val="center"/>
          </w:tcPr>
          <w:p w:rsidR="00563766" w:rsidRPr="003470BC" w:rsidRDefault="00563766" w:rsidP="00E41804">
            <w:pPr>
              <w:jc w:val="center"/>
            </w:pPr>
            <w:r w:rsidRPr="003470BC">
              <w:t>Форма работы</w:t>
            </w:r>
          </w:p>
        </w:tc>
        <w:tc>
          <w:tcPr>
            <w:tcW w:w="3060" w:type="dxa"/>
            <w:gridSpan w:val="2"/>
            <w:vAlign w:val="center"/>
          </w:tcPr>
          <w:p w:rsidR="00563766" w:rsidRPr="003470BC" w:rsidRDefault="00563766" w:rsidP="00E41804">
            <w:pPr>
              <w:jc w:val="center"/>
            </w:pPr>
            <w:r w:rsidRPr="003470BC">
              <w:t xml:space="preserve">Количество баллов </w:t>
            </w:r>
            <w:r>
              <w:t>75</w:t>
            </w:r>
            <w:r w:rsidRPr="003470BC">
              <w:t xml:space="preserve"> %</w:t>
            </w:r>
          </w:p>
        </w:tc>
      </w:tr>
      <w:tr w:rsidR="00563766" w:rsidRPr="003470BC" w:rsidTr="00E41804">
        <w:tc>
          <w:tcPr>
            <w:tcW w:w="1938" w:type="dxa"/>
            <w:vMerge/>
          </w:tcPr>
          <w:p w:rsidR="00563766" w:rsidRPr="003470BC" w:rsidRDefault="00563766" w:rsidP="00E41804">
            <w:pPr>
              <w:jc w:val="both"/>
            </w:pPr>
          </w:p>
        </w:tc>
        <w:tc>
          <w:tcPr>
            <w:tcW w:w="4650" w:type="dxa"/>
            <w:vMerge/>
            <w:vAlign w:val="center"/>
          </w:tcPr>
          <w:p w:rsidR="00563766" w:rsidRPr="003470BC" w:rsidRDefault="00563766" w:rsidP="00E41804">
            <w:pPr>
              <w:jc w:val="center"/>
            </w:pPr>
          </w:p>
        </w:tc>
        <w:tc>
          <w:tcPr>
            <w:tcW w:w="1440" w:type="dxa"/>
            <w:vAlign w:val="center"/>
          </w:tcPr>
          <w:p w:rsidR="00563766" w:rsidRPr="003470BC" w:rsidRDefault="00563766" w:rsidP="00E41804">
            <w:pPr>
              <w:jc w:val="center"/>
              <w:rPr>
                <w:lang w:val="en-US"/>
              </w:rPr>
            </w:pPr>
            <w:r w:rsidRPr="003470BC">
              <w:rPr>
                <w:lang w:val="en-US"/>
              </w:rPr>
              <w:t>min</w:t>
            </w:r>
          </w:p>
        </w:tc>
        <w:tc>
          <w:tcPr>
            <w:tcW w:w="1620" w:type="dxa"/>
            <w:vAlign w:val="center"/>
          </w:tcPr>
          <w:p w:rsidR="00563766" w:rsidRPr="003470BC" w:rsidRDefault="00563766" w:rsidP="00E41804">
            <w:pPr>
              <w:jc w:val="center"/>
              <w:rPr>
                <w:lang w:val="en-US"/>
              </w:rPr>
            </w:pPr>
            <w:r w:rsidRPr="003470BC">
              <w:rPr>
                <w:lang w:val="en-US"/>
              </w:rPr>
              <w:t>max</w:t>
            </w:r>
          </w:p>
        </w:tc>
      </w:tr>
      <w:tr w:rsidR="00563766" w:rsidRPr="003470BC" w:rsidTr="00E41804">
        <w:tc>
          <w:tcPr>
            <w:tcW w:w="1938" w:type="dxa"/>
            <w:shd w:val="clear" w:color="auto" w:fill="auto"/>
          </w:tcPr>
          <w:p w:rsidR="00563766" w:rsidRPr="003470BC" w:rsidRDefault="00563766" w:rsidP="00E41804">
            <w:pPr>
              <w:jc w:val="both"/>
            </w:pPr>
            <w:r w:rsidRPr="003470BC">
              <w:t>Текущая работа</w:t>
            </w:r>
          </w:p>
        </w:tc>
        <w:tc>
          <w:tcPr>
            <w:tcW w:w="4650" w:type="dxa"/>
            <w:vAlign w:val="center"/>
          </w:tcPr>
          <w:p w:rsidR="00563766" w:rsidRPr="003470BC" w:rsidRDefault="00563766" w:rsidP="00E41804">
            <w:pPr>
              <w:snapToGrid w:val="0"/>
            </w:pPr>
            <w:r w:rsidRPr="003470BC">
              <w:t>Посещение лекций</w:t>
            </w:r>
          </w:p>
        </w:tc>
        <w:tc>
          <w:tcPr>
            <w:tcW w:w="144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</w:p>
        </w:tc>
        <w:tc>
          <w:tcPr>
            <w:tcW w:w="162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>
              <w:t>5</w:t>
            </w:r>
          </w:p>
        </w:tc>
      </w:tr>
      <w:tr w:rsidR="00563766" w:rsidRPr="003470BC" w:rsidTr="00E41804">
        <w:tc>
          <w:tcPr>
            <w:tcW w:w="1938" w:type="dxa"/>
            <w:shd w:val="clear" w:color="auto" w:fill="auto"/>
          </w:tcPr>
          <w:p w:rsidR="00563766" w:rsidRPr="003470BC" w:rsidRDefault="00563766" w:rsidP="00E41804">
            <w:pPr>
              <w:jc w:val="both"/>
            </w:pPr>
          </w:p>
        </w:tc>
        <w:tc>
          <w:tcPr>
            <w:tcW w:w="4650" w:type="dxa"/>
            <w:vAlign w:val="center"/>
          </w:tcPr>
          <w:p w:rsidR="00563766" w:rsidRPr="003470BC" w:rsidRDefault="00563766" w:rsidP="00E41804">
            <w:pPr>
              <w:snapToGrid w:val="0"/>
            </w:pPr>
            <w:r w:rsidRPr="00AC1D75">
              <w:t xml:space="preserve">Обзор литературы </w:t>
            </w:r>
            <w:r>
              <w:t xml:space="preserve">и источников </w:t>
            </w:r>
            <w:r w:rsidRPr="00AC1D75">
              <w:t>по теме</w:t>
            </w:r>
            <w:r>
              <w:t xml:space="preserve"> семинара</w:t>
            </w:r>
          </w:p>
        </w:tc>
        <w:tc>
          <w:tcPr>
            <w:tcW w:w="144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>
              <w:t>5</w:t>
            </w:r>
          </w:p>
        </w:tc>
        <w:tc>
          <w:tcPr>
            <w:tcW w:w="162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>
              <w:t>10</w:t>
            </w:r>
          </w:p>
        </w:tc>
      </w:tr>
      <w:tr w:rsidR="00563766" w:rsidRPr="003470BC" w:rsidTr="00E41804">
        <w:tc>
          <w:tcPr>
            <w:tcW w:w="1938" w:type="dxa"/>
            <w:shd w:val="clear" w:color="auto" w:fill="auto"/>
          </w:tcPr>
          <w:p w:rsidR="00563766" w:rsidRPr="003470BC" w:rsidRDefault="00563766" w:rsidP="00E41804">
            <w:pPr>
              <w:jc w:val="both"/>
            </w:pPr>
          </w:p>
        </w:tc>
        <w:tc>
          <w:tcPr>
            <w:tcW w:w="4650" w:type="dxa"/>
            <w:vAlign w:val="center"/>
          </w:tcPr>
          <w:p w:rsidR="00563766" w:rsidRPr="003470BC" w:rsidRDefault="00563766" w:rsidP="00E41804">
            <w:pPr>
              <w:snapToGrid w:val="0"/>
            </w:pPr>
            <w:r w:rsidRPr="003470BC">
              <w:t>Подготовка к семинарам</w:t>
            </w:r>
            <w:r>
              <w:t xml:space="preserve"> </w:t>
            </w:r>
            <w:r w:rsidRPr="00AC1D75">
              <w:t>(устный ответ)</w:t>
            </w:r>
          </w:p>
        </w:tc>
        <w:tc>
          <w:tcPr>
            <w:tcW w:w="144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>
              <w:t>13</w:t>
            </w:r>
          </w:p>
        </w:tc>
        <w:tc>
          <w:tcPr>
            <w:tcW w:w="162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>
              <w:t>20</w:t>
            </w:r>
          </w:p>
        </w:tc>
      </w:tr>
      <w:tr w:rsidR="00563766" w:rsidRPr="003470BC" w:rsidTr="00E41804">
        <w:trPr>
          <w:trHeight w:val="343"/>
        </w:trPr>
        <w:tc>
          <w:tcPr>
            <w:tcW w:w="1938" w:type="dxa"/>
            <w:shd w:val="clear" w:color="auto" w:fill="auto"/>
          </w:tcPr>
          <w:p w:rsidR="00563766" w:rsidRPr="003470BC" w:rsidRDefault="00563766" w:rsidP="00E41804">
            <w:pPr>
              <w:jc w:val="both"/>
            </w:pPr>
          </w:p>
        </w:tc>
        <w:tc>
          <w:tcPr>
            <w:tcW w:w="4650" w:type="dxa"/>
            <w:vAlign w:val="center"/>
          </w:tcPr>
          <w:p w:rsidR="00563766" w:rsidRPr="003470BC" w:rsidRDefault="00563766" w:rsidP="00E41804">
            <w:pPr>
              <w:rPr>
                <w:rFonts w:eastAsia="Arial CYR"/>
                <w:lang/>
              </w:rPr>
            </w:pPr>
            <w:r w:rsidRPr="003470BC">
              <w:rPr>
                <w:rFonts w:eastAsia="Arial CYR"/>
                <w:lang/>
              </w:rPr>
              <w:t>Подготовка сообщений</w:t>
            </w:r>
          </w:p>
        </w:tc>
        <w:tc>
          <w:tcPr>
            <w:tcW w:w="144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>
              <w:t>6</w:t>
            </w:r>
          </w:p>
        </w:tc>
        <w:tc>
          <w:tcPr>
            <w:tcW w:w="162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>
              <w:t>10</w:t>
            </w:r>
          </w:p>
        </w:tc>
      </w:tr>
      <w:tr w:rsidR="00563766" w:rsidRPr="003470BC" w:rsidTr="00E41804">
        <w:tc>
          <w:tcPr>
            <w:tcW w:w="1938" w:type="dxa"/>
            <w:shd w:val="clear" w:color="auto" w:fill="auto"/>
          </w:tcPr>
          <w:p w:rsidR="00563766" w:rsidRPr="003470BC" w:rsidRDefault="00563766" w:rsidP="00E41804">
            <w:pPr>
              <w:jc w:val="both"/>
            </w:pPr>
          </w:p>
        </w:tc>
        <w:tc>
          <w:tcPr>
            <w:tcW w:w="4650" w:type="dxa"/>
            <w:vAlign w:val="center"/>
          </w:tcPr>
          <w:p w:rsidR="00563766" w:rsidRPr="00717244" w:rsidRDefault="00563766" w:rsidP="00E41804">
            <w:pPr>
              <w:rPr>
                <w:rFonts w:eastAsia="Arial CYR"/>
                <w:lang/>
              </w:rPr>
            </w:pPr>
            <w:r>
              <w:rPr>
                <w:bCs/>
              </w:rPr>
              <w:t xml:space="preserve">Работа с картами схемами и таблицами </w:t>
            </w:r>
          </w:p>
        </w:tc>
        <w:tc>
          <w:tcPr>
            <w:tcW w:w="144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>
              <w:t>7</w:t>
            </w:r>
          </w:p>
        </w:tc>
        <w:tc>
          <w:tcPr>
            <w:tcW w:w="162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>
              <w:t>10</w:t>
            </w:r>
          </w:p>
        </w:tc>
      </w:tr>
      <w:tr w:rsidR="00563766" w:rsidRPr="003470BC" w:rsidTr="00E41804">
        <w:tc>
          <w:tcPr>
            <w:tcW w:w="1938" w:type="dxa"/>
            <w:shd w:val="clear" w:color="auto" w:fill="auto"/>
          </w:tcPr>
          <w:p w:rsidR="00563766" w:rsidRPr="003470BC" w:rsidRDefault="00563766" w:rsidP="00E41804">
            <w:pPr>
              <w:jc w:val="both"/>
              <w:rPr>
                <w:color w:val="FF0000"/>
              </w:rPr>
            </w:pPr>
          </w:p>
        </w:tc>
        <w:tc>
          <w:tcPr>
            <w:tcW w:w="4650" w:type="dxa"/>
            <w:vAlign w:val="center"/>
          </w:tcPr>
          <w:p w:rsidR="00563766" w:rsidRPr="00717244" w:rsidRDefault="00563766" w:rsidP="00E41804">
            <w:pPr>
              <w:rPr>
                <w:rFonts w:eastAsia="Arial CYR"/>
                <w:lang/>
              </w:rPr>
            </w:pPr>
            <w:r w:rsidRPr="00931E65">
              <w:t>Составление тестовых заданий</w:t>
            </w:r>
          </w:p>
        </w:tc>
        <w:tc>
          <w:tcPr>
            <w:tcW w:w="144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>
              <w:t>7</w:t>
            </w:r>
          </w:p>
        </w:tc>
        <w:tc>
          <w:tcPr>
            <w:tcW w:w="162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>
              <w:t>10</w:t>
            </w:r>
          </w:p>
        </w:tc>
      </w:tr>
      <w:tr w:rsidR="00563766" w:rsidRPr="003470BC" w:rsidTr="00E41804">
        <w:tc>
          <w:tcPr>
            <w:tcW w:w="1938" w:type="dxa"/>
            <w:shd w:val="clear" w:color="auto" w:fill="auto"/>
          </w:tcPr>
          <w:p w:rsidR="00563766" w:rsidRPr="003470BC" w:rsidRDefault="00563766" w:rsidP="00E41804">
            <w:pPr>
              <w:jc w:val="both"/>
            </w:pPr>
            <w:r w:rsidRPr="003470BC">
              <w:t>Промежуточный рейтинг-контроль</w:t>
            </w:r>
          </w:p>
        </w:tc>
        <w:tc>
          <w:tcPr>
            <w:tcW w:w="4650" w:type="dxa"/>
            <w:vAlign w:val="center"/>
          </w:tcPr>
          <w:p w:rsidR="00563766" w:rsidRPr="003470BC" w:rsidRDefault="00563766" w:rsidP="00E41804">
            <w:pPr>
              <w:snapToGrid w:val="0"/>
            </w:pPr>
            <w:r w:rsidRPr="003470BC">
              <w:t>Проверочная работа</w:t>
            </w:r>
          </w:p>
        </w:tc>
        <w:tc>
          <w:tcPr>
            <w:tcW w:w="144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 w:rsidRPr="003470BC">
              <w:t>7</w:t>
            </w:r>
          </w:p>
        </w:tc>
        <w:tc>
          <w:tcPr>
            <w:tcW w:w="1620" w:type="dxa"/>
            <w:vAlign w:val="center"/>
          </w:tcPr>
          <w:p w:rsidR="00563766" w:rsidRPr="003470BC" w:rsidRDefault="00563766" w:rsidP="00E41804">
            <w:pPr>
              <w:snapToGrid w:val="0"/>
              <w:jc w:val="center"/>
            </w:pPr>
            <w:r w:rsidRPr="003470BC">
              <w:t>10</w:t>
            </w:r>
          </w:p>
        </w:tc>
      </w:tr>
      <w:tr w:rsidR="00563766" w:rsidRPr="003470BC" w:rsidTr="00E41804">
        <w:tc>
          <w:tcPr>
            <w:tcW w:w="6588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563766" w:rsidRPr="003470BC" w:rsidRDefault="00563766" w:rsidP="00E41804">
            <w:pPr>
              <w:jc w:val="center"/>
            </w:pPr>
            <w:r w:rsidRPr="003470BC">
              <w:t>Итого</w:t>
            </w:r>
          </w:p>
        </w:tc>
        <w:tc>
          <w:tcPr>
            <w:tcW w:w="1440" w:type="dxa"/>
            <w:tcBorders>
              <w:bottom w:val="thickThinSmallGap" w:sz="24" w:space="0" w:color="auto"/>
            </w:tcBorders>
            <w:vAlign w:val="center"/>
          </w:tcPr>
          <w:p w:rsidR="00563766" w:rsidRPr="003470BC" w:rsidRDefault="00563766" w:rsidP="00E418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1620" w:type="dxa"/>
            <w:tcBorders>
              <w:bottom w:val="thickThinSmallGap" w:sz="24" w:space="0" w:color="auto"/>
            </w:tcBorders>
            <w:vAlign w:val="center"/>
          </w:tcPr>
          <w:p w:rsidR="00563766" w:rsidRPr="003470BC" w:rsidRDefault="00563766" w:rsidP="00E418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</w:tr>
    </w:tbl>
    <w:p w:rsidR="00563766" w:rsidRPr="002B2254" w:rsidRDefault="00563766" w:rsidP="00563766">
      <w:pPr>
        <w:jc w:val="both"/>
        <w:rPr>
          <w:sz w:val="16"/>
          <w:szCs w:val="16"/>
        </w:rPr>
      </w:pPr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2877"/>
        <w:gridCol w:w="2393"/>
        <w:gridCol w:w="2039"/>
      </w:tblGrid>
      <w:tr w:rsidR="00563766" w:rsidRPr="003470BC" w:rsidTr="00E41804">
        <w:tc>
          <w:tcPr>
            <w:tcW w:w="9720" w:type="dxa"/>
            <w:gridSpan w:val="4"/>
            <w:tcBorders>
              <w:top w:val="thinThickSmallGap" w:sz="24" w:space="0" w:color="auto"/>
            </w:tcBorders>
          </w:tcPr>
          <w:p w:rsidR="00563766" w:rsidRPr="003470BC" w:rsidRDefault="00563766" w:rsidP="00E41804">
            <w:pPr>
              <w:jc w:val="center"/>
            </w:pPr>
            <w:r w:rsidRPr="003470BC">
              <w:t>Итоговый раздел</w:t>
            </w:r>
          </w:p>
        </w:tc>
      </w:tr>
      <w:tr w:rsidR="00563766" w:rsidRPr="003470BC" w:rsidTr="00E41804">
        <w:tc>
          <w:tcPr>
            <w:tcW w:w="2411" w:type="dxa"/>
            <w:vMerge w:val="restart"/>
          </w:tcPr>
          <w:p w:rsidR="00563766" w:rsidRPr="003470BC" w:rsidRDefault="00563766" w:rsidP="00E41804">
            <w:pPr>
              <w:jc w:val="center"/>
            </w:pPr>
            <w:r w:rsidRPr="003470BC">
              <w:t>Содержание</w:t>
            </w:r>
          </w:p>
        </w:tc>
        <w:tc>
          <w:tcPr>
            <w:tcW w:w="2877" w:type="dxa"/>
            <w:vMerge w:val="restart"/>
          </w:tcPr>
          <w:p w:rsidR="00563766" w:rsidRPr="003470BC" w:rsidRDefault="00563766" w:rsidP="00E41804">
            <w:pPr>
              <w:jc w:val="center"/>
            </w:pPr>
            <w:r w:rsidRPr="003470BC">
              <w:t>Форма работы</w:t>
            </w:r>
          </w:p>
        </w:tc>
        <w:tc>
          <w:tcPr>
            <w:tcW w:w="4432" w:type="dxa"/>
            <w:gridSpan w:val="2"/>
          </w:tcPr>
          <w:p w:rsidR="00563766" w:rsidRPr="003470BC" w:rsidRDefault="00563766" w:rsidP="00E41804">
            <w:pPr>
              <w:jc w:val="center"/>
            </w:pPr>
            <w:r w:rsidRPr="003470BC">
              <w:t>Количество баллов 25%</w:t>
            </w:r>
          </w:p>
        </w:tc>
      </w:tr>
      <w:tr w:rsidR="00563766" w:rsidRPr="003470BC" w:rsidTr="00E41804">
        <w:tc>
          <w:tcPr>
            <w:tcW w:w="2411" w:type="dxa"/>
            <w:vMerge/>
          </w:tcPr>
          <w:p w:rsidR="00563766" w:rsidRPr="003470BC" w:rsidRDefault="00563766" w:rsidP="00E41804">
            <w:pPr>
              <w:jc w:val="both"/>
            </w:pPr>
          </w:p>
        </w:tc>
        <w:tc>
          <w:tcPr>
            <w:tcW w:w="2877" w:type="dxa"/>
            <w:vMerge/>
          </w:tcPr>
          <w:p w:rsidR="00563766" w:rsidRPr="003470BC" w:rsidRDefault="00563766" w:rsidP="00E41804">
            <w:pPr>
              <w:jc w:val="both"/>
            </w:pPr>
          </w:p>
        </w:tc>
        <w:tc>
          <w:tcPr>
            <w:tcW w:w="2393" w:type="dxa"/>
          </w:tcPr>
          <w:p w:rsidR="00563766" w:rsidRPr="003470BC" w:rsidRDefault="00563766" w:rsidP="00E41804">
            <w:pPr>
              <w:jc w:val="center"/>
            </w:pPr>
            <w:r w:rsidRPr="003470BC">
              <w:rPr>
                <w:lang w:val="en-US"/>
              </w:rPr>
              <w:t>min</w:t>
            </w:r>
          </w:p>
        </w:tc>
        <w:tc>
          <w:tcPr>
            <w:tcW w:w="2039" w:type="dxa"/>
          </w:tcPr>
          <w:p w:rsidR="00563766" w:rsidRPr="003470BC" w:rsidRDefault="00563766" w:rsidP="00E41804">
            <w:pPr>
              <w:jc w:val="center"/>
            </w:pPr>
            <w:r w:rsidRPr="003470BC">
              <w:rPr>
                <w:lang w:val="en-US"/>
              </w:rPr>
              <w:t>max</w:t>
            </w:r>
          </w:p>
        </w:tc>
      </w:tr>
      <w:tr w:rsidR="00563766" w:rsidRPr="003470BC" w:rsidTr="00E41804">
        <w:tc>
          <w:tcPr>
            <w:tcW w:w="2411" w:type="dxa"/>
          </w:tcPr>
          <w:p w:rsidR="00563766" w:rsidRPr="003470BC" w:rsidRDefault="00563766" w:rsidP="00E41804">
            <w:pPr>
              <w:jc w:val="both"/>
            </w:pPr>
          </w:p>
        </w:tc>
        <w:tc>
          <w:tcPr>
            <w:tcW w:w="2877" w:type="dxa"/>
          </w:tcPr>
          <w:p w:rsidR="00563766" w:rsidRPr="003470BC" w:rsidRDefault="00563766" w:rsidP="00E41804">
            <w:pPr>
              <w:jc w:val="both"/>
            </w:pPr>
            <w:r>
              <w:t>Зачет</w:t>
            </w:r>
          </w:p>
        </w:tc>
        <w:tc>
          <w:tcPr>
            <w:tcW w:w="2393" w:type="dxa"/>
          </w:tcPr>
          <w:p w:rsidR="00563766" w:rsidRPr="003470BC" w:rsidRDefault="00563766" w:rsidP="00E41804">
            <w:pPr>
              <w:jc w:val="center"/>
              <w:rPr>
                <w:b/>
                <w:bCs/>
              </w:rPr>
            </w:pPr>
            <w:r w:rsidRPr="003470BC">
              <w:rPr>
                <w:b/>
                <w:bCs/>
              </w:rPr>
              <w:t>15</w:t>
            </w:r>
          </w:p>
        </w:tc>
        <w:tc>
          <w:tcPr>
            <w:tcW w:w="2039" w:type="dxa"/>
          </w:tcPr>
          <w:p w:rsidR="00563766" w:rsidRPr="003470BC" w:rsidRDefault="00563766" w:rsidP="00E41804">
            <w:pPr>
              <w:jc w:val="center"/>
              <w:rPr>
                <w:b/>
                <w:bCs/>
              </w:rPr>
            </w:pPr>
            <w:r w:rsidRPr="003470BC">
              <w:rPr>
                <w:b/>
                <w:bCs/>
              </w:rPr>
              <w:t>25</w:t>
            </w:r>
          </w:p>
        </w:tc>
      </w:tr>
      <w:tr w:rsidR="00563766" w:rsidRPr="003470BC" w:rsidTr="00E41804">
        <w:tc>
          <w:tcPr>
            <w:tcW w:w="5288" w:type="dxa"/>
            <w:gridSpan w:val="2"/>
            <w:tcBorders>
              <w:bottom w:val="thickThinSmallGap" w:sz="24" w:space="0" w:color="auto"/>
            </w:tcBorders>
          </w:tcPr>
          <w:p w:rsidR="00563766" w:rsidRPr="003470BC" w:rsidRDefault="00563766" w:rsidP="00E41804">
            <w:r w:rsidRPr="003470BC">
              <w:t>Итого</w:t>
            </w:r>
          </w:p>
        </w:tc>
        <w:tc>
          <w:tcPr>
            <w:tcW w:w="2393" w:type="dxa"/>
            <w:tcBorders>
              <w:bottom w:val="thickThinSmallGap" w:sz="24" w:space="0" w:color="auto"/>
            </w:tcBorders>
          </w:tcPr>
          <w:p w:rsidR="00563766" w:rsidRPr="003470BC" w:rsidRDefault="00563766" w:rsidP="00E41804">
            <w:pPr>
              <w:jc w:val="center"/>
              <w:rPr>
                <w:b/>
                <w:bCs/>
              </w:rPr>
            </w:pPr>
            <w:r w:rsidRPr="003470BC">
              <w:rPr>
                <w:b/>
                <w:bCs/>
              </w:rPr>
              <w:t>15</w:t>
            </w:r>
          </w:p>
        </w:tc>
        <w:tc>
          <w:tcPr>
            <w:tcW w:w="2039" w:type="dxa"/>
            <w:tcBorders>
              <w:bottom w:val="thickThinSmallGap" w:sz="24" w:space="0" w:color="auto"/>
            </w:tcBorders>
          </w:tcPr>
          <w:p w:rsidR="00563766" w:rsidRPr="003470BC" w:rsidRDefault="00563766" w:rsidP="00E41804">
            <w:pPr>
              <w:jc w:val="center"/>
              <w:rPr>
                <w:b/>
                <w:bCs/>
              </w:rPr>
            </w:pPr>
            <w:r w:rsidRPr="003470BC">
              <w:rPr>
                <w:b/>
                <w:bCs/>
              </w:rPr>
              <w:t>25</w:t>
            </w:r>
          </w:p>
        </w:tc>
      </w:tr>
    </w:tbl>
    <w:p w:rsidR="00563766" w:rsidRPr="002B2254" w:rsidRDefault="00563766" w:rsidP="00563766">
      <w:pPr>
        <w:jc w:val="both"/>
        <w:rPr>
          <w:sz w:val="16"/>
          <w:szCs w:val="16"/>
        </w:rPr>
      </w:pPr>
    </w:p>
    <w:tbl>
      <w:tblPr>
        <w:tblW w:w="9550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3"/>
        <w:gridCol w:w="3875"/>
        <w:gridCol w:w="1985"/>
        <w:gridCol w:w="1797"/>
      </w:tblGrid>
      <w:tr w:rsidR="00563766" w:rsidRPr="00AC1D75" w:rsidTr="00E41804">
        <w:trPr>
          <w:jc w:val="center"/>
        </w:trPr>
        <w:tc>
          <w:tcPr>
            <w:tcW w:w="9550" w:type="dxa"/>
            <w:gridSpan w:val="4"/>
            <w:shd w:val="clear" w:color="auto" w:fill="auto"/>
          </w:tcPr>
          <w:p w:rsidR="00563766" w:rsidRPr="00AC1D75" w:rsidRDefault="00563766" w:rsidP="00E41804">
            <w:pPr>
              <w:jc w:val="center"/>
            </w:pPr>
            <w:r w:rsidRPr="00AC1D75">
              <w:t>Дополнительный раздел</w:t>
            </w:r>
          </w:p>
        </w:tc>
      </w:tr>
      <w:tr w:rsidR="00563766" w:rsidRPr="00AC1D75" w:rsidTr="00E41804">
        <w:trPr>
          <w:jc w:val="center"/>
        </w:trPr>
        <w:tc>
          <w:tcPr>
            <w:tcW w:w="1893" w:type="dxa"/>
            <w:vMerge w:val="restart"/>
            <w:shd w:val="clear" w:color="auto" w:fill="auto"/>
          </w:tcPr>
          <w:p w:rsidR="00563766" w:rsidRPr="00AC1D75" w:rsidRDefault="00563766" w:rsidP="00E41804">
            <w:pPr>
              <w:jc w:val="center"/>
            </w:pPr>
            <w:r w:rsidRPr="00AC1D75">
              <w:t>Базовый модуль/</w:t>
            </w:r>
          </w:p>
          <w:p w:rsidR="00563766" w:rsidRPr="00AC1D75" w:rsidRDefault="00563766" w:rsidP="00E41804">
            <w:pPr>
              <w:jc w:val="center"/>
            </w:pPr>
            <w:r w:rsidRPr="00AC1D75">
              <w:t>Тема</w:t>
            </w:r>
          </w:p>
        </w:tc>
        <w:tc>
          <w:tcPr>
            <w:tcW w:w="3875" w:type="dxa"/>
            <w:vMerge w:val="restart"/>
            <w:shd w:val="clear" w:color="auto" w:fill="auto"/>
          </w:tcPr>
          <w:p w:rsidR="00563766" w:rsidRPr="00AC1D75" w:rsidRDefault="00563766" w:rsidP="00E41804">
            <w:pPr>
              <w:jc w:val="center"/>
            </w:pPr>
            <w:r w:rsidRPr="00AC1D75">
              <w:t>Форма работы*</w:t>
            </w:r>
          </w:p>
        </w:tc>
        <w:tc>
          <w:tcPr>
            <w:tcW w:w="3782" w:type="dxa"/>
            <w:gridSpan w:val="2"/>
            <w:shd w:val="clear" w:color="auto" w:fill="auto"/>
          </w:tcPr>
          <w:p w:rsidR="00563766" w:rsidRPr="00AC1D75" w:rsidRDefault="00563766" w:rsidP="00E41804">
            <w:pPr>
              <w:jc w:val="center"/>
            </w:pPr>
            <w:r w:rsidRPr="00AC1D75">
              <w:t>Количество баллов</w:t>
            </w:r>
          </w:p>
        </w:tc>
      </w:tr>
      <w:tr w:rsidR="00563766" w:rsidRPr="00AC1D75" w:rsidTr="00E41804">
        <w:trPr>
          <w:jc w:val="center"/>
        </w:trPr>
        <w:tc>
          <w:tcPr>
            <w:tcW w:w="1893" w:type="dxa"/>
            <w:vMerge/>
            <w:shd w:val="clear" w:color="auto" w:fill="auto"/>
          </w:tcPr>
          <w:p w:rsidR="00563766" w:rsidRPr="00AC1D75" w:rsidRDefault="00563766" w:rsidP="00E41804">
            <w:pPr>
              <w:jc w:val="center"/>
            </w:pPr>
          </w:p>
        </w:tc>
        <w:tc>
          <w:tcPr>
            <w:tcW w:w="3875" w:type="dxa"/>
            <w:vMerge/>
            <w:shd w:val="clear" w:color="auto" w:fill="auto"/>
          </w:tcPr>
          <w:p w:rsidR="00563766" w:rsidRPr="00AC1D75" w:rsidRDefault="00563766" w:rsidP="00E41804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563766" w:rsidRPr="00AC1D75" w:rsidRDefault="00563766" w:rsidP="00E41804">
            <w:pPr>
              <w:jc w:val="center"/>
              <w:rPr>
                <w:lang w:val="en-US"/>
              </w:rPr>
            </w:pPr>
            <w:r w:rsidRPr="00AC1D75">
              <w:rPr>
                <w:lang w:val="en-US"/>
              </w:rPr>
              <w:t>min</w:t>
            </w:r>
          </w:p>
        </w:tc>
        <w:tc>
          <w:tcPr>
            <w:tcW w:w="1797" w:type="dxa"/>
            <w:shd w:val="clear" w:color="auto" w:fill="auto"/>
          </w:tcPr>
          <w:p w:rsidR="00563766" w:rsidRPr="00AC1D75" w:rsidRDefault="00563766" w:rsidP="00E41804">
            <w:pPr>
              <w:jc w:val="center"/>
              <w:rPr>
                <w:lang w:val="en-US"/>
              </w:rPr>
            </w:pPr>
            <w:r w:rsidRPr="00AC1D75">
              <w:rPr>
                <w:lang w:val="en-US"/>
              </w:rPr>
              <w:t>max</w:t>
            </w:r>
          </w:p>
        </w:tc>
      </w:tr>
      <w:tr w:rsidR="00563766" w:rsidRPr="00AC1D75" w:rsidTr="00E41804">
        <w:trPr>
          <w:jc w:val="center"/>
        </w:trPr>
        <w:tc>
          <w:tcPr>
            <w:tcW w:w="1893" w:type="dxa"/>
            <w:shd w:val="clear" w:color="auto" w:fill="auto"/>
          </w:tcPr>
          <w:p w:rsidR="00563766" w:rsidRPr="00AC1D75" w:rsidRDefault="00563766" w:rsidP="00E41804">
            <w:pPr>
              <w:jc w:val="center"/>
            </w:pPr>
          </w:p>
        </w:tc>
        <w:tc>
          <w:tcPr>
            <w:tcW w:w="3875" w:type="dxa"/>
            <w:shd w:val="clear" w:color="auto" w:fill="auto"/>
          </w:tcPr>
          <w:p w:rsidR="00563766" w:rsidRPr="00AC1D75" w:rsidRDefault="00563766" w:rsidP="00E41804">
            <w:r w:rsidRPr="00AC1D75">
              <w:t>Написание реферата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63766" w:rsidRPr="00AC1D75" w:rsidRDefault="00563766" w:rsidP="00E41804">
            <w:pPr>
              <w:jc w:val="center"/>
            </w:pPr>
            <w:r w:rsidRPr="00AC1D75">
              <w:t>5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563766" w:rsidRPr="00AC1D75" w:rsidRDefault="00563766" w:rsidP="00E41804">
            <w:pPr>
              <w:jc w:val="center"/>
            </w:pPr>
            <w:r w:rsidRPr="00AC1D75">
              <w:t>10</w:t>
            </w:r>
          </w:p>
        </w:tc>
      </w:tr>
    </w:tbl>
    <w:p w:rsidR="00563766" w:rsidRPr="003470BC" w:rsidRDefault="00563766" w:rsidP="00563766">
      <w:pPr>
        <w:jc w:val="both"/>
      </w:pPr>
    </w:p>
    <w:tbl>
      <w:tblPr>
        <w:tblW w:w="964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0"/>
        <w:gridCol w:w="2049"/>
        <w:gridCol w:w="1839"/>
      </w:tblGrid>
      <w:tr w:rsidR="00563766" w:rsidRPr="003470BC" w:rsidTr="00E41804">
        <w:tc>
          <w:tcPr>
            <w:tcW w:w="5760" w:type="dxa"/>
            <w:vMerge w:val="restart"/>
          </w:tcPr>
          <w:p w:rsidR="00563766" w:rsidRPr="003470BC" w:rsidRDefault="00563766" w:rsidP="00E41804">
            <w:pPr>
              <w:jc w:val="center"/>
            </w:pPr>
            <w:r w:rsidRPr="003470BC">
              <w:t>Общее количество баллов по дисциплине</w:t>
            </w:r>
          </w:p>
          <w:p w:rsidR="00563766" w:rsidRPr="003470BC" w:rsidRDefault="00563766" w:rsidP="00E41804">
            <w:pPr>
              <w:jc w:val="center"/>
            </w:pPr>
            <w:r w:rsidRPr="003470BC">
              <w:t>(по итогам изучения всех модулей, без учета дополнительного модуля)</w:t>
            </w:r>
          </w:p>
        </w:tc>
        <w:tc>
          <w:tcPr>
            <w:tcW w:w="2049" w:type="dxa"/>
          </w:tcPr>
          <w:p w:rsidR="00563766" w:rsidRPr="003470BC" w:rsidRDefault="00563766" w:rsidP="00E41804">
            <w:pPr>
              <w:jc w:val="center"/>
            </w:pPr>
            <w:r w:rsidRPr="003470BC">
              <w:rPr>
                <w:lang w:val="en-US"/>
              </w:rPr>
              <w:t>min</w:t>
            </w:r>
          </w:p>
        </w:tc>
        <w:tc>
          <w:tcPr>
            <w:tcW w:w="1839" w:type="dxa"/>
          </w:tcPr>
          <w:p w:rsidR="00563766" w:rsidRPr="003470BC" w:rsidRDefault="00563766" w:rsidP="00E41804">
            <w:pPr>
              <w:jc w:val="center"/>
            </w:pPr>
            <w:r w:rsidRPr="003470BC">
              <w:rPr>
                <w:lang w:val="en-US"/>
              </w:rPr>
              <w:t>max</w:t>
            </w:r>
          </w:p>
        </w:tc>
      </w:tr>
      <w:tr w:rsidR="00563766" w:rsidRPr="003470BC" w:rsidTr="00E41804">
        <w:tc>
          <w:tcPr>
            <w:tcW w:w="5760" w:type="dxa"/>
            <w:vMerge/>
            <w:tcBorders>
              <w:bottom w:val="thickThinSmallGap" w:sz="24" w:space="0" w:color="auto"/>
            </w:tcBorders>
          </w:tcPr>
          <w:p w:rsidR="00563766" w:rsidRPr="003470BC" w:rsidRDefault="00563766" w:rsidP="00E41804">
            <w:pPr>
              <w:jc w:val="both"/>
            </w:pPr>
          </w:p>
        </w:tc>
        <w:tc>
          <w:tcPr>
            <w:tcW w:w="2049" w:type="dxa"/>
            <w:tcBorders>
              <w:bottom w:val="thickThinSmallGap" w:sz="24" w:space="0" w:color="auto"/>
            </w:tcBorders>
          </w:tcPr>
          <w:p w:rsidR="00563766" w:rsidRPr="003470BC" w:rsidRDefault="00563766" w:rsidP="00E41804">
            <w:pPr>
              <w:jc w:val="center"/>
              <w:rPr>
                <w:b/>
                <w:bCs/>
              </w:rPr>
            </w:pPr>
            <w:r w:rsidRPr="003470BC">
              <w:rPr>
                <w:b/>
                <w:bCs/>
              </w:rPr>
              <w:t>60</w:t>
            </w:r>
          </w:p>
        </w:tc>
        <w:tc>
          <w:tcPr>
            <w:tcW w:w="1839" w:type="dxa"/>
            <w:tcBorders>
              <w:bottom w:val="thickThinSmallGap" w:sz="24" w:space="0" w:color="auto"/>
            </w:tcBorders>
          </w:tcPr>
          <w:p w:rsidR="00563766" w:rsidRPr="003470BC" w:rsidRDefault="00563766" w:rsidP="00E41804">
            <w:pPr>
              <w:jc w:val="center"/>
              <w:rPr>
                <w:b/>
                <w:bCs/>
              </w:rPr>
            </w:pPr>
            <w:r w:rsidRPr="003470BC">
              <w:rPr>
                <w:b/>
                <w:bCs/>
              </w:rPr>
              <w:t>100</w:t>
            </w:r>
          </w:p>
        </w:tc>
      </w:tr>
    </w:tbl>
    <w:p w:rsidR="00563766" w:rsidRDefault="00563766" w:rsidP="00563766">
      <w:pPr>
        <w:spacing w:line="360" w:lineRule="auto"/>
        <w:jc w:val="both"/>
        <w:rPr>
          <w:sz w:val="28"/>
          <w:szCs w:val="28"/>
        </w:rPr>
      </w:pPr>
    </w:p>
    <w:p w:rsidR="00563766" w:rsidRPr="003470BC" w:rsidRDefault="00563766" w:rsidP="00563766">
      <w:pPr>
        <w:spacing w:line="360" w:lineRule="auto"/>
        <w:jc w:val="both"/>
        <w:rPr>
          <w:sz w:val="28"/>
          <w:szCs w:val="28"/>
        </w:rPr>
      </w:pPr>
      <w:r w:rsidRPr="003470BC">
        <w:rPr>
          <w:sz w:val="28"/>
          <w:szCs w:val="28"/>
        </w:rPr>
        <w:lastRenderedPageBreak/>
        <w:t xml:space="preserve">Критерии перевода баллов в отметки: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68"/>
        <w:gridCol w:w="3420"/>
      </w:tblGrid>
      <w:tr w:rsidR="00563766" w:rsidRPr="000D3556" w:rsidTr="00E41804">
        <w:tc>
          <w:tcPr>
            <w:tcW w:w="3168" w:type="dxa"/>
          </w:tcPr>
          <w:p w:rsidR="00563766" w:rsidRPr="00B806FD" w:rsidRDefault="00563766" w:rsidP="00E41804">
            <w:pPr>
              <w:jc w:val="center"/>
              <w:rPr>
                <w:b/>
                <w:i/>
              </w:rPr>
            </w:pPr>
            <w:r w:rsidRPr="00B806FD">
              <w:rPr>
                <w:b/>
                <w:i/>
              </w:rPr>
              <w:t>Общее количество набранных баллов</w:t>
            </w:r>
          </w:p>
        </w:tc>
        <w:tc>
          <w:tcPr>
            <w:tcW w:w="3420" w:type="dxa"/>
          </w:tcPr>
          <w:p w:rsidR="00563766" w:rsidRPr="00B806FD" w:rsidRDefault="00563766" w:rsidP="00E41804">
            <w:pPr>
              <w:jc w:val="center"/>
              <w:rPr>
                <w:b/>
                <w:i/>
              </w:rPr>
            </w:pPr>
            <w:r w:rsidRPr="00B806FD">
              <w:rPr>
                <w:b/>
                <w:i/>
              </w:rPr>
              <w:t>Академическая оценка</w:t>
            </w:r>
          </w:p>
        </w:tc>
      </w:tr>
      <w:tr w:rsidR="00563766" w:rsidRPr="000D3556" w:rsidTr="00E41804">
        <w:tc>
          <w:tcPr>
            <w:tcW w:w="3168" w:type="dxa"/>
          </w:tcPr>
          <w:p w:rsidR="00563766" w:rsidRPr="00B806FD" w:rsidRDefault="00563766" w:rsidP="00E41804">
            <w:pPr>
              <w:jc w:val="center"/>
            </w:pPr>
            <w:r>
              <w:t>0-60</w:t>
            </w:r>
          </w:p>
        </w:tc>
        <w:tc>
          <w:tcPr>
            <w:tcW w:w="3420" w:type="dxa"/>
          </w:tcPr>
          <w:p w:rsidR="00563766" w:rsidRPr="00B806FD" w:rsidRDefault="00563766" w:rsidP="00E41804">
            <w:pPr>
              <w:jc w:val="center"/>
            </w:pPr>
            <w:r>
              <w:t>Не зачтено</w:t>
            </w:r>
          </w:p>
        </w:tc>
      </w:tr>
      <w:tr w:rsidR="00563766" w:rsidRPr="000D3556" w:rsidTr="00E41804">
        <w:tc>
          <w:tcPr>
            <w:tcW w:w="3168" w:type="dxa"/>
          </w:tcPr>
          <w:p w:rsidR="00563766" w:rsidRPr="00B806FD" w:rsidRDefault="00563766" w:rsidP="00E41804">
            <w:pPr>
              <w:jc w:val="center"/>
            </w:pPr>
            <w:r>
              <w:t>61-100</w:t>
            </w:r>
          </w:p>
        </w:tc>
        <w:tc>
          <w:tcPr>
            <w:tcW w:w="3420" w:type="dxa"/>
          </w:tcPr>
          <w:p w:rsidR="00563766" w:rsidRPr="00B806FD" w:rsidRDefault="00563766" w:rsidP="00E41804">
            <w:pPr>
              <w:jc w:val="center"/>
            </w:pPr>
            <w:r>
              <w:t xml:space="preserve">Зачтено </w:t>
            </w:r>
          </w:p>
        </w:tc>
      </w:tr>
    </w:tbl>
    <w:p w:rsidR="00563766" w:rsidRPr="003470BC" w:rsidRDefault="00563766" w:rsidP="00563766"/>
    <w:p w:rsidR="00563766" w:rsidRPr="00AC1D75" w:rsidRDefault="00563766" w:rsidP="00563766">
      <w:pPr>
        <w:jc w:val="center"/>
        <w:rPr>
          <w:sz w:val="28"/>
          <w:szCs w:val="28"/>
        </w:rPr>
      </w:pPr>
      <w:r w:rsidRPr="00AC1D75">
        <w:rPr>
          <w:b/>
          <w:sz w:val="28"/>
          <w:szCs w:val="28"/>
        </w:rPr>
        <w:br w:type="page"/>
      </w:r>
      <w:r w:rsidRPr="00AC1D75">
        <w:rPr>
          <w:b/>
          <w:sz w:val="28"/>
          <w:szCs w:val="28"/>
        </w:rPr>
        <w:lastRenderedPageBreak/>
        <w:t>3.2. Фонд оценочных средств (контрольно-измерительные материалы)</w:t>
      </w: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bCs/>
          <w:highlight w:val="yellow"/>
        </w:rPr>
      </w:pP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sz w:val="22"/>
          <w:szCs w:val="22"/>
        </w:rPr>
      </w:pPr>
      <w:r w:rsidRPr="00AC1D75">
        <w:rPr>
          <w:bCs/>
          <w:sz w:val="22"/>
          <w:szCs w:val="22"/>
        </w:rPr>
        <w:t>МИНИСТЕРСТВО НАУКИ И ВЫСШЕГО ОБРАЗОВАНИЯ РОССИЙСКОЙ ФЕРЕРАЦИИ</w:t>
      </w:r>
    </w:p>
    <w:p w:rsidR="00563766" w:rsidRPr="00AC1D75" w:rsidRDefault="00563766" w:rsidP="00563766">
      <w:pPr>
        <w:shd w:val="clear" w:color="auto" w:fill="FFFFFF"/>
        <w:ind w:firstLine="709"/>
        <w:jc w:val="center"/>
      </w:pPr>
      <w:r w:rsidRPr="00AC1D75">
        <w:t>фе</w:t>
      </w:r>
      <w:bookmarkStart w:id="0" w:name="ФОС"/>
      <w:bookmarkEnd w:id="0"/>
      <w:r w:rsidRPr="00AC1D75">
        <w:t>деральное государственное бюджетное образовательное учреждение</w:t>
      </w:r>
    </w:p>
    <w:p w:rsidR="00563766" w:rsidRPr="00AC1D75" w:rsidRDefault="00563766" w:rsidP="00563766">
      <w:pPr>
        <w:shd w:val="clear" w:color="auto" w:fill="FFFFFF"/>
        <w:ind w:firstLine="709"/>
        <w:jc w:val="center"/>
      </w:pPr>
      <w:r w:rsidRPr="00AC1D75">
        <w:t>высшего образования</w:t>
      </w: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bCs/>
        </w:rPr>
      </w:pPr>
      <w:r w:rsidRPr="00AC1D75">
        <w:rPr>
          <w:bCs/>
        </w:rPr>
        <w:t>Красноярский государственный педагогический университет</w:t>
      </w:r>
    </w:p>
    <w:p w:rsidR="00563766" w:rsidRPr="00AC1D75" w:rsidRDefault="00563766" w:rsidP="00563766">
      <w:pPr>
        <w:shd w:val="clear" w:color="auto" w:fill="FFFFFF"/>
        <w:ind w:firstLine="709"/>
        <w:jc w:val="center"/>
      </w:pPr>
      <w:r w:rsidRPr="00AC1D75">
        <w:rPr>
          <w:bCs/>
        </w:rPr>
        <w:t>им. В.П. Астафьева</w:t>
      </w:r>
    </w:p>
    <w:p w:rsidR="00563766" w:rsidRPr="00AC1D75" w:rsidRDefault="00563766" w:rsidP="00563766">
      <w:pPr>
        <w:shd w:val="clear" w:color="auto" w:fill="FFFFFF"/>
        <w:tabs>
          <w:tab w:val="left" w:leader="underscore" w:pos="7488"/>
        </w:tabs>
        <w:ind w:firstLine="709"/>
        <w:jc w:val="center"/>
      </w:pPr>
    </w:p>
    <w:p w:rsidR="00563766" w:rsidRPr="00AC1D75" w:rsidRDefault="00563766" w:rsidP="00563766">
      <w:pPr>
        <w:shd w:val="clear" w:color="auto" w:fill="FFFFFF"/>
        <w:tabs>
          <w:tab w:val="left" w:leader="underscore" w:pos="7488"/>
        </w:tabs>
        <w:ind w:firstLine="709"/>
        <w:jc w:val="center"/>
      </w:pPr>
      <w:r w:rsidRPr="00AC1D75">
        <w:t>Исторический факультет</w:t>
      </w:r>
    </w:p>
    <w:p w:rsidR="00563766" w:rsidRPr="00AC1D75" w:rsidRDefault="00563766" w:rsidP="00563766">
      <w:pPr>
        <w:shd w:val="clear" w:color="auto" w:fill="FFFFFF"/>
        <w:tabs>
          <w:tab w:val="left" w:leader="underscore" w:pos="6120"/>
        </w:tabs>
        <w:ind w:firstLine="709"/>
        <w:jc w:val="center"/>
      </w:pPr>
    </w:p>
    <w:p w:rsidR="00563766" w:rsidRPr="00AC1D75" w:rsidRDefault="00563766" w:rsidP="00563766">
      <w:pPr>
        <w:jc w:val="center"/>
        <w:rPr>
          <w:sz w:val="26"/>
          <w:szCs w:val="26"/>
        </w:rPr>
      </w:pPr>
      <w:r w:rsidRPr="00AC1D75">
        <w:rPr>
          <w:sz w:val="26"/>
          <w:szCs w:val="26"/>
        </w:rPr>
        <w:t xml:space="preserve">Кафедра-разработчик: кафедра </w:t>
      </w:r>
      <w:r>
        <w:rPr>
          <w:sz w:val="26"/>
          <w:szCs w:val="26"/>
        </w:rPr>
        <w:t>отечественной истории</w:t>
      </w:r>
    </w:p>
    <w:p w:rsidR="00563766" w:rsidRDefault="00563766" w:rsidP="00563766">
      <w:pPr>
        <w:shd w:val="clear" w:color="auto" w:fill="FFFFFF"/>
        <w:ind w:firstLine="709"/>
        <w:jc w:val="center"/>
      </w:pPr>
    </w:p>
    <w:p w:rsidR="00563766" w:rsidRDefault="00563766" w:rsidP="00563766">
      <w:pPr>
        <w:shd w:val="clear" w:color="auto" w:fill="FFFFFF"/>
        <w:ind w:firstLine="709"/>
        <w:jc w:val="center"/>
      </w:pPr>
    </w:p>
    <w:p w:rsidR="00563766" w:rsidRDefault="00563766" w:rsidP="00563766">
      <w:pPr>
        <w:shd w:val="clear" w:color="auto" w:fill="FFFFFF"/>
        <w:ind w:firstLine="709"/>
        <w:jc w:val="center"/>
      </w:pPr>
    </w:p>
    <w:p w:rsidR="00563766" w:rsidRDefault="00563766" w:rsidP="00563766">
      <w:pPr>
        <w:shd w:val="clear" w:color="auto" w:fill="FFFFFF"/>
        <w:ind w:firstLine="709"/>
        <w:jc w:val="center"/>
      </w:pPr>
    </w:p>
    <w:tbl>
      <w:tblPr>
        <w:tblW w:w="9498" w:type="dxa"/>
        <w:tblInd w:w="108" w:type="dxa"/>
        <w:tblLook w:val="04A0"/>
      </w:tblPr>
      <w:tblGrid>
        <w:gridCol w:w="4678"/>
        <w:gridCol w:w="4820"/>
      </w:tblGrid>
      <w:tr w:rsidR="00563766" w:rsidRPr="0063177F" w:rsidTr="00E41804">
        <w:tc>
          <w:tcPr>
            <w:tcW w:w="4678" w:type="dxa"/>
            <w:shd w:val="clear" w:color="auto" w:fill="auto"/>
          </w:tcPr>
          <w:p w:rsidR="00563766" w:rsidRPr="0063177F" w:rsidRDefault="00563766" w:rsidP="00E41804">
            <w:pPr>
              <w:rPr>
                <w:rFonts w:eastAsia="Calibri"/>
              </w:rPr>
            </w:pPr>
            <w:r w:rsidRPr="0063177F">
              <w:rPr>
                <w:rFonts w:eastAsia="Calibri"/>
              </w:rPr>
              <w:t>УТВЕРЖДЕНО</w:t>
            </w:r>
          </w:p>
          <w:p w:rsidR="00563766" w:rsidRPr="0063177F" w:rsidRDefault="00563766" w:rsidP="00E41804">
            <w:pPr>
              <w:rPr>
                <w:rFonts w:eastAsia="Calibri"/>
              </w:rPr>
            </w:pPr>
            <w:r w:rsidRPr="0063177F">
              <w:rPr>
                <w:rFonts w:eastAsia="Calibri"/>
              </w:rPr>
              <w:t>На заседании кафедры</w:t>
            </w:r>
          </w:p>
          <w:p w:rsidR="00563766" w:rsidRPr="0063177F" w:rsidRDefault="00563766" w:rsidP="00E41804">
            <w:pPr>
              <w:rPr>
                <w:rFonts w:eastAsia="Calibri"/>
              </w:rPr>
            </w:pPr>
            <w:r w:rsidRPr="0063177F">
              <w:rPr>
                <w:rFonts w:eastAsia="Calibri"/>
              </w:rPr>
              <w:t>Протокол № 6</w:t>
            </w:r>
          </w:p>
          <w:p w:rsidR="00563766" w:rsidRPr="0063177F" w:rsidRDefault="00563766" w:rsidP="00E41804">
            <w:pPr>
              <w:rPr>
                <w:rFonts w:eastAsia="Calibri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1548130</wp:posOffset>
                  </wp:positionH>
                  <wp:positionV relativeFrom="paragraph">
                    <wp:posOffset>145415</wp:posOffset>
                  </wp:positionV>
                  <wp:extent cx="1000125" cy="390525"/>
                  <wp:effectExtent l="19050" t="0" r="9525" b="0"/>
                  <wp:wrapNone/>
                  <wp:docPr id="15" name="Рисунок 8" descr="Ценю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Ценю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/>
              </w:rPr>
              <w:t>О</w:t>
            </w:r>
            <w:r w:rsidRPr="0063177F">
              <w:rPr>
                <w:rFonts w:eastAsia="Calibri"/>
              </w:rPr>
              <w:t>т «14» мая 2018 г.</w:t>
            </w:r>
          </w:p>
          <w:p w:rsidR="00563766" w:rsidRDefault="00563766" w:rsidP="00E41804">
            <w:pPr>
              <w:rPr>
                <w:rFonts w:eastAsia="Calibri"/>
              </w:rPr>
            </w:pPr>
            <w:r w:rsidRPr="00AA3755">
              <w:t>Заведующий</w:t>
            </w:r>
            <w:r w:rsidRPr="0063177F">
              <w:rPr>
                <w:rFonts w:eastAsia="Calibri"/>
              </w:rPr>
              <w:t xml:space="preserve"> кафедрой   _________</w:t>
            </w:r>
            <w:r>
              <w:rPr>
                <w:rFonts w:eastAsia="Calibri"/>
              </w:rPr>
              <w:t>__</w:t>
            </w:r>
            <w:r w:rsidRPr="0063177F">
              <w:rPr>
                <w:rFonts w:eastAsia="Calibri"/>
              </w:rPr>
              <w:t xml:space="preserve">_ </w:t>
            </w:r>
          </w:p>
          <w:p w:rsidR="00563766" w:rsidRPr="0063177F" w:rsidRDefault="00563766" w:rsidP="00E41804">
            <w:pPr>
              <w:rPr>
                <w:rFonts w:eastAsia="Calibri"/>
              </w:rPr>
            </w:pPr>
            <w:r w:rsidRPr="0063177F">
              <w:rPr>
                <w:rFonts w:eastAsia="Calibri"/>
              </w:rPr>
              <w:t>И.Н. Ценюга</w:t>
            </w:r>
          </w:p>
        </w:tc>
        <w:tc>
          <w:tcPr>
            <w:tcW w:w="4820" w:type="dxa"/>
            <w:shd w:val="clear" w:color="auto" w:fill="auto"/>
          </w:tcPr>
          <w:p w:rsidR="00563766" w:rsidRPr="0063177F" w:rsidRDefault="00563766" w:rsidP="00E41804">
            <w:r w:rsidRPr="0063177F">
              <w:t>ОДОБРЕНО</w:t>
            </w:r>
          </w:p>
          <w:p w:rsidR="00563766" w:rsidRPr="0063177F" w:rsidRDefault="00563766" w:rsidP="00E41804">
            <w:r w:rsidRPr="0063177F">
              <w:t>На заседании научно-методического совета специальности (направления подготовки)</w:t>
            </w:r>
          </w:p>
          <w:p w:rsidR="00563766" w:rsidRDefault="00563766" w:rsidP="00E41804">
            <w:r w:rsidRPr="0063177F">
              <w:t xml:space="preserve">Протокол № 9  </w:t>
            </w:r>
          </w:p>
          <w:p w:rsidR="00563766" w:rsidRPr="0063177F" w:rsidRDefault="00563766" w:rsidP="00E41804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1729105</wp:posOffset>
                  </wp:positionH>
                  <wp:positionV relativeFrom="paragraph">
                    <wp:posOffset>124460</wp:posOffset>
                  </wp:positionV>
                  <wp:extent cx="1123950" cy="419100"/>
                  <wp:effectExtent l="19050" t="0" r="0" b="0"/>
                  <wp:wrapNone/>
                  <wp:docPr id="12" name="Рисунок 7" descr="Подпись Г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дпись Г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О</w:t>
            </w:r>
            <w:r w:rsidRPr="0063177F">
              <w:t>т «25» июня 2018 г.</w:t>
            </w:r>
          </w:p>
          <w:p w:rsidR="00563766" w:rsidRDefault="00563766" w:rsidP="00E41804">
            <w:r w:rsidRPr="0063177F">
              <w:t>Председатель НМСС</w:t>
            </w:r>
            <w:r>
              <w:t xml:space="preserve"> (Н)</w:t>
            </w:r>
            <w:r w:rsidRPr="0063177F">
              <w:t xml:space="preserve"> </w:t>
            </w:r>
            <w:r>
              <w:t xml:space="preserve">    __</w:t>
            </w:r>
            <w:r w:rsidRPr="0063177F">
              <w:t xml:space="preserve">__________ </w:t>
            </w:r>
          </w:p>
          <w:p w:rsidR="00563766" w:rsidRPr="0063177F" w:rsidRDefault="00563766" w:rsidP="00E41804">
            <w:pPr>
              <w:rPr>
                <w:rFonts w:eastAsia="Calibri"/>
              </w:rPr>
            </w:pPr>
            <w:r w:rsidRPr="0063177F">
              <w:t>А.А. Григорьев</w:t>
            </w:r>
          </w:p>
        </w:tc>
      </w:tr>
    </w:tbl>
    <w:p w:rsidR="00563766" w:rsidRDefault="00563766" w:rsidP="00563766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rFonts w:eastAsia="Arial"/>
          <w:b/>
          <w:kern w:val="3"/>
          <w:sz w:val="28"/>
          <w:szCs w:val="28"/>
        </w:rPr>
      </w:pPr>
      <w:r w:rsidRPr="00AC1D75">
        <w:rPr>
          <w:b/>
          <w:sz w:val="28"/>
          <w:szCs w:val="28"/>
        </w:rPr>
        <w:t>ФОНД</w:t>
      </w:r>
      <w:r w:rsidRPr="00AC1D75">
        <w:rPr>
          <w:rFonts w:eastAsia="Arial"/>
          <w:b/>
          <w:kern w:val="3"/>
          <w:sz w:val="28"/>
          <w:szCs w:val="28"/>
        </w:rPr>
        <w:t xml:space="preserve"> </w:t>
      </w:r>
      <w:r w:rsidRPr="00AC1D75">
        <w:rPr>
          <w:b/>
          <w:sz w:val="28"/>
          <w:szCs w:val="28"/>
        </w:rPr>
        <w:t>ОЦЕНОЧНЫХ СРЕДСТВ</w:t>
      </w: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sz w:val="28"/>
          <w:szCs w:val="28"/>
        </w:rPr>
      </w:pPr>
      <w:r w:rsidRPr="00AC1D75">
        <w:rPr>
          <w:sz w:val="28"/>
          <w:szCs w:val="28"/>
        </w:rPr>
        <w:t xml:space="preserve">для проведения текущего контроля и промежуточной </w:t>
      </w:r>
      <w:proofErr w:type="gramStart"/>
      <w:r w:rsidRPr="00AC1D75">
        <w:rPr>
          <w:sz w:val="28"/>
          <w:szCs w:val="28"/>
        </w:rPr>
        <w:t>аттестации</w:t>
      </w:r>
      <w:proofErr w:type="gramEnd"/>
      <w:r w:rsidRPr="00AC1D75">
        <w:rPr>
          <w:sz w:val="28"/>
          <w:szCs w:val="28"/>
        </w:rPr>
        <w:t xml:space="preserve"> обучающихся  по дисциплине  «</w:t>
      </w:r>
      <w:r w:rsidR="005E1D3E">
        <w:rPr>
          <w:sz w:val="28"/>
          <w:szCs w:val="28"/>
        </w:rPr>
        <w:t>Войны России в 19в.</w:t>
      </w:r>
      <w:r w:rsidRPr="00AC1D75">
        <w:rPr>
          <w:sz w:val="28"/>
          <w:szCs w:val="28"/>
        </w:rPr>
        <w:t>»</w:t>
      </w: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sz w:val="28"/>
          <w:szCs w:val="28"/>
          <w:highlight w:val="yellow"/>
        </w:rPr>
      </w:pPr>
    </w:p>
    <w:p w:rsidR="00563766" w:rsidRPr="00AC1D75" w:rsidRDefault="00563766" w:rsidP="00563766">
      <w:pPr>
        <w:ind w:firstLine="709"/>
        <w:jc w:val="center"/>
        <w:rPr>
          <w:sz w:val="28"/>
          <w:szCs w:val="28"/>
        </w:rPr>
      </w:pPr>
      <w:r w:rsidRPr="00AC1D75">
        <w:rPr>
          <w:sz w:val="28"/>
          <w:szCs w:val="28"/>
        </w:rPr>
        <w:t xml:space="preserve">Направление подготовки:  44.03.05 Педагогическое образование </w:t>
      </w:r>
    </w:p>
    <w:p w:rsidR="00563766" w:rsidRPr="00AC1D75" w:rsidRDefault="00563766" w:rsidP="00563766">
      <w:pPr>
        <w:ind w:firstLine="709"/>
        <w:jc w:val="center"/>
        <w:rPr>
          <w:bCs/>
          <w:iCs/>
          <w:sz w:val="28"/>
          <w:szCs w:val="28"/>
          <w:lang w:eastAsia="hi-IN" w:bidi="hi-IN"/>
        </w:rPr>
      </w:pPr>
      <w:r w:rsidRPr="00AC1D75">
        <w:rPr>
          <w:sz w:val="28"/>
          <w:szCs w:val="28"/>
        </w:rPr>
        <w:t>(с двумя профилями подготовки)</w:t>
      </w:r>
    </w:p>
    <w:p w:rsidR="00563766" w:rsidRPr="00AC1D75" w:rsidRDefault="00563766" w:rsidP="00563766">
      <w:pPr>
        <w:ind w:firstLine="709"/>
        <w:jc w:val="center"/>
        <w:rPr>
          <w:bCs/>
          <w:iCs/>
          <w:sz w:val="28"/>
          <w:szCs w:val="28"/>
          <w:lang w:eastAsia="hi-IN" w:bidi="hi-IN"/>
        </w:rPr>
      </w:pPr>
    </w:p>
    <w:p w:rsidR="00563766" w:rsidRPr="00AC1D75" w:rsidRDefault="00563766" w:rsidP="00563766">
      <w:pPr>
        <w:ind w:firstLine="709"/>
        <w:jc w:val="center"/>
        <w:rPr>
          <w:bCs/>
          <w:iCs/>
          <w:sz w:val="28"/>
          <w:szCs w:val="28"/>
          <w:lang w:eastAsia="hi-IN" w:bidi="hi-IN"/>
        </w:rPr>
      </w:pPr>
      <w:r w:rsidRPr="00AC1D75">
        <w:rPr>
          <w:bCs/>
          <w:iCs/>
          <w:sz w:val="28"/>
          <w:szCs w:val="28"/>
          <w:lang w:eastAsia="hi-IN" w:bidi="hi-IN"/>
        </w:rPr>
        <w:t xml:space="preserve">Направленность (профиль) образовательной программы </w:t>
      </w:r>
    </w:p>
    <w:p w:rsidR="00563766" w:rsidRDefault="00563766" w:rsidP="00563766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История</w:t>
      </w:r>
    </w:p>
    <w:p w:rsidR="00563766" w:rsidRPr="00AC1D75" w:rsidRDefault="00563766" w:rsidP="00563766">
      <w:pPr>
        <w:jc w:val="center"/>
        <w:rPr>
          <w:sz w:val="28"/>
          <w:szCs w:val="28"/>
        </w:rPr>
      </w:pPr>
    </w:p>
    <w:p w:rsidR="00563766" w:rsidRPr="00AC1D75" w:rsidRDefault="00563766" w:rsidP="00563766">
      <w:pPr>
        <w:ind w:firstLine="709"/>
        <w:jc w:val="center"/>
        <w:rPr>
          <w:sz w:val="28"/>
          <w:szCs w:val="28"/>
        </w:rPr>
      </w:pPr>
    </w:p>
    <w:p w:rsidR="00563766" w:rsidRPr="00AC1D75" w:rsidRDefault="00563766" w:rsidP="00563766">
      <w:pPr>
        <w:jc w:val="center"/>
        <w:rPr>
          <w:i/>
          <w:sz w:val="28"/>
          <w:szCs w:val="28"/>
        </w:rPr>
      </w:pPr>
      <w:r w:rsidRPr="00AC1D75">
        <w:rPr>
          <w:sz w:val="28"/>
          <w:szCs w:val="28"/>
        </w:rPr>
        <w:t>Квалификация:  бакалавр</w:t>
      </w: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highlight w:val="yellow"/>
        </w:rPr>
      </w:pPr>
    </w:p>
    <w:p w:rsidR="00563766" w:rsidRDefault="00563766" w:rsidP="00563766">
      <w:pPr>
        <w:shd w:val="clear" w:color="auto" w:fill="FFFFFF"/>
        <w:ind w:firstLine="709"/>
        <w:jc w:val="center"/>
        <w:rPr>
          <w:highlight w:val="yellow"/>
        </w:rPr>
      </w:pP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highlight w:val="yellow"/>
        </w:rPr>
      </w:pP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highlight w:val="yellow"/>
        </w:rPr>
      </w:pP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highlight w:val="yellow"/>
        </w:rPr>
      </w:pP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highlight w:val="yellow"/>
        </w:rPr>
      </w:pPr>
    </w:p>
    <w:p w:rsidR="00563766" w:rsidRPr="00AC1D75" w:rsidRDefault="00563766" w:rsidP="00563766">
      <w:pPr>
        <w:shd w:val="clear" w:color="auto" w:fill="FFFFFF"/>
        <w:ind w:firstLine="709"/>
        <w:jc w:val="center"/>
        <w:rPr>
          <w:highlight w:val="yellow"/>
        </w:rPr>
      </w:pPr>
    </w:p>
    <w:p w:rsidR="00563766" w:rsidRPr="00B2375D" w:rsidRDefault="00563766" w:rsidP="00563766">
      <w:pPr>
        <w:shd w:val="clear" w:color="auto" w:fill="FFFFFF"/>
        <w:ind w:firstLine="709"/>
      </w:pPr>
      <w:r w:rsidRPr="00B2375D">
        <w:t xml:space="preserve">Составители:  </w:t>
      </w:r>
      <w:proofErr w:type="gramStart"/>
      <w:r w:rsidRPr="00B2375D">
        <w:t>к</w:t>
      </w:r>
      <w:proofErr w:type="gramEnd"/>
      <w:r w:rsidRPr="00B2375D">
        <w:t>.и.н., доцент Толмачева А.В.</w:t>
      </w:r>
    </w:p>
    <w:p w:rsidR="00563766" w:rsidRDefault="00563766" w:rsidP="00563766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563766" w:rsidRPr="00CF103C" w:rsidRDefault="00563766" w:rsidP="005637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CF103C">
        <w:rPr>
          <w:b/>
          <w:sz w:val="28"/>
          <w:szCs w:val="28"/>
        </w:rPr>
        <w:lastRenderedPageBreak/>
        <w:t xml:space="preserve">Экспертное заключение на фонд оценочных средств </w:t>
      </w:r>
    </w:p>
    <w:p w:rsidR="00563766" w:rsidRPr="00CF103C" w:rsidRDefault="00563766" w:rsidP="00563766">
      <w:pPr>
        <w:ind w:right="-5"/>
        <w:jc w:val="center"/>
        <w:rPr>
          <w:sz w:val="56"/>
          <w:szCs w:val="56"/>
        </w:rPr>
      </w:pPr>
      <w:r w:rsidRPr="00CF103C">
        <w:rPr>
          <w:b/>
          <w:sz w:val="28"/>
          <w:szCs w:val="28"/>
        </w:rPr>
        <w:t>д</w:t>
      </w:r>
      <w:r w:rsidRPr="00CF103C">
        <w:rPr>
          <w:b/>
          <w:bCs/>
          <w:sz w:val="28"/>
          <w:szCs w:val="28"/>
        </w:rPr>
        <w:t>исцип</w:t>
      </w:r>
      <w:r w:rsidRPr="007125C8">
        <w:rPr>
          <w:b/>
          <w:bCs/>
          <w:sz w:val="28"/>
          <w:szCs w:val="28"/>
        </w:rPr>
        <w:t>лины «</w:t>
      </w:r>
      <w:r w:rsidR="00407B58">
        <w:rPr>
          <w:b/>
          <w:sz w:val="28"/>
          <w:szCs w:val="28"/>
        </w:rPr>
        <w:t>Войны России в 19 в.</w:t>
      </w:r>
      <w:r w:rsidRPr="00F71B4E">
        <w:rPr>
          <w:b/>
          <w:bCs/>
          <w:sz w:val="28"/>
          <w:szCs w:val="28"/>
        </w:rPr>
        <w:t>»</w:t>
      </w:r>
      <w:r w:rsidRPr="00CF103C">
        <w:rPr>
          <w:b/>
          <w:bCs/>
          <w:sz w:val="28"/>
          <w:szCs w:val="28"/>
        </w:rPr>
        <w:t xml:space="preserve"> </w:t>
      </w:r>
      <w:r w:rsidRPr="00CF103C">
        <w:rPr>
          <w:b/>
          <w:sz w:val="28"/>
          <w:szCs w:val="28"/>
        </w:rPr>
        <w:t xml:space="preserve">для </w:t>
      </w:r>
      <w:proofErr w:type="gramStart"/>
      <w:r w:rsidRPr="00CF103C"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образовательной программы </w:t>
      </w:r>
    </w:p>
    <w:p w:rsidR="00563766" w:rsidRDefault="00563766" w:rsidP="005637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Направление подготовки 44.03.01 Педагогическое образование, </w:t>
      </w:r>
    </w:p>
    <w:p w:rsidR="00563766" w:rsidRDefault="00563766" w:rsidP="00563766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направленность (профиль) образовательной программы История;  Направление подготовки 44.03.05 Педагогическое образование (</w:t>
      </w:r>
      <w:r w:rsidRPr="00AC1D75">
        <w:rPr>
          <w:sz w:val="28"/>
          <w:szCs w:val="28"/>
        </w:rPr>
        <w:t>с двумя профилями подготовки</w:t>
      </w:r>
      <w:r>
        <w:rPr>
          <w:sz w:val="28"/>
          <w:szCs w:val="28"/>
        </w:rPr>
        <w:t>), направленность (профиль) образовательной программы История и право, История и обществознание, История и иностранный язык</w:t>
      </w:r>
    </w:p>
    <w:p w:rsidR="00563766" w:rsidRDefault="00563766" w:rsidP="00563766">
      <w:pPr>
        <w:widowControl w:val="0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Представленный фонд оценочных средств для текущей и  промежуточной аттестации соответствует требованиям ФГОС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профессиональным</w:t>
      </w:r>
      <w:proofErr w:type="gramEnd"/>
      <w:r>
        <w:rPr>
          <w:sz w:val="28"/>
          <w:szCs w:val="28"/>
        </w:rPr>
        <w:t xml:space="preserve"> стандартам Педагог (профессиональная деятельность в сфере дошкольного, начального общего, основного общего, среднего общего образования) (воспитатель, учитель), утвержденным приказом </w:t>
      </w:r>
      <w:r>
        <w:t>Министерства труда и социальной защиты РФ</w:t>
      </w:r>
      <w:r>
        <w:rPr>
          <w:sz w:val="28"/>
          <w:szCs w:val="28"/>
        </w:rPr>
        <w:t xml:space="preserve"> от 18.10.2013 N 544н.</w:t>
      </w:r>
    </w:p>
    <w:p w:rsidR="00563766" w:rsidRDefault="00563766" w:rsidP="0056376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формы и средства  аттестации адекватны целям и задачам реализации основной профессиональной образовательной программы по направлению подготовки 44.03.01 Педагогическое образование и 44.03.05 Педагогическое образование (</w:t>
      </w:r>
      <w:r w:rsidRPr="00AC1D75">
        <w:rPr>
          <w:sz w:val="28"/>
          <w:szCs w:val="28"/>
        </w:rPr>
        <w:t>с двумя профилями подготовки</w:t>
      </w:r>
      <w:r>
        <w:rPr>
          <w:sz w:val="28"/>
          <w:szCs w:val="28"/>
        </w:rPr>
        <w:t>).</w:t>
      </w:r>
    </w:p>
    <w:p w:rsidR="00563766" w:rsidRDefault="00563766" w:rsidP="00563766">
      <w:pPr>
        <w:widowControl w:val="0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Оценочные средства и критерии оценивания представлены в полном объеме. </w:t>
      </w:r>
      <w:proofErr w:type="gramStart"/>
      <w:r>
        <w:rPr>
          <w:sz w:val="28"/>
          <w:szCs w:val="28"/>
        </w:rPr>
        <w:t xml:space="preserve">Формы оценочных средств, включенных в представленный фонд, отвечают основным принципам формирования ФОС, установленных в Положении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,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>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</w:t>
      </w:r>
      <w:proofErr w:type="gramEnd"/>
      <w:r>
        <w:rPr>
          <w:sz w:val="28"/>
          <w:szCs w:val="28"/>
        </w:rPr>
        <w:t xml:space="preserve"> им. В.П. Астафьева» утвержденного приказом ректора № 297 (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) от 28.04.2018.</w:t>
      </w:r>
    </w:p>
    <w:p w:rsidR="00563766" w:rsidRDefault="00563766" w:rsidP="005637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Разработанный и представленный для экспертизы фонд оценочных</w:t>
      </w:r>
      <w:r>
        <w:rPr>
          <w:sz w:val="28"/>
          <w:szCs w:val="28"/>
        </w:rPr>
        <w:br/>
        <w:t>средств рекомендуется к использованию в процессе подготовки по</w:t>
      </w:r>
      <w:r>
        <w:rPr>
          <w:sz w:val="28"/>
          <w:szCs w:val="28"/>
        </w:rPr>
        <w:br/>
        <w:t>указанной программе.</w:t>
      </w:r>
    </w:p>
    <w:p w:rsidR="00563766" w:rsidRDefault="00563766" w:rsidP="00563766">
      <w:pPr>
        <w:suppressAutoHyphens w:val="0"/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5762625" cy="1616075"/>
            <wp:effectExtent l="19050" t="0" r="9525" b="0"/>
            <wp:docPr id="1" name="Рисунок 1" descr="E:\!!!! для РПД\Печать для 2018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!!!! для РПД\Печать для 2018 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63766" w:rsidRPr="00AC1D75" w:rsidRDefault="00563766" w:rsidP="00563766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709"/>
        <w:jc w:val="both"/>
        <w:rPr>
          <w:sz w:val="28"/>
          <w:szCs w:val="28"/>
        </w:rPr>
      </w:pPr>
      <w:r w:rsidRPr="00AC1D75">
        <w:rPr>
          <w:b/>
          <w:sz w:val="28"/>
          <w:szCs w:val="28"/>
        </w:rPr>
        <w:lastRenderedPageBreak/>
        <w:t>1.</w:t>
      </w:r>
      <w:r w:rsidRPr="00AC1D75">
        <w:rPr>
          <w:sz w:val="28"/>
          <w:szCs w:val="28"/>
        </w:rPr>
        <w:t xml:space="preserve"> </w:t>
      </w:r>
      <w:r w:rsidRPr="00AC1D75">
        <w:rPr>
          <w:b/>
          <w:bCs/>
          <w:sz w:val="28"/>
          <w:szCs w:val="28"/>
        </w:rPr>
        <w:t>Назначение фонда оценочных средств</w:t>
      </w:r>
      <w:r w:rsidRPr="00AC1D75">
        <w:rPr>
          <w:sz w:val="28"/>
          <w:szCs w:val="28"/>
        </w:rPr>
        <w:t xml:space="preserve"> </w:t>
      </w:r>
    </w:p>
    <w:p w:rsidR="00563766" w:rsidRPr="006E447F" w:rsidRDefault="00563766" w:rsidP="00563766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firstLine="709"/>
        <w:jc w:val="both"/>
      </w:pPr>
      <w:r w:rsidRPr="006E447F">
        <w:t>1.1.</w:t>
      </w:r>
      <w:r w:rsidRPr="006E447F">
        <w:rPr>
          <w:b/>
        </w:rPr>
        <w:t xml:space="preserve"> </w:t>
      </w:r>
      <w:r w:rsidRPr="006E447F">
        <w:t>Целью создания ФОС дисциплины «</w:t>
      </w:r>
      <w:r w:rsidR="00407B58">
        <w:t xml:space="preserve">Войны России в 19 </w:t>
      </w:r>
      <w:proofErr w:type="gramStart"/>
      <w:r w:rsidR="00407B58">
        <w:t>в</w:t>
      </w:r>
      <w:proofErr w:type="gramEnd"/>
      <w:r w:rsidR="00407B58">
        <w:t>.</w:t>
      </w:r>
      <w:r>
        <w:t xml:space="preserve">» </w:t>
      </w:r>
      <w:proofErr w:type="gramStart"/>
      <w:r w:rsidRPr="006E447F">
        <w:t>является</w:t>
      </w:r>
      <w:proofErr w:type="gramEnd"/>
      <w:r w:rsidRPr="006E447F">
        <w:t xml:space="preserve">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 дисциплины.</w:t>
      </w:r>
    </w:p>
    <w:p w:rsidR="00563766" w:rsidRPr="006E447F" w:rsidRDefault="00563766" w:rsidP="00563766">
      <w:pPr>
        <w:ind w:firstLine="709"/>
        <w:jc w:val="both"/>
      </w:pPr>
      <w:r w:rsidRPr="006E447F">
        <w:t>1.2. ФОС дисциплины  «</w:t>
      </w:r>
      <w:r w:rsidR="00407B58">
        <w:t>Войны России в 19в.</w:t>
      </w:r>
      <w:r>
        <w:t xml:space="preserve">» </w:t>
      </w:r>
      <w:r w:rsidRPr="006E447F">
        <w:t>решает задачи:</w:t>
      </w:r>
    </w:p>
    <w:p w:rsidR="00563766" w:rsidRPr="006E447F" w:rsidRDefault="00563766" w:rsidP="00563766">
      <w:pPr>
        <w:ind w:firstLine="709"/>
        <w:jc w:val="both"/>
      </w:pPr>
      <w:r w:rsidRPr="006E447F">
        <w:t xml:space="preserve">– контроль и управление процессом приобретения  студентами необходимых знаний, умений, навыков и уровня </w:t>
      </w:r>
      <w:proofErr w:type="spellStart"/>
      <w:r w:rsidRPr="006E447F">
        <w:t>сформированности</w:t>
      </w:r>
      <w:proofErr w:type="spellEnd"/>
      <w:r w:rsidRPr="006E447F">
        <w:t xml:space="preserve"> компетенций, определенных в ФГОС </w:t>
      </w:r>
      <w:proofErr w:type="gramStart"/>
      <w:r w:rsidRPr="006E447F">
        <w:t>ВО</w:t>
      </w:r>
      <w:proofErr w:type="gramEnd"/>
      <w:r w:rsidRPr="006E447F">
        <w:t xml:space="preserve"> </w:t>
      </w:r>
      <w:proofErr w:type="gramStart"/>
      <w:r w:rsidRPr="006E447F">
        <w:t>по</w:t>
      </w:r>
      <w:proofErr w:type="gramEnd"/>
      <w:r w:rsidRPr="006E447F">
        <w:t xml:space="preserve"> соответствующему направлению подготовки;</w:t>
      </w:r>
    </w:p>
    <w:p w:rsidR="00563766" w:rsidRPr="006E447F" w:rsidRDefault="00563766" w:rsidP="00563766">
      <w:pPr>
        <w:ind w:firstLine="709"/>
        <w:jc w:val="both"/>
      </w:pPr>
      <w:r w:rsidRPr="006E447F">
        <w:t xml:space="preserve"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</w:t>
      </w:r>
      <w:proofErr w:type="spellStart"/>
      <w:r w:rsidRPr="006E447F">
        <w:t>общепрофессиональных</w:t>
      </w:r>
      <w:proofErr w:type="spellEnd"/>
      <w:r w:rsidRPr="006E447F">
        <w:t xml:space="preserve"> и профессиональных компетенций выпускников;</w:t>
      </w:r>
    </w:p>
    <w:p w:rsidR="00563766" w:rsidRPr="006E447F" w:rsidRDefault="00563766" w:rsidP="00563766">
      <w:pPr>
        <w:ind w:firstLine="709"/>
        <w:jc w:val="both"/>
      </w:pPr>
      <w:r w:rsidRPr="006E447F"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Университета.</w:t>
      </w:r>
    </w:p>
    <w:p w:rsidR="00563766" w:rsidRPr="006E447F" w:rsidRDefault="00563766" w:rsidP="00563766">
      <w:pPr>
        <w:shd w:val="clear" w:color="auto" w:fill="FFFFFF"/>
        <w:ind w:firstLine="709"/>
        <w:jc w:val="both"/>
      </w:pPr>
      <w:r w:rsidRPr="006E447F">
        <w:t xml:space="preserve">1.3. ФОС </w:t>
      </w:r>
      <w:proofErr w:type="gramStart"/>
      <w:r w:rsidRPr="006E447F">
        <w:t>разработан</w:t>
      </w:r>
      <w:proofErr w:type="gramEnd"/>
      <w:r w:rsidRPr="006E447F">
        <w:t xml:space="preserve"> на основании нормативных документов:</w:t>
      </w:r>
    </w:p>
    <w:p w:rsidR="00563766" w:rsidRPr="006E447F" w:rsidRDefault="00563766" w:rsidP="00563766">
      <w:pPr>
        <w:ind w:firstLine="709"/>
        <w:jc w:val="both"/>
        <w:rPr>
          <w:b/>
          <w:bCs/>
          <w:iCs/>
          <w:lang w:eastAsia="hi-IN" w:bidi="hi-IN"/>
        </w:rPr>
      </w:pPr>
      <w:r w:rsidRPr="006E447F">
        <w:t xml:space="preserve">- федерального государственного образовательного стандарта высшего образования по направлению подготовки </w:t>
      </w:r>
      <w:r w:rsidRPr="006E447F">
        <w:rPr>
          <w:bCs/>
        </w:rPr>
        <w:t xml:space="preserve"> </w:t>
      </w:r>
      <w:r>
        <w:t>44.03.01 Педагогическое образование</w:t>
      </w:r>
      <w:r w:rsidRPr="006E447F">
        <w:t xml:space="preserve"> (уровень </w:t>
      </w:r>
      <w:proofErr w:type="spellStart"/>
      <w:r w:rsidRPr="006E447F">
        <w:t>бакалавриата</w:t>
      </w:r>
      <w:proofErr w:type="spellEnd"/>
      <w:r w:rsidRPr="006E447F">
        <w:t>), утвержденным приказом Министерством образования и науки Российской федерации от 9 февраля 2016 г. № 91;</w:t>
      </w:r>
    </w:p>
    <w:p w:rsidR="00563766" w:rsidRPr="006E447F" w:rsidRDefault="00563766" w:rsidP="00563766">
      <w:pPr>
        <w:ind w:firstLine="709"/>
        <w:jc w:val="both"/>
        <w:rPr>
          <w:bCs/>
          <w:iCs/>
          <w:lang w:eastAsia="hi-IN" w:bidi="hi-IN"/>
        </w:rPr>
      </w:pPr>
      <w:r w:rsidRPr="006E447F">
        <w:t>- образовательной программы</w:t>
      </w:r>
      <w:r w:rsidRPr="006E447F">
        <w:rPr>
          <w:bCs/>
          <w:iCs/>
          <w:lang w:eastAsia="hi-IN" w:bidi="hi-IN"/>
        </w:rPr>
        <w:t xml:space="preserve"> </w:t>
      </w:r>
      <w:r>
        <w:rPr>
          <w:bCs/>
          <w:iCs/>
          <w:lang w:eastAsia="hi-IN" w:bidi="hi-IN"/>
        </w:rPr>
        <w:t xml:space="preserve">История, </w:t>
      </w:r>
      <w:r w:rsidRPr="006E447F">
        <w:t xml:space="preserve">очной формы </w:t>
      </w:r>
      <w:proofErr w:type="gramStart"/>
      <w:r w:rsidRPr="006E447F">
        <w:t>обучения высшего образования по направлению</w:t>
      </w:r>
      <w:proofErr w:type="gramEnd"/>
      <w:r w:rsidRPr="006E447F">
        <w:t xml:space="preserve"> подготовки </w:t>
      </w:r>
      <w:r w:rsidRPr="006E447F">
        <w:rPr>
          <w:bCs/>
        </w:rPr>
        <w:t xml:space="preserve"> </w:t>
      </w:r>
      <w:r>
        <w:t>44.03.01 Педагогическое образование</w:t>
      </w:r>
      <w:r w:rsidRPr="006E447F">
        <w:t>;</w:t>
      </w:r>
    </w:p>
    <w:p w:rsidR="00563766" w:rsidRPr="006E447F" w:rsidRDefault="00563766" w:rsidP="00563766">
      <w:pPr>
        <w:shd w:val="clear" w:color="auto" w:fill="FFFFFF"/>
        <w:tabs>
          <w:tab w:val="left" w:pos="709"/>
        </w:tabs>
        <w:ind w:firstLine="709"/>
        <w:jc w:val="both"/>
      </w:pPr>
      <w:proofErr w:type="gramStart"/>
      <w:r w:rsidRPr="006E447F">
        <w:t xml:space="preserve">-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</w:t>
      </w:r>
      <w:proofErr w:type="spellStart"/>
      <w:r w:rsidRPr="006E447F">
        <w:t>бакалавриата</w:t>
      </w:r>
      <w:proofErr w:type="spellEnd"/>
      <w:r w:rsidRPr="006E447F">
        <w:t xml:space="preserve">, программам </w:t>
      </w:r>
      <w:proofErr w:type="spellStart"/>
      <w:r w:rsidRPr="006E447F">
        <w:t>специалитета</w:t>
      </w:r>
      <w:proofErr w:type="spellEnd"/>
      <w:r w:rsidRPr="006E447F">
        <w:t>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</w:t>
      </w:r>
      <w:proofErr w:type="spellStart"/>
      <w:r w:rsidRPr="006E447F">
        <w:t>п</w:t>
      </w:r>
      <w:proofErr w:type="spellEnd"/>
      <w:r w:rsidRPr="006E447F">
        <w:t>) от 28.04.2018.</w:t>
      </w:r>
      <w:proofErr w:type="gramEnd"/>
    </w:p>
    <w:p w:rsidR="00563766" w:rsidRPr="00AC1D75" w:rsidRDefault="00563766" w:rsidP="00563766">
      <w:pPr>
        <w:shd w:val="clear" w:color="auto" w:fill="FFFFFF"/>
        <w:tabs>
          <w:tab w:val="left" w:pos="1157"/>
        </w:tabs>
        <w:ind w:firstLine="709"/>
        <w:jc w:val="both"/>
        <w:rPr>
          <w:b/>
          <w:bCs/>
          <w:sz w:val="28"/>
          <w:szCs w:val="28"/>
        </w:rPr>
      </w:pPr>
    </w:p>
    <w:p w:rsidR="00563766" w:rsidRPr="00AC1D75" w:rsidRDefault="00563766" w:rsidP="00563766">
      <w:pPr>
        <w:shd w:val="clear" w:color="auto" w:fill="FFFFFF"/>
        <w:tabs>
          <w:tab w:val="left" w:pos="1157"/>
        </w:tabs>
        <w:ind w:firstLine="709"/>
        <w:jc w:val="both"/>
        <w:rPr>
          <w:b/>
          <w:bCs/>
        </w:rPr>
      </w:pPr>
      <w:r w:rsidRPr="00AC1D75">
        <w:rPr>
          <w:b/>
          <w:bCs/>
        </w:rPr>
        <w:t xml:space="preserve">2. </w:t>
      </w:r>
      <w:r w:rsidRPr="00AC1D75">
        <w:rPr>
          <w:b/>
        </w:rPr>
        <w:t>Перечень компетенций подлежащих формированию в рамках дисциплины</w:t>
      </w:r>
      <w:r w:rsidRPr="00AC1D75">
        <w:rPr>
          <w:b/>
          <w:bCs/>
        </w:rPr>
        <w:t xml:space="preserve"> </w:t>
      </w:r>
    </w:p>
    <w:p w:rsidR="00563766" w:rsidRDefault="00563766" w:rsidP="00563766">
      <w:pPr>
        <w:ind w:firstLine="709"/>
        <w:jc w:val="both"/>
        <w:rPr>
          <w:b/>
          <w:bCs/>
        </w:rPr>
      </w:pPr>
      <w:r w:rsidRPr="00BB4D16">
        <w:rPr>
          <w:b/>
          <w:bCs/>
        </w:rPr>
        <w:t xml:space="preserve">2.1. Перечень компетенций, формируемых в процессе изучения дисциплины: </w:t>
      </w:r>
    </w:p>
    <w:p w:rsidR="00407B58" w:rsidRPr="00407B58" w:rsidRDefault="00407B58" w:rsidP="00563766">
      <w:pPr>
        <w:ind w:firstLine="709"/>
        <w:jc w:val="both"/>
        <w:rPr>
          <w:bCs/>
        </w:rPr>
      </w:pPr>
      <w:r w:rsidRPr="00407B58">
        <w:rPr>
          <w:bCs/>
        </w:rPr>
        <w:t xml:space="preserve">ОК-1 способностью использовать основы философских и </w:t>
      </w:r>
      <w:proofErr w:type="spellStart"/>
      <w:r w:rsidRPr="00407B58">
        <w:rPr>
          <w:bCs/>
        </w:rPr>
        <w:t>социогуманитарных</w:t>
      </w:r>
      <w:proofErr w:type="spellEnd"/>
      <w:r w:rsidRPr="00407B58">
        <w:rPr>
          <w:bCs/>
        </w:rPr>
        <w:t xml:space="preserve"> знаний для формирования научного мировоззрения</w:t>
      </w:r>
    </w:p>
    <w:p w:rsidR="00563766" w:rsidRPr="000E6901" w:rsidRDefault="00563766" w:rsidP="00563766">
      <w:pPr>
        <w:pStyle w:val="af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901">
        <w:rPr>
          <w:rFonts w:ascii="Times New Roman" w:hAnsi="Times New Roman" w:cs="Times New Roman"/>
          <w:sz w:val="24"/>
          <w:szCs w:val="24"/>
        </w:rPr>
        <w:t>ОК-2 - способностью анализировать основные этапы и закономерности исторического развития для формирования патриотизма и гражданской позиции;</w:t>
      </w:r>
    </w:p>
    <w:p w:rsidR="00563766" w:rsidRPr="000E6901" w:rsidRDefault="00563766" w:rsidP="00563766">
      <w:pPr>
        <w:pStyle w:val="af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901">
        <w:rPr>
          <w:rFonts w:ascii="Times New Roman" w:hAnsi="Times New Roman" w:cs="Times New Roman"/>
          <w:sz w:val="24"/>
          <w:szCs w:val="24"/>
        </w:rPr>
        <w:t xml:space="preserve">ПК-3 - способностью решать задачи воспитания и духовно-нравственного развития, </w:t>
      </w:r>
      <w:proofErr w:type="gramStart"/>
      <w:r w:rsidRPr="000E69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6901">
        <w:rPr>
          <w:rFonts w:ascii="Times New Roman" w:hAnsi="Times New Roman" w:cs="Times New Roman"/>
          <w:sz w:val="24"/>
          <w:szCs w:val="24"/>
        </w:rPr>
        <w:t xml:space="preserve"> в учебной и </w:t>
      </w:r>
      <w:proofErr w:type="spellStart"/>
      <w:r w:rsidRPr="000E690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E6901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563766" w:rsidRDefault="00563766" w:rsidP="00563766">
      <w:pPr>
        <w:ind w:firstLine="709"/>
        <w:jc w:val="both"/>
        <w:rPr>
          <w:bCs/>
          <w:sz w:val="28"/>
          <w:szCs w:val="28"/>
        </w:rPr>
        <w:sectPr w:rsidR="00563766" w:rsidSect="00555D53">
          <w:footerReference w:type="default" r:id="rId11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63766" w:rsidRDefault="00563766" w:rsidP="00563766">
      <w:pPr>
        <w:ind w:firstLine="709"/>
        <w:rPr>
          <w:b/>
        </w:rPr>
      </w:pPr>
      <w:r w:rsidRPr="00BB4D16">
        <w:rPr>
          <w:b/>
        </w:rPr>
        <w:lastRenderedPageBreak/>
        <w:t>2.2. Оценочные средства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6379"/>
        <w:gridCol w:w="1984"/>
        <w:gridCol w:w="993"/>
        <w:gridCol w:w="2839"/>
      </w:tblGrid>
      <w:tr w:rsidR="00563766" w:rsidRPr="00883C64" w:rsidTr="00E41804">
        <w:tc>
          <w:tcPr>
            <w:tcW w:w="2518" w:type="dxa"/>
            <w:vMerge w:val="restart"/>
            <w:shd w:val="clear" w:color="auto" w:fill="auto"/>
          </w:tcPr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  <w:r w:rsidRPr="00883C64">
              <w:rPr>
                <w:rFonts w:eastAsia="Calibri"/>
              </w:rPr>
              <w:t>Компетенция</w:t>
            </w:r>
          </w:p>
        </w:tc>
        <w:tc>
          <w:tcPr>
            <w:tcW w:w="6379" w:type="dxa"/>
            <w:vMerge w:val="restart"/>
            <w:shd w:val="clear" w:color="auto" w:fill="auto"/>
          </w:tcPr>
          <w:p w:rsidR="00563766" w:rsidRPr="00883C64" w:rsidRDefault="00563766" w:rsidP="00E41804">
            <w:pPr>
              <w:ind w:left="63"/>
              <w:jc w:val="center"/>
              <w:rPr>
                <w:rFonts w:eastAsia="Calibri"/>
              </w:rPr>
            </w:pPr>
            <w:r w:rsidRPr="00883C64">
              <w:rPr>
                <w:rFonts w:eastAsia="Calibri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  <w:r w:rsidRPr="00883C64">
              <w:rPr>
                <w:rFonts w:eastAsia="Calibri"/>
              </w:rPr>
              <w:t>Тип контроля</w:t>
            </w:r>
          </w:p>
        </w:tc>
        <w:tc>
          <w:tcPr>
            <w:tcW w:w="3832" w:type="dxa"/>
            <w:gridSpan w:val="2"/>
            <w:shd w:val="clear" w:color="auto" w:fill="auto"/>
          </w:tcPr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  <w:r w:rsidRPr="00883C64">
              <w:rPr>
                <w:rFonts w:eastAsia="Calibri"/>
              </w:rPr>
              <w:t>Оценочное средство/КИМ</w:t>
            </w:r>
          </w:p>
        </w:tc>
      </w:tr>
      <w:tr w:rsidR="00563766" w:rsidRPr="00883C64" w:rsidTr="00E41804">
        <w:tc>
          <w:tcPr>
            <w:tcW w:w="2518" w:type="dxa"/>
            <w:vMerge/>
            <w:shd w:val="clear" w:color="auto" w:fill="auto"/>
          </w:tcPr>
          <w:p w:rsidR="00563766" w:rsidRPr="00883C64" w:rsidRDefault="00563766" w:rsidP="00E41804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563766" w:rsidRPr="00883C64" w:rsidRDefault="00563766" w:rsidP="00E41804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63766" w:rsidRPr="00883C64" w:rsidRDefault="00563766" w:rsidP="00E41804">
            <w:pPr>
              <w:ind w:left="36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  <w:r w:rsidRPr="00883C64">
              <w:rPr>
                <w:rFonts w:eastAsia="Calibri"/>
              </w:rPr>
              <w:t>Номер</w:t>
            </w:r>
          </w:p>
        </w:tc>
        <w:tc>
          <w:tcPr>
            <w:tcW w:w="2839" w:type="dxa"/>
            <w:shd w:val="clear" w:color="auto" w:fill="auto"/>
          </w:tcPr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  <w:r w:rsidRPr="00883C64">
              <w:rPr>
                <w:rFonts w:eastAsia="Calibri"/>
              </w:rPr>
              <w:t>Форма</w:t>
            </w:r>
          </w:p>
        </w:tc>
      </w:tr>
      <w:tr w:rsidR="00563766" w:rsidRPr="00883C64" w:rsidTr="00E41804">
        <w:tc>
          <w:tcPr>
            <w:tcW w:w="2518" w:type="dxa"/>
            <w:shd w:val="clear" w:color="auto" w:fill="auto"/>
          </w:tcPr>
          <w:p w:rsidR="00563766" w:rsidRPr="00804A97" w:rsidRDefault="00563766" w:rsidP="00E41804">
            <w:pPr>
              <w:pStyle w:val="afa"/>
              <w:shd w:val="clear" w:color="auto" w:fill="FFFFFF"/>
              <w:suppressAutoHyphens w:val="0"/>
              <w:spacing w:line="240" w:lineRule="auto"/>
              <w:jc w:val="both"/>
            </w:pPr>
            <w:r w:rsidRPr="00804A97">
              <w:t>ОК-2 способностью анализировать основные этапы и закономерности исторического развития для формирования гражданской позиции</w:t>
            </w:r>
          </w:p>
        </w:tc>
        <w:tc>
          <w:tcPr>
            <w:tcW w:w="6379" w:type="dxa"/>
            <w:shd w:val="clear" w:color="auto" w:fill="auto"/>
          </w:tcPr>
          <w:p w:rsidR="00563766" w:rsidRPr="00804A97" w:rsidRDefault="00563766" w:rsidP="00E41804">
            <w:pPr>
              <w:ind w:right="37"/>
              <w:jc w:val="both"/>
              <w:rPr>
                <w:rFonts w:eastAsia="Calibri"/>
              </w:rPr>
            </w:pPr>
            <w:proofErr w:type="gramStart"/>
            <w:r w:rsidRPr="00804A97">
              <w:rPr>
                <w:lang w:eastAsia="ru-RU"/>
              </w:rPr>
              <w:t>История, Политология, История России до конца XVI в., История России XVII-XVIII вв., История России XIX-начала XX вв., История России 1917-1991 гг., Современная история России, История древнего мира, История раннего нового времени, История нового времени, История новейшего времени, История Азии и Африки, Вспомогательные исторические дисциплины, Источниковедение, МХК в истории древнего мира Военное искусство и внешняя политика России в новое время Геополитические</w:t>
            </w:r>
            <w:proofErr w:type="gramEnd"/>
            <w:r w:rsidRPr="00804A97">
              <w:rPr>
                <w:lang w:eastAsia="ru-RU"/>
              </w:rPr>
              <w:t xml:space="preserve"> </w:t>
            </w:r>
            <w:proofErr w:type="gramStart"/>
            <w:r w:rsidRPr="00804A97">
              <w:rPr>
                <w:lang w:eastAsia="ru-RU"/>
              </w:rPr>
              <w:t xml:space="preserve">концепции в теории международных отношений, Международные отношения в позднее средневековье и раннее новое время, История российской модернизации, Общественно-политическая жизнь, России в XIX веке Борьба с инакомыслием в СССР 1930 - 1970-е гг., Политические режимы в Восточной Европе в </w:t>
            </w:r>
            <w:proofErr w:type="spellStart"/>
            <w:r w:rsidRPr="00804A97">
              <w:rPr>
                <w:lang w:eastAsia="ru-RU"/>
              </w:rPr>
              <w:t>межвоенный</w:t>
            </w:r>
            <w:proofErr w:type="spellEnd"/>
            <w:r w:rsidRPr="00804A97">
              <w:rPr>
                <w:lang w:eastAsia="ru-RU"/>
              </w:rPr>
              <w:t xml:space="preserve"> период, Модель либерально-демократической культуры XIX в., Культурные поиски новейшего времени История регионов, России Историческая антропология, История регионов мира:</w:t>
            </w:r>
            <w:proofErr w:type="gramEnd"/>
            <w:r w:rsidRPr="00804A97">
              <w:rPr>
                <w:lang w:eastAsia="ru-RU"/>
              </w:rPr>
              <w:t xml:space="preserve"> Восток, Современные политические конфликты, Мировая интеграция, Россия/СССР в мировых войнах, Глобальные политические процессы современности, Теория государства и власти, Этапы формирования местного самоуправления в России, Современные формы государственного устройства, Производственная практика, Педагогическая практика.</w:t>
            </w:r>
          </w:p>
        </w:tc>
        <w:tc>
          <w:tcPr>
            <w:tcW w:w="1984" w:type="dxa"/>
            <w:shd w:val="clear" w:color="auto" w:fill="auto"/>
          </w:tcPr>
          <w:p w:rsidR="00563766" w:rsidRPr="00883C64" w:rsidRDefault="00563766" w:rsidP="00E41804">
            <w:pPr>
              <w:ind w:left="-53"/>
              <w:jc w:val="center"/>
              <w:rPr>
                <w:rFonts w:eastAsia="Calibri"/>
              </w:rPr>
            </w:pPr>
            <w:r w:rsidRPr="00883C64">
              <w:rPr>
                <w:rFonts w:eastAsia="Calibri"/>
              </w:rPr>
              <w:t>Текущий контроль успеваемости</w:t>
            </w:r>
          </w:p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</w:p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</w:p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</w:p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</w:p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</w:p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  <w:r w:rsidRPr="00883C64">
              <w:rPr>
                <w:rFonts w:eastAsia="Calibri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563766" w:rsidRPr="00883C64" w:rsidRDefault="00563766" w:rsidP="00E41804">
            <w:pPr>
              <w:jc w:val="center"/>
            </w:pPr>
            <w:r w:rsidRPr="00883C64">
              <w:t>2</w:t>
            </w:r>
          </w:p>
          <w:p w:rsidR="00563766" w:rsidRPr="00883C64" w:rsidRDefault="00563766" w:rsidP="00E41804">
            <w:pPr>
              <w:jc w:val="center"/>
            </w:pPr>
          </w:p>
          <w:p w:rsidR="00563766" w:rsidRPr="00883C64" w:rsidRDefault="00563766" w:rsidP="00E41804">
            <w:pPr>
              <w:jc w:val="center"/>
            </w:pPr>
            <w:r w:rsidRPr="00883C64">
              <w:t>3</w:t>
            </w:r>
          </w:p>
          <w:p w:rsidR="00563766" w:rsidRPr="00883C64" w:rsidRDefault="00563766" w:rsidP="00E41804">
            <w:pPr>
              <w:jc w:val="center"/>
            </w:pPr>
          </w:p>
          <w:p w:rsidR="00563766" w:rsidRPr="00883C64" w:rsidRDefault="00563766" w:rsidP="00E41804">
            <w:pPr>
              <w:jc w:val="center"/>
            </w:pPr>
          </w:p>
          <w:p w:rsidR="00563766" w:rsidRPr="00883C64" w:rsidRDefault="00563766" w:rsidP="00E41804">
            <w:pPr>
              <w:jc w:val="center"/>
            </w:pPr>
            <w:r w:rsidRPr="00883C64">
              <w:t>4</w:t>
            </w:r>
          </w:p>
          <w:p w:rsidR="00563766" w:rsidRPr="00883C64" w:rsidRDefault="00563766" w:rsidP="00E41804">
            <w:pPr>
              <w:jc w:val="center"/>
            </w:pPr>
            <w:r w:rsidRPr="00883C64">
              <w:rPr>
                <w:bCs/>
              </w:rPr>
              <w:t>7</w:t>
            </w:r>
          </w:p>
          <w:p w:rsidR="00563766" w:rsidRPr="00883C64" w:rsidRDefault="00563766" w:rsidP="00E41804">
            <w:pPr>
              <w:jc w:val="center"/>
            </w:pPr>
            <w:r w:rsidRPr="00883C64">
              <w:t>8</w:t>
            </w:r>
          </w:p>
          <w:p w:rsidR="00563766" w:rsidRPr="00883C64" w:rsidRDefault="00563766" w:rsidP="00E41804">
            <w:pPr>
              <w:jc w:val="center"/>
            </w:pPr>
            <w:r w:rsidRPr="00883C64">
              <w:t>1</w:t>
            </w:r>
          </w:p>
          <w:p w:rsidR="00563766" w:rsidRPr="00883C64" w:rsidRDefault="00563766" w:rsidP="00E41804">
            <w:pPr>
              <w:jc w:val="center"/>
            </w:pPr>
          </w:p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</w:p>
        </w:tc>
        <w:tc>
          <w:tcPr>
            <w:tcW w:w="2839" w:type="dxa"/>
            <w:shd w:val="clear" w:color="auto" w:fill="auto"/>
          </w:tcPr>
          <w:p w:rsidR="00563766" w:rsidRPr="00883C64" w:rsidRDefault="00563766" w:rsidP="00E41804">
            <w:pPr>
              <w:ind w:left="-107"/>
              <w:jc w:val="center"/>
            </w:pPr>
            <w:r w:rsidRPr="00883C64">
              <w:t xml:space="preserve">подготовка к семинару (устный ответ), </w:t>
            </w:r>
          </w:p>
          <w:p w:rsidR="00563766" w:rsidRPr="00883C64" w:rsidRDefault="00563766" w:rsidP="00E41804">
            <w:pPr>
              <w:ind w:left="-107"/>
              <w:jc w:val="center"/>
            </w:pPr>
            <w:r w:rsidRPr="00883C64">
              <w:t xml:space="preserve">обзор литературы и источников по теме семинара, </w:t>
            </w:r>
          </w:p>
          <w:p w:rsidR="00563766" w:rsidRPr="00883C64" w:rsidRDefault="00563766" w:rsidP="00E41804">
            <w:pPr>
              <w:ind w:left="-107"/>
              <w:jc w:val="center"/>
            </w:pPr>
            <w:r w:rsidRPr="00883C64">
              <w:t>подготовка сообщения</w:t>
            </w:r>
          </w:p>
          <w:p w:rsidR="00563766" w:rsidRPr="00883C64" w:rsidRDefault="00563766" w:rsidP="00E41804">
            <w:pPr>
              <w:ind w:left="-107"/>
              <w:jc w:val="center"/>
            </w:pPr>
            <w:r w:rsidRPr="00883C64">
              <w:rPr>
                <w:bCs/>
              </w:rPr>
              <w:t xml:space="preserve"> </w:t>
            </w:r>
            <w:r w:rsidRPr="00883C64">
              <w:t xml:space="preserve"> проверочная работа, </w:t>
            </w:r>
          </w:p>
          <w:p w:rsidR="00563766" w:rsidRPr="00883C64" w:rsidRDefault="00563766" w:rsidP="00E41804">
            <w:pPr>
              <w:ind w:left="-107"/>
              <w:jc w:val="center"/>
            </w:pPr>
            <w:r w:rsidRPr="00883C64">
              <w:t xml:space="preserve"> написание реферата.</w:t>
            </w:r>
          </w:p>
          <w:p w:rsidR="00563766" w:rsidRPr="00883C64" w:rsidRDefault="00563766" w:rsidP="00E41804">
            <w:pPr>
              <w:ind w:left="-107"/>
              <w:jc w:val="center"/>
              <w:rPr>
                <w:rFonts w:eastAsia="Calibri"/>
              </w:rPr>
            </w:pPr>
            <w:r>
              <w:t>зачет</w:t>
            </w:r>
          </w:p>
        </w:tc>
      </w:tr>
      <w:tr w:rsidR="00563766" w:rsidRPr="00883C64" w:rsidTr="00E41804">
        <w:tc>
          <w:tcPr>
            <w:tcW w:w="2518" w:type="dxa"/>
            <w:shd w:val="clear" w:color="auto" w:fill="auto"/>
          </w:tcPr>
          <w:p w:rsidR="00563766" w:rsidRPr="003B37E9" w:rsidRDefault="00563766" w:rsidP="00E4180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ПК-3 - </w:t>
            </w:r>
            <w:r w:rsidRPr="00FD62EE">
              <w:rPr>
                <w:rFonts w:eastAsia="Calibri"/>
              </w:rPr>
              <w:t>способностью решать задачи воспитания и духовно-</w:t>
            </w:r>
            <w:r w:rsidRPr="00FD62EE">
              <w:rPr>
                <w:rFonts w:eastAsia="Calibri"/>
              </w:rPr>
              <w:lastRenderedPageBreak/>
              <w:t xml:space="preserve">нравственного развития, </w:t>
            </w:r>
            <w:proofErr w:type="gramStart"/>
            <w:r w:rsidRPr="00FD62EE">
              <w:rPr>
                <w:rFonts w:eastAsia="Calibri"/>
              </w:rPr>
              <w:t>обучающихся</w:t>
            </w:r>
            <w:proofErr w:type="gramEnd"/>
            <w:r w:rsidRPr="00FD62EE">
              <w:rPr>
                <w:rFonts w:eastAsia="Calibri"/>
              </w:rPr>
              <w:t xml:space="preserve"> в учебной и </w:t>
            </w:r>
            <w:proofErr w:type="spellStart"/>
            <w:r w:rsidRPr="00FD62EE">
              <w:rPr>
                <w:rFonts w:eastAsia="Calibri"/>
              </w:rPr>
              <w:t>внеучебной</w:t>
            </w:r>
            <w:proofErr w:type="spellEnd"/>
            <w:r w:rsidRPr="00FD62EE">
              <w:rPr>
                <w:rFonts w:eastAsia="Calibri"/>
              </w:rPr>
              <w:t xml:space="preserve"> деятельности</w:t>
            </w:r>
          </w:p>
        </w:tc>
        <w:tc>
          <w:tcPr>
            <w:tcW w:w="6379" w:type="dxa"/>
            <w:shd w:val="clear" w:color="auto" w:fill="auto"/>
          </w:tcPr>
          <w:p w:rsidR="00563766" w:rsidRPr="002C6719" w:rsidRDefault="00563766" w:rsidP="00E41804">
            <w:pPr>
              <w:jc w:val="both"/>
              <w:rPr>
                <w:lang w:eastAsia="ru-RU"/>
              </w:rPr>
            </w:pPr>
            <w:proofErr w:type="gramStart"/>
            <w:r w:rsidRPr="002C6719">
              <w:rPr>
                <w:rFonts w:eastAsia="Calibri"/>
              </w:rPr>
              <w:lastRenderedPageBreak/>
              <w:t xml:space="preserve">Теория государства и права, </w:t>
            </w:r>
            <w:r w:rsidRPr="002C6719">
              <w:rPr>
                <w:lang w:eastAsia="ru-RU"/>
              </w:rPr>
              <w:t xml:space="preserve">Модуль «Методика обучения и воспитания», Модуль «Всеобщая история», </w:t>
            </w:r>
            <w:r w:rsidRPr="00990F34">
              <w:rPr>
                <w:lang w:eastAsia="ru-RU"/>
              </w:rPr>
              <w:t>Культура русского зарубежья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Российская культура в период средневековья и в новое время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 xml:space="preserve">МХК в истории древнего </w:t>
            </w:r>
            <w:r w:rsidRPr="00990F34">
              <w:rPr>
                <w:lang w:eastAsia="ru-RU"/>
              </w:rPr>
              <w:lastRenderedPageBreak/>
              <w:t>мира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Образование и культура в средние века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Военное искусство и внешняя политика России в новое время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Русские стереотипы поведения: традиции и ментальность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Западноевропейское средневековье в контексте истории повседневности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Общественно-политическая жизнь России в</w:t>
            </w:r>
            <w:proofErr w:type="gramEnd"/>
            <w:r w:rsidRPr="00990F34">
              <w:rPr>
                <w:lang w:eastAsia="ru-RU"/>
              </w:rPr>
              <w:t xml:space="preserve"> </w:t>
            </w:r>
            <w:proofErr w:type="gramStart"/>
            <w:r w:rsidRPr="00990F34">
              <w:rPr>
                <w:lang w:eastAsia="ru-RU"/>
              </w:rPr>
              <w:t>XIX веке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Борьба с инакомыслием в СССР 1930 - 1970-е гг.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История парламентаризма в Европе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Российская культура: от "золотого" к "</w:t>
            </w:r>
            <w:proofErr w:type="spellStart"/>
            <w:r w:rsidRPr="00990F34">
              <w:rPr>
                <w:lang w:eastAsia="ru-RU"/>
              </w:rPr>
              <w:t>серебрянному</w:t>
            </w:r>
            <w:proofErr w:type="spellEnd"/>
            <w:r w:rsidRPr="00990F34">
              <w:rPr>
                <w:lang w:eastAsia="ru-RU"/>
              </w:rPr>
              <w:t>" веку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Культура эпохи Возрождения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Европейское образование в новое и новейшее время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Модель либерально-демократической культуры XIX в.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Культурные поиски новейшего времени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Классный руководитель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Организация исследовательской деятельности школьников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Историческая антропология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История регионов мира:</w:t>
            </w:r>
            <w:proofErr w:type="gramEnd"/>
            <w:r w:rsidRPr="00990F34">
              <w:rPr>
                <w:lang w:eastAsia="ru-RU"/>
              </w:rPr>
              <w:t xml:space="preserve"> </w:t>
            </w:r>
            <w:proofErr w:type="gramStart"/>
            <w:r w:rsidRPr="00990F34">
              <w:rPr>
                <w:lang w:eastAsia="ru-RU"/>
              </w:rPr>
              <w:t>Восток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Современные политические конфликты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СССР в системе международных отношений в новейшее время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Россия/СССР в мировых войнах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История государственных учреждений и делопроизводства в России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 xml:space="preserve">Реформация и </w:t>
            </w:r>
            <w:proofErr w:type="spellStart"/>
            <w:r w:rsidRPr="00990F34">
              <w:rPr>
                <w:lang w:eastAsia="ru-RU"/>
              </w:rPr>
              <w:t>контреформация</w:t>
            </w:r>
            <w:proofErr w:type="spellEnd"/>
            <w:r w:rsidRPr="00990F34">
              <w:rPr>
                <w:lang w:eastAsia="ru-RU"/>
              </w:rPr>
              <w:t xml:space="preserve"> в Европе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Муниципальная политика и местное самоуправление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Местное самоуправление</w:t>
            </w:r>
            <w:r w:rsidRPr="002C6719">
              <w:rPr>
                <w:lang w:eastAsia="ru-RU"/>
              </w:rPr>
              <w:t xml:space="preserve">, </w:t>
            </w:r>
            <w:r w:rsidRPr="00990F34">
              <w:rPr>
                <w:lang w:eastAsia="ru-RU"/>
              </w:rPr>
              <w:t>Региональные политические процессы в современной России</w:t>
            </w:r>
            <w:r w:rsidRPr="002C6719">
              <w:rPr>
                <w:lang w:eastAsia="ru-RU"/>
              </w:rPr>
              <w:t>, Актуальные проблемы применения уголовно-процессуального законодательства, Актуальные проблемы применения мер принуждения, Уголовное судопроизводство в школьной программе, Актуальные проблемы реализации</w:t>
            </w:r>
            <w:proofErr w:type="gramEnd"/>
            <w:r w:rsidRPr="002C6719">
              <w:rPr>
                <w:lang w:eastAsia="ru-RU"/>
              </w:rPr>
              <w:t xml:space="preserve"> прав участников уголовного судопроизводства, </w:t>
            </w:r>
            <w:proofErr w:type="spellStart"/>
            <w:r w:rsidRPr="002C6719">
              <w:rPr>
                <w:lang w:eastAsia="ru-RU"/>
              </w:rPr>
              <w:t>Правохранительные</w:t>
            </w:r>
            <w:proofErr w:type="spellEnd"/>
            <w:r w:rsidRPr="002C6719">
              <w:rPr>
                <w:lang w:eastAsia="ru-RU"/>
              </w:rPr>
              <w:t xml:space="preserve"> органы, Региональные политические процессы в современной России, Политическая </w:t>
            </w:r>
            <w:proofErr w:type="spellStart"/>
            <w:r w:rsidRPr="002C6719">
              <w:rPr>
                <w:lang w:eastAsia="ru-RU"/>
              </w:rPr>
              <w:t>регионалистика</w:t>
            </w:r>
            <w:proofErr w:type="spellEnd"/>
            <w:r w:rsidRPr="002C6719">
              <w:rPr>
                <w:lang w:eastAsia="ru-RU"/>
              </w:rPr>
              <w:t xml:space="preserve">, Муниципальная политика и местное самоуправление, Местное самоуправление, </w:t>
            </w:r>
            <w:r w:rsidRPr="00990F34">
              <w:rPr>
                <w:lang w:eastAsia="ru-RU"/>
              </w:rPr>
              <w:t>Педагогическая практика</w:t>
            </w:r>
          </w:p>
        </w:tc>
        <w:tc>
          <w:tcPr>
            <w:tcW w:w="1984" w:type="dxa"/>
            <w:shd w:val="clear" w:color="auto" w:fill="auto"/>
          </w:tcPr>
          <w:p w:rsidR="00563766" w:rsidRPr="00883C64" w:rsidRDefault="00563766" w:rsidP="00E41804">
            <w:pPr>
              <w:ind w:left="-53"/>
              <w:jc w:val="center"/>
              <w:rPr>
                <w:rFonts w:eastAsia="Calibri"/>
              </w:rPr>
            </w:pPr>
            <w:r w:rsidRPr="00883C64">
              <w:rPr>
                <w:rFonts w:eastAsia="Calibri"/>
              </w:rPr>
              <w:lastRenderedPageBreak/>
              <w:t>Текущий контроль успеваемости</w:t>
            </w:r>
          </w:p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</w:p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</w:p>
          <w:p w:rsidR="00563766" w:rsidRDefault="00563766" w:rsidP="00E41804">
            <w:pPr>
              <w:jc w:val="center"/>
              <w:rPr>
                <w:rFonts w:eastAsia="Calibri"/>
              </w:rPr>
            </w:pPr>
          </w:p>
          <w:p w:rsidR="00563766" w:rsidRDefault="00563766" w:rsidP="00E41804">
            <w:pPr>
              <w:jc w:val="center"/>
              <w:rPr>
                <w:rFonts w:eastAsia="Calibri"/>
              </w:rPr>
            </w:pPr>
          </w:p>
          <w:p w:rsidR="00563766" w:rsidRDefault="00563766" w:rsidP="00E41804">
            <w:pPr>
              <w:jc w:val="center"/>
              <w:rPr>
                <w:rFonts w:eastAsia="Calibri"/>
              </w:rPr>
            </w:pPr>
          </w:p>
          <w:p w:rsidR="00563766" w:rsidRPr="00883C64" w:rsidRDefault="00563766" w:rsidP="00E41804">
            <w:pPr>
              <w:jc w:val="center"/>
              <w:rPr>
                <w:rFonts w:eastAsia="Calibri"/>
              </w:rPr>
            </w:pPr>
            <w:r w:rsidRPr="00883C64">
              <w:rPr>
                <w:rFonts w:eastAsia="Calibri"/>
              </w:rPr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563766" w:rsidRPr="00883C64" w:rsidRDefault="00563766" w:rsidP="00E41804">
            <w:pPr>
              <w:jc w:val="center"/>
            </w:pPr>
            <w:r w:rsidRPr="00883C64">
              <w:lastRenderedPageBreak/>
              <w:t>2</w:t>
            </w:r>
          </w:p>
          <w:p w:rsidR="00563766" w:rsidRPr="00883C64" w:rsidRDefault="00563766" w:rsidP="00E41804">
            <w:pPr>
              <w:jc w:val="center"/>
            </w:pPr>
          </w:p>
          <w:p w:rsidR="00563766" w:rsidRPr="00883C64" w:rsidRDefault="00563766" w:rsidP="00E41804">
            <w:pPr>
              <w:jc w:val="center"/>
            </w:pPr>
            <w:r w:rsidRPr="00883C64">
              <w:t>5</w:t>
            </w:r>
          </w:p>
          <w:p w:rsidR="00563766" w:rsidRPr="00883C64" w:rsidRDefault="00563766" w:rsidP="00E41804">
            <w:pPr>
              <w:jc w:val="center"/>
            </w:pPr>
          </w:p>
          <w:p w:rsidR="00563766" w:rsidRPr="00883C64" w:rsidRDefault="00563766" w:rsidP="00E41804">
            <w:pPr>
              <w:jc w:val="center"/>
            </w:pPr>
            <w:r w:rsidRPr="00883C64">
              <w:lastRenderedPageBreak/>
              <w:t>6</w:t>
            </w:r>
          </w:p>
          <w:p w:rsidR="00563766" w:rsidRDefault="00563766" w:rsidP="00E41804">
            <w:pPr>
              <w:jc w:val="center"/>
            </w:pPr>
          </w:p>
          <w:p w:rsidR="00563766" w:rsidRPr="00883C64" w:rsidRDefault="00563766" w:rsidP="00E41804">
            <w:pPr>
              <w:jc w:val="center"/>
            </w:pPr>
            <w:r w:rsidRPr="00883C64">
              <w:t>4</w:t>
            </w:r>
          </w:p>
          <w:p w:rsidR="00563766" w:rsidRPr="00883C64" w:rsidRDefault="00563766" w:rsidP="00E41804">
            <w:pPr>
              <w:jc w:val="center"/>
            </w:pPr>
            <w:r w:rsidRPr="00883C64">
              <w:rPr>
                <w:bCs/>
              </w:rPr>
              <w:t>7</w:t>
            </w:r>
          </w:p>
          <w:p w:rsidR="00563766" w:rsidRPr="00883C64" w:rsidRDefault="00563766" w:rsidP="00E41804">
            <w:pPr>
              <w:jc w:val="center"/>
            </w:pPr>
            <w:r w:rsidRPr="00883C64">
              <w:t>1</w:t>
            </w:r>
          </w:p>
        </w:tc>
        <w:tc>
          <w:tcPr>
            <w:tcW w:w="2839" w:type="dxa"/>
            <w:shd w:val="clear" w:color="auto" w:fill="auto"/>
          </w:tcPr>
          <w:p w:rsidR="00563766" w:rsidRPr="00883C64" w:rsidRDefault="00563766" w:rsidP="00E41804">
            <w:pPr>
              <w:ind w:left="-107"/>
              <w:jc w:val="center"/>
            </w:pPr>
            <w:r w:rsidRPr="00883C64">
              <w:lastRenderedPageBreak/>
              <w:t xml:space="preserve">подготовка к семинару (устный ответ), </w:t>
            </w:r>
          </w:p>
          <w:p w:rsidR="00563766" w:rsidRDefault="00563766" w:rsidP="00E41804">
            <w:pPr>
              <w:ind w:left="-107"/>
              <w:jc w:val="center"/>
            </w:pPr>
            <w:r>
              <w:rPr>
                <w:bCs/>
              </w:rPr>
              <w:t>работа с картами схемами и таблицами</w:t>
            </w:r>
            <w:r w:rsidRPr="00717244">
              <w:t>,</w:t>
            </w:r>
            <w:r w:rsidRPr="00AC1D75">
              <w:t xml:space="preserve"> </w:t>
            </w:r>
          </w:p>
          <w:p w:rsidR="00563766" w:rsidRDefault="00563766" w:rsidP="00E41804">
            <w:pPr>
              <w:ind w:left="-107"/>
              <w:jc w:val="center"/>
            </w:pPr>
            <w:r>
              <w:lastRenderedPageBreak/>
              <w:t>с</w:t>
            </w:r>
            <w:r w:rsidRPr="00931E65">
              <w:t>оставление тестовых заданий</w:t>
            </w:r>
            <w:r>
              <w:t xml:space="preserve"> </w:t>
            </w:r>
          </w:p>
          <w:p w:rsidR="00563766" w:rsidRPr="00883C64" w:rsidRDefault="00563766" w:rsidP="00E41804">
            <w:pPr>
              <w:ind w:left="-107"/>
              <w:jc w:val="center"/>
            </w:pPr>
            <w:r w:rsidRPr="00883C64">
              <w:t>подготовка сообщения</w:t>
            </w:r>
          </w:p>
          <w:p w:rsidR="00563766" w:rsidRPr="00883C64" w:rsidRDefault="00563766" w:rsidP="00E41804">
            <w:pPr>
              <w:ind w:left="-107"/>
              <w:jc w:val="center"/>
            </w:pPr>
            <w:r w:rsidRPr="00883C64">
              <w:rPr>
                <w:bCs/>
              </w:rPr>
              <w:t xml:space="preserve"> </w:t>
            </w:r>
            <w:r w:rsidRPr="00883C64">
              <w:t xml:space="preserve"> проверочная работа, </w:t>
            </w:r>
          </w:p>
          <w:p w:rsidR="00563766" w:rsidRPr="00883C64" w:rsidRDefault="00563766" w:rsidP="00E41804">
            <w:pPr>
              <w:ind w:left="-107"/>
              <w:jc w:val="center"/>
              <w:rPr>
                <w:rFonts w:eastAsia="Calibri"/>
              </w:rPr>
            </w:pPr>
            <w:r>
              <w:t>зачет</w:t>
            </w:r>
          </w:p>
        </w:tc>
      </w:tr>
    </w:tbl>
    <w:p w:rsidR="00563766" w:rsidRDefault="00563766" w:rsidP="00563766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563766" w:rsidRPr="00BB4D16" w:rsidRDefault="00563766" w:rsidP="00563766">
      <w:pPr>
        <w:shd w:val="clear" w:color="auto" w:fill="FFFFFF"/>
        <w:ind w:firstLine="709"/>
        <w:jc w:val="both"/>
        <w:rPr>
          <w:b/>
          <w:bCs/>
        </w:rPr>
      </w:pPr>
      <w:r>
        <w:rPr>
          <w:b/>
          <w:bCs/>
        </w:rPr>
        <w:br w:type="page"/>
      </w:r>
      <w:r w:rsidRPr="00BB4D16">
        <w:rPr>
          <w:b/>
          <w:bCs/>
        </w:rPr>
        <w:lastRenderedPageBreak/>
        <w:t>3. Фонд оценочных сре</w:t>
      </w:r>
      <w:proofErr w:type="gramStart"/>
      <w:r w:rsidRPr="00BB4D16">
        <w:rPr>
          <w:b/>
          <w:bCs/>
        </w:rPr>
        <w:t>дств дл</w:t>
      </w:r>
      <w:proofErr w:type="gramEnd"/>
      <w:r w:rsidRPr="00BB4D16">
        <w:rPr>
          <w:b/>
          <w:bCs/>
        </w:rPr>
        <w:t xml:space="preserve">я промежуточной аттестации </w:t>
      </w:r>
    </w:p>
    <w:p w:rsidR="00563766" w:rsidRPr="00BB4D16" w:rsidRDefault="00563766" w:rsidP="00563766">
      <w:pPr>
        <w:shd w:val="clear" w:color="auto" w:fill="FFFFFF"/>
        <w:ind w:firstLine="709"/>
        <w:jc w:val="both"/>
        <w:rPr>
          <w:bCs/>
          <w:u w:val="single"/>
        </w:rPr>
      </w:pPr>
      <w:r w:rsidRPr="00BB4D16">
        <w:rPr>
          <w:bCs/>
        </w:rPr>
        <w:t>3.1. Фонды оценочных сре</w:t>
      </w:r>
      <w:proofErr w:type="gramStart"/>
      <w:r w:rsidRPr="00BB4D16">
        <w:rPr>
          <w:bCs/>
        </w:rPr>
        <w:t>дств вкл</w:t>
      </w:r>
      <w:proofErr w:type="gramEnd"/>
      <w:r w:rsidRPr="00BB4D16">
        <w:rPr>
          <w:bCs/>
        </w:rPr>
        <w:t xml:space="preserve">ючают: </w:t>
      </w:r>
      <w:r>
        <w:rPr>
          <w:b/>
          <w:bCs/>
        </w:rPr>
        <w:t>Зачет</w:t>
      </w:r>
      <w:r w:rsidRPr="00BB4D16">
        <w:rPr>
          <w:b/>
          <w:bCs/>
        </w:rPr>
        <w:t>.</w:t>
      </w:r>
    </w:p>
    <w:p w:rsidR="00563766" w:rsidRPr="00BB4D16" w:rsidRDefault="00563766" w:rsidP="00563766">
      <w:pPr>
        <w:shd w:val="clear" w:color="auto" w:fill="FFFFFF"/>
        <w:ind w:firstLine="709"/>
        <w:jc w:val="both"/>
        <w:rPr>
          <w:bCs/>
        </w:rPr>
      </w:pPr>
      <w:r w:rsidRPr="00BB4D16">
        <w:rPr>
          <w:bCs/>
        </w:rPr>
        <w:t xml:space="preserve">3.2. Оценочные средства </w:t>
      </w:r>
    </w:p>
    <w:p w:rsidR="00563766" w:rsidRPr="00BB4D16" w:rsidRDefault="00563766" w:rsidP="00563766">
      <w:pPr>
        <w:shd w:val="clear" w:color="auto" w:fill="FFFFFF"/>
        <w:ind w:firstLine="709"/>
        <w:jc w:val="both"/>
        <w:rPr>
          <w:bCs/>
        </w:rPr>
      </w:pPr>
      <w:r w:rsidRPr="00BB4D16">
        <w:rPr>
          <w:bCs/>
        </w:rPr>
        <w:t xml:space="preserve">3.2.1. Оценочное средство  </w:t>
      </w:r>
      <w:r>
        <w:rPr>
          <w:b/>
          <w:bCs/>
        </w:rPr>
        <w:t>зачет</w:t>
      </w:r>
      <w:r w:rsidRPr="00BB4D16">
        <w:rPr>
          <w:bCs/>
        </w:rPr>
        <w:t>.</w:t>
      </w:r>
    </w:p>
    <w:p w:rsidR="00563766" w:rsidRPr="00BB4D16" w:rsidRDefault="00563766" w:rsidP="00563766">
      <w:pPr>
        <w:ind w:firstLine="709"/>
        <w:rPr>
          <w:b/>
          <w:bCs/>
        </w:rPr>
      </w:pPr>
      <w:r w:rsidRPr="00BB4D16">
        <w:rPr>
          <w:bCs/>
        </w:rPr>
        <w:t xml:space="preserve">Критерии оценивания по оценочному средству </w:t>
      </w:r>
      <w:r w:rsidRPr="00BB4D16">
        <w:rPr>
          <w:b/>
          <w:bCs/>
        </w:rPr>
        <w:t xml:space="preserve">1 –  </w:t>
      </w:r>
      <w:r>
        <w:rPr>
          <w:b/>
          <w:bCs/>
        </w:rPr>
        <w:t>зачет.</w:t>
      </w:r>
    </w:p>
    <w:p w:rsidR="00563766" w:rsidRPr="00AC1D75" w:rsidRDefault="00563766" w:rsidP="00563766">
      <w:pPr>
        <w:ind w:firstLine="709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4253"/>
        <w:gridCol w:w="4252"/>
        <w:gridCol w:w="4472"/>
      </w:tblGrid>
      <w:tr w:rsidR="00563766" w:rsidRPr="00AC1D75" w:rsidTr="00E41804">
        <w:tc>
          <w:tcPr>
            <w:tcW w:w="1809" w:type="dxa"/>
            <w:vMerge w:val="restart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Calibri"/>
                <w:b/>
                <w:bCs/>
              </w:rPr>
            </w:pPr>
            <w:r w:rsidRPr="00AC1D75">
              <w:rPr>
                <w:rFonts w:eastAsia="SimSun"/>
              </w:rPr>
              <w:t>Формируемые компетенции</w:t>
            </w:r>
          </w:p>
        </w:tc>
        <w:tc>
          <w:tcPr>
            <w:tcW w:w="4253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Calibri"/>
              </w:rPr>
            </w:pPr>
            <w:r w:rsidRPr="00AC1D75">
              <w:rPr>
                <w:rFonts w:eastAsia="SimSun"/>
              </w:rPr>
              <w:t xml:space="preserve">Высокий уровень </w:t>
            </w:r>
            <w:proofErr w:type="spellStart"/>
            <w:r w:rsidRPr="00AC1D75">
              <w:rPr>
                <w:rFonts w:eastAsia="SimSun"/>
              </w:rPr>
              <w:t>сформированности</w:t>
            </w:r>
            <w:proofErr w:type="spellEnd"/>
            <w:r w:rsidRPr="00AC1D75">
              <w:rPr>
                <w:rFonts w:eastAsia="SimSun"/>
              </w:rPr>
              <w:t xml:space="preserve"> компетенций</w:t>
            </w:r>
          </w:p>
        </w:tc>
        <w:tc>
          <w:tcPr>
            <w:tcW w:w="4252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Calibri"/>
              </w:rPr>
            </w:pPr>
            <w:r w:rsidRPr="00AC1D75">
              <w:rPr>
                <w:rFonts w:eastAsia="SimSun"/>
              </w:rPr>
              <w:t xml:space="preserve">Продвинутый уровень </w:t>
            </w:r>
            <w:proofErr w:type="spellStart"/>
            <w:r w:rsidRPr="00AC1D75">
              <w:rPr>
                <w:rFonts w:eastAsia="SimSun"/>
              </w:rPr>
              <w:t>сформированности</w:t>
            </w:r>
            <w:proofErr w:type="spellEnd"/>
            <w:r w:rsidRPr="00AC1D75">
              <w:rPr>
                <w:rFonts w:eastAsia="SimSun"/>
              </w:rPr>
              <w:t xml:space="preserve"> компетенций</w:t>
            </w:r>
          </w:p>
        </w:tc>
        <w:tc>
          <w:tcPr>
            <w:tcW w:w="4472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Calibri"/>
              </w:rPr>
            </w:pPr>
            <w:r w:rsidRPr="00AC1D75">
              <w:rPr>
                <w:rFonts w:eastAsia="SimSun"/>
              </w:rPr>
              <w:t xml:space="preserve">Базовый уровень </w:t>
            </w:r>
            <w:proofErr w:type="spellStart"/>
            <w:r w:rsidRPr="00AC1D75">
              <w:rPr>
                <w:rFonts w:eastAsia="SimSun"/>
              </w:rPr>
              <w:t>сформированности</w:t>
            </w:r>
            <w:proofErr w:type="spellEnd"/>
            <w:r w:rsidRPr="00AC1D75">
              <w:rPr>
                <w:rFonts w:eastAsia="SimSun"/>
              </w:rPr>
              <w:t xml:space="preserve"> компетенций</w:t>
            </w:r>
          </w:p>
        </w:tc>
      </w:tr>
      <w:tr w:rsidR="00563766" w:rsidRPr="00AC1D75" w:rsidTr="00E41804">
        <w:tc>
          <w:tcPr>
            <w:tcW w:w="1809" w:type="dxa"/>
            <w:vMerge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253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SimSun"/>
              </w:rPr>
            </w:pPr>
            <w:r w:rsidRPr="00AC1D75">
              <w:rPr>
                <w:rFonts w:eastAsia="SimSun"/>
              </w:rPr>
              <w:t>(87 - 100 баллов)</w:t>
            </w:r>
          </w:p>
          <w:p w:rsidR="00563766" w:rsidRPr="00AC1D75" w:rsidRDefault="00563766" w:rsidP="00E41804">
            <w:pPr>
              <w:jc w:val="center"/>
              <w:rPr>
                <w:rFonts w:eastAsia="Calibri"/>
              </w:rPr>
            </w:pPr>
            <w:r w:rsidRPr="00AC1D75">
              <w:rPr>
                <w:rFonts w:eastAsia="SimSun"/>
              </w:rPr>
              <w:t>отлично/зачтено</w:t>
            </w:r>
          </w:p>
        </w:tc>
        <w:tc>
          <w:tcPr>
            <w:tcW w:w="4252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SimSun"/>
              </w:rPr>
            </w:pPr>
            <w:r w:rsidRPr="00AC1D75">
              <w:rPr>
                <w:rFonts w:eastAsia="SimSun"/>
              </w:rPr>
              <w:t>(73 - 86 баллов)</w:t>
            </w:r>
          </w:p>
          <w:p w:rsidR="00563766" w:rsidRPr="00AC1D75" w:rsidRDefault="00563766" w:rsidP="00E41804">
            <w:pPr>
              <w:jc w:val="center"/>
              <w:rPr>
                <w:rFonts w:eastAsia="Calibri"/>
              </w:rPr>
            </w:pPr>
            <w:r w:rsidRPr="00AC1D75">
              <w:rPr>
                <w:rFonts w:eastAsia="SimSun"/>
              </w:rPr>
              <w:t>хорошо/зачтено</w:t>
            </w:r>
          </w:p>
        </w:tc>
        <w:tc>
          <w:tcPr>
            <w:tcW w:w="4472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SimSun"/>
              </w:rPr>
            </w:pPr>
            <w:r w:rsidRPr="00AC1D75">
              <w:rPr>
                <w:rFonts w:eastAsia="SimSun"/>
              </w:rPr>
              <w:t>(60 - 72 баллов)*</w:t>
            </w:r>
          </w:p>
          <w:p w:rsidR="00563766" w:rsidRPr="00AC1D75" w:rsidRDefault="00563766" w:rsidP="00E41804">
            <w:pPr>
              <w:jc w:val="center"/>
              <w:rPr>
                <w:rFonts w:eastAsia="SimSun"/>
              </w:rPr>
            </w:pPr>
            <w:r w:rsidRPr="00AC1D75">
              <w:rPr>
                <w:rFonts w:eastAsia="SimSun"/>
              </w:rPr>
              <w:t>удовлетворительно</w:t>
            </w:r>
          </w:p>
          <w:p w:rsidR="00563766" w:rsidRPr="00AC1D75" w:rsidRDefault="00563766" w:rsidP="00E41804">
            <w:pPr>
              <w:jc w:val="center"/>
              <w:rPr>
                <w:rFonts w:eastAsia="Calibri"/>
              </w:rPr>
            </w:pPr>
            <w:r w:rsidRPr="00AC1D75">
              <w:rPr>
                <w:rFonts w:eastAsia="SimSun"/>
              </w:rPr>
              <w:t>/зачтено</w:t>
            </w:r>
          </w:p>
        </w:tc>
      </w:tr>
      <w:tr w:rsidR="00407B58" w:rsidRPr="00AC1D75" w:rsidTr="00E41804">
        <w:tc>
          <w:tcPr>
            <w:tcW w:w="1809" w:type="dxa"/>
            <w:vAlign w:val="center"/>
          </w:tcPr>
          <w:p w:rsidR="00407B58" w:rsidRPr="00AC1D75" w:rsidRDefault="00407B58" w:rsidP="00E41804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ОК-1 </w:t>
            </w:r>
          </w:p>
        </w:tc>
        <w:tc>
          <w:tcPr>
            <w:tcW w:w="4253" w:type="dxa"/>
            <w:vAlign w:val="center"/>
          </w:tcPr>
          <w:p w:rsidR="00407B58" w:rsidRPr="00AC1D75" w:rsidRDefault="00407B58" w:rsidP="00E41804">
            <w:pPr>
              <w:jc w:val="center"/>
              <w:rPr>
                <w:rFonts w:eastAsia="SimSun"/>
              </w:rPr>
            </w:pPr>
            <w:proofErr w:type="gramStart"/>
            <w:r w:rsidRPr="00AC1D75">
              <w:rPr>
                <w:rFonts w:eastAsia="SimSun"/>
              </w:rPr>
              <w:t>Обучающийся</w:t>
            </w:r>
            <w:proofErr w:type="gramEnd"/>
            <w:r w:rsidRPr="00AC1D75">
              <w:rPr>
                <w:rFonts w:eastAsia="SimSun"/>
              </w:rPr>
              <w:t xml:space="preserve"> на высоком уровне способен</w:t>
            </w:r>
            <w:r w:rsidRPr="00407B58">
              <w:rPr>
                <w:rFonts w:eastAsia="SimSun"/>
              </w:rPr>
              <w:t xml:space="preserve"> использовать основы философских и </w:t>
            </w:r>
            <w:proofErr w:type="spellStart"/>
            <w:r w:rsidRPr="00407B58">
              <w:rPr>
                <w:rFonts w:eastAsia="SimSun"/>
              </w:rPr>
              <w:t>социогуманитарных</w:t>
            </w:r>
            <w:proofErr w:type="spellEnd"/>
            <w:r w:rsidRPr="00407B58">
              <w:rPr>
                <w:rFonts w:eastAsia="SimSun"/>
              </w:rPr>
              <w:t xml:space="preserve"> знаний для формирования научного мировоззрения</w:t>
            </w:r>
          </w:p>
        </w:tc>
        <w:tc>
          <w:tcPr>
            <w:tcW w:w="4252" w:type="dxa"/>
            <w:vAlign w:val="center"/>
          </w:tcPr>
          <w:p w:rsidR="00407B58" w:rsidRPr="00AC1D75" w:rsidRDefault="00407B58" w:rsidP="00E41804">
            <w:pPr>
              <w:jc w:val="center"/>
              <w:rPr>
                <w:rFonts w:eastAsia="SimSun"/>
              </w:rPr>
            </w:pPr>
            <w:proofErr w:type="gramStart"/>
            <w:r w:rsidRPr="00AC1D75">
              <w:rPr>
                <w:rFonts w:eastAsia="SimSun"/>
              </w:rPr>
              <w:t>Обучающийся</w:t>
            </w:r>
            <w:proofErr w:type="gramEnd"/>
            <w:r w:rsidRPr="00AC1D75">
              <w:rPr>
                <w:rFonts w:eastAsia="SimSun"/>
              </w:rPr>
              <w:t xml:space="preserve"> на среднем уровне способен</w:t>
            </w:r>
            <w:r w:rsidRPr="00407B58">
              <w:rPr>
                <w:rFonts w:eastAsia="SimSun"/>
              </w:rPr>
              <w:t xml:space="preserve"> использовать основы философских и </w:t>
            </w:r>
            <w:proofErr w:type="spellStart"/>
            <w:r w:rsidRPr="00407B58">
              <w:rPr>
                <w:rFonts w:eastAsia="SimSun"/>
              </w:rPr>
              <w:t>социогуманитарных</w:t>
            </w:r>
            <w:proofErr w:type="spellEnd"/>
            <w:r w:rsidRPr="00407B58">
              <w:rPr>
                <w:rFonts w:eastAsia="SimSun"/>
              </w:rPr>
              <w:t xml:space="preserve"> знаний для формирования научного мировоззрения</w:t>
            </w:r>
          </w:p>
        </w:tc>
        <w:tc>
          <w:tcPr>
            <w:tcW w:w="4472" w:type="dxa"/>
            <w:vAlign w:val="center"/>
          </w:tcPr>
          <w:p w:rsidR="00407B58" w:rsidRPr="00AC1D75" w:rsidRDefault="00407B58" w:rsidP="00E41804">
            <w:pPr>
              <w:jc w:val="center"/>
              <w:rPr>
                <w:rFonts w:eastAsia="SimSun"/>
              </w:rPr>
            </w:pPr>
            <w:proofErr w:type="gramStart"/>
            <w:r w:rsidRPr="00AC1D75">
              <w:rPr>
                <w:rFonts w:eastAsia="SimSun"/>
              </w:rPr>
              <w:t>Обучающийся</w:t>
            </w:r>
            <w:proofErr w:type="gramEnd"/>
            <w:r w:rsidRPr="00AC1D75">
              <w:rPr>
                <w:rFonts w:eastAsia="SimSun"/>
              </w:rPr>
              <w:t xml:space="preserve"> на удовлетворительном уровне способен</w:t>
            </w:r>
            <w:r w:rsidRPr="00407B58">
              <w:rPr>
                <w:rFonts w:eastAsia="SimSun"/>
              </w:rPr>
              <w:t xml:space="preserve"> использовать основы философских и </w:t>
            </w:r>
            <w:proofErr w:type="spellStart"/>
            <w:r w:rsidRPr="00407B58">
              <w:rPr>
                <w:rFonts w:eastAsia="SimSun"/>
              </w:rPr>
              <w:t>социогуманитарных</w:t>
            </w:r>
            <w:proofErr w:type="spellEnd"/>
            <w:r w:rsidRPr="00407B58">
              <w:rPr>
                <w:rFonts w:eastAsia="SimSun"/>
              </w:rPr>
              <w:t xml:space="preserve"> знаний для формирования научного мировоззрения</w:t>
            </w:r>
          </w:p>
        </w:tc>
      </w:tr>
      <w:tr w:rsidR="00563766" w:rsidRPr="00AC1D75" w:rsidTr="00E41804">
        <w:tc>
          <w:tcPr>
            <w:tcW w:w="1809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Calibri"/>
                <w:b/>
                <w:bCs/>
              </w:rPr>
            </w:pPr>
            <w:r w:rsidRPr="00AC1D75">
              <w:rPr>
                <w:rFonts w:eastAsia="Calibri"/>
              </w:rPr>
              <w:t>ОК-</w:t>
            </w:r>
            <w:r>
              <w:rPr>
                <w:rFonts w:eastAsia="Calibri"/>
              </w:rPr>
              <w:t>2</w:t>
            </w:r>
          </w:p>
        </w:tc>
        <w:tc>
          <w:tcPr>
            <w:tcW w:w="4253" w:type="dxa"/>
            <w:vAlign w:val="center"/>
          </w:tcPr>
          <w:p w:rsidR="00563766" w:rsidRPr="00AC1D75" w:rsidRDefault="00563766" w:rsidP="00E41804">
            <w:pPr>
              <w:pStyle w:val="western"/>
              <w:spacing w:before="0" w:after="0"/>
              <w:jc w:val="center"/>
              <w:rPr>
                <w:rFonts w:eastAsia="Calibri"/>
                <w:color w:val="auto"/>
              </w:rPr>
            </w:pPr>
            <w:r w:rsidRPr="00AC1D75">
              <w:rPr>
                <w:rFonts w:eastAsia="SimSun"/>
                <w:color w:val="auto"/>
              </w:rPr>
              <w:t xml:space="preserve">Обучающийся на высоком уровне способен </w:t>
            </w:r>
            <w:r w:rsidRPr="00C173BF">
              <w:t>анализировать основные этапы и закономерности исторического развития для формирования патриотизма и гражданской позиции</w:t>
            </w:r>
          </w:p>
        </w:tc>
        <w:tc>
          <w:tcPr>
            <w:tcW w:w="4252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Calibri"/>
              </w:rPr>
            </w:pPr>
            <w:r w:rsidRPr="00AC1D75">
              <w:rPr>
                <w:rFonts w:eastAsia="SimSun"/>
              </w:rPr>
              <w:t xml:space="preserve">Обучающийся на среднем уровне способен </w:t>
            </w:r>
            <w:r w:rsidRPr="00C173BF">
              <w:t>анализировать основные этапы и закономерности исторического развития для формирования патриотизма и гражданской позиции</w:t>
            </w:r>
          </w:p>
        </w:tc>
        <w:tc>
          <w:tcPr>
            <w:tcW w:w="4472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Calibri"/>
              </w:rPr>
            </w:pPr>
            <w:r w:rsidRPr="00AC1D75">
              <w:rPr>
                <w:rFonts w:eastAsia="SimSun"/>
              </w:rPr>
              <w:t>Обучающийся на удовлетворительном уровне способен</w:t>
            </w:r>
            <w:r w:rsidRPr="00AC1D75">
              <w:rPr>
                <w:rFonts w:eastAsia="Calibri"/>
              </w:rPr>
              <w:t xml:space="preserve"> </w:t>
            </w:r>
            <w:r w:rsidRPr="00C173BF">
              <w:t>анализировать основные этапы и закономерности исторического развития для формирования патриотизма и гражданской позиции</w:t>
            </w:r>
          </w:p>
        </w:tc>
      </w:tr>
      <w:tr w:rsidR="00563766" w:rsidRPr="00AC1D75" w:rsidTr="00E41804">
        <w:tc>
          <w:tcPr>
            <w:tcW w:w="1809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ПК-3</w:t>
            </w:r>
          </w:p>
        </w:tc>
        <w:tc>
          <w:tcPr>
            <w:tcW w:w="4253" w:type="dxa"/>
            <w:vAlign w:val="center"/>
          </w:tcPr>
          <w:p w:rsidR="00563766" w:rsidRPr="00AC1D75" w:rsidRDefault="00563766" w:rsidP="00E41804">
            <w:pPr>
              <w:pStyle w:val="western"/>
              <w:spacing w:before="0" w:after="0"/>
              <w:jc w:val="center"/>
              <w:rPr>
                <w:rFonts w:eastAsia="SimSun"/>
                <w:color w:val="auto"/>
              </w:rPr>
            </w:pPr>
            <w:proofErr w:type="gramStart"/>
            <w:r w:rsidRPr="00AC1D75">
              <w:rPr>
                <w:rFonts w:eastAsia="SimSun"/>
                <w:color w:val="auto"/>
              </w:rPr>
              <w:t>Обучающийся</w:t>
            </w:r>
            <w:proofErr w:type="gramEnd"/>
            <w:r w:rsidRPr="00AC1D75">
              <w:rPr>
                <w:rFonts w:eastAsia="SimSun"/>
                <w:color w:val="auto"/>
              </w:rPr>
              <w:t xml:space="preserve"> на высоком уровне способен </w:t>
            </w:r>
            <w:r w:rsidRPr="00FD62EE">
              <w:rPr>
                <w:rFonts w:eastAsia="Calibri"/>
              </w:rPr>
              <w:t xml:space="preserve">решать задачи воспитания и духовно-нравственного развития, обучающихся в учебной и </w:t>
            </w:r>
            <w:proofErr w:type="spellStart"/>
            <w:r w:rsidRPr="00FD62EE">
              <w:rPr>
                <w:rFonts w:eastAsia="Calibri"/>
              </w:rPr>
              <w:t>внеучебной</w:t>
            </w:r>
            <w:proofErr w:type="spellEnd"/>
            <w:r w:rsidRPr="00FD62EE">
              <w:rPr>
                <w:rFonts w:eastAsia="Calibri"/>
              </w:rPr>
              <w:t xml:space="preserve"> деятельности</w:t>
            </w:r>
          </w:p>
        </w:tc>
        <w:tc>
          <w:tcPr>
            <w:tcW w:w="4252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SimSun"/>
              </w:rPr>
            </w:pPr>
            <w:proofErr w:type="gramStart"/>
            <w:r w:rsidRPr="00AC1D75">
              <w:rPr>
                <w:rFonts w:eastAsia="SimSun"/>
              </w:rPr>
              <w:t>Обучающийся</w:t>
            </w:r>
            <w:proofErr w:type="gramEnd"/>
            <w:r w:rsidRPr="00AC1D75">
              <w:rPr>
                <w:rFonts w:eastAsia="SimSun"/>
              </w:rPr>
              <w:t xml:space="preserve"> на среднем уровне способен</w:t>
            </w:r>
            <w:r w:rsidRPr="00FD62EE">
              <w:rPr>
                <w:rFonts w:eastAsia="Calibri"/>
              </w:rPr>
              <w:t xml:space="preserve"> решать задачи воспитания и духовно-нравственного развития, обучающихся в учебной и </w:t>
            </w:r>
            <w:proofErr w:type="spellStart"/>
            <w:r w:rsidRPr="00FD62EE">
              <w:rPr>
                <w:rFonts w:eastAsia="Calibri"/>
              </w:rPr>
              <w:t>внеучебной</w:t>
            </w:r>
            <w:proofErr w:type="spellEnd"/>
            <w:r w:rsidRPr="00FD62EE">
              <w:rPr>
                <w:rFonts w:eastAsia="Calibri"/>
              </w:rPr>
              <w:t xml:space="preserve"> деятельности</w:t>
            </w:r>
          </w:p>
        </w:tc>
        <w:tc>
          <w:tcPr>
            <w:tcW w:w="4472" w:type="dxa"/>
            <w:vAlign w:val="center"/>
          </w:tcPr>
          <w:p w:rsidR="00563766" w:rsidRPr="00AC1D75" w:rsidRDefault="00563766" w:rsidP="00E41804">
            <w:pPr>
              <w:jc w:val="center"/>
              <w:rPr>
                <w:rFonts w:eastAsia="SimSun"/>
              </w:rPr>
            </w:pPr>
            <w:proofErr w:type="gramStart"/>
            <w:r w:rsidRPr="00AC1D75">
              <w:rPr>
                <w:rFonts w:eastAsia="SimSun"/>
              </w:rPr>
              <w:t>Обучающийся</w:t>
            </w:r>
            <w:proofErr w:type="gramEnd"/>
            <w:r w:rsidRPr="00AC1D75">
              <w:rPr>
                <w:rFonts w:eastAsia="SimSun"/>
              </w:rPr>
              <w:t xml:space="preserve"> на удовлетворительном уровне способен</w:t>
            </w:r>
            <w:r w:rsidRPr="00FD62EE">
              <w:rPr>
                <w:rFonts w:eastAsia="Calibri"/>
              </w:rPr>
              <w:t xml:space="preserve"> решать задачи воспитания и духовно-нравственного развития, обучающихся в учебной и </w:t>
            </w:r>
            <w:proofErr w:type="spellStart"/>
            <w:r w:rsidRPr="00FD62EE">
              <w:rPr>
                <w:rFonts w:eastAsia="Calibri"/>
              </w:rPr>
              <w:t>внеучебной</w:t>
            </w:r>
            <w:proofErr w:type="spellEnd"/>
            <w:r w:rsidRPr="00FD62EE">
              <w:rPr>
                <w:rFonts w:eastAsia="Calibri"/>
              </w:rPr>
              <w:t xml:space="preserve"> деятельности</w:t>
            </w:r>
          </w:p>
        </w:tc>
      </w:tr>
    </w:tbl>
    <w:p w:rsidR="00563766" w:rsidRPr="00AC1D75" w:rsidRDefault="00563766" w:rsidP="00563766">
      <w:pPr>
        <w:ind w:firstLine="709"/>
        <w:rPr>
          <w:b/>
          <w:bCs/>
          <w:sz w:val="28"/>
          <w:szCs w:val="28"/>
        </w:rPr>
      </w:pPr>
    </w:p>
    <w:p w:rsidR="00563766" w:rsidRPr="00AC1D75" w:rsidRDefault="00563766" w:rsidP="00563766">
      <w:pPr>
        <w:shd w:val="clear" w:color="auto" w:fill="FFFFFF"/>
        <w:ind w:firstLine="709"/>
        <w:jc w:val="both"/>
        <w:rPr>
          <w:rFonts w:eastAsia="Arial"/>
          <w:b/>
          <w:bCs/>
          <w:kern w:val="3"/>
        </w:rPr>
      </w:pPr>
      <w:r w:rsidRPr="00AC1D75">
        <w:rPr>
          <w:bCs/>
        </w:rPr>
        <w:t>*Менее 60 баллов – компетенция не сформирована</w:t>
      </w:r>
    </w:p>
    <w:p w:rsidR="00563766" w:rsidRPr="00AC1D75" w:rsidRDefault="00563766" w:rsidP="00563766">
      <w:pPr>
        <w:shd w:val="clear" w:color="auto" w:fill="FFFFFF"/>
        <w:ind w:firstLine="709"/>
        <w:jc w:val="both"/>
        <w:rPr>
          <w:b/>
          <w:bCs/>
          <w:sz w:val="28"/>
          <w:szCs w:val="28"/>
        </w:rPr>
        <w:sectPr w:rsidR="00563766" w:rsidRPr="00AC1D75" w:rsidSect="001F01E8">
          <w:pgSz w:w="16838" w:h="11906" w:orient="landscape"/>
          <w:pgMar w:top="1701" w:right="1134" w:bottom="851" w:left="1134" w:header="708" w:footer="708" w:gutter="0"/>
          <w:cols w:space="708"/>
          <w:titlePg/>
          <w:docGrid w:linePitch="360"/>
        </w:sectPr>
      </w:pPr>
    </w:p>
    <w:p w:rsidR="00563766" w:rsidRPr="00AC1D75" w:rsidRDefault="00563766" w:rsidP="00563766">
      <w:pPr>
        <w:tabs>
          <w:tab w:val="left" w:pos="0"/>
        </w:tabs>
        <w:ind w:right="-5" w:firstLine="709"/>
        <w:rPr>
          <w:b/>
          <w:bCs/>
        </w:rPr>
      </w:pPr>
      <w:r w:rsidRPr="00AC1D75">
        <w:rPr>
          <w:b/>
          <w:bCs/>
        </w:rPr>
        <w:lastRenderedPageBreak/>
        <w:t>4. Фонд оценочных сре</w:t>
      </w:r>
      <w:proofErr w:type="gramStart"/>
      <w:r w:rsidRPr="00AC1D75">
        <w:rPr>
          <w:b/>
          <w:bCs/>
        </w:rPr>
        <w:t>дств дл</w:t>
      </w:r>
      <w:proofErr w:type="gramEnd"/>
      <w:r w:rsidRPr="00AC1D75">
        <w:rPr>
          <w:b/>
          <w:bCs/>
        </w:rPr>
        <w:t>я текущего контроля успеваемости</w:t>
      </w:r>
    </w:p>
    <w:p w:rsidR="00563766" w:rsidRPr="00AC1D75" w:rsidRDefault="00563766" w:rsidP="00563766">
      <w:pPr>
        <w:ind w:right="-5" w:firstLine="709"/>
        <w:jc w:val="both"/>
      </w:pPr>
      <w:r w:rsidRPr="006E447F">
        <w:rPr>
          <w:b/>
        </w:rPr>
        <w:t>4.1. Фонды оценочных сре</w:t>
      </w:r>
      <w:proofErr w:type="gramStart"/>
      <w:r w:rsidRPr="006E447F">
        <w:rPr>
          <w:b/>
        </w:rPr>
        <w:t>дств вкл</w:t>
      </w:r>
      <w:proofErr w:type="gramEnd"/>
      <w:r w:rsidRPr="006E447F">
        <w:rPr>
          <w:b/>
        </w:rPr>
        <w:t>ючают:</w:t>
      </w:r>
      <w:r w:rsidRPr="00AC1D75">
        <w:t xml:space="preserve"> 2 – подготовка к семинару (устный </w:t>
      </w:r>
      <w:r w:rsidRPr="00717244">
        <w:t xml:space="preserve">ответ), 3 – обзор литературы и источников по теме семинара, 4 – подготовка сообщения, 5 – </w:t>
      </w:r>
      <w:r>
        <w:rPr>
          <w:bCs/>
        </w:rPr>
        <w:t>работа с картами схемами и таблицами</w:t>
      </w:r>
      <w:r w:rsidRPr="00717244">
        <w:t>,</w:t>
      </w:r>
      <w:r w:rsidRPr="00AC1D75">
        <w:t xml:space="preserve"> </w:t>
      </w:r>
      <w:r>
        <w:t>6 – с</w:t>
      </w:r>
      <w:r w:rsidRPr="00931E65">
        <w:t>оставление тестовых заданий</w:t>
      </w:r>
      <w:r>
        <w:rPr>
          <w:bCs/>
        </w:rPr>
        <w:t>, 7</w:t>
      </w:r>
      <w:r w:rsidRPr="00AC1D75">
        <w:t xml:space="preserve"> – проверочная работа, </w:t>
      </w:r>
      <w:r>
        <w:t>8</w:t>
      </w:r>
      <w:r w:rsidRPr="00AC1D75">
        <w:t xml:space="preserve"> – написание реферата</w:t>
      </w:r>
      <w:r>
        <w:t>.</w:t>
      </w:r>
    </w:p>
    <w:p w:rsidR="00563766" w:rsidRDefault="00563766" w:rsidP="00563766">
      <w:pPr>
        <w:pStyle w:val="ae"/>
        <w:ind w:left="0" w:right="-38" w:firstLine="709"/>
        <w:jc w:val="both"/>
        <w:rPr>
          <w:b/>
        </w:rPr>
      </w:pPr>
    </w:p>
    <w:p w:rsidR="00563766" w:rsidRPr="001E01A9" w:rsidRDefault="00563766" w:rsidP="00563766">
      <w:pPr>
        <w:pStyle w:val="ae"/>
        <w:ind w:left="0" w:right="-38" w:firstLine="709"/>
        <w:jc w:val="both"/>
        <w:rPr>
          <w:b/>
        </w:rPr>
      </w:pPr>
      <w:r w:rsidRPr="001E01A9">
        <w:rPr>
          <w:b/>
        </w:rPr>
        <w:t xml:space="preserve">4.2 Критерии оценивания </w:t>
      </w:r>
      <w:proofErr w:type="gramStart"/>
      <w:r w:rsidRPr="001E01A9">
        <w:rPr>
          <w:b/>
        </w:rPr>
        <w:t>см</w:t>
      </w:r>
      <w:proofErr w:type="gramEnd"/>
      <w:r w:rsidRPr="001E01A9">
        <w:rPr>
          <w:b/>
        </w:rPr>
        <w:t>. в технологической карте рейтинга рабочей программы дисциплины</w:t>
      </w:r>
    </w:p>
    <w:p w:rsidR="00563766" w:rsidRPr="00AC1D75" w:rsidRDefault="00563766" w:rsidP="00563766">
      <w:pPr>
        <w:ind w:right="-5" w:firstLine="709"/>
        <w:jc w:val="both"/>
      </w:pPr>
      <w:r>
        <w:rPr>
          <w:b/>
        </w:rPr>
        <w:t>4.2.1.</w:t>
      </w:r>
      <w:r w:rsidRPr="006E447F">
        <w:rPr>
          <w:b/>
        </w:rPr>
        <w:t xml:space="preserve"> Критерии оценивания по оценочному средству 2</w:t>
      </w:r>
      <w:r w:rsidRPr="00AC1D75">
        <w:t xml:space="preserve"> –</w:t>
      </w:r>
      <w:r w:rsidRPr="00AC1D75">
        <w:rPr>
          <w:sz w:val="28"/>
          <w:szCs w:val="28"/>
        </w:rPr>
        <w:t xml:space="preserve"> </w:t>
      </w:r>
      <w:r w:rsidRPr="00AC1D75">
        <w:t xml:space="preserve">подготовка к семинару (устный ответ). </w:t>
      </w:r>
    </w:p>
    <w:tbl>
      <w:tblPr>
        <w:tblW w:w="9176" w:type="dxa"/>
        <w:tblInd w:w="280" w:type="dxa"/>
        <w:tblLayout w:type="fixed"/>
        <w:tblCellMar>
          <w:left w:w="100" w:type="dxa"/>
        </w:tblCellMar>
        <w:tblLook w:val="0000"/>
      </w:tblPr>
      <w:tblGrid>
        <w:gridCol w:w="6483"/>
        <w:gridCol w:w="2693"/>
      </w:tblGrid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t>Критерии оценивания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t>Количество баллов</w:t>
            </w:r>
          </w:p>
          <w:p w:rsidR="00563766" w:rsidRPr="00AC1D75" w:rsidRDefault="00563766" w:rsidP="00E41804">
            <w:pPr>
              <w:ind w:right="-5"/>
              <w:jc w:val="center"/>
            </w:pPr>
            <w:r w:rsidRPr="00AC1D75">
              <w:t>(вклад в рейтинг)</w:t>
            </w:r>
          </w:p>
        </w:tc>
      </w:tr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</w:pPr>
            <w:r w:rsidRPr="00AC1D75">
              <w:t xml:space="preserve">Полнота и глубина </w:t>
            </w:r>
            <w:r>
              <w:t xml:space="preserve">освоения </w:t>
            </w:r>
            <w:r w:rsidRPr="00AC1D75">
              <w:t>теоретической информации, ее критическая оценка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>
              <w:t>9</w:t>
            </w:r>
          </w:p>
        </w:tc>
      </w:tr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</w:pPr>
            <w:r w:rsidRPr="00AC1D75">
              <w:t xml:space="preserve">Связь </w:t>
            </w:r>
            <w:r>
              <w:t xml:space="preserve">изложения </w:t>
            </w:r>
            <w:r w:rsidRPr="00AC1D75">
              <w:t xml:space="preserve">материала </w:t>
            </w:r>
            <w:r>
              <w:t xml:space="preserve">в соответствии </w:t>
            </w:r>
            <w:r w:rsidRPr="00AC1D75">
              <w:t>с образовательной практикой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>
              <w:t>6</w:t>
            </w:r>
          </w:p>
        </w:tc>
      </w:tr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</w:pPr>
            <w:r>
              <w:t xml:space="preserve">Компетентность в </w:t>
            </w:r>
            <w:r w:rsidRPr="00AC1D75">
              <w:t>изложени</w:t>
            </w:r>
            <w:r>
              <w:t>и юридического материала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>
              <w:t>5</w:t>
            </w:r>
          </w:p>
        </w:tc>
      </w:tr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t>Максимальный балл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>
              <w:t>20</w:t>
            </w:r>
          </w:p>
        </w:tc>
      </w:tr>
    </w:tbl>
    <w:p w:rsidR="00563766" w:rsidRPr="00AC1D75" w:rsidRDefault="00563766" w:rsidP="00563766">
      <w:pPr>
        <w:ind w:right="-5" w:firstLine="709"/>
        <w:jc w:val="both"/>
      </w:pPr>
      <w:r w:rsidRPr="006E447F">
        <w:rPr>
          <w:b/>
        </w:rPr>
        <w:t>4.2.2. Критерии оценивания по оценочному средству 3</w:t>
      </w:r>
      <w:r w:rsidRPr="00AC1D75">
        <w:t xml:space="preserve"> – </w:t>
      </w:r>
      <w:r>
        <w:t>о</w:t>
      </w:r>
      <w:r w:rsidRPr="00AC1D75">
        <w:t xml:space="preserve">бзор литературы </w:t>
      </w:r>
      <w:r>
        <w:t xml:space="preserve">и источников </w:t>
      </w:r>
      <w:r w:rsidRPr="00AC1D75">
        <w:t>по теме</w:t>
      </w:r>
      <w:r>
        <w:t xml:space="preserve"> семинара</w:t>
      </w:r>
    </w:p>
    <w:tbl>
      <w:tblPr>
        <w:tblW w:w="0" w:type="auto"/>
        <w:tblInd w:w="280" w:type="dxa"/>
        <w:tblLayout w:type="fixed"/>
        <w:tblCellMar>
          <w:left w:w="100" w:type="dxa"/>
        </w:tblCellMar>
        <w:tblLook w:val="0000"/>
      </w:tblPr>
      <w:tblGrid>
        <w:gridCol w:w="6483"/>
        <w:gridCol w:w="2693"/>
      </w:tblGrid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t>Критерии оценивания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t>Количество баллов</w:t>
            </w:r>
          </w:p>
          <w:p w:rsidR="00563766" w:rsidRPr="00AC1D75" w:rsidRDefault="00563766" w:rsidP="00E41804">
            <w:pPr>
              <w:ind w:right="-5"/>
              <w:jc w:val="center"/>
            </w:pPr>
            <w:r w:rsidRPr="00AC1D75">
              <w:t>(вклад в рейтинг)</w:t>
            </w:r>
          </w:p>
        </w:tc>
      </w:tr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</w:pPr>
            <w:r w:rsidRPr="00AC1D75">
              <w:t>Соответствие теоретической информации, ее критическ</w:t>
            </w:r>
            <w:r>
              <w:t>ой</w:t>
            </w:r>
            <w:r w:rsidRPr="00AC1D75">
              <w:t xml:space="preserve"> оценк</w:t>
            </w:r>
            <w:r>
              <w:t>е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>
              <w:t>6</w:t>
            </w:r>
          </w:p>
        </w:tc>
      </w:tr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</w:pPr>
            <w:r w:rsidRPr="00AC1D75">
              <w:t>Связь материала с образовательной практикой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>
              <w:t>4</w:t>
            </w:r>
          </w:p>
        </w:tc>
      </w:tr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t>Максимальный балл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>
              <w:t>10</w:t>
            </w:r>
          </w:p>
        </w:tc>
      </w:tr>
    </w:tbl>
    <w:p w:rsidR="00563766" w:rsidRPr="00AC1D75" w:rsidRDefault="00563766" w:rsidP="00563766">
      <w:pPr>
        <w:ind w:right="-5" w:firstLine="709"/>
        <w:jc w:val="both"/>
      </w:pPr>
      <w:r w:rsidRPr="008B7181">
        <w:rPr>
          <w:b/>
        </w:rPr>
        <w:t>4.2.3. Критерии оценивания по оценочному средству 4</w:t>
      </w:r>
      <w:r w:rsidRPr="00AC1D75">
        <w:t xml:space="preserve"> – подготовка сообщения</w:t>
      </w:r>
    </w:p>
    <w:tbl>
      <w:tblPr>
        <w:tblW w:w="0" w:type="auto"/>
        <w:tblInd w:w="280" w:type="dxa"/>
        <w:tblLayout w:type="fixed"/>
        <w:tblCellMar>
          <w:left w:w="100" w:type="dxa"/>
        </w:tblCellMar>
        <w:tblLook w:val="0000"/>
      </w:tblPr>
      <w:tblGrid>
        <w:gridCol w:w="6483"/>
        <w:gridCol w:w="2693"/>
      </w:tblGrid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t>Критерии оценивания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t>Количество баллов</w:t>
            </w:r>
          </w:p>
          <w:p w:rsidR="00563766" w:rsidRPr="00AC1D75" w:rsidRDefault="00563766" w:rsidP="00E41804">
            <w:pPr>
              <w:ind w:right="-5"/>
              <w:jc w:val="center"/>
            </w:pPr>
            <w:r w:rsidRPr="00AC1D75">
              <w:t>(вклад в рейтинг)</w:t>
            </w:r>
          </w:p>
        </w:tc>
      </w:tr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</w:pPr>
            <w:r w:rsidRPr="00AC1D75">
              <w:t>Полнота и глубина</w:t>
            </w:r>
            <w:r>
              <w:t xml:space="preserve"> освоения массива </w:t>
            </w:r>
            <w:r w:rsidRPr="00AC1D75">
              <w:t>теоретической информации, ее критическ</w:t>
            </w:r>
            <w:r>
              <w:t>ой</w:t>
            </w:r>
            <w:r w:rsidRPr="00AC1D75">
              <w:t xml:space="preserve"> оценк</w:t>
            </w:r>
            <w:r>
              <w:t>и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>
              <w:t>4</w:t>
            </w:r>
          </w:p>
        </w:tc>
      </w:tr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</w:pPr>
            <w:r w:rsidRPr="00AC1D75">
              <w:t>Связь материала с образовательной практикой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>
              <w:t>4</w:t>
            </w:r>
          </w:p>
        </w:tc>
      </w:tr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</w:pPr>
            <w:r w:rsidRPr="00AC1D75">
              <w:t>Культура изложения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>
              <w:t>2</w:t>
            </w:r>
          </w:p>
        </w:tc>
      </w:tr>
      <w:tr w:rsidR="00563766" w:rsidRPr="00AC1D75" w:rsidTr="00E41804">
        <w:tc>
          <w:tcPr>
            <w:tcW w:w="6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t>Максимальный балл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63766" w:rsidRPr="00AC1D75" w:rsidRDefault="00563766" w:rsidP="00E41804">
            <w:pPr>
              <w:ind w:right="-5"/>
              <w:jc w:val="center"/>
            </w:pPr>
            <w:r>
              <w:t>10</w:t>
            </w:r>
          </w:p>
        </w:tc>
      </w:tr>
    </w:tbl>
    <w:p w:rsidR="00563766" w:rsidRPr="00690085" w:rsidRDefault="00563766" w:rsidP="00563766">
      <w:pPr>
        <w:ind w:right="-5" w:firstLine="709"/>
        <w:jc w:val="both"/>
        <w:rPr>
          <w:lang w:eastAsia="en-US"/>
        </w:rPr>
      </w:pPr>
      <w:r w:rsidRPr="00690085">
        <w:rPr>
          <w:b/>
        </w:rPr>
        <w:t xml:space="preserve">4.2.4. Критерии оценивания по оценочному средству 5 </w:t>
      </w:r>
      <w:r w:rsidRPr="00690085">
        <w:t xml:space="preserve">– </w:t>
      </w:r>
      <w:r w:rsidRPr="00690085">
        <w:rPr>
          <w:bCs/>
        </w:rPr>
        <w:t>работа с картами схемами и таблицами</w:t>
      </w:r>
    </w:p>
    <w:tbl>
      <w:tblPr>
        <w:tblW w:w="0" w:type="auto"/>
        <w:tblInd w:w="283" w:type="dxa"/>
        <w:tblLayout w:type="fixed"/>
        <w:tblCellMar>
          <w:left w:w="103" w:type="dxa"/>
        </w:tblCellMar>
        <w:tblLook w:val="0000"/>
      </w:tblPr>
      <w:tblGrid>
        <w:gridCol w:w="6483"/>
        <w:gridCol w:w="2693"/>
      </w:tblGrid>
      <w:tr w:rsidR="00563766" w:rsidRPr="00690085" w:rsidTr="00E41804">
        <w:tc>
          <w:tcPr>
            <w:tcW w:w="6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63766" w:rsidRPr="00690085" w:rsidRDefault="00563766" w:rsidP="00E41804">
            <w:pPr>
              <w:widowControl w:val="0"/>
              <w:ind w:right="-5"/>
              <w:jc w:val="center"/>
            </w:pPr>
            <w:r w:rsidRPr="00690085">
              <w:t xml:space="preserve">Критерии оценивания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63766" w:rsidRPr="00690085" w:rsidRDefault="00563766" w:rsidP="00E41804">
            <w:pPr>
              <w:widowControl w:val="0"/>
              <w:ind w:right="-5"/>
              <w:jc w:val="both"/>
              <w:rPr>
                <w:lang w:eastAsia="en-US"/>
              </w:rPr>
            </w:pPr>
            <w:r w:rsidRPr="00690085">
              <w:rPr>
                <w:lang w:eastAsia="en-US"/>
              </w:rPr>
              <w:t>Количество баллов</w:t>
            </w:r>
          </w:p>
          <w:p w:rsidR="00563766" w:rsidRPr="00690085" w:rsidRDefault="00563766" w:rsidP="00E41804">
            <w:pPr>
              <w:widowControl w:val="0"/>
              <w:ind w:right="-5"/>
              <w:jc w:val="both"/>
            </w:pPr>
            <w:r w:rsidRPr="00690085">
              <w:rPr>
                <w:lang w:eastAsia="en-US"/>
              </w:rPr>
              <w:t xml:space="preserve"> (вклад в рейтинг)</w:t>
            </w:r>
          </w:p>
        </w:tc>
      </w:tr>
      <w:tr w:rsidR="00563766" w:rsidRPr="00690085" w:rsidTr="00E41804">
        <w:tc>
          <w:tcPr>
            <w:tcW w:w="6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63766" w:rsidRPr="00690085" w:rsidRDefault="00563766" w:rsidP="00E41804">
            <w:pPr>
              <w:widowControl w:val="0"/>
              <w:ind w:right="-5"/>
              <w:jc w:val="both"/>
            </w:pPr>
            <w:r>
              <w:t>Полнота и глубина анализа информации, содержащейся в исторической карте и таблице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63766" w:rsidRPr="00690085" w:rsidRDefault="00563766" w:rsidP="00E41804">
            <w:pPr>
              <w:widowControl w:val="0"/>
              <w:ind w:right="-5"/>
              <w:jc w:val="center"/>
            </w:pPr>
            <w:r>
              <w:t>2</w:t>
            </w:r>
          </w:p>
        </w:tc>
      </w:tr>
      <w:tr w:rsidR="00563766" w:rsidRPr="00690085" w:rsidTr="00E41804">
        <w:tc>
          <w:tcPr>
            <w:tcW w:w="6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63766" w:rsidRPr="00690085" w:rsidRDefault="00563766" w:rsidP="00E41804">
            <w:pPr>
              <w:widowControl w:val="0"/>
              <w:ind w:right="-5"/>
              <w:jc w:val="both"/>
            </w:pPr>
            <w:r>
              <w:t>Корректное заполнение контурной карты или таблицы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63766" w:rsidRPr="00690085" w:rsidRDefault="00563766" w:rsidP="00E41804">
            <w:pPr>
              <w:widowControl w:val="0"/>
              <w:ind w:right="-5"/>
              <w:jc w:val="center"/>
            </w:pPr>
            <w:r>
              <w:t>3</w:t>
            </w:r>
          </w:p>
        </w:tc>
      </w:tr>
      <w:tr w:rsidR="00563766" w:rsidRPr="00690085" w:rsidTr="00E41804">
        <w:tc>
          <w:tcPr>
            <w:tcW w:w="6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63766" w:rsidRPr="00690085" w:rsidRDefault="00563766" w:rsidP="00E41804">
            <w:pPr>
              <w:widowControl w:val="0"/>
              <w:ind w:right="-5"/>
              <w:jc w:val="both"/>
            </w:pPr>
            <w:r>
              <w:t>Создание задания на основе карты или создание схемы, таблицы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63766" w:rsidRPr="00690085" w:rsidRDefault="00563766" w:rsidP="00E41804">
            <w:pPr>
              <w:widowControl w:val="0"/>
              <w:ind w:right="-5"/>
              <w:jc w:val="center"/>
            </w:pPr>
            <w:r>
              <w:t>5</w:t>
            </w:r>
          </w:p>
        </w:tc>
      </w:tr>
      <w:tr w:rsidR="00563766" w:rsidRPr="00690085" w:rsidTr="00E41804">
        <w:tc>
          <w:tcPr>
            <w:tcW w:w="6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63766" w:rsidRPr="00690085" w:rsidRDefault="00563766" w:rsidP="00E41804">
            <w:pPr>
              <w:widowControl w:val="0"/>
              <w:ind w:right="-5"/>
              <w:jc w:val="center"/>
            </w:pPr>
            <w:proofErr w:type="spellStart"/>
            <w:r w:rsidRPr="00690085">
              <w:rPr>
                <w:lang w:val="en-US" w:eastAsia="en-US"/>
              </w:rPr>
              <w:t>Максимальный</w:t>
            </w:r>
            <w:proofErr w:type="spellEnd"/>
            <w:r w:rsidRPr="00690085">
              <w:rPr>
                <w:lang w:val="en-US" w:eastAsia="en-US"/>
              </w:rPr>
              <w:t xml:space="preserve"> </w:t>
            </w:r>
            <w:proofErr w:type="spellStart"/>
            <w:r w:rsidRPr="00690085">
              <w:rPr>
                <w:lang w:val="en-US" w:eastAsia="en-US"/>
              </w:rPr>
              <w:t>балл</w:t>
            </w:r>
            <w:proofErr w:type="spell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63766" w:rsidRPr="00690085" w:rsidRDefault="00563766" w:rsidP="00E41804">
            <w:pPr>
              <w:widowControl w:val="0"/>
              <w:ind w:right="-5"/>
              <w:jc w:val="center"/>
            </w:pPr>
            <w:r w:rsidRPr="00690085">
              <w:rPr>
                <w:lang w:eastAsia="en-US"/>
              </w:rPr>
              <w:t>10</w:t>
            </w:r>
          </w:p>
        </w:tc>
      </w:tr>
    </w:tbl>
    <w:p w:rsidR="00563766" w:rsidRPr="00EF6D2D" w:rsidRDefault="00563766" w:rsidP="00563766">
      <w:pPr>
        <w:ind w:right="-5" w:firstLine="709"/>
        <w:jc w:val="both"/>
        <w:rPr>
          <w:lang w:eastAsia="en-US"/>
        </w:rPr>
      </w:pPr>
      <w:r w:rsidRPr="00EF6D2D">
        <w:rPr>
          <w:b/>
        </w:rPr>
        <w:t>4.2.5. Критерии оценивания по оценочному средству 6</w:t>
      </w:r>
      <w:r w:rsidRPr="00EF6D2D">
        <w:t xml:space="preserve"> – составление тестовых заданий</w:t>
      </w:r>
      <w:r w:rsidRPr="00EF6D2D">
        <w:rPr>
          <w:bCs/>
        </w:rPr>
        <w:t xml:space="preserve"> по истории</w:t>
      </w:r>
    </w:p>
    <w:tbl>
      <w:tblPr>
        <w:tblW w:w="0" w:type="auto"/>
        <w:tblInd w:w="288" w:type="dxa"/>
        <w:tblLayout w:type="fixed"/>
        <w:tblLook w:val="0000"/>
      </w:tblPr>
      <w:tblGrid>
        <w:gridCol w:w="6521"/>
        <w:gridCol w:w="2655"/>
      </w:tblGrid>
      <w:tr w:rsidR="00563766" w:rsidRPr="00EF6D2D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766" w:rsidRPr="00EF6D2D" w:rsidRDefault="00563766" w:rsidP="00E41804">
            <w:pPr>
              <w:ind w:right="-5"/>
              <w:jc w:val="center"/>
            </w:pPr>
            <w:r w:rsidRPr="00EF6D2D">
              <w:rPr>
                <w:rFonts w:eastAsia="SimSun"/>
              </w:rPr>
              <w:t>Критерии оценивания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EF6D2D" w:rsidRDefault="00563766" w:rsidP="00E41804">
            <w:pPr>
              <w:ind w:right="-5"/>
              <w:jc w:val="center"/>
              <w:rPr>
                <w:rFonts w:eastAsia="SimSun"/>
              </w:rPr>
            </w:pPr>
            <w:r w:rsidRPr="00EF6D2D">
              <w:rPr>
                <w:rFonts w:eastAsia="SimSun"/>
              </w:rPr>
              <w:t>Количество баллов</w:t>
            </w:r>
          </w:p>
          <w:p w:rsidR="00563766" w:rsidRPr="00EF6D2D" w:rsidRDefault="00563766" w:rsidP="00E41804">
            <w:pPr>
              <w:ind w:right="-5"/>
              <w:jc w:val="center"/>
            </w:pPr>
            <w:r w:rsidRPr="00EF6D2D">
              <w:rPr>
                <w:rFonts w:eastAsia="SimSun"/>
              </w:rPr>
              <w:t>(вклад в рейтинг)</w:t>
            </w:r>
          </w:p>
        </w:tc>
      </w:tr>
      <w:tr w:rsidR="00563766" w:rsidRPr="00EF6D2D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EF6D2D" w:rsidRDefault="00563766" w:rsidP="00E41804">
            <w:pPr>
              <w:ind w:right="-5"/>
              <w:jc w:val="both"/>
            </w:pPr>
            <w:r w:rsidRPr="00EF6D2D">
              <w:rPr>
                <w:bCs/>
                <w:lang w:eastAsia="en-US"/>
              </w:rPr>
              <w:t>Количество тестовых заданий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EF6D2D" w:rsidRDefault="00563766" w:rsidP="00E41804">
            <w:pPr>
              <w:ind w:right="-5"/>
              <w:jc w:val="center"/>
            </w:pPr>
            <w:r>
              <w:t>5</w:t>
            </w:r>
          </w:p>
        </w:tc>
      </w:tr>
      <w:tr w:rsidR="00563766" w:rsidRPr="00EF6D2D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EF6D2D" w:rsidRDefault="00563766" w:rsidP="00E41804">
            <w:pPr>
              <w:ind w:right="-5"/>
              <w:jc w:val="both"/>
              <w:rPr>
                <w:bCs/>
                <w:lang w:eastAsia="en-US"/>
              </w:rPr>
            </w:pPr>
            <w:r w:rsidRPr="00EF6D2D">
              <w:rPr>
                <w:rStyle w:val="FontStyle63"/>
              </w:rPr>
              <w:t>Уровень сложности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EF6D2D" w:rsidRDefault="00563766" w:rsidP="00E41804">
            <w:pPr>
              <w:ind w:right="-5"/>
              <w:jc w:val="center"/>
            </w:pPr>
            <w:r>
              <w:t>3</w:t>
            </w:r>
          </w:p>
        </w:tc>
      </w:tr>
      <w:tr w:rsidR="00563766" w:rsidRPr="00EF6D2D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EF6D2D" w:rsidRDefault="00563766" w:rsidP="00E41804">
            <w:pPr>
              <w:ind w:right="-5"/>
              <w:jc w:val="both"/>
            </w:pPr>
            <w:r w:rsidRPr="00EF6D2D">
              <w:rPr>
                <w:rStyle w:val="FontStyle63"/>
              </w:rPr>
              <w:t>Соответствие требованиям оформления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EF6D2D" w:rsidRDefault="00563766" w:rsidP="00E41804">
            <w:pPr>
              <w:ind w:right="-5"/>
              <w:jc w:val="center"/>
            </w:pPr>
            <w:r>
              <w:t>2</w:t>
            </w:r>
          </w:p>
        </w:tc>
      </w:tr>
      <w:tr w:rsidR="00563766" w:rsidRPr="00EF6D2D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EF6D2D" w:rsidRDefault="00563766" w:rsidP="00E41804">
            <w:pPr>
              <w:ind w:right="-5"/>
              <w:jc w:val="center"/>
            </w:pPr>
            <w:r w:rsidRPr="00EF6D2D">
              <w:rPr>
                <w:rFonts w:eastAsia="SimSun"/>
              </w:rPr>
              <w:lastRenderedPageBreak/>
              <w:t>Максимальный балл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EF6D2D" w:rsidRDefault="00563766" w:rsidP="00E41804">
            <w:pPr>
              <w:ind w:right="-5"/>
              <w:jc w:val="center"/>
            </w:pPr>
            <w:r w:rsidRPr="00EF6D2D">
              <w:rPr>
                <w:rFonts w:eastAsia="SimSun"/>
              </w:rPr>
              <w:t>10</w:t>
            </w:r>
          </w:p>
        </w:tc>
      </w:tr>
    </w:tbl>
    <w:p w:rsidR="00563766" w:rsidRPr="00AC1D75" w:rsidRDefault="00563766" w:rsidP="00563766">
      <w:pPr>
        <w:ind w:right="-5" w:firstLine="709"/>
        <w:jc w:val="both"/>
        <w:rPr>
          <w:lang w:eastAsia="en-US"/>
        </w:rPr>
      </w:pPr>
      <w:r w:rsidRPr="008B7181">
        <w:rPr>
          <w:b/>
        </w:rPr>
        <w:t>4.2.</w:t>
      </w:r>
      <w:r>
        <w:rPr>
          <w:b/>
        </w:rPr>
        <w:t>6</w:t>
      </w:r>
      <w:r w:rsidRPr="008B7181">
        <w:rPr>
          <w:b/>
        </w:rPr>
        <w:t xml:space="preserve">. Критерии оценивания по оценочному средству </w:t>
      </w:r>
      <w:r>
        <w:rPr>
          <w:b/>
        </w:rPr>
        <w:t>7</w:t>
      </w:r>
      <w:r w:rsidRPr="00AC1D75">
        <w:t xml:space="preserve"> – проверочная работа.</w:t>
      </w:r>
    </w:p>
    <w:tbl>
      <w:tblPr>
        <w:tblW w:w="0" w:type="auto"/>
        <w:tblInd w:w="288" w:type="dxa"/>
        <w:tblLayout w:type="fixed"/>
        <w:tblLook w:val="0000"/>
      </w:tblPr>
      <w:tblGrid>
        <w:gridCol w:w="6521"/>
        <w:gridCol w:w="2655"/>
      </w:tblGrid>
      <w:tr w:rsidR="00563766" w:rsidRPr="00AC1D75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Критерии оценивания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  <w:rPr>
                <w:rFonts w:eastAsia="SimSun"/>
              </w:rPr>
            </w:pPr>
            <w:r w:rsidRPr="00AC1D75">
              <w:rPr>
                <w:rFonts w:eastAsia="SimSun"/>
              </w:rPr>
              <w:t>Количество баллов</w:t>
            </w:r>
          </w:p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(вклад в рейтинг)</w:t>
            </w:r>
          </w:p>
        </w:tc>
      </w:tr>
      <w:tr w:rsidR="00563766" w:rsidRPr="00AC1D75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both"/>
            </w:pPr>
            <w:r w:rsidRPr="00AC1D75">
              <w:t>Полнота и глубина теоретической информации</w:t>
            </w:r>
            <w:r>
              <w:t xml:space="preserve"> (знание терминологии, знание современных тенденций развития науки в изучаемой предметной области)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4</w:t>
            </w:r>
          </w:p>
        </w:tc>
      </w:tr>
      <w:tr w:rsidR="00563766" w:rsidRPr="00AC1D75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both"/>
            </w:pPr>
            <w:r w:rsidRPr="00AC1D75">
              <w:t>Связь материала с образовательной практикой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3</w:t>
            </w:r>
          </w:p>
        </w:tc>
      </w:tr>
      <w:tr w:rsidR="00563766" w:rsidRPr="00AC1D75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both"/>
            </w:pPr>
            <w:r>
              <w:rPr>
                <w:rFonts w:eastAsia="SimSun"/>
              </w:rPr>
              <w:t xml:space="preserve">Связь правовых источников с </w:t>
            </w:r>
            <w:r w:rsidRPr="00AC1D75">
              <w:rPr>
                <w:rFonts w:eastAsia="SimSun"/>
              </w:rPr>
              <w:t>исследуемой проблем</w:t>
            </w:r>
            <w:r>
              <w:rPr>
                <w:rFonts w:eastAsia="SimSun"/>
              </w:rPr>
              <w:t>ой</w:t>
            </w:r>
            <w:r w:rsidRPr="00AC1D75">
              <w:rPr>
                <w:rFonts w:eastAsia="SimSun"/>
              </w:rPr>
              <w:t xml:space="preserve"> и тем</w:t>
            </w:r>
            <w:r>
              <w:rPr>
                <w:rFonts w:eastAsia="SimSun"/>
              </w:rPr>
              <w:t>ой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3</w:t>
            </w:r>
          </w:p>
        </w:tc>
      </w:tr>
      <w:tr w:rsidR="00563766" w:rsidRPr="00AC1D75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Максимальный балл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10</w:t>
            </w:r>
          </w:p>
        </w:tc>
      </w:tr>
    </w:tbl>
    <w:p w:rsidR="00563766" w:rsidRPr="00AC1D75" w:rsidRDefault="00563766" w:rsidP="00563766">
      <w:pPr>
        <w:ind w:right="-5" w:firstLine="709"/>
        <w:jc w:val="both"/>
        <w:rPr>
          <w:rFonts w:eastAsia="SimSun"/>
        </w:rPr>
      </w:pPr>
      <w:r w:rsidRPr="008B7181">
        <w:rPr>
          <w:b/>
        </w:rPr>
        <w:t>4.2.</w:t>
      </w:r>
      <w:r>
        <w:rPr>
          <w:b/>
        </w:rPr>
        <w:t>7</w:t>
      </w:r>
      <w:r w:rsidRPr="008B7181">
        <w:rPr>
          <w:b/>
        </w:rPr>
        <w:t xml:space="preserve">. Критерии оценивания по оценочному средству </w:t>
      </w:r>
      <w:r>
        <w:rPr>
          <w:b/>
        </w:rPr>
        <w:t>8</w:t>
      </w:r>
      <w:r w:rsidRPr="00AC1D75">
        <w:t xml:space="preserve"> – написание реферата</w:t>
      </w:r>
    </w:p>
    <w:tbl>
      <w:tblPr>
        <w:tblW w:w="0" w:type="auto"/>
        <w:tblInd w:w="288" w:type="dxa"/>
        <w:tblLayout w:type="fixed"/>
        <w:tblLook w:val="0000"/>
      </w:tblPr>
      <w:tblGrid>
        <w:gridCol w:w="6521"/>
        <w:gridCol w:w="2655"/>
      </w:tblGrid>
      <w:tr w:rsidR="00563766" w:rsidRPr="00AC1D75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Критерии оценивания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  <w:rPr>
                <w:rFonts w:eastAsia="SimSun"/>
              </w:rPr>
            </w:pPr>
            <w:r w:rsidRPr="00AC1D75">
              <w:rPr>
                <w:rFonts w:eastAsia="SimSun"/>
              </w:rPr>
              <w:t>Количество баллов</w:t>
            </w:r>
          </w:p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(вклад в рейтинг)</w:t>
            </w:r>
          </w:p>
        </w:tc>
      </w:tr>
      <w:tr w:rsidR="00563766" w:rsidRPr="00AC1D75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both"/>
            </w:pPr>
            <w:r w:rsidRPr="00AC1D75">
              <w:rPr>
                <w:rFonts w:eastAsia="SimSun"/>
              </w:rPr>
              <w:t>Обоснованность целей и задач реферата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2</w:t>
            </w:r>
          </w:p>
        </w:tc>
      </w:tr>
      <w:tr w:rsidR="00563766" w:rsidRPr="00AC1D75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both"/>
            </w:pPr>
            <w:r w:rsidRPr="00AC1D75">
              <w:rPr>
                <w:rFonts w:eastAsia="SimSun"/>
              </w:rPr>
              <w:t>Полнота и глубина представленного предметного содержания, раскрывающего проблему и тему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4</w:t>
            </w:r>
          </w:p>
        </w:tc>
      </w:tr>
      <w:tr w:rsidR="00563766" w:rsidRPr="00AC1D75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both"/>
            </w:pPr>
            <w:r w:rsidRPr="00AC1D75">
              <w:rPr>
                <w:rFonts w:eastAsia="SimSun"/>
              </w:rPr>
              <w:t>Соответствие первоисточников исследуемой проблеме и теме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2</w:t>
            </w:r>
          </w:p>
        </w:tc>
      </w:tr>
      <w:tr w:rsidR="00563766" w:rsidRPr="00AC1D75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both"/>
            </w:pPr>
            <w:r w:rsidRPr="00AC1D75">
              <w:rPr>
                <w:rFonts w:eastAsia="SimSun"/>
              </w:rPr>
              <w:t>Оформление реферата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2</w:t>
            </w:r>
          </w:p>
        </w:tc>
      </w:tr>
      <w:tr w:rsidR="00563766" w:rsidRPr="00AC1D75" w:rsidTr="00E41804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Максимальный балл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66" w:rsidRPr="00AC1D75" w:rsidRDefault="00563766" w:rsidP="00E41804">
            <w:pPr>
              <w:ind w:right="-5"/>
              <w:jc w:val="center"/>
            </w:pPr>
            <w:r w:rsidRPr="00AC1D75">
              <w:rPr>
                <w:rFonts w:eastAsia="SimSun"/>
              </w:rPr>
              <w:t>10</w:t>
            </w:r>
          </w:p>
        </w:tc>
      </w:tr>
    </w:tbl>
    <w:p w:rsidR="00563766" w:rsidRPr="00AC1D75" w:rsidRDefault="00563766" w:rsidP="00563766">
      <w:pPr>
        <w:pStyle w:val="aa"/>
        <w:ind w:firstLine="709"/>
        <w:rPr>
          <w:sz w:val="22"/>
        </w:rPr>
      </w:pPr>
    </w:p>
    <w:p w:rsidR="00563766" w:rsidRDefault="00563766" w:rsidP="00563766">
      <w:pPr>
        <w:pStyle w:val="aa"/>
        <w:ind w:firstLine="709"/>
        <w:jc w:val="left"/>
        <w:rPr>
          <w:szCs w:val="24"/>
        </w:rPr>
      </w:pPr>
      <w:r>
        <w:rPr>
          <w:sz w:val="28"/>
          <w:szCs w:val="28"/>
        </w:rPr>
        <w:br w:type="page"/>
      </w:r>
      <w:r w:rsidRPr="003C68AE">
        <w:rPr>
          <w:szCs w:val="24"/>
        </w:rPr>
        <w:lastRenderedPageBreak/>
        <w:t>5. Оценочные средства (контрольно-измерительные материалы)</w:t>
      </w:r>
    </w:p>
    <w:p w:rsidR="00563766" w:rsidRPr="00702353" w:rsidRDefault="00563766" w:rsidP="00563766">
      <w:pPr>
        <w:pStyle w:val="1"/>
        <w:tabs>
          <w:tab w:val="clear" w:pos="0"/>
          <w:tab w:val="num" w:pos="432"/>
        </w:tabs>
        <w:spacing w:before="0"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63766" w:rsidRPr="00D838D2" w:rsidRDefault="00563766" w:rsidP="00563766">
      <w:pPr>
        <w:ind w:firstLine="709"/>
        <w:jc w:val="both"/>
        <w:rPr>
          <w:b/>
        </w:rPr>
      </w:pPr>
      <w:r w:rsidRPr="00D838D2">
        <w:rPr>
          <w:b/>
        </w:rPr>
        <w:t>5.1. Типовые вопросы к зачету по дисциплине «Военное искусство и внешняя политика России в новое время»</w:t>
      </w:r>
    </w:p>
    <w:p w:rsidR="00563766" w:rsidRPr="00771E78" w:rsidRDefault="00563766" w:rsidP="00BC0EE4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 w:rsidRPr="00771E78">
        <w:rPr>
          <w:rFonts w:ascii="Times New Roman" w:eastAsia="Calibri" w:hAnsi="Times New Roman" w:cs="Times New Roman"/>
        </w:rPr>
        <w:t>Военные реформы в России во 2й половине 19в</w:t>
      </w:r>
      <w:proofErr w:type="gramStart"/>
      <w:r w:rsidRPr="00771E78">
        <w:rPr>
          <w:rFonts w:ascii="Times New Roman" w:eastAsia="Calibri" w:hAnsi="Times New Roman" w:cs="Times New Roman"/>
        </w:rPr>
        <w:t>.и</w:t>
      </w:r>
      <w:proofErr w:type="gramEnd"/>
      <w:r w:rsidRPr="00771E78">
        <w:rPr>
          <w:rFonts w:ascii="Times New Roman" w:eastAsia="Calibri" w:hAnsi="Times New Roman" w:cs="Times New Roman"/>
        </w:rPr>
        <w:t xml:space="preserve"> их на развитие военного искусства </w:t>
      </w:r>
      <w:r>
        <w:rPr>
          <w:rFonts w:ascii="Times New Roman" w:eastAsia="Calibri" w:hAnsi="Times New Roman" w:cs="Times New Roman"/>
        </w:rPr>
        <w:t xml:space="preserve">в России </w:t>
      </w:r>
    </w:p>
    <w:p w:rsidR="00563766" w:rsidRDefault="00563766" w:rsidP="00BC0EE4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Последняя русско-турецкая война: победы армии и поражения дипломатии</w:t>
      </w:r>
    </w:p>
    <w:p w:rsidR="00407704" w:rsidRPr="00407704" w:rsidRDefault="00407704" w:rsidP="00BC0EE4">
      <w:pPr>
        <w:pStyle w:val="ae"/>
        <w:numPr>
          <w:ilvl w:val="0"/>
          <w:numId w:val="11"/>
        </w:numPr>
        <w:autoSpaceDE w:val="0"/>
        <w:autoSpaceDN w:val="0"/>
        <w:adjustRightInd w:val="0"/>
        <w:rPr>
          <w:rFonts w:eastAsia="Calibri"/>
        </w:rPr>
      </w:pPr>
      <w:r w:rsidRPr="00407704">
        <w:rPr>
          <w:rFonts w:eastAsia="Calibri"/>
        </w:rPr>
        <w:t>Наполеон I и Александр I – внешнеполитические идеи и результаты до Тильзита.</w:t>
      </w:r>
    </w:p>
    <w:p w:rsidR="00407704" w:rsidRPr="00407704" w:rsidRDefault="00407704" w:rsidP="00BC0EE4">
      <w:pPr>
        <w:pStyle w:val="ae"/>
        <w:numPr>
          <w:ilvl w:val="0"/>
          <w:numId w:val="11"/>
        </w:numPr>
        <w:autoSpaceDE w:val="0"/>
        <w:autoSpaceDN w:val="0"/>
        <w:adjustRightInd w:val="0"/>
        <w:rPr>
          <w:rFonts w:eastAsia="Calibri"/>
        </w:rPr>
      </w:pPr>
      <w:r w:rsidRPr="00407704">
        <w:rPr>
          <w:rFonts w:eastAsia="Calibri"/>
        </w:rPr>
        <w:t xml:space="preserve"> Основные сражения Отечественной войны 1812 г.</w:t>
      </w:r>
    </w:p>
    <w:p w:rsidR="00407704" w:rsidRPr="00407704" w:rsidRDefault="00407704" w:rsidP="00BC0EE4">
      <w:pPr>
        <w:pStyle w:val="ae"/>
        <w:numPr>
          <w:ilvl w:val="0"/>
          <w:numId w:val="11"/>
        </w:numPr>
        <w:autoSpaceDE w:val="0"/>
        <w:autoSpaceDN w:val="0"/>
        <w:adjustRightInd w:val="0"/>
        <w:rPr>
          <w:rFonts w:eastAsia="Calibri"/>
        </w:rPr>
      </w:pPr>
      <w:r w:rsidRPr="00407704">
        <w:rPr>
          <w:rFonts w:eastAsia="Calibri"/>
        </w:rPr>
        <w:t xml:space="preserve"> Турция и Россия в системе международных отношений в 1840-50-е гг.</w:t>
      </w:r>
    </w:p>
    <w:p w:rsidR="00407704" w:rsidRDefault="00407704" w:rsidP="00BC0EE4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jc w:val="left"/>
        <w:rPr>
          <w:rFonts w:eastAsia="Calibri"/>
        </w:rPr>
      </w:pPr>
      <w:r>
        <w:rPr>
          <w:rFonts w:ascii="Times New Roman" w:eastAsia="Calibri" w:hAnsi="Times New Roman" w:cs="Times New Roman"/>
        </w:rPr>
        <w:t xml:space="preserve"> Крымская война и ее влияние на развитие военного искусства</w:t>
      </w:r>
      <w:r w:rsidRPr="00407704">
        <w:rPr>
          <w:rFonts w:eastAsia="Calibri"/>
        </w:rPr>
        <w:t xml:space="preserve"> </w:t>
      </w:r>
    </w:p>
    <w:p w:rsidR="00407704" w:rsidRPr="00407704" w:rsidRDefault="00407704" w:rsidP="00BC0EE4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407704">
        <w:rPr>
          <w:rFonts w:ascii="Times New Roman" w:eastAsia="Calibri" w:hAnsi="Times New Roman" w:cs="Times New Roman"/>
        </w:rPr>
        <w:t>Великие полководцы Крымской войны.</w:t>
      </w:r>
    </w:p>
    <w:p w:rsidR="00407704" w:rsidRDefault="00407704" w:rsidP="00BC0EE4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Положение России на международной арене после Крымской войны</w:t>
      </w:r>
    </w:p>
    <w:p w:rsidR="00407704" w:rsidRDefault="00407704" w:rsidP="00BC0EE4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Военные реформы в России во 2й половине 19в.</w:t>
      </w:r>
    </w:p>
    <w:p w:rsidR="00407704" w:rsidRDefault="00407704" w:rsidP="00BC0EE4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Значение военных реформ  2й половины 19в в России на развитие военного искусства </w:t>
      </w:r>
    </w:p>
    <w:p w:rsidR="00407704" w:rsidRDefault="00407704" w:rsidP="00BC0EE4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Последняя русско-турецкая война: победы армии и поражения дипломатии</w:t>
      </w:r>
    </w:p>
    <w:p w:rsidR="00407704" w:rsidRDefault="00407704" w:rsidP="00BC0EE4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Международная обстановка в Европе и складывание военно-политических союзов в конце 19 </w:t>
      </w:r>
      <w:proofErr w:type="gramStart"/>
      <w:r>
        <w:rPr>
          <w:rFonts w:ascii="Times New Roman" w:eastAsia="Calibri" w:hAnsi="Times New Roman" w:cs="Times New Roman"/>
        </w:rPr>
        <w:t>в</w:t>
      </w:r>
      <w:proofErr w:type="gramEnd"/>
      <w:r>
        <w:rPr>
          <w:rFonts w:ascii="Times New Roman" w:eastAsia="Calibri" w:hAnsi="Times New Roman" w:cs="Times New Roman"/>
        </w:rPr>
        <w:t>.</w:t>
      </w:r>
    </w:p>
    <w:p w:rsidR="00563766" w:rsidRPr="00D838D2" w:rsidRDefault="00563766" w:rsidP="00563766">
      <w:pPr>
        <w:pStyle w:val="ae"/>
        <w:suppressAutoHyphens w:val="0"/>
        <w:spacing w:after="160" w:line="259" w:lineRule="auto"/>
        <w:ind w:left="0" w:firstLine="709"/>
        <w:contextualSpacing/>
        <w:jc w:val="both"/>
        <w:rPr>
          <w:sz w:val="28"/>
          <w:szCs w:val="28"/>
        </w:rPr>
      </w:pPr>
    </w:p>
    <w:p w:rsidR="00563766" w:rsidRPr="00702353" w:rsidRDefault="00563766" w:rsidP="00563766">
      <w:pPr>
        <w:ind w:firstLine="709"/>
        <w:rPr>
          <w:b/>
          <w:color w:val="FF0000"/>
        </w:rPr>
      </w:pPr>
    </w:p>
    <w:p w:rsidR="00563766" w:rsidRDefault="00563766" w:rsidP="00563766">
      <w:pPr>
        <w:pStyle w:val="Style2"/>
        <w:widowControl/>
        <w:tabs>
          <w:tab w:val="left" w:pos="0"/>
        </w:tabs>
        <w:spacing w:line="240" w:lineRule="auto"/>
        <w:ind w:firstLine="709"/>
        <w:jc w:val="left"/>
        <w:rPr>
          <w:rStyle w:val="FontStyle12"/>
          <w:b/>
        </w:rPr>
      </w:pPr>
      <w:bookmarkStart w:id="1" w:name="_Hlk529987504"/>
      <w:r w:rsidRPr="003C68AE">
        <w:rPr>
          <w:rFonts w:ascii="Times New Roman" w:hAnsi="Times New Roman" w:cs="Times New Roman"/>
          <w:b/>
        </w:rPr>
        <w:t>5.2. Проверочная работа</w:t>
      </w:r>
      <w:r w:rsidRPr="003C68AE">
        <w:rPr>
          <w:rStyle w:val="FontStyle12"/>
          <w:b/>
        </w:rPr>
        <w:t xml:space="preserve"> </w:t>
      </w:r>
    </w:p>
    <w:p w:rsidR="005448B5" w:rsidRPr="003C68AE" w:rsidRDefault="005448B5" w:rsidP="00563766">
      <w:pPr>
        <w:pStyle w:val="Style2"/>
        <w:widowControl/>
        <w:tabs>
          <w:tab w:val="left" w:pos="0"/>
        </w:tabs>
        <w:spacing w:line="240" w:lineRule="auto"/>
        <w:ind w:firstLine="709"/>
        <w:jc w:val="left"/>
        <w:rPr>
          <w:rStyle w:val="FontStyle12"/>
          <w:b/>
        </w:rPr>
      </w:pPr>
    </w:p>
    <w:p w:rsidR="00563766" w:rsidRDefault="00563766" w:rsidP="00563766">
      <w:pPr>
        <w:pStyle w:val="Style2"/>
        <w:widowControl/>
        <w:tabs>
          <w:tab w:val="left" w:pos="0"/>
        </w:tabs>
        <w:spacing w:line="240" w:lineRule="auto"/>
        <w:ind w:firstLine="0"/>
        <w:jc w:val="left"/>
        <w:rPr>
          <w:rFonts w:ascii="Times New Roman" w:hAnsi="Times New Roman" w:cs="Times New Roman"/>
          <w:i/>
        </w:rPr>
      </w:pPr>
      <w:r w:rsidRPr="003C68AE">
        <w:rPr>
          <w:rFonts w:ascii="Times New Roman" w:hAnsi="Times New Roman" w:cs="Times New Roman"/>
          <w:i/>
        </w:rPr>
        <w:t>Примерная тематика заданий на проверочную работу</w:t>
      </w:r>
    </w:p>
    <w:p w:rsidR="005448B5" w:rsidRDefault="005448B5" w:rsidP="00563766">
      <w:pPr>
        <w:pStyle w:val="Style2"/>
        <w:widowControl/>
        <w:tabs>
          <w:tab w:val="left" w:pos="0"/>
        </w:tabs>
        <w:spacing w:line="240" w:lineRule="auto"/>
        <w:ind w:firstLine="0"/>
        <w:jc w:val="left"/>
        <w:rPr>
          <w:rFonts w:ascii="Times New Roman" w:hAnsi="Times New Roman" w:cs="Times New Roman"/>
          <w:i/>
        </w:rPr>
      </w:pP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Рас</w:t>
      </w:r>
      <w:r w:rsidRPr="00342879">
        <w:rPr>
          <w:color w:val="000000"/>
        </w:rPr>
        <w:softHyphen/>
        <w:t>смот</w:t>
      </w:r>
      <w:r w:rsidRPr="00342879">
        <w:rPr>
          <w:color w:val="000000"/>
        </w:rPr>
        <w:softHyphen/>
        <w:t>ри</w:t>
      </w:r>
      <w:r w:rsidRPr="00342879">
        <w:rPr>
          <w:color w:val="000000"/>
        </w:rPr>
        <w:softHyphen/>
        <w:t>те схему и вы</w:t>
      </w:r>
      <w:r w:rsidRPr="00342879">
        <w:rPr>
          <w:color w:val="000000"/>
        </w:rPr>
        <w:softHyphen/>
        <w:t>пол</w:t>
      </w:r>
      <w:r w:rsidRPr="00342879">
        <w:rPr>
          <w:color w:val="000000"/>
        </w:rPr>
        <w:softHyphen/>
        <w:t>ни</w:t>
      </w:r>
      <w:r w:rsidRPr="00342879">
        <w:rPr>
          <w:color w:val="000000"/>
        </w:rPr>
        <w:softHyphen/>
        <w:t>те за</w:t>
      </w:r>
      <w:r w:rsidRPr="00342879">
        <w:rPr>
          <w:color w:val="000000"/>
        </w:rPr>
        <w:softHyphen/>
        <w:t>да</w:t>
      </w:r>
      <w:r w:rsidRPr="00342879">
        <w:rPr>
          <w:color w:val="000000"/>
        </w:rPr>
        <w:softHyphen/>
        <w:t>ние</w:t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 </w:t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273675" cy="3838575"/>
            <wp:effectExtent l="19050" t="0" r="3175" b="0"/>
            <wp:docPr id="25" name="Рисунок 11" descr="https://hist-ege.sdamgia.ru/get_file?id=7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hist-ege.sdamgia.ru/get_file?id=70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42879">
        <w:rPr>
          <w:color w:val="000000"/>
        </w:rPr>
        <w:t> 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lastRenderedPageBreak/>
        <w:t>Какие суж</w:t>
      </w:r>
      <w:r w:rsidRPr="00342879">
        <w:rPr>
          <w:color w:val="000000"/>
        </w:rPr>
        <w:softHyphen/>
        <w:t>де</w:t>
      </w:r>
      <w:r w:rsidRPr="00342879">
        <w:rPr>
          <w:color w:val="000000"/>
        </w:rPr>
        <w:softHyphen/>
        <w:t>ния, от</w:t>
      </w:r>
      <w:r w:rsidRPr="00342879">
        <w:rPr>
          <w:color w:val="000000"/>
        </w:rPr>
        <w:softHyphen/>
        <w:t>но</w:t>
      </w:r>
      <w:r w:rsidRPr="00342879">
        <w:rPr>
          <w:color w:val="000000"/>
        </w:rPr>
        <w:softHyphen/>
        <w:t>ся</w:t>
      </w:r>
      <w:r w:rsidRPr="00342879">
        <w:rPr>
          <w:color w:val="000000"/>
        </w:rPr>
        <w:softHyphen/>
        <w:t>щи</w:t>
      </w:r>
      <w:r w:rsidRPr="00342879">
        <w:rPr>
          <w:color w:val="000000"/>
        </w:rPr>
        <w:softHyphen/>
        <w:t>е</w:t>
      </w:r>
      <w:r w:rsidRPr="00342879">
        <w:rPr>
          <w:color w:val="000000"/>
        </w:rPr>
        <w:softHyphen/>
        <w:t>ся к со</w:t>
      </w:r>
      <w:r w:rsidRPr="00342879">
        <w:rPr>
          <w:color w:val="000000"/>
        </w:rPr>
        <w:softHyphen/>
        <w:t>бы</w:t>
      </w:r>
      <w:r w:rsidRPr="00342879">
        <w:rPr>
          <w:color w:val="000000"/>
        </w:rPr>
        <w:softHyphen/>
        <w:t>ти</w:t>
      </w:r>
      <w:r w:rsidRPr="00342879">
        <w:rPr>
          <w:color w:val="000000"/>
        </w:rPr>
        <w:softHyphen/>
        <w:t>ям,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ным на карте, яв</w:t>
      </w:r>
      <w:r w:rsidRPr="00342879">
        <w:rPr>
          <w:color w:val="000000"/>
        </w:rPr>
        <w:softHyphen/>
        <w:t>ля</w:t>
      </w:r>
      <w:r w:rsidRPr="00342879">
        <w:rPr>
          <w:color w:val="000000"/>
        </w:rPr>
        <w:softHyphen/>
        <w:t>ют</w:t>
      </w:r>
      <w:r w:rsidRPr="00342879">
        <w:rPr>
          <w:color w:val="000000"/>
        </w:rPr>
        <w:softHyphen/>
        <w:t>ся вер</w:t>
      </w:r>
      <w:r w:rsidRPr="00342879">
        <w:rPr>
          <w:color w:val="000000"/>
        </w:rPr>
        <w:softHyphen/>
        <w:t>ны</w:t>
      </w:r>
      <w:r w:rsidRPr="00342879">
        <w:rPr>
          <w:color w:val="000000"/>
        </w:rPr>
        <w:softHyphen/>
        <w:t>ми? Вы</w:t>
      </w:r>
      <w:r w:rsidRPr="00342879">
        <w:rPr>
          <w:color w:val="000000"/>
        </w:rPr>
        <w:softHyphen/>
        <w:t>бе</w:t>
      </w:r>
      <w:r w:rsidRPr="00342879">
        <w:rPr>
          <w:color w:val="000000"/>
        </w:rPr>
        <w:softHyphen/>
        <w:t>ри</w:t>
      </w:r>
      <w:r w:rsidRPr="00342879">
        <w:rPr>
          <w:color w:val="000000"/>
        </w:rPr>
        <w:softHyphen/>
        <w:t>те три суж</w:t>
      </w:r>
      <w:r w:rsidRPr="00342879">
        <w:rPr>
          <w:color w:val="000000"/>
        </w:rPr>
        <w:softHyphen/>
        <w:t>де</w:t>
      </w:r>
      <w:r w:rsidRPr="00342879">
        <w:rPr>
          <w:color w:val="000000"/>
        </w:rPr>
        <w:softHyphen/>
        <w:t>ния из шести пред</w:t>
      </w:r>
      <w:r w:rsidRPr="00342879">
        <w:rPr>
          <w:color w:val="000000"/>
        </w:rPr>
        <w:softHyphen/>
        <w:t>ло</w:t>
      </w:r>
      <w:r w:rsidRPr="00342879">
        <w:rPr>
          <w:color w:val="000000"/>
        </w:rPr>
        <w:softHyphen/>
        <w:t>жен</w:t>
      </w:r>
      <w:r w:rsidRPr="00342879">
        <w:rPr>
          <w:color w:val="000000"/>
        </w:rPr>
        <w:softHyphen/>
        <w:t>ных. За</w:t>
      </w:r>
      <w:r w:rsidRPr="00342879">
        <w:rPr>
          <w:color w:val="000000"/>
        </w:rPr>
        <w:softHyphen/>
        <w:t>пи</w:t>
      </w:r>
      <w:r w:rsidRPr="00342879">
        <w:rPr>
          <w:color w:val="000000"/>
        </w:rPr>
        <w:softHyphen/>
        <w:t>ши</w:t>
      </w:r>
      <w:r w:rsidRPr="00342879">
        <w:rPr>
          <w:color w:val="000000"/>
        </w:rPr>
        <w:softHyphen/>
        <w:t>те в таб</w:t>
      </w:r>
      <w:r w:rsidRPr="00342879">
        <w:rPr>
          <w:color w:val="000000"/>
        </w:rPr>
        <w:softHyphen/>
        <w:t>ли</w:t>
      </w:r>
      <w:r w:rsidRPr="00342879">
        <w:rPr>
          <w:color w:val="000000"/>
        </w:rPr>
        <w:softHyphen/>
        <w:t>цу цифры, под ко</w:t>
      </w:r>
      <w:r w:rsidRPr="00342879">
        <w:rPr>
          <w:color w:val="000000"/>
        </w:rPr>
        <w:softHyphen/>
        <w:t>то</w:t>
      </w:r>
      <w:r w:rsidRPr="00342879">
        <w:rPr>
          <w:color w:val="000000"/>
        </w:rPr>
        <w:softHyphen/>
        <w:t>ры</w:t>
      </w:r>
      <w:r w:rsidRPr="00342879">
        <w:rPr>
          <w:color w:val="000000"/>
        </w:rPr>
        <w:softHyphen/>
        <w:t>ми они ука</w:t>
      </w:r>
      <w:r w:rsidRPr="00342879">
        <w:rPr>
          <w:color w:val="000000"/>
        </w:rPr>
        <w:softHyphen/>
        <w:t>за</w:t>
      </w:r>
      <w:r w:rsidRPr="00342879">
        <w:rPr>
          <w:color w:val="000000"/>
        </w:rPr>
        <w:softHyphen/>
        <w:t>ны.</w:t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 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1) Изоб</w:t>
      </w:r>
      <w:r w:rsidRPr="00342879">
        <w:rPr>
          <w:color w:val="000000"/>
        </w:rPr>
        <w:softHyphen/>
        <w:t>ражённые на карте со</w:t>
      </w:r>
      <w:r w:rsidRPr="00342879">
        <w:rPr>
          <w:color w:val="000000"/>
        </w:rPr>
        <w:softHyphen/>
        <w:t>бы</w:t>
      </w:r>
      <w:r w:rsidRPr="00342879">
        <w:rPr>
          <w:color w:val="000000"/>
        </w:rPr>
        <w:softHyphen/>
        <w:t>тия про</w:t>
      </w:r>
      <w:r w:rsidRPr="00342879">
        <w:rPr>
          <w:color w:val="000000"/>
        </w:rPr>
        <w:softHyphen/>
        <w:t>ис</w:t>
      </w:r>
      <w:r w:rsidRPr="00342879">
        <w:rPr>
          <w:color w:val="000000"/>
        </w:rPr>
        <w:softHyphen/>
        <w:t>хо</w:t>
      </w:r>
      <w:r w:rsidRPr="00342879">
        <w:rPr>
          <w:color w:val="000000"/>
        </w:rPr>
        <w:softHyphen/>
        <w:t>ди</w:t>
      </w:r>
      <w:r w:rsidRPr="00342879">
        <w:rPr>
          <w:color w:val="000000"/>
        </w:rPr>
        <w:softHyphen/>
        <w:t>ли в пер</w:t>
      </w:r>
      <w:r w:rsidRPr="00342879">
        <w:rPr>
          <w:color w:val="000000"/>
        </w:rPr>
        <w:softHyphen/>
        <w:t>вой чет</w:t>
      </w:r>
      <w:r w:rsidRPr="00342879">
        <w:rPr>
          <w:color w:val="000000"/>
        </w:rPr>
        <w:softHyphen/>
        <w:t>вер</w:t>
      </w:r>
      <w:r w:rsidRPr="00342879">
        <w:rPr>
          <w:color w:val="000000"/>
        </w:rPr>
        <w:softHyphen/>
        <w:t xml:space="preserve">ти XIX </w:t>
      </w:r>
      <w:proofErr w:type="gramStart"/>
      <w:r w:rsidRPr="00342879">
        <w:rPr>
          <w:color w:val="000000"/>
        </w:rPr>
        <w:t>в</w:t>
      </w:r>
      <w:proofErr w:type="gramEnd"/>
      <w:r w:rsidRPr="00342879">
        <w:rPr>
          <w:color w:val="000000"/>
        </w:rPr>
        <w:t>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2) В это время в Рос</w:t>
      </w:r>
      <w:r w:rsidRPr="00342879">
        <w:rPr>
          <w:color w:val="000000"/>
        </w:rPr>
        <w:softHyphen/>
        <w:t>сии пра</w:t>
      </w:r>
      <w:r w:rsidRPr="00342879">
        <w:rPr>
          <w:color w:val="000000"/>
        </w:rPr>
        <w:softHyphen/>
        <w:t>вил им</w:t>
      </w:r>
      <w:r w:rsidRPr="00342879">
        <w:rPr>
          <w:color w:val="000000"/>
        </w:rPr>
        <w:softHyphen/>
        <w:t>пе</w:t>
      </w:r>
      <w:r w:rsidRPr="00342879">
        <w:rPr>
          <w:color w:val="000000"/>
        </w:rPr>
        <w:softHyphen/>
        <w:t>ра</w:t>
      </w:r>
      <w:r w:rsidRPr="00342879">
        <w:rPr>
          <w:color w:val="000000"/>
        </w:rPr>
        <w:softHyphen/>
        <w:t>тор Ни</w:t>
      </w:r>
      <w:r w:rsidRPr="00342879">
        <w:rPr>
          <w:color w:val="000000"/>
        </w:rPr>
        <w:softHyphen/>
        <w:t>ко</w:t>
      </w:r>
      <w:r w:rsidRPr="00342879">
        <w:rPr>
          <w:color w:val="000000"/>
        </w:rPr>
        <w:softHyphen/>
        <w:t>лай I.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3) Рос</w:t>
      </w:r>
      <w:r w:rsidRPr="00342879">
        <w:rPr>
          <w:color w:val="000000"/>
        </w:rPr>
        <w:softHyphen/>
        <w:t>сия по</w:t>
      </w:r>
      <w:r w:rsidRPr="00342879">
        <w:rPr>
          <w:color w:val="000000"/>
        </w:rPr>
        <w:softHyphen/>
        <w:t>бе</w:t>
      </w:r>
      <w:r w:rsidRPr="00342879">
        <w:rPr>
          <w:color w:val="000000"/>
        </w:rPr>
        <w:softHyphen/>
        <w:t>до</w:t>
      </w:r>
      <w:r w:rsidRPr="00342879">
        <w:rPr>
          <w:color w:val="000000"/>
        </w:rPr>
        <w:softHyphen/>
        <w:t>нос</w:t>
      </w:r>
      <w:r w:rsidRPr="00342879">
        <w:rPr>
          <w:color w:val="000000"/>
        </w:rPr>
        <w:softHyphen/>
        <w:t>но за</w:t>
      </w:r>
      <w:r w:rsidRPr="00342879">
        <w:rPr>
          <w:color w:val="000000"/>
        </w:rPr>
        <w:softHyphen/>
        <w:t>вер</w:t>
      </w:r>
      <w:r w:rsidRPr="00342879">
        <w:rPr>
          <w:color w:val="000000"/>
        </w:rPr>
        <w:softHyphen/>
        <w:t>ши</w:t>
      </w:r>
      <w:r w:rsidRPr="00342879">
        <w:rPr>
          <w:color w:val="000000"/>
        </w:rPr>
        <w:softHyphen/>
        <w:t>ла войну, со</w:t>
      </w:r>
      <w:r w:rsidRPr="00342879">
        <w:rPr>
          <w:color w:val="000000"/>
        </w:rPr>
        <w:softHyphen/>
        <w:t>бы</w:t>
      </w:r>
      <w:r w:rsidRPr="00342879">
        <w:rPr>
          <w:color w:val="000000"/>
        </w:rPr>
        <w:softHyphen/>
        <w:t>тия ко</w:t>
      </w:r>
      <w:r w:rsidRPr="00342879">
        <w:rPr>
          <w:color w:val="000000"/>
        </w:rPr>
        <w:softHyphen/>
        <w:t>то</w:t>
      </w:r>
      <w:r w:rsidRPr="00342879">
        <w:rPr>
          <w:color w:val="000000"/>
        </w:rPr>
        <w:softHyphen/>
        <w:t>рой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</w:t>
      </w:r>
      <w:r w:rsidRPr="00342879">
        <w:rPr>
          <w:color w:val="000000"/>
        </w:rPr>
        <w:softHyphen/>
        <w:t>ны на карте.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4) По окон</w:t>
      </w:r>
      <w:r w:rsidRPr="00342879">
        <w:rPr>
          <w:color w:val="000000"/>
        </w:rPr>
        <w:softHyphen/>
        <w:t>ча</w:t>
      </w:r>
      <w:r w:rsidRPr="00342879">
        <w:rPr>
          <w:color w:val="000000"/>
        </w:rPr>
        <w:softHyphen/>
        <w:t>нии во</w:t>
      </w:r>
      <w:r w:rsidRPr="00342879">
        <w:rPr>
          <w:color w:val="000000"/>
        </w:rPr>
        <w:softHyphen/>
        <w:t>ен</w:t>
      </w:r>
      <w:r w:rsidRPr="00342879">
        <w:rPr>
          <w:color w:val="000000"/>
        </w:rPr>
        <w:softHyphen/>
        <w:t>ных дей</w:t>
      </w:r>
      <w:r w:rsidRPr="00342879">
        <w:rPr>
          <w:color w:val="000000"/>
        </w:rPr>
        <w:softHyphen/>
        <w:t>ствий в Вене со</w:t>
      </w:r>
      <w:r w:rsidRPr="00342879">
        <w:rPr>
          <w:color w:val="000000"/>
        </w:rPr>
        <w:softHyphen/>
        <w:t>брал</w:t>
      </w:r>
      <w:r w:rsidRPr="00342879">
        <w:rPr>
          <w:color w:val="000000"/>
        </w:rPr>
        <w:softHyphen/>
        <w:t>ся кон</w:t>
      </w:r>
      <w:r w:rsidRPr="00342879">
        <w:rPr>
          <w:color w:val="000000"/>
        </w:rPr>
        <w:softHyphen/>
        <w:t>гресс ев</w:t>
      </w:r>
      <w:r w:rsidRPr="00342879">
        <w:rPr>
          <w:color w:val="000000"/>
        </w:rPr>
        <w:softHyphen/>
        <w:t>ро</w:t>
      </w:r>
      <w:r w:rsidRPr="00342879">
        <w:rPr>
          <w:color w:val="000000"/>
        </w:rPr>
        <w:softHyphen/>
        <w:t>пей</w:t>
      </w:r>
      <w:r w:rsidRPr="00342879">
        <w:rPr>
          <w:color w:val="000000"/>
        </w:rPr>
        <w:softHyphen/>
        <w:t>ских мо</w:t>
      </w:r>
      <w:r w:rsidRPr="00342879">
        <w:rPr>
          <w:color w:val="000000"/>
        </w:rPr>
        <w:softHyphen/>
        <w:t>нар</w:t>
      </w:r>
      <w:r w:rsidRPr="00342879">
        <w:rPr>
          <w:color w:val="000000"/>
        </w:rPr>
        <w:softHyphen/>
        <w:t>хов.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5) В честь по</w:t>
      </w:r>
      <w:r w:rsidRPr="00342879">
        <w:rPr>
          <w:color w:val="000000"/>
        </w:rPr>
        <w:softHyphen/>
        <w:t>бе</w:t>
      </w:r>
      <w:r w:rsidRPr="00342879">
        <w:rPr>
          <w:color w:val="000000"/>
        </w:rPr>
        <w:softHyphen/>
        <w:t>ды в этой войне в Пе</w:t>
      </w:r>
      <w:r w:rsidRPr="00342879">
        <w:rPr>
          <w:color w:val="000000"/>
        </w:rPr>
        <w:softHyphen/>
        <w:t>тер</w:t>
      </w:r>
      <w:r w:rsidRPr="00342879">
        <w:rPr>
          <w:color w:val="000000"/>
        </w:rPr>
        <w:softHyphen/>
        <w:t>бур</w:t>
      </w:r>
      <w:r w:rsidRPr="00342879">
        <w:rPr>
          <w:color w:val="000000"/>
        </w:rPr>
        <w:softHyphen/>
        <w:t>ге был воз</w:t>
      </w:r>
      <w:r w:rsidRPr="00342879">
        <w:rPr>
          <w:color w:val="000000"/>
        </w:rPr>
        <w:softHyphen/>
        <w:t>ведён Иса</w:t>
      </w:r>
      <w:r w:rsidRPr="00342879">
        <w:rPr>
          <w:color w:val="000000"/>
        </w:rPr>
        <w:softHyphen/>
        <w:t>а</w:t>
      </w:r>
      <w:r w:rsidRPr="00342879">
        <w:rPr>
          <w:color w:val="000000"/>
        </w:rPr>
        <w:softHyphen/>
        <w:t>ки</w:t>
      </w:r>
      <w:r w:rsidRPr="00342879">
        <w:rPr>
          <w:color w:val="000000"/>
        </w:rPr>
        <w:softHyphen/>
        <w:t>ев</w:t>
      </w:r>
      <w:r w:rsidRPr="00342879">
        <w:rPr>
          <w:color w:val="000000"/>
        </w:rPr>
        <w:softHyphen/>
        <w:t>ский собор.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6) Со</w:t>
      </w:r>
      <w:r w:rsidRPr="00342879">
        <w:rPr>
          <w:color w:val="000000"/>
        </w:rPr>
        <w:softHyphen/>
        <w:t>бы</w:t>
      </w:r>
      <w:r w:rsidRPr="00342879">
        <w:rPr>
          <w:color w:val="000000"/>
        </w:rPr>
        <w:softHyphen/>
        <w:t>тия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ных на карте во</w:t>
      </w:r>
      <w:r w:rsidRPr="00342879">
        <w:rPr>
          <w:color w:val="000000"/>
        </w:rPr>
        <w:softHyphen/>
        <w:t>ен</w:t>
      </w:r>
      <w:r w:rsidRPr="00342879">
        <w:rPr>
          <w:color w:val="000000"/>
        </w:rPr>
        <w:softHyphen/>
        <w:t>ных дей</w:t>
      </w:r>
      <w:r w:rsidRPr="00342879">
        <w:rPr>
          <w:color w:val="000000"/>
        </w:rPr>
        <w:softHyphen/>
        <w:t>ствий от</w:t>
      </w:r>
      <w:r w:rsidRPr="00342879">
        <w:rPr>
          <w:color w:val="000000"/>
        </w:rPr>
        <w:softHyphen/>
        <w:t>ра</w:t>
      </w:r>
      <w:r w:rsidRPr="00342879">
        <w:rPr>
          <w:color w:val="000000"/>
        </w:rPr>
        <w:softHyphen/>
        <w:t>же</w:t>
      </w:r>
      <w:r w:rsidRPr="00342879">
        <w:rPr>
          <w:color w:val="000000"/>
        </w:rPr>
        <w:softHyphen/>
        <w:t>ны в ро</w:t>
      </w:r>
      <w:r w:rsidRPr="00342879">
        <w:rPr>
          <w:color w:val="000000"/>
        </w:rPr>
        <w:softHyphen/>
        <w:t>ма</w:t>
      </w:r>
      <w:r w:rsidRPr="00342879">
        <w:rPr>
          <w:color w:val="000000"/>
        </w:rPr>
        <w:softHyphen/>
        <w:t>не М. Ю. Лер</w:t>
      </w:r>
      <w:r w:rsidRPr="00342879">
        <w:rPr>
          <w:color w:val="000000"/>
        </w:rPr>
        <w:softHyphen/>
        <w:t>мон</w:t>
      </w:r>
      <w:r w:rsidRPr="00342879">
        <w:rPr>
          <w:color w:val="000000"/>
        </w:rPr>
        <w:softHyphen/>
        <w:t>то</w:t>
      </w:r>
      <w:r w:rsidRPr="00342879">
        <w:rPr>
          <w:color w:val="000000"/>
        </w:rPr>
        <w:softHyphen/>
        <w:t>ва «Герой на</w:t>
      </w:r>
      <w:r w:rsidRPr="00342879">
        <w:rPr>
          <w:color w:val="000000"/>
        </w:rPr>
        <w:softHyphen/>
        <w:t>ше</w:t>
      </w:r>
      <w:r w:rsidRPr="00342879">
        <w:rPr>
          <w:color w:val="000000"/>
        </w:rPr>
        <w:softHyphen/>
        <w:t>го вре</w:t>
      </w:r>
      <w:r w:rsidRPr="00342879">
        <w:rPr>
          <w:color w:val="000000"/>
        </w:rPr>
        <w:softHyphen/>
        <w:t>ме</w:t>
      </w:r>
      <w:r w:rsidRPr="00342879">
        <w:rPr>
          <w:color w:val="000000"/>
        </w:rPr>
        <w:softHyphen/>
        <w:t>ни».</w:t>
      </w:r>
    </w:p>
    <w:p w:rsidR="005448B5" w:rsidRPr="00342879" w:rsidRDefault="005448B5" w:rsidP="005448B5">
      <w:pPr>
        <w:numPr>
          <w:ilvl w:val="0"/>
          <w:numId w:val="1"/>
        </w:numPr>
      </w:pP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Рас</w:t>
      </w:r>
      <w:r w:rsidRPr="00342879">
        <w:rPr>
          <w:color w:val="000000"/>
        </w:rPr>
        <w:softHyphen/>
        <w:t>смот</w:t>
      </w:r>
      <w:r w:rsidRPr="00342879">
        <w:rPr>
          <w:color w:val="000000"/>
        </w:rPr>
        <w:softHyphen/>
        <w:t>ри</w:t>
      </w:r>
      <w:r w:rsidRPr="00342879">
        <w:rPr>
          <w:color w:val="000000"/>
        </w:rPr>
        <w:softHyphen/>
        <w:t>те схему и вы</w:t>
      </w:r>
      <w:r w:rsidRPr="00342879">
        <w:rPr>
          <w:color w:val="000000"/>
        </w:rPr>
        <w:softHyphen/>
        <w:t>пол</w:t>
      </w:r>
      <w:r w:rsidRPr="00342879">
        <w:rPr>
          <w:color w:val="000000"/>
        </w:rPr>
        <w:softHyphen/>
        <w:t>ни</w:t>
      </w:r>
      <w:r w:rsidRPr="00342879">
        <w:rPr>
          <w:color w:val="000000"/>
        </w:rPr>
        <w:softHyphen/>
        <w:t>те за</w:t>
      </w:r>
      <w:r w:rsidRPr="00342879">
        <w:rPr>
          <w:color w:val="000000"/>
        </w:rPr>
        <w:softHyphen/>
        <w:t>да</w:t>
      </w:r>
      <w:r w:rsidRPr="00342879">
        <w:rPr>
          <w:color w:val="000000"/>
        </w:rPr>
        <w:softHyphen/>
        <w:t>ние</w:t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 </w:t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88075" cy="2828290"/>
            <wp:effectExtent l="19050" t="0" r="3175" b="0"/>
            <wp:docPr id="24" name="Рисунок 16" descr="https://hist-ege.sdamgia.ru/get_file?id=26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hist-ege.sdamgia.ru/get_file?id=267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282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42879">
        <w:rPr>
          <w:color w:val="000000"/>
        </w:rPr>
        <w:t> 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Какие суж</w:t>
      </w:r>
      <w:r w:rsidRPr="00342879">
        <w:rPr>
          <w:color w:val="000000"/>
        </w:rPr>
        <w:softHyphen/>
        <w:t>де</w:t>
      </w:r>
      <w:r w:rsidRPr="00342879">
        <w:rPr>
          <w:color w:val="000000"/>
        </w:rPr>
        <w:softHyphen/>
        <w:t>ния, от</w:t>
      </w:r>
      <w:r w:rsidRPr="00342879">
        <w:rPr>
          <w:color w:val="000000"/>
        </w:rPr>
        <w:softHyphen/>
        <w:t>но</w:t>
      </w:r>
      <w:r w:rsidRPr="00342879">
        <w:rPr>
          <w:color w:val="000000"/>
        </w:rPr>
        <w:softHyphen/>
        <w:t>ся</w:t>
      </w:r>
      <w:r w:rsidRPr="00342879">
        <w:rPr>
          <w:color w:val="000000"/>
        </w:rPr>
        <w:softHyphen/>
        <w:t>щи</w:t>
      </w:r>
      <w:r w:rsidRPr="00342879">
        <w:rPr>
          <w:color w:val="000000"/>
        </w:rPr>
        <w:softHyphen/>
        <w:t>е</w:t>
      </w:r>
      <w:r w:rsidRPr="00342879">
        <w:rPr>
          <w:color w:val="000000"/>
        </w:rPr>
        <w:softHyphen/>
        <w:t>ся к со</w:t>
      </w:r>
      <w:r w:rsidRPr="00342879">
        <w:rPr>
          <w:color w:val="000000"/>
        </w:rPr>
        <w:softHyphen/>
        <w:t>бы</w:t>
      </w:r>
      <w:r w:rsidRPr="00342879">
        <w:rPr>
          <w:color w:val="000000"/>
        </w:rPr>
        <w:softHyphen/>
        <w:t>ти</w:t>
      </w:r>
      <w:r w:rsidRPr="00342879">
        <w:rPr>
          <w:color w:val="000000"/>
        </w:rPr>
        <w:softHyphen/>
        <w:t>ям,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ным на схеме, яв</w:t>
      </w:r>
      <w:r w:rsidRPr="00342879">
        <w:rPr>
          <w:color w:val="000000"/>
        </w:rPr>
        <w:softHyphen/>
        <w:t>ля</w:t>
      </w:r>
      <w:r w:rsidRPr="00342879">
        <w:rPr>
          <w:color w:val="000000"/>
        </w:rPr>
        <w:softHyphen/>
        <w:t>ют</w:t>
      </w:r>
      <w:r w:rsidRPr="00342879">
        <w:rPr>
          <w:color w:val="000000"/>
        </w:rPr>
        <w:softHyphen/>
        <w:t>ся вер</w:t>
      </w:r>
      <w:r w:rsidRPr="00342879">
        <w:rPr>
          <w:color w:val="000000"/>
        </w:rPr>
        <w:softHyphen/>
        <w:t>ны</w:t>
      </w:r>
      <w:r w:rsidRPr="00342879">
        <w:rPr>
          <w:color w:val="000000"/>
        </w:rPr>
        <w:softHyphen/>
        <w:t>ми? Вы</w:t>
      </w:r>
      <w:r w:rsidRPr="00342879">
        <w:rPr>
          <w:color w:val="000000"/>
        </w:rPr>
        <w:softHyphen/>
        <w:t>бе</w:t>
      </w:r>
      <w:r w:rsidRPr="00342879">
        <w:rPr>
          <w:color w:val="000000"/>
        </w:rPr>
        <w:softHyphen/>
        <w:t>ри</w:t>
      </w:r>
      <w:r w:rsidRPr="00342879">
        <w:rPr>
          <w:color w:val="000000"/>
        </w:rPr>
        <w:softHyphen/>
        <w:t>те три суж</w:t>
      </w:r>
      <w:r w:rsidRPr="00342879">
        <w:rPr>
          <w:color w:val="000000"/>
        </w:rPr>
        <w:softHyphen/>
        <w:t>де</w:t>
      </w:r>
      <w:r w:rsidRPr="00342879">
        <w:rPr>
          <w:color w:val="000000"/>
        </w:rPr>
        <w:softHyphen/>
        <w:t>ния из шести пред</w:t>
      </w:r>
      <w:r w:rsidRPr="00342879">
        <w:rPr>
          <w:color w:val="000000"/>
        </w:rPr>
        <w:softHyphen/>
        <w:t>ло</w:t>
      </w:r>
      <w:r w:rsidRPr="00342879">
        <w:rPr>
          <w:color w:val="000000"/>
        </w:rPr>
        <w:softHyphen/>
        <w:t>жен</w:t>
      </w:r>
      <w:r w:rsidRPr="00342879">
        <w:rPr>
          <w:color w:val="000000"/>
        </w:rPr>
        <w:softHyphen/>
        <w:t>ных. За</w:t>
      </w:r>
      <w:r w:rsidRPr="00342879">
        <w:rPr>
          <w:color w:val="000000"/>
        </w:rPr>
        <w:softHyphen/>
        <w:t>пи</w:t>
      </w:r>
      <w:r w:rsidRPr="00342879">
        <w:rPr>
          <w:color w:val="000000"/>
        </w:rPr>
        <w:softHyphen/>
        <w:t>ши</w:t>
      </w:r>
      <w:r w:rsidRPr="00342879">
        <w:rPr>
          <w:color w:val="000000"/>
        </w:rPr>
        <w:softHyphen/>
        <w:t>те в таб</w:t>
      </w:r>
      <w:r w:rsidRPr="00342879">
        <w:rPr>
          <w:color w:val="000000"/>
        </w:rPr>
        <w:softHyphen/>
        <w:t>ли</w:t>
      </w:r>
      <w:r w:rsidRPr="00342879">
        <w:rPr>
          <w:color w:val="000000"/>
        </w:rPr>
        <w:softHyphen/>
        <w:t>цу цифры, под ко</w:t>
      </w:r>
      <w:r w:rsidRPr="00342879">
        <w:rPr>
          <w:color w:val="000000"/>
        </w:rPr>
        <w:softHyphen/>
        <w:t>то</w:t>
      </w:r>
      <w:r w:rsidRPr="00342879">
        <w:rPr>
          <w:color w:val="000000"/>
        </w:rPr>
        <w:softHyphen/>
        <w:t>ры</w:t>
      </w:r>
      <w:r w:rsidRPr="00342879">
        <w:rPr>
          <w:color w:val="000000"/>
        </w:rPr>
        <w:softHyphen/>
        <w:t>ми они ука</w:t>
      </w:r>
      <w:r w:rsidRPr="00342879">
        <w:rPr>
          <w:color w:val="000000"/>
        </w:rPr>
        <w:softHyphen/>
        <w:t>за</w:t>
      </w:r>
      <w:r w:rsidRPr="00342879">
        <w:rPr>
          <w:color w:val="000000"/>
        </w:rPr>
        <w:softHyphen/>
        <w:t>ны.</w:t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 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1) 4 ав</w:t>
      </w:r>
      <w:r w:rsidRPr="00342879">
        <w:rPr>
          <w:color w:val="000000"/>
        </w:rPr>
        <w:softHyphen/>
        <w:t>гу</w:t>
      </w:r>
      <w:r w:rsidRPr="00342879">
        <w:rPr>
          <w:color w:val="000000"/>
        </w:rPr>
        <w:softHyphen/>
        <w:t>ста сразу же после вру</w:t>
      </w:r>
      <w:r w:rsidRPr="00342879">
        <w:rPr>
          <w:color w:val="000000"/>
        </w:rPr>
        <w:softHyphen/>
        <w:t>че</w:t>
      </w:r>
      <w:r w:rsidRPr="00342879">
        <w:rPr>
          <w:color w:val="000000"/>
        </w:rPr>
        <w:softHyphen/>
        <w:t>ния ноты с объ</w:t>
      </w:r>
      <w:r w:rsidRPr="00342879">
        <w:rPr>
          <w:color w:val="000000"/>
        </w:rPr>
        <w:softHyphen/>
        <w:t>яв</w:t>
      </w:r>
      <w:r w:rsidRPr="00342879">
        <w:rPr>
          <w:color w:val="000000"/>
        </w:rPr>
        <w:softHyphen/>
        <w:t>ле</w:t>
      </w:r>
      <w:r w:rsidRPr="00342879">
        <w:rPr>
          <w:color w:val="000000"/>
        </w:rPr>
        <w:softHyphen/>
        <w:t>ни</w:t>
      </w:r>
      <w:r w:rsidRPr="00342879">
        <w:rPr>
          <w:color w:val="000000"/>
        </w:rPr>
        <w:softHyphen/>
        <w:t>ем войны на</w:t>
      </w:r>
      <w:r w:rsidRPr="00342879">
        <w:rPr>
          <w:color w:val="000000"/>
        </w:rPr>
        <w:softHyphen/>
        <w:t>ча</w:t>
      </w:r>
      <w:r w:rsidRPr="00342879">
        <w:rPr>
          <w:color w:val="000000"/>
        </w:rPr>
        <w:softHyphen/>
        <w:t>лись бо</w:t>
      </w:r>
      <w:r w:rsidRPr="00342879">
        <w:rPr>
          <w:color w:val="000000"/>
        </w:rPr>
        <w:softHyphen/>
        <w:t>е</w:t>
      </w:r>
      <w:r w:rsidRPr="00342879">
        <w:rPr>
          <w:color w:val="000000"/>
        </w:rPr>
        <w:softHyphen/>
        <w:t>вые дей</w:t>
      </w:r>
      <w:r w:rsidRPr="00342879">
        <w:rPr>
          <w:color w:val="000000"/>
        </w:rPr>
        <w:softHyphen/>
        <w:t>ствия про</w:t>
      </w:r>
      <w:r w:rsidRPr="00342879">
        <w:rPr>
          <w:color w:val="000000"/>
        </w:rPr>
        <w:softHyphen/>
        <w:t>тив Рос</w:t>
      </w:r>
      <w:r w:rsidRPr="00342879">
        <w:rPr>
          <w:color w:val="000000"/>
        </w:rPr>
        <w:softHyphen/>
        <w:t>сии.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2) Втор</w:t>
      </w:r>
      <w:r w:rsidRPr="00342879">
        <w:rPr>
          <w:color w:val="000000"/>
        </w:rPr>
        <w:softHyphen/>
        <w:t>же</w:t>
      </w:r>
      <w:r w:rsidRPr="00342879">
        <w:rPr>
          <w:color w:val="000000"/>
        </w:rPr>
        <w:softHyphen/>
        <w:t>ние Ве</w:t>
      </w:r>
      <w:r w:rsidRPr="00342879">
        <w:rPr>
          <w:color w:val="000000"/>
        </w:rPr>
        <w:softHyphen/>
        <w:t>ли</w:t>
      </w:r>
      <w:r w:rsidRPr="00342879">
        <w:rPr>
          <w:color w:val="000000"/>
        </w:rPr>
        <w:softHyphen/>
        <w:t>кой армии в пре</w:t>
      </w:r>
      <w:r w:rsidRPr="00342879">
        <w:rPr>
          <w:color w:val="000000"/>
        </w:rPr>
        <w:softHyphen/>
        <w:t>де</w:t>
      </w:r>
      <w:r w:rsidRPr="00342879">
        <w:rPr>
          <w:color w:val="000000"/>
        </w:rPr>
        <w:softHyphen/>
        <w:t>лы Рос</w:t>
      </w:r>
      <w:r w:rsidRPr="00342879">
        <w:rPr>
          <w:color w:val="000000"/>
        </w:rPr>
        <w:softHyphen/>
        <w:t>сий</w:t>
      </w:r>
      <w:r w:rsidRPr="00342879">
        <w:rPr>
          <w:color w:val="000000"/>
        </w:rPr>
        <w:softHyphen/>
        <w:t>ской им</w:t>
      </w:r>
      <w:r w:rsidRPr="00342879">
        <w:rPr>
          <w:color w:val="000000"/>
        </w:rPr>
        <w:softHyphen/>
        <w:t>пе</w:t>
      </w:r>
      <w:r w:rsidRPr="00342879">
        <w:rPr>
          <w:color w:val="000000"/>
        </w:rPr>
        <w:softHyphen/>
        <w:t>рии на</w:t>
      </w:r>
      <w:r w:rsidRPr="00342879">
        <w:rPr>
          <w:color w:val="000000"/>
        </w:rPr>
        <w:softHyphen/>
        <w:t>ча</w:t>
      </w:r>
      <w:r w:rsidRPr="00342879">
        <w:rPr>
          <w:color w:val="000000"/>
        </w:rPr>
        <w:softHyphen/>
        <w:t>лось с пе</w:t>
      </w:r>
      <w:r w:rsidRPr="00342879">
        <w:rPr>
          <w:color w:val="000000"/>
        </w:rPr>
        <w:softHyphen/>
        <w:t>ре</w:t>
      </w:r>
      <w:r w:rsidRPr="00342879">
        <w:rPr>
          <w:color w:val="000000"/>
        </w:rPr>
        <w:softHyphen/>
        <w:t>пра</w:t>
      </w:r>
      <w:r w:rsidRPr="00342879">
        <w:rPr>
          <w:color w:val="000000"/>
        </w:rPr>
        <w:softHyphen/>
        <w:t>вы по наведённым мо</w:t>
      </w:r>
      <w:r w:rsidRPr="00342879">
        <w:rPr>
          <w:color w:val="000000"/>
        </w:rPr>
        <w:softHyphen/>
        <w:t>стам через по</w:t>
      </w:r>
      <w:r w:rsidRPr="00342879">
        <w:rPr>
          <w:color w:val="000000"/>
        </w:rPr>
        <w:softHyphen/>
        <w:t>гра</w:t>
      </w:r>
      <w:r w:rsidRPr="00342879">
        <w:rPr>
          <w:color w:val="000000"/>
        </w:rPr>
        <w:softHyphen/>
        <w:t>нич</w:t>
      </w:r>
      <w:r w:rsidRPr="00342879">
        <w:rPr>
          <w:color w:val="000000"/>
        </w:rPr>
        <w:softHyphen/>
        <w:t>ный Неман.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3) План не</w:t>
      </w:r>
      <w:r w:rsidRPr="00342879">
        <w:rPr>
          <w:color w:val="000000"/>
        </w:rPr>
        <w:softHyphen/>
        <w:t>при</w:t>
      </w:r>
      <w:r w:rsidRPr="00342879">
        <w:rPr>
          <w:color w:val="000000"/>
        </w:rPr>
        <w:softHyphen/>
        <w:t>я</w:t>
      </w:r>
      <w:r w:rsidRPr="00342879">
        <w:rPr>
          <w:color w:val="000000"/>
        </w:rPr>
        <w:softHyphen/>
        <w:t>те</w:t>
      </w:r>
      <w:r w:rsidRPr="00342879">
        <w:rPr>
          <w:color w:val="000000"/>
        </w:rPr>
        <w:softHyphen/>
        <w:t>ля раз</w:t>
      </w:r>
      <w:r w:rsidRPr="00342879">
        <w:rPr>
          <w:color w:val="000000"/>
        </w:rPr>
        <w:softHyphen/>
        <w:t>гро</w:t>
      </w:r>
      <w:r w:rsidRPr="00342879">
        <w:rPr>
          <w:color w:val="000000"/>
        </w:rPr>
        <w:softHyphen/>
        <w:t>мить рас</w:t>
      </w:r>
      <w:r w:rsidRPr="00342879">
        <w:rPr>
          <w:color w:val="000000"/>
        </w:rPr>
        <w:softHyphen/>
        <w:t>сре</w:t>
      </w:r>
      <w:r w:rsidRPr="00342879">
        <w:rPr>
          <w:color w:val="000000"/>
        </w:rPr>
        <w:softHyphen/>
        <w:t>до</w:t>
      </w:r>
      <w:r w:rsidRPr="00342879">
        <w:rPr>
          <w:color w:val="000000"/>
        </w:rPr>
        <w:softHyphen/>
        <w:t>то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ные рус</w:t>
      </w:r>
      <w:r w:rsidRPr="00342879">
        <w:rPr>
          <w:color w:val="000000"/>
        </w:rPr>
        <w:softHyphen/>
        <w:t>ские вой</w:t>
      </w:r>
      <w:r w:rsidRPr="00342879">
        <w:rPr>
          <w:color w:val="000000"/>
        </w:rPr>
        <w:softHyphen/>
        <w:t>ска по</w:t>
      </w:r>
      <w:r w:rsidRPr="00342879">
        <w:rPr>
          <w:color w:val="000000"/>
        </w:rPr>
        <w:softHyphen/>
        <w:t>оди</w:t>
      </w:r>
      <w:r w:rsidRPr="00342879">
        <w:rPr>
          <w:color w:val="000000"/>
        </w:rPr>
        <w:softHyphen/>
        <w:t>ноч</w:t>
      </w:r>
      <w:r w:rsidRPr="00342879">
        <w:rPr>
          <w:color w:val="000000"/>
        </w:rPr>
        <w:softHyphen/>
        <w:t>ке был успеш</w:t>
      </w:r>
      <w:r w:rsidRPr="00342879">
        <w:rPr>
          <w:color w:val="000000"/>
        </w:rPr>
        <w:softHyphen/>
        <w:t>но осу</w:t>
      </w:r>
      <w:r w:rsidRPr="00342879">
        <w:rPr>
          <w:color w:val="000000"/>
        </w:rPr>
        <w:softHyphen/>
        <w:t>ществ</w:t>
      </w:r>
      <w:r w:rsidRPr="00342879">
        <w:rPr>
          <w:color w:val="000000"/>
        </w:rPr>
        <w:softHyphen/>
        <w:t>лен.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4) Одним из глав</w:t>
      </w:r>
      <w:r w:rsidRPr="00342879">
        <w:rPr>
          <w:color w:val="000000"/>
        </w:rPr>
        <w:softHyphen/>
        <w:t>ных со</w:t>
      </w:r>
      <w:r w:rsidRPr="00342879">
        <w:rPr>
          <w:color w:val="000000"/>
        </w:rPr>
        <w:softHyphen/>
        <w:t>бы</w:t>
      </w:r>
      <w:r w:rsidRPr="00342879">
        <w:rPr>
          <w:color w:val="000000"/>
        </w:rPr>
        <w:softHyphen/>
        <w:t>тий,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ных на схеме, было ге</w:t>
      </w:r>
      <w:r w:rsidRPr="00342879">
        <w:rPr>
          <w:color w:val="000000"/>
        </w:rPr>
        <w:softHyphen/>
        <w:t>не</w:t>
      </w:r>
      <w:r w:rsidRPr="00342879">
        <w:rPr>
          <w:color w:val="000000"/>
        </w:rPr>
        <w:softHyphen/>
        <w:t>раль</w:t>
      </w:r>
      <w:r w:rsidRPr="00342879">
        <w:rPr>
          <w:color w:val="000000"/>
        </w:rPr>
        <w:softHyphen/>
        <w:t>ное сра</w:t>
      </w:r>
      <w:r w:rsidRPr="00342879">
        <w:rPr>
          <w:color w:val="000000"/>
        </w:rPr>
        <w:softHyphen/>
        <w:t>же</w:t>
      </w:r>
      <w:r w:rsidRPr="00342879">
        <w:rPr>
          <w:color w:val="000000"/>
        </w:rPr>
        <w:softHyphen/>
        <w:t>ние, исход ко</w:t>
      </w:r>
      <w:r w:rsidRPr="00342879">
        <w:rPr>
          <w:color w:val="000000"/>
        </w:rPr>
        <w:softHyphen/>
        <w:t>то</w:t>
      </w:r>
      <w:r w:rsidRPr="00342879">
        <w:rPr>
          <w:color w:val="000000"/>
        </w:rPr>
        <w:softHyphen/>
        <w:t>ро</w:t>
      </w:r>
      <w:r w:rsidRPr="00342879">
        <w:rPr>
          <w:color w:val="000000"/>
        </w:rPr>
        <w:softHyphen/>
        <w:t>го и та, и дру</w:t>
      </w:r>
      <w:r w:rsidRPr="00342879">
        <w:rPr>
          <w:color w:val="000000"/>
        </w:rPr>
        <w:softHyphen/>
        <w:t>гая сто</w:t>
      </w:r>
      <w:r w:rsidRPr="00342879">
        <w:rPr>
          <w:color w:val="000000"/>
        </w:rPr>
        <w:softHyphen/>
        <w:t>ро</w:t>
      </w:r>
      <w:r w:rsidRPr="00342879">
        <w:rPr>
          <w:color w:val="000000"/>
        </w:rPr>
        <w:softHyphen/>
        <w:t>на сразу же объ</w:t>
      </w:r>
      <w:r w:rsidRPr="00342879">
        <w:rPr>
          <w:color w:val="000000"/>
        </w:rPr>
        <w:softHyphen/>
        <w:t>яви</w:t>
      </w:r>
      <w:r w:rsidRPr="00342879">
        <w:rPr>
          <w:color w:val="000000"/>
        </w:rPr>
        <w:softHyphen/>
        <w:t>ли как свою по</w:t>
      </w:r>
      <w:r w:rsidRPr="00342879">
        <w:rPr>
          <w:color w:val="000000"/>
        </w:rPr>
        <w:softHyphen/>
        <w:t>бе</w:t>
      </w:r>
      <w:r w:rsidRPr="00342879">
        <w:rPr>
          <w:color w:val="000000"/>
        </w:rPr>
        <w:softHyphen/>
        <w:t>ду и празд</w:t>
      </w:r>
      <w:r w:rsidRPr="00342879">
        <w:rPr>
          <w:color w:val="000000"/>
        </w:rPr>
        <w:softHyphen/>
        <w:t>ну</w:t>
      </w:r>
      <w:r w:rsidRPr="00342879">
        <w:rPr>
          <w:color w:val="000000"/>
        </w:rPr>
        <w:softHyphen/>
        <w:t>ют до сих пор, имея на то ос</w:t>
      </w:r>
      <w:r w:rsidRPr="00342879">
        <w:rPr>
          <w:color w:val="000000"/>
        </w:rPr>
        <w:softHyphen/>
        <w:t>но</w:t>
      </w:r>
      <w:r w:rsidRPr="00342879">
        <w:rPr>
          <w:color w:val="000000"/>
        </w:rPr>
        <w:softHyphen/>
        <w:t>ва</w:t>
      </w:r>
      <w:r w:rsidRPr="00342879">
        <w:rPr>
          <w:color w:val="000000"/>
        </w:rPr>
        <w:softHyphen/>
        <w:t>ния.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5) Во</w:t>
      </w:r>
      <w:r w:rsidRPr="00342879">
        <w:rPr>
          <w:color w:val="000000"/>
        </w:rPr>
        <w:softHyphen/>
        <w:t>ен</w:t>
      </w:r>
      <w:r w:rsidRPr="00342879">
        <w:rPr>
          <w:color w:val="000000"/>
        </w:rPr>
        <w:softHyphen/>
        <w:t>ные дей</w:t>
      </w:r>
      <w:r w:rsidRPr="00342879">
        <w:rPr>
          <w:color w:val="000000"/>
        </w:rPr>
        <w:softHyphen/>
        <w:t>ствия,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ные на схеме стрел</w:t>
      </w:r>
      <w:r w:rsidRPr="00342879">
        <w:rPr>
          <w:color w:val="000000"/>
        </w:rPr>
        <w:softHyphen/>
        <w:t>ка</w:t>
      </w:r>
      <w:r w:rsidRPr="00342879">
        <w:rPr>
          <w:color w:val="000000"/>
        </w:rPr>
        <w:softHyphen/>
        <w:t>ми, про</w:t>
      </w:r>
      <w:r w:rsidRPr="00342879">
        <w:rPr>
          <w:color w:val="000000"/>
        </w:rPr>
        <w:softHyphen/>
        <w:t>дол</w:t>
      </w:r>
      <w:r w:rsidRPr="00342879">
        <w:rPr>
          <w:color w:val="000000"/>
        </w:rPr>
        <w:softHyphen/>
        <w:t>жа</w:t>
      </w:r>
      <w:r w:rsidRPr="00342879">
        <w:rPr>
          <w:color w:val="000000"/>
        </w:rPr>
        <w:softHyphen/>
        <w:t>лись около двух лет.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6) В ре</w:t>
      </w:r>
      <w:r w:rsidRPr="00342879">
        <w:rPr>
          <w:color w:val="000000"/>
        </w:rPr>
        <w:softHyphen/>
        <w:t>зуль</w:t>
      </w:r>
      <w:r w:rsidRPr="00342879">
        <w:rPr>
          <w:color w:val="000000"/>
        </w:rPr>
        <w:softHyphen/>
        <w:t>та</w:t>
      </w:r>
      <w:r w:rsidRPr="00342879">
        <w:rPr>
          <w:color w:val="000000"/>
        </w:rPr>
        <w:softHyphen/>
        <w:t>те со</w:t>
      </w:r>
      <w:r w:rsidRPr="00342879">
        <w:rPr>
          <w:color w:val="000000"/>
        </w:rPr>
        <w:softHyphen/>
        <w:t>бы</w:t>
      </w:r>
      <w:r w:rsidRPr="00342879">
        <w:rPr>
          <w:color w:val="000000"/>
        </w:rPr>
        <w:softHyphen/>
        <w:t>тий,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ных на схеме, армия втор</w:t>
      </w:r>
      <w:r w:rsidRPr="00342879">
        <w:rPr>
          <w:color w:val="000000"/>
        </w:rPr>
        <w:softHyphen/>
        <w:t>же</w:t>
      </w:r>
      <w:r w:rsidRPr="00342879">
        <w:rPr>
          <w:color w:val="000000"/>
        </w:rPr>
        <w:softHyphen/>
        <w:t>ния за</w:t>
      </w:r>
      <w:r w:rsidRPr="00342879">
        <w:rPr>
          <w:color w:val="000000"/>
        </w:rPr>
        <w:softHyphen/>
        <w:t>ня</w:t>
      </w:r>
      <w:r w:rsidRPr="00342879">
        <w:rPr>
          <w:color w:val="000000"/>
        </w:rPr>
        <w:softHyphen/>
        <w:t>ла Моск</w:t>
      </w:r>
      <w:r w:rsidRPr="00342879">
        <w:rPr>
          <w:color w:val="000000"/>
        </w:rPr>
        <w:softHyphen/>
        <w:t>ву без боя.</w:t>
      </w:r>
    </w:p>
    <w:p w:rsidR="005448B5" w:rsidRPr="00342879" w:rsidRDefault="005448B5" w:rsidP="005448B5">
      <w:pPr>
        <w:numPr>
          <w:ilvl w:val="0"/>
          <w:numId w:val="1"/>
        </w:numPr>
      </w:pP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Рассмотрите схему и выполните задания</w:t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933315" cy="2424430"/>
            <wp:effectExtent l="19050" t="0" r="635" b="0"/>
            <wp:docPr id="23" name="Рисунок 21" descr="https://hist-ege.sdamgia.ru/get_file?id=7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hist-ege.sdamgia.ru/get_file?id=746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Какие суждения, относящиеся к событиям, связанным со схемой, являются верными? Выберите три суждения из шести предложенных. Запишите в таблицу цифры, под которыми они указаны.</w:t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 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1) С начала изображённых на карте военных действий русские войска преследовали вторгшегося неприятеля.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2) В ходе данной войны русские войска возглавил М. И. Кутузов.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3) Самое кровопролитное сражение этой войны произошло под Вязьмой.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4) В ходе событий, указанных на схеме, в России развернулась народная война против неприятеля.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5) Указанные на схеме военные действия длились больше года.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6) Вторгшаяся в Россию неприятельская армия получила в истории название «Великая армия».</w:t>
      </w:r>
    </w:p>
    <w:p w:rsidR="005448B5" w:rsidRPr="00342879" w:rsidRDefault="005448B5" w:rsidP="005448B5">
      <w:pPr>
        <w:numPr>
          <w:ilvl w:val="0"/>
          <w:numId w:val="1"/>
        </w:numPr>
      </w:pP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Рассмотрите схему и вы</w:t>
      </w:r>
      <w:r w:rsidRPr="00342879">
        <w:rPr>
          <w:color w:val="000000"/>
        </w:rPr>
        <w:softHyphen/>
        <w:t>пол</w:t>
      </w:r>
      <w:r w:rsidRPr="00342879">
        <w:rPr>
          <w:color w:val="000000"/>
        </w:rPr>
        <w:softHyphen/>
        <w:t>ни</w:t>
      </w:r>
      <w:r w:rsidRPr="00342879">
        <w:rPr>
          <w:color w:val="000000"/>
        </w:rPr>
        <w:softHyphen/>
        <w:t>те задания</w:t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358765" cy="3402330"/>
            <wp:effectExtent l="19050" t="0" r="0" b="0"/>
            <wp:docPr id="22" name="Рисунок 26" descr="https://hist-ege.sdamgia.ru/get_file?id=7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hist-ege.sdamgia.ru/get_file?id=78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340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 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Какие суждения, от</w:t>
      </w:r>
      <w:r w:rsidRPr="00342879">
        <w:rPr>
          <w:color w:val="000000"/>
        </w:rPr>
        <w:softHyphen/>
        <w:t>но</w:t>
      </w:r>
      <w:r w:rsidRPr="00342879">
        <w:rPr>
          <w:color w:val="000000"/>
        </w:rPr>
        <w:softHyphen/>
        <w:t>ся</w:t>
      </w:r>
      <w:r w:rsidRPr="00342879">
        <w:rPr>
          <w:color w:val="000000"/>
        </w:rPr>
        <w:softHyphen/>
        <w:t>щи</w:t>
      </w:r>
      <w:r w:rsidRPr="00342879">
        <w:rPr>
          <w:color w:val="000000"/>
        </w:rPr>
        <w:softHyphen/>
        <w:t>е</w:t>
      </w:r>
      <w:r w:rsidRPr="00342879">
        <w:rPr>
          <w:color w:val="000000"/>
        </w:rPr>
        <w:softHyphen/>
        <w:t>ся к событиям,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ным на схеме, яв</w:t>
      </w:r>
      <w:r w:rsidRPr="00342879">
        <w:rPr>
          <w:color w:val="000000"/>
        </w:rPr>
        <w:softHyphen/>
        <w:t>ля</w:t>
      </w:r>
      <w:r w:rsidRPr="00342879">
        <w:rPr>
          <w:color w:val="000000"/>
        </w:rPr>
        <w:softHyphen/>
        <w:t>ют</w:t>
      </w:r>
      <w:r w:rsidRPr="00342879">
        <w:rPr>
          <w:color w:val="000000"/>
        </w:rPr>
        <w:softHyphen/>
        <w:t>ся верными? Вы</w:t>
      </w:r>
      <w:r w:rsidRPr="00342879">
        <w:rPr>
          <w:color w:val="000000"/>
        </w:rPr>
        <w:softHyphen/>
        <w:t>бе</w:t>
      </w:r>
      <w:r w:rsidRPr="00342879">
        <w:rPr>
          <w:color w:val="000000"/>
        </w:rPr>
        <w:softHyphen/>
        <w:t>ри</w:t>
      </w:r>
      <w:r w:rsidRPr="00342879">
        <w:rPr>
          <w:color w:val="000000"/>
        </w:rPr>
        <w:softHyphen/>
        <w:t>те три суж</w:t>
      </w:r>
      <w:r w:rsidRPr="00342879">
        <w:rPr>
          <w:color w:val="000000"/>
        </w:rPr>
        <w:softHyphen/>
        <w:t>де</w:t>
      </w:r>
      <w:r w:rsidRPr="00342879">
        <w:rPr>
          <w:color w:val="000000"/>
        </w:rPr>
        <w:softHyphen/>
        <w:t>ния из шести предложенных. За</w:t>
      </w:r>
      <w:r w:rsidRPr="00342879">
        <w:rPr>
          <w:color w:val="000000"/>
        </w:rPr>
        <w:softHyphen/>
        <w:t>пи</w:t>
      </w:r>
      <w:r w:rsidRPr="00342879">
        <w:rPr>
          <w:color w:val="000000"/>
        </w:rPr>
        <w:softHyphen/>
        <w:t>ши</w:t>
      </w:r>
      <w:r w:rsidRPr="00342879">
        <w:rPr>
          <w:color w:val="000000"/>
        </w:rPr>
        <w:softHyphen/>
        <w:t>те в таб</w:t>
      </w:r>
      <w:r w:rsidRPr="00342879">
        <w:rPr>
          <w:color w:val="000000"/>
        </w:rPr>
        <w:softHyphen/>
        <w:t>ли</w:t>
      </w:r>
      <w:r w:rsidRPr="00342879">
        <w:rPr>
          <w:color w:val="000000"/>
        </w:rPr>
        <w:softHyphen/>
        <w:t>цу цифры, под ко</w:t>
      </w:r>
      <w:r w:rsidRPr="00342879">
        <w:rPr>
          <w:color w:val="000000"/>
        </w:rPr>
        <w:softHyphen/>
        <w:t>то</w:t>
      </w:r>
      <w:r w:rsidRPr="00342879">
        <w:rPr>
          <w:color w:val="000000"/>
        </w:rPr>
        <w:softHyphen/>
        <w:t>ры</w:t>
      </w:r>
      <w:r w:rsidRPr="00342879">
        <w:rPr>
          <w:color w:val="000000"/>
        </w:rPr>
        <w:softHyphen/>
        <w:t>ми они указаны.</w:t>
      </w:r>
    </w:p>
    <w:p w:rsidR="005448B5" w:rsidRPr="00342879" w:rsidRDefault="005448B5" w:rsidP="005448B5">
      <w:pPr>
        <w:pStyle w:val="af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lastRenderedPageBreak/>
        <w:t> 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1) Город,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ный на схеме циф</w:t>
      </w:r>
      <w:r w:rsidRPr="00342879">
        <w:rPr>
          <w:color w:val="000000"/>
        </w:rPr>
        <w:softHyphen/>
        <w:t>рой «3», стал базой рус</w:t>
      </w:r>
      <w:r w:rsidRPr="00342879">
        <w:rPr>
          <w:color w:val="000000"/>
        </w:rPr>
        <w:softHyphen/>
        <w:t>ско</w:t>
      </w:r>
      <w:r w:rsidRPr="00342879">
        <w:rPr>
          <w:color w:val="000000"/>
        </w:rPr>
        <w:softHyphen/>
        <w:t>го Черноморского флота.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2) След</w:t>
      </w:r>
      <w:r w:rsidRPr="00342879">
        <w:rPr>
          <w:color w:val="000000"/>
        </w:rPr>
        <w:softHyphen/>
        <w:t>стви</w:t>
      </w:r>
      <w:r w:rsidRPr="00342879">
        <w:rPr>
          <w:color w:val="000000"/>
        </w:rPr>
        <w:softHyphen/>
        <w:t>ем данной войны стала по</w:t>
      </w:r>
      <w:r w:rsidRPr="00342879">
        <w:rPr>
          <w:color w:val="000000"/>
        </w:rPr>
        <w:softHyphen/>
        <w:t>те</w:t>
      </w:r>
      <w:r w:rsidRPr="00342879">
        <w:rPr>
          <w:color w:val="000000"/>
        </w:rPr>
        <w:softHyphen/>
        <w:t>ря Россией территорий,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ных на схеме вер</w:t>
      </w:r>
      <w:r w:rsidRPr="00342879">
        <w:rPr>
          <w:color w:val="000000"/>
        </w:rPr>
        <w:softHyphen/>
        <w:t>ти</w:t>
      </w:r>
      <w:r w:rsidRPr="00342879">
        <w:rPr>
          <w:color w:val="000000"/>
        </w:rPr>
        <w:softHyphen/>
        <w:t>каль</w:t>
      </w:r>
      <w:r w:rsidRPr="00342879">
        <w:rPr>
          <w:color w:val="000000"/>
        </w:rPr>
        <w:softHyphen/>
        <w:t>ной штриховкой.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3) Участ</w:t>
      </w:r>
      <w:r w:rsidRPr="00342879">
        <w:rPr>
          <w:color w:val="000000"/>
        </w:rPr>
        <w:softHyphen/>
        <w:t>ни</w:t>
      </w:r>
      <w:r w:rsidRPr="00342879">
        <w:rPr>
          <w:color w:val="000000"/>
        </w:rPr>
        <w:softHyphen/>
        <w:t>ка</w:t>
      </w:r>
      <w:r w:rsidRPr="00342879">
        <w:rPr>
          <w:color w:val="000000"/>
        </w:rPr>
        <w:softHyphen/>
        <w:t>ми войны, со</w:t>
      </w:r>
      <w:r w:rsidRPr="00342879">
        <w:rPr>
          <w:color w:val="000000"/>
        </w:rPr>
        <w:softHyphen/>
        <w:t>бы</w:t>
      </w:r>
      <w:r w:rsidRPr="00342879">
        <w:rPr>
          <w:color w:val="000000"/>
        </w:rPr>
        <w:softHyphen/>
        <w:t>тия которой изоб</w:t>
      </w:r>
      <w:r w:rsidRPr="00342879">
        <w:rPr>
          <w:color w:val="000000"/>
        </w:rPr>
        <w:softHyphen/>
        <w:t>ра</w:t>
      </w:r>
      <w:r w:rsidRPr="00342879">
        <w:rPr>
          <w:color w:val="000000"/>
        </w:rPr>
        <w:softHyphen/>
        <w:t>же</w:t>
      </w:r>
      <w:r w:rsidRPr="00342879">
        <w:rPr>
          <w:color w:val="000000"/>
        </w:rPr>
        <w:softHyphen/>
        <w:t>ны на дан</w:t>
      </w:r>
      <w:r w:rsidRPr="00342879">
        <w:rPr>
          <w:color w:val="000000"/>
        </w:rPr>
        <w:softHyphen/>
        <w:t>ной схеме, были В. А. Кор</w:t>
      </w:r>
      <w:r w:rsidRPr="00342879">
        <w:rPr>
          <w:color w:val="000000"/>
        </w:rPr>
        <w:softHyphen/>
        <w:t>ни</w:t>
      </w:r>
      <w:r w:rsidRPr="00342879">
        <w:rPr>
          <w:color w:val="000000"/>
        </w:rPr>
        <w:softHyphen/>
        <w:t>лов и П. С. Нахимов.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4) Мир</w:t>
      </w:r>
      <w:r w:rsidRPr="00342879">
        <w:rPr>
          <w:color w:val="000000"/>
        </w:rPr>
        <w:softHyphen/>
        <w:t>ный договор, за</w:t>
      </w:r>
      <w:r w:rsidRPr="00342879">
        <w:rPr>
          <w:color w:val="000000"/>
        </w:rPr>
        <w:softHyphen/>
        <w:t>вер</w:t>
      </w:r>
      <w:r w:rsidRPr="00342879">
        <w:rPr>
          <w:color w:val="000000"/>
        </w:rPr>
        <w:softHyphen/>
        <w:t>шив</w:t>
      </w:r>
      <w:r w:rsidRPr="00342879">
        <w:rPr>
          <w:color w:val="000000"/>
        </w:rPr>
        <w:softHyphen/>
        <w:t>ший войну, со</w:t>
      </w:r>
      <w:r w:rsidRPr="00342879">
        <w:rPr>
          <w:color w:val="000000"/>
        </w:rPr>
        <w:softHyphen/>
        <w:t>бы</w:t>
      </w:r>
      <w:r w:rsidRPr="00342879">
        <w:rPr>
          <w:color w:val="000000"/>
        </w:rPr>
        <w:softHyphen/>
        <w:t>тия которой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</w:t>
      </w:r>
      <w:r w:rsidRPr="00342879">
        <w:rPr>
          <w:color w:val="000000"/>
        </w:rPr>
        <w:softHyphen/>
        <w:t>ны на дан</w:t>
      </w:r>
      <w:r w:rsidRPr="00342879">
        <w:rPr>
          <w:color w:val="000000"/>
        </w:rPr>
        <w:softHyphen/>
        <w:t>ной схеме, был под</w:t>
      </w:r>
      <w:r w:rsidRPr="00342879">
        <w:rPr>
          <w:color w:val="000000"/>
        </w:rPr>
        <w:softHyphen/>
        <w:t>пи</w:t>
      </w:r>
      <w:r w:rsidRPr="00342879">
        <w:rPr>
          <w:color w:val="000000"/>
        </w:rPr>
        <w:softHyphen/>
        <w:t>сан в городе, от</w:t>
      </w:r>
      <w:r w:rsidRPr="00342879">
        <w:rPr>
          <w:color w:val="000000"/>
        </w:rPr>
        <w:softHyphen/>
        <w:t>ме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ном цифрой «4».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5) Одним из глав</w:t>
      </w:r>
      <w:r w:rsidRPr="00342879">
        <w:rPr>
          <w:color w:val="000000"/>
        </w:rPr>
        <w:softHyphen/>
        <w:t>ных событий войны, ход ко</w:t>
      </w:r>
      <w:r w:rsidRPr="00342879">
        <w:rPr>
          <w:color w:val="000000"/>
        </w:rPr>
        <w:softHyphen/>
        <w:t>то</w:t>
      </w:r>
      <w:r w:rsidRPr="00342879">
        <w:rPr>
          <w:color w:val="000000"/>
        </w:rPr>
        <w:softHyphen/>
        <w:t>рой изображён на дан</w:t>
      </w:r>
      <w:r w:rsidRPr="00342879">
        <w:rPr>
          <w:color w:val="000000"/>
        </w:rPr>
        <w:softHyphen/>
        <w:t xml:space="preserve">ной схеме, было </w:t>
      </w:r>
      <w:proofErr w:type="spellStart"/>
      <w:r w:rsidRPr="00342879">
        <w:rPr>
          <w:color w:val="000000"/>
        </w:rPr>
        <w:t>Че</w:t>
      </w:r>
      <w:r w:rsidRPr="00342879">
        <w:rPr>
          <w:color w:val="000000"/>
        </w:rPr>
        <w:softHyphen/>
        <w:t>смен</w:t>
      </w:r>
      <w:r w:rsidRPr="00342879">
        <w:rPr>
          <w:color w:val="000000"/>
        </w:rPr>
        <w:softHyphen/>
        <w:t>ское</w:t>
      </w:r>
      <w:proofErr w:type="spellEnd"/>
      <w:r w:rsidRPr="00342879">
        <w:rPr>
          <w:color w:val="000000"/>
        </w:rPr>
        <w:t xml:space="preserve"> морское сражение.</w:t>
      </w:r>
    </w:p>
    <w:p w:rsidR="005448B5" w:rsidRPr="00342879" w:rsidRDefault="005448B5" w:rsidP="005448B5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2879">
        <w:rPr>
          <w:color w:val="000000"/>
        </w:rPr>
        <w:t>6) Рус</w:t>
      </w:r>
      <w:r w:rsidRPr="00342879">
        <w:rPr>
          <w:color w:val="000000"/>
        </w:rPr>
        <w:softHyphen/>
        <w:t>ским флотом в сражении, ко</w:t>
      </w:r>
      <w:r w:rsidRPr="00342879">
        <w:rPr>
          <w:color w:val="000000"/>
        </w:rPr>
        <w:softHyphen/>
        <w:t>то</w:t>
      </w:r>
      <w:r w:rsidRPr="00342879">
        <w:rPr>
          <w:color w:val="000000"/>
        </w:rPr>
        <w:softHyphen/>
        <w:t>рое произошло у мыса, обо</w:t>
      </w:r>
      <w:r w:rsidRPr="00342879">
        <w:rPr>
          <w:color w:val="000000"/>
        </w:rPr>
        <w:softHyphen/>
        <w:t>зна</w:t>
      </w:r>
      <w:r w:rsidRPr="00342879">
        <w:rPr>
          <w:color w:val="000000"/>
        </w:rPr>
        <w:softHyphen/>
        <w:t>чен</w:t>
      </w:r>
      <w:r w:rsidRPr="00342879">
        <w:rPr>
          <w:color w:val="000000"/>
        </w:rPr>
        <w:softHyphen/>
        <w:t>но</w:t>
      </w:r>
      <w:r w:rsidRPr="00342879">
        <w:rPr>
          <w:color w:val="000000"/>
        </w:rPr>
        <w:softHyphen/>
        <w:t>го на схеме циф</w:t>
      </w:r>
      <w:r w:rsidRPr="00342879">
        <w:rPr>
          <w:color w:val="000000"/>
        </w:rPr>
        <w:softHyphen/>
        <w:t>рой «1», ко</w:t>
      </w:r>
      <w:r w:rsidRPr="00342879">
        <w:rPr>
          <w:color w:val="000000"/>
        </w:rPr>
        <w:softHyphen/>
        <w:t>ман</w:t>
      </w:r>
      <w:r w:rsidRPr="00342879">
        <w:rPr>
          <w:color w:val="000000"/>
        </w:rPr>
        <w:softHyphen/>
        <w:t>до</w:t>
      </w:r>
      <w:r w:rsidRPr="00342879">
        <w:rPr>
          <w:color w:val="000000"/>
        </w:rPr>
        <w:softHyphen/>
        <w:t>вал Ф. Ф. Ушаков.</w:t>
      </w:r>
    </w:p>
    <w:p w:rsidR="005448B5" w:rsidRPr="00342879" w:rsidRDefault="005448B5" w:rsidP="005448B5">
      <w:pPr>
        <w:numPr>
          <w:ilvl w:val="0"/>
          <w:numId w:val="1"/>
        </w:numPr>
      </w:pPr>
    </w:p>
    <w:p w:rsidR="005448B5" w:rsidRPr="003C68AE" w:rsidRDefault="005448B5" w:rsidP="00563766">
      <w:pPr>
        <w:pStyle w:val="Style2"/>
        <w:widowControl/>
        <w:tabs>
          <w:tab w:val="left" w:pos="0"/>
        </w:tabs>
        <w:spacing w:line="240" w:lineRule="auto"/>
        <w:ind w:firstLine="0"/>
        <w:jc w:val="left"/>
        <w:rPr>
          <w:rFonts w:ascii="Times New Roman" w:hAnsi="Times New Roman" w:cs="Times New Roman"/>
          <w:i/>
        </w:rPr>
      </w:pPr>
    </w:p>
    <w:p w:rsidR="00563766" w:rsidRPr="00807DA4" w:rsidRDefault="00563766" w:rsidP="00BC0EE4">
      <w:pPr>
        <w:pStyle w:val="leftmargin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В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ской науке су</w:t>
      </w:r>
      <w:r w:rsidRPr="00807DA4">
        <w:rPr>
          <w:color w:val="000000"/>
        </w:rPr>
        <w:softHyphen/>
        <w:t>ще</w:t>
      </w:r>
      <w:r w:rsidRPr="00807DA4">
        <w:rPr>
          <w:color w:val="000000"/>
        </w:rPr>
        <w:softHyphen/>
        <w:t>ству</w:t>
      </w:r>
      <w:r w:rsidRPr="00807DA4">
        <w:rPr>
          <w:color w:val="000000"/>
        </w:rPr>
        <w:softHyphen/>
        <w:t>ют дис</w:t>
      </w:r>
      <w:r w:rsidRPr="00807DA4">
        <w:rPr>
          <w:color w:val="000000"/>
        </w:rPr>
        <w:softHyphen/>
        <w:t>кус</w:t>
      </w:r>
      <w:r w:rsidRPr="00807DA4">
        <w:rPr>
          <w:color w:val="000000"/>
        </w:rPr>
        <w:softHyphen/>
        <w:t>си</w:t>
      </w:r>
      <w:r w:rsidRPr="00807DA4">
        <w:rPr>
          <w:color w:val="000000"/>
        </w:rPr>
        <w:softHyphen/>
        <w:t>он</w:t>
      </w:r>
      <w:r w:rsidRPr="00807DA4">
        <w:rPr>
          <w:color w:val="000000"/>
        </w:rPr>
        <w:softHyphen/>
        <w:t>ные про</w:t>
      </w:r>
      <w:r w:rsidRPr="00807DA4">
        <w:rPr>
          <w:color w:val="000000"/>
        </w:rPr>
        <w:softHyphen/>
        <w:t>бле</w:t>
      </w:r>
      <w:r w:rsidRPr="00807DA4">
        <w:rPr>
          <w:color w:val="000000"/>
        </w:rPr>
        <w:softHyphen/>
        <w:t>мы, по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рым вы</w:t>
      </w:r>
      <w:r w:rsidRPr="00807DA4">
        <w:rPr>
          <w:color w:val="000000"/>
        </w:rPr>
        <w:softHyphen/>
        <w:t>ска</w:t>
      </w:r>
      <w:r w:rsidRPr="00807DA4">
        <w:rPr>
          <w:color w:val="000000"/>
        </w:rPr>
        <w:softHyphen/>
        <w:t>зы</w:t>
      </w:r>
      <w:r w:rsidRPr="00807DA4">
        <w:rPr>
          <w:color w:val="000000"/>
        </w:rPr>
        <w:softHyphen/>
        <w:t>ва</w:t>
      </w:r>
      <w:r w:rsidRPr="00807DA4">
        <w:rPr>
          <w:color w:val="000000"/>
        </w:rPr>
        <w:softHyphen/>
        <w:t>ют</w:t>
      </w:r>
      <w:r w:rsidRPr="00807DA4">
        <w:rPr>
          <w:color w:val="000000"/>
        </w:rPr>
        <w:softHyphen/>
        <w:t>ся раз</w:t>
      </w:r>
      <w:r w:rsidRPr="00807DA4">
        <w:rPr>
          <w:color w:val="000000"/>
        </w:rPr>
        <w:softHyphen/>
        <w:t>лич</w:t>
      </w:r>
      <w:r w:rsidRPr="00807DA4">
        <w:rPr>
          <w:color w:val="000000"/>
        </w:rPr>
        <w:softHyphen/>
        <w:t>ные, часто про</w:t>
      </w:r>
      <w:r w:rsidRPr="00807DA4">
        <w:rPr>
          <w:color w:val="000000"/>
        </w:rPr>
        <w:softHyphen/>
        <w:t>ти</w:t>
      </w:r>
      <w:r w:rsidRPr="00807DA4">
        <w:rPr>
          <w:color w:val="000000"/>
        </w:rPr>
        <w:softHyphen/>
        <w:t>во</w:t>
      </w:r>
      <w:r w:rsidRPr="00807DA4">
        <w:rPr>
          <w:color w:val="000000"/>
        </w:rPr>
        <w:softHyphen/>
        <w:t>ре</w:t>
      </w:r>
      <w:r w:rsidRPr="00807DA4">
        <w:rPr>
          <w:color w:val="000000"/>
        </w:rPr>
        <w:softHyphen/>
        <w:t>чи</w:t>
      </w:r>
      <w:r w:rsidRPr="00807DA4">
        <w:rPr>
          <w:color w:val="000000"/>
        </w:rPr>
        <w:softHyphen/>
        <w:t>вые точки зре</w:t>
      </w:r>
      <w:r w:rsidRPr="00807DA4">
        <w:rPr>
          <w:color w:val="000000"/>
        </w:rPr>
        <w:softHyphen/>
        <w:t>ния. Ниже при</w:t>
      </w:r>
      <w:r w:rsidRPr="00807DA4">
        <w:rPr>
          <w:color w:val="000000"/>
        </w:rPr>
        <w:softHyphen/>
        <w:t>ве</w:t>
      </w:r>
      <w:r w:rsidRPr="00807DA4">
        <w:rPr>
          <w:color w:val="000000"/>
        </w:rPr>
        <w:softHyphen/>
        <w:t>де</w:t>
      </w:r>
      <w:r w:rsidRPr="00807DA4">
        <w:rPr>
          <w:color w:val="000000"/>
        </w:rPr>
        <w:softHyphen/>
        <w:t>на одна из спор</w:t>
      </w:r>
      <w:r w:rsidRPr="00807DA4">
        <w:rPr>
          <w:color w:val="000000"/>
        </w:rPr>
        <w:softHyphen/>
        <w:t>ных точек зре</w:t>
      </w:r>
      <w:r w:rsidRPr="00807DA4">
        <w:rPr>
          <w:color w:val="000000"/>
        </w:rPr>
        <w:softHyphen/>
        <w:t>ния, су</w:t>
      </w:r>
      <w:r w:rsidRPr="00807DA4">
        <w:rPr>
          <w:color w:val="000000"/>
        </w:rPr>
        <w:softHyphen/>
        <w:t>ще</w:t>
      </w:r>
      <w:r w:rsidRPr="00807DA4">
        <w:rPr>
          <w:color w:val="000000"/>
        </w:rPr>
        <w:softHyphen/>
        <w:t>ству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щих в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ской науке.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«Не</w:t>
      </w:r>
      <w:r w:rsidRPr="00807DA4">
        <w:rPr>
          <w:color w:val="000000"/>
        </w:rPr>
        <w:softHyphen/>
        <w:t>смот</w:t>
      </w:r>
      <w:r w:rsidRPr="00807DA4">
        <w:rPr>
          <w:color w:val="000000"/>
        </w:rPr>
        <w:softHyphen/>
        <w:t>ря на по</w:t>
      </w:r>
      <w:r w:rsidRPr="00807DA4">
        <w:rPr>
          <w:color w:val="000000"/>
        </w:rPr>
        <w:softHyphen/>
        <w:t>ра</w:t>
      </w:r>
      <w:r w:rsidRPr="00807DA4">
        <w:rPr>
          <w:color w:val="000000"/>
        </w:rPr>
        <w:softHyphen/>
        <w:t>же</w:t>
      </w:r>
      <w:r w:rsidRPr="00807DA4">
        <w:rPr>
          <w:color w:val="000000"/>
        </w:rPr>
        <w:softHyphen/>
        <w:t>ние в войне, под</w:t>
      </w:r>
      <w:r w:rsidRPr="00807DA4">
        <w:rPr>
          <w:color w:val="000000"/>
        </w:rPr>
        <w:softHyphen/>
        <w:t>пи</w:t>
      </w:r>
      <w:r w:rsidRPr="00807DA4">
        <w:rPr>
          <w:color w:val="000000"/>
        </w:rPr>
        <w:softHyphen/>
        <w:t>са</w:t>
      </w:r>
      <w:r w:rsidRPr="00807DA4">
        <w:rPr>
          <w:color w:val="000000"/>
        </w:rPr>
        <w:softHyphen/>
        <w:t>ние Па</w:t>
      </w:r>
      <w:r w:rsidRPr="00807DA4">
        <w:rPr>
          <w:color w:val="000000"/>
        </w:rPr>
        <w:softHyphen/>
        <w:t>риж</w:t>
      </w:r>
      <w:r w:rsidRPr="00807DA4">
        <w:rPr>
          <w:color w:val="000000"/>
        </w:rPr>
        <w:softHyphen/>
        <w:t>ско</w:t>
      </w:r>
      <w:r w:rsidRPr="00807DA4">
        <w:rPr>
          <w:color w:val="000000"/>
        </w:rPr>
        <w:softHyphen/>
        <w:t>го трак</w:t>
      </w:r>
      <w:r w:rsidRPr="00807DA4">
        <w:rPr>
          <w:color w:val="000000"/>
        </w:rPr>
        <w:softHyphen/>
        <w:t>та</w:t>
      </w:r>
      <w:r w:rsidRPr="00807DA4">
        <w:rPr>
          <w:color w:val="000000"/>
        </w:rPr>
        <w:softHyphen/>
        <w:t>та в 1856 г. имело бла</w:t>
      </w:r>
      <w:r w:rsidRPr="00807DA4">
        <w:rPr>
          <w:color w:val="000000"/>
        </w:rPr>
        <w:softHyphen/>
        <w:t>го</w:t>
      </w:r>
      <w:r w:rsidRPr="00807DA4">
        <w:rPr>
          <w:color w:val="000000"/>
        </w:rPr>
        <w:softHyphen/>
        <w:t>при</w:t>
      </w:r>
      <w:r w:rsidRPr="00807DA4">
        <w:rPr>
          <w:color w:val="000000"/>
        </w:rPr>
        <w:softHyphen/>
        <w:t>ят</w:t>
      </w:r>
      <w:r w:rsidRPr="00807DA4">
        <w:rPr>
          <w:color w:val="000000"/>
        </w:rPr>
        <w:softHyphen/>
        <w:t>ные по</w:t>
      </w:r>
      <w:r w:rsidRPr="00807DA4">
        <w:rPr>
          <w:color w:val="000000"/>
        </w:rPr>
        <w:softHyphen/>
        <w:t>след</w:t>
      </w:r>
      <w:r w:rsidRPr="00807DA4">
        <w:rPr>
          <w:color w:val="000000"/>
        </w:rPr>
        <w:softHyphen/>
        <w:t>ствия для раз</w:t>
      </w:r>
      <w:r w:rsidRPr="00807DA4">
        <w:rPr>
          <w:color w:val="000000"/>
        </w:rPr>
        <w:softHyphen/>
        <w:t>ви</w:t>
      </w:r>
      <w:r w:rsidRPr="00807DA4">
        <w:rPr>
          <w:color w:val="000000"/>
        </w:rPr>
        <w:softHyphen/>
        <w:t>тия Рос</w:t>
      </w:r>
      <w:r w:rsidRPr="00807DA4">
        <w:rPr>
          <w:color w:val="000000"/>
        </w:rPr>
        <w:softHyphen/>
        <w:t>сии».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Ис</w:t>
      </w:r>
      <w:r w:rsidRPr="00807DA4">
        <w:rPr>
          <w:color w:val="000000"/>
        </w:rPr>
        <w:softHyphen/>
        <w:t>поль</w:t>
      </w:r>
      <w:r w:rsidRPr="00807DA4">
        <w:rPr>
          <w:color w:val="000000"/>
        </w:rPr>
        <w:softHyphen/>
        <w:t>зуя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ские зна</w:t>
      </w:r>
      <w:r w:rsidRPr="00807DA4">
        <w:rPr>
          <w:color w:val="000000"/>
        </w:rPr>
        <w:softHyphen/>
        <w:t>ния, при</w:t>
      </w:r>
      <w:r w:rsidRPr="00807DA4">
        <w:rPr>
          <w:color w:val="000000"/>
        </w:rPr>
        <w:softHyphen/>
        <w:t>ве</w:t>
      </w:r>
      <w:r w:rsidRPr="00807DA4">
        <w:rPr>
          <w:color w:val="000000"/>
        </w:rPr>
        <w:softHyphen/>
        <w:t>ди</w:t>
      </w:r>
      <w:r w:rsidRPr="00807DA4">
        <w:rPr>
          <w:color w:val="000000"/>
        </w:rPr>
        <w:softHyphen/>
        <w:t>те два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та, под</w:t>
      </w:r>
      <w:r w:rsidRPr="00807DA4">
        <w:rPr>
          <w:color w:val="000000"/>
        </w:rPr>
        <w:softHyphen/>
        <w:t>твер</w:t>
      </w:r>
      <w:r w:rsidRPr="00807DA4">
        <w:rPr>
          <w:color w:val="000000"/>
        </w:rPr>
        <w:softHyphen/>
        <w:t>жда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щих дан</w:t>
      </w:r>
      <w:r w:rsidRPr="00807DA4">
        <w:rPr>
          <w:color w:val="000000"/>
        </w:rPr>
        <w:softHyphen/>
        <w:t>ную оцен</w:t>
      </w:r>
      <w:r w:rsidRPr="00807DA4">
        <w:rPr>
          <w:color w:val="000000"/>
        </w:rPr>
        <w:softHyphen/>
        <w:t xml:space="preserve">ку, и </w:t>
      </w:r>
      <w:proofErr w:type="gramStart"/>
      <w:r w:rsidRPr="00807DA4">
        <w:rPr>
          <w:color w:val="000000"/>
        </w:rPr>
        <w:t>два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та, опро</w:t>
      </w:r>
      <w:r w:rsidRPr="00807DA4">
        <w:rPr>
          <w:color w:val="000000"/>
        </w:rPr>
        <w:softHyphen/>
        <w:t>вер</w:t>
      </w:r>
      <w:r w:rsidRPr="00807DA4">
        <w:rPr>
          <w:color w:val="000000"/>
        </w:rPr>
        <w:softHyphen/>
        <w:t>га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щих</w:t>
      </w:r>
      <w:proofErr w:type="gramEnd"/>
      <w:r w:rsidRPr="00807DA4">
        <w:rPr>
          <w:color w:val="000000"/>
        </w:rPr>
        <w:t xml:space="preserve"> её. Ука</w:t>
      </w:r>
      <w:r w:rsidRPr="00807DA4">
        <w:rPr>
          <w:color w:val="000000"/>
        </w:rPr>
        <w:softHyphen/>
        <w:t>жи</w:t>
      </w:r>
      <w:r w:rsidRPr="00807DA4">
        <w:rPr>
          <w:color w:val="000000"/>
        </w:rPr>
        <w:softHyphen/>
        <w:t>те, какие из при</w:t>
      </w:r>
      <w:r w:rsidRPr="00807DA4">
        <w:rPr>
          <w:color w:val="000000"/>
        </w:rPr>
        <w:softHyphen/>
        <w:t>ведённых Вами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тов под</w:t>
      </w:r>
      <w:r w:rsidRPr="00807DA4">
        <w:rPr>
          <w:color w:val="000000"/>
        </w:rPr>
        <w:softHyphen/>
        <w:t>твер</w:t>
      </w:r>
      <w:r w:rsidRPr="00807DA4">
        <w:rPr>
          <w:color w:val="000000"/>
        </w:rPr>
        <w:softHyphen/>
        <w:t>жда</w:t>
      </w:r>
      <w:r w:rsidRPr="00807DA4">
        <w:rPr>
          <w:color w:val="000000"/>
        </w:rPr>
        <w:softHyphen/>
        <w:t>ют дан</w:t>
      </w:r>
      <w:r w:rsidRPr="00807DA4">
        <w:rPr>
          <w:color w:val="000000"/>
        </w:rPr>
        <w:softHyphen/>
        <w:t>ную точку зре</w:t>
      </w:r>
      <w:r w:rsidRPr="00807DA4">
        <w:rPr>
          <w:color w:val="000000"/>
        </w:rPr>
        <w:softHyphen/>
        <w:t>ния, а какие опро</w:t>
      </w:r>
      <w:r w:rsidRPr="00807DA4">
        <w:rPr>
          <w:color w:val="000000"/>
        </w:rPr>
        <w:softHyphen/>
        <w:t>вер</w:t>
      </w:r>
      <w:r w:rsidRPr="00807DA4">
        <w:rPr>
          <w:color w:val="000000"/>
        </w:rPr>
        <w:softHyphen/>
        <w:t>га</w:t>
      </w:r>
      <w:r w:rsidRPr="00807DA4">
        <w:rPr>
          <w:color w:val="000000"/>
        </w:rPr>
        <w:softHyphen/>
        <w:t>ют её.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Ответ за</w:t>
      </w:r>
      <w:r w:rsidRPr="00807DA4">
        <w:rPr>
          <w:color w:val="000000"/>
        </w:rPr>
        <w:softHyphen/>
        <w:t>пи</w:t>
      </w:r>
      <w:r w:rsidRPr="00807DA4">
        <w:rPr>
          <w:color w:val="000000"/>
        </w:rPr>
        <w:softHyphen/>
        <w:t>ши</w:t>
      </w:r>
      <w:r w:rsidRPr="00807DA4">
        <w:rPr>
          <w:color w:val="000000"/>
        </w:rPr>
        <w:softHyphen/>
        <w:t>те в сле</w:t>
      </w:r>
      <w:r w:rsidRPr="00807DA4">
        <w:rPr>
          <w:color w:val="000000"/>
        </w:rPr>
        <w:softHyphen/>
        <w:t>ду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щем виде.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ты в под</w:t>
      </w:r>
      <w:r w:rsidRPr="00807DA4">
        <w:rPr>
          <w:color w:val="000000"/>
        </w:rPr>
        <w:softHyphen/>
        <w:t>твер</w:t>
      </w:r>
      <w:r w:rsidRPr="00807DA4">
        <w:rPr>
          <w:color w:val="000000"/>
        </w:rPr>
        <w:softHyphen/>
        <w:t>жде</w:t>
      </w:r>
      <w:r w:rsidRPr="00807DA4">
        <w:rPr>
          <w:color w:val="000000"/>
        </w:rPr>
        <w:softHyphen/>
        <w:t>ние: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1)...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2)...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ты в опро</w:t>
      </w:r>
      <w:r w:rsidRPr="00807DA4">
        <w:rPr>
          <w:color w:val="000000"/>
        </w:rPr>
        <w:softHyphen/>
        <w:t>вер</w:t>
      </w:r>
      <w:r w:rsidRPr="00807DA4">
        <w:rPr>
          <w:color w:val="000000"/>
        </w:rPr>
        <w:softHyphen/>
        <w:t>же</w:t>
      </w:r>
      <w:r w:rsidRPr="00807DA4">
        <w:rPr>
          <w:color w:val="000000"/>
        </w:rPr>
        <w:softHyphen/>
        <w:t>ние: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1)...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2)...</w:t>
      </w:r>
    </w:p>
    <w:p w:rsidR="00563766" w:rsidRPr="00807DA4" w:rsidRDefault="00563766" w:rsidP="00563766"/>
    <w:p w:rsidR="00563766" w:rsidRPr="00807DA4" w:rsidRDefault="00563766" w:rsidP="00BC0EE4">
      <w:pPr>
        <w:pStyle w:val="leftmargin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В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ской науке су</w:t>
      </w:r>
      <w:r w:rsidRPr="00807DA4">
        <w:rPr>
          <w:color w:val="000000"/>
        </w:rPr>
        <w:softHyphen/>
        <w:t>ще</w:t>
      </w:r>
      <w:r w:rsidRPr="00807DA4">
        <w:rPr>
          <w:color w:val="000000"/>
        </w:rPr>
        <w:softHyphen/>
        <w:t>ству</w:t>
      </w:r>
      <w:r w:rsidRPr="00807DA4">
        <w:rPr>
          <w:color w:val="000000"/>
        </w:rPr>
        <w:softHyphen/>
        <w:t>ют дис</w:t>
      </w:r>
      <w:r w:rsidRPr="00807DA4">
        <w:rPr>
          <w:color w:val="000000"/>
        </w:rPr>
        <w:softHyphen/>
        <w:t>кус</w:t>
      </w:r>
      <w:r w:rsidRPr="00807DA4">
        <w:rPr>
          <w:color w:val="000000"/>
        </w:rPr>
        <w:softHyphen/>
        <w:t>си</w:t>
      </w:r>
      <w:r w:rsidRPr="00807DA4">
        <w:rPr>
          <w:color w:val="000000"/>
        </w:rPr>
        <w:softHyphen/>
        <w:t>он</w:t>
      </w:r>
      <w:r w:rsidRPr="00807DA4">
        <w:rPr>
          <w:color w:val="000000"/>
        </w:rPr>
        <w:softHyphen/>
        <w:t>ные про</w:t>
      </w:r>
      <w:r w:rsidRPr="00807DA4">
        <w:rPr>
          <w:color w:val="000000"/>
        </w:rPr>
        <w:softHyphen/>
        <w:t>бле</w:t>
      </w:r>
      <w:r w:rsidRPr="00807DA4">
        <w:rPr>
          <w:color w:val="000000"/>
        </w:rPr>
        <w:softHyphen/>
        <w:t>мы, по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рым вы</w:t>
      </w:r>
      <w:r w:rsidRPr="00807DA4">
        <w:rPr>
          <w:color w:val="000000"/>
        </w:rPr>
        <w:softHyphen/>
        <w:t>ска</w:t>
      </w:r>
      <w:r w:rsidRPr="00807DA4">
        <w:rPr>
          <w:color w:val="000000"/>
        </w:rPr>
        <w:softHyphen/>
        <w:t>зы</w:t>
      </w:r>
      <w:r w:rsidRPr="00807DA4">
        <w:rPr>
          <w:color w:val="000000"/>
        </w:rPr>
        <w:softHyphen/>
        <w:t>ва</w:t>
      </w:r>
      <w:r w:rsidRPr="00807DA4">
        <w:rPr>
          <w:color w:val="000000"/>
        </w:rPr>
        <w:softHyphen/>
        <w:t>ют</w:t>
      </w:r>
      <w:r w:rsidRPr="00807DA4">
        <w:rPr>
          <w:color w:val="000000"/>
        </w:rPr>
        <w:softHyphen/>
        <w:t>ся раз</w:t>
      </w:r>
      <w:r w:rsidRPr="00807DA4">
        <w:rPr>
          <w:color w:val="000000"/>
        </w:rPr>
        <w:softHyphen/>
        <w:t>лич</w:t>
      </w:r>
      <w:r w:rsidRPr="00807DA4">
        <w:rPr>
          <w:color w:val="000000"/>
        </w:rPr>
        <w:softHyphen/>
        <w:t>ные, часто про</w:t>
      </w:r>
      <w:r w:rsidRPr="00807DA4">
        <w:rPr>
          <w:color w:val="000000"/>
        </w:rPr>
        <w:softHyphen/>
        <w:t>ти</w:t>
      </w:r>
      <w:r w:rsidRPr="00807DA4">
        <w:rPr>
          <w:color w:val="000000"/>
        </w:rPr>
        <w:softHyphen/>
        <w:t>во</w:t>
      </w:r>
      <w:r w:rsidRPr="00807DA4">
        <w:rPr>
          <w:color w:val="000000"/>
        </w:rPr>
        <w:softHyphen/>
        <w:t>ре</w:t>
      </w:r>
      <w:r w:rsidRPr="00807DA4">
        <w:rPr>
          <w:color w:val="000000"/>
        </w:rPr>
        <w:softHyphen/>
        <w:t>чи</w:t>
      </w:r>
      <w:r w:rsidRPr="00807DA4">
        <w:rPr>
          <w:color w:val="000000"/>
        </w:rPr>
        <w:softHyphen/>
        <w:t>вые точки зре</w:t>
      </w:r>
      <w:r w:rsidRPr="00807DA4">
        <w:rPr>
          <w:color w:val="000000"/>
        </w:rPr>
        <w:softHyphen/>
        <w:t>ния. Ниже при</w:t>
      </w:r>
      <w:r w:rsidRPr="00807DA4">
        <w:rPr>
          <w:color w:val="000000"/>
        </w:rPr>
        <w:softHyphen/>
        <w:t>ве</w:t>
      </w:r>
      <w:r w:rsidRPr="00807DA4">
        <w:rPr>
          <w:color w:val="000000"/>
        </w:rPr>
        <w:softHyphen/>
        <w:t>де</w:t>
      </w:r>
      <w:r w:rsidRPr="00807DA4">
        <w:rPr>
          <w:color w:val="000000"/>
        </w:rPr>
        <w:softHyphen/>
        <w:t>на одна из спор</w:t>
      </w:r>
      <w:r w:rsidRPr="00807DA4">
        <w:rPr>
          <w:color w:val="000000"/>
        </w:rPr>
        <w:softHyphen/>
        <w:t>ных точек зре</w:t>
      </w:r>
      <w:r w:rsidRPr="00807DA4">
        <w:rPr>
          <w:color w:val="000000"/>
        </w:rPr>
        <w:softHyphen/>
        <w:t>ния, су</w:t>
      </w:r>
      <w:r w:rsidRPr="00807DA4">
        <w:rPr>
          <w:color w:val="000000"/>
        </w:rPr>
        <w:softHyphen/>
        <w:t>ще</w:t>
      </w:r>
      <w:r w:rsidRPr="00807DA4">
        <w:rPr>
          <w:color w:val="000000"/>
        </w:rPr>
        <w:softHyphen/>
        <w:t>ству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щих в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ской науке: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i/>
          <w:iCs/>
          <w:color w:val="000000"/>
        </w:rPr>
        <w:t>«Рос</w:t>
      </w:r>
      <w:r w:rsidRPr="00807DA4">
        <w:rPr>
          <w:i/>
          <w:iCs/>
          <w:color w:val="000000"/>
        </w:rPr>
        <w:softHyphen/>
        <w:t>сии сле</w:t>
      </w:r>
      <w:r w:rsidRPr="00807DA4">
        <w:rPr>
          <w:i/>
          <w:iCs/>
          <w:color w:val="000000"/>
        </w:rPr>
        <w:softHyphen/>
        <w:t>до</w:t>
      </w:r>
      <w:r w:rsidRPr="00807DA4">
        <w:rPr>
          <w:i/>
          <w:iCs/>
          <w:color w:val="000000"/>
        </w:rPr>
        <w:softHyphen/>
        <w:t>ва</w:t>
      </w:r>
      <w:r w:rsidRPr="00807DA4">
        <w:rPr>
          <w:i/>
          <w:iCs/>
          <w:color w:val="000000"/>
        </w:rPr>
        <w:softHyphen/>
        <w:t>ло из</w:t>
      </w:r>
      <w:r w:rsidRPr="00807DA4">
        <w:rPr>
          <w:i/>
          <w:iCs/>
          <w:color w:val="000000"/>
        </w:rPr>
        <w:softHyphen/>
        <w:t>бе</w:t>
      </w:r>
      <w:r w:rsidRPr="00807DA4">
        <w:rPr>
          <w:i/>
          <w:iCs/>
          <w:color w:val="000000"/>
        </w:rPr>
        <w:softHyphen/>
        <w:t>жать во</w:t>
      </w:r>
      <w:r w:rsidRPr="00807DA4">
        <w:rPr>
          <w:i/>
          <w:iCs/>
          <w:color w:val="000000"/>
        </w:rPr>
        <w:softHyphen/>
        <w:t>ен</w:t>
      </w:r>
      <w:r w:rsidRPr="00807DA4">
        <w:rPr>
          <w:i/>
          <w:iCs/>
          <w:color w:val="000000"/>
        </w:rPr>
        <w:softHyphen/>
        <w:t>но</w:t>
      </w:r>
      <w:r w:rsidRPr="00807DA4">
        <w:rPr>
          <w:i/>
          <w:iCs/>
          <w:color w:val="000000"/>
        </w:rPr>
        <w:softHyphen/>
        <w:t>го кон</w:t>
      </w:r>
      <w:r w:rsidRPr="00807DA4">
        <w:rPr>
          <w:i/>
          <w:iCs/>
          <w:color w:val="000000"/>
        </w:rPr>
        <w:softHyphen/>
        <w:t>флик</w:t>
      </w:r>
      <w:r w:rsidRPr="00807DA4">
        <w:rPr>
          <w:i/>
          <w:iCs/>
          <w:color w:val="000000"/>
        </w:rPr>
        <w:softHyphen/>
        <w:t>та с Тур</w:t>
      </w:r>
      <w:r w:rsidRPr="00807DA4">
        <w:rPr>
          <w:i/>
          <w:iCs/>
          <w:color w:val="000000"/>
        </w:rPr>
        <w:softHyphen/>
        <w:t>ци</w:t>
      </w:r>
      <w:r w:rsidRPr="00807DA4">
        <w:rPr>
          <w:i/>
          <w:iCs/>
          <w:color w:val="000000"/>
        </w:rPr>
        <w:softHyphen/>
        <w:t>ей в 1877 г., так как война при</w:t>
      </w:r>
      <w:r w:rsidRPr="00807DA4">
        <w:rPr>
          <w:i/>
          <w:iCs/>
          <w:color w:val="000000"/>
        </w:rPr>
        <w:softHyphen/>
        <w:t>ве</w:t>
      </w:r>
      <w:r w:rsidRPr="00807DA4">
        <w:rPr>
          <w:i/>
          <w:iCs/>
          <w:color w:val="000000"/>
        </w:rPr>
        <w:softHyphen/>
        <w:t>ла к не</w:t>
      </w:r>
      <w:r w:rsidRPr="00807DA4">
        <w:rPr>
          <w:i/>
          <w:iCs/>
          <w:color w:val="000000"/>
        </w:rPr>
        <w:softHyphen/>
        <w:t>га</w:t>
      </w:r>
      <w:r w:rsidRPr="00807DA4">
        <w:rPr>
          <w:i/>
          <w:iCs/>
          <w:color w:val="000000"/>
        </w:rPr>
        <w:softHyphen/>
        <w:t>тив</w:t>
      </w:r>
      <w:r w:rsidRPr="00807DA4">
        <w:rPr>
          <w:i/>
          <w:iCs/>
          <w:color w:val="000000"/>
        </w:rPr>
        <w:softHyphen/>
        <w:t>ным по</w:t>
      </w:r>
      <w:r w:rsidRPr="00807DA4">
        <w:rPr>
          <w:i/>
          <w:iCs/>
          <w:color w:val="000000"/>
        </w:rPr>
        <w:softHyphen/>
        <w:t>след</w:t>
      </w:r>
      <w:r w:rsidRPr="00807DA4">
        <w:rPr>
          <w:i/>
          <w:iCs/>
          <w:color w:val="000000"/>
        </w:rPr>
        <w:softHyphen/>
        <w:t>стви</w:t>
      </w:r>
      <w:r w:rsidRPr="00807DA4">
        <w:rPr>
          <w:i/>
          <w:iCs/>
          <w:color w:val="000000"/>
        </w:rPr>
        <w:softHyphen/>
        <w:t>ям для Рос</w:t>
      </w:r>
      <w:r w:rsidRPr="00807DA4">
        <w:rPr>
          <w:i/>
          <w:iCs/>
          <w:color w:val="000000"/>
        </w:rPr>
        <w:softHyphen/>
        <w:t>сии».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Ис</w:t>
      </w:r>
      <w:r w:rsidRPr="00807DA4">
        <w:rPr>
          <w:color w:val="000000"/>
        </w:rPr>
        <w:softHyphen/>
        <w:t>поль</w:t>
      </w:r>
      <w:r w:rsidRPr="00807DA4">
        <w:rPr>
          <w:color w:val="000000"/>
        </w:rPr>
        <w:softHyphen/>
        <w:t>зуя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ские зна</w:t>
      </w:r>
      <w:r w:rsidRPr="00807DA4">
        <w:rPr>
          <w:color w:val="000000"/>
        </w:rPr>
        <w:softHyphen/>
        <w:t>ния, при</w:t>
      </w:r>
      <w:r w:rsidRPr="00807DA4">
        <w:rPr>
          <w:color w:val="000000"/>
        </w:rPr>
        <w:softHyphen/>
        <w:t>ве</w:t>
      </w:r>
      <w:r w:rsidRPr="00807DA4">
        <w:rPr>
          <w:color w:val="000000"/>
        </w:rPr>
        <w:softHyphen/>
        <w:t>ди</w:t>
      </w:r>
      <w:r w:rsidRPr="00807DA4">
        <w:rPr>
          <w:color w:val="000000"/>
        </w:rPr>
        <w:softHyphen/>
        <w:t>те два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та,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</w:t>
      </w:r>
      <w:r w:rsidRPr="00807DA4">
        <w:rPr>
          <w:color w:val="000000"/>
        </w:rPr>
        <w:softHyphen/>
        <w:t>ми можно под</w:t>
      </w:r>
      <w:r w:rsidRPr="00807DA4">
        <w:rPr>
          <w:color w:val="000000"/>
        </w:rPr>
        <w:softHyphen/>
        <w:t>твер</w:t>
      </w:r>
      <w:r w:rsidRPr="00807DA4">
        <w:rPr>
          <w:color w:val="000000"/>
        </w:rPr>
        <w:softHyphen/>
        <w:t>дить дан</w:t>
      </w:r>
      <w:r w:rsidRPr="00807DA4">
        <w:rPr>
          <w:color w:val="000000"/>
        </w:rPr>
        <w:softHyphen/>
        <w:t>ную точку зре</w:t>
      </w:r>
      <w:r w:rsidRPr="00807DA4">
        <w:rPr>
          <w:color w:val="000000"/>
        </w:rPr>
        <w:softHyphen/>
        <w:t>ния, и два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та,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</w:t>
      </w:r>
      <w:r w:rsidRPr="00807DA4">
        <w:rPr>
          <w:color w:val="000000"/>
        </w:rPr>
        <w:softHyphen/>
        <w:t>ми можно опро</w:t>
      </w:r>
      <w:r w:rsidRPr="00807DA4">
        <w:rPr>
          <w:color w:val="000000"/>
        </w:rPr>
        <w:softHyphen/>
        <w:t>верг</w:t>
      </w:r>
      <w:r w:rsidRPr="00807DA4">
        <w:rPr>
          <w:color w:val="000000"/>
        </w:rPr>
        <w:softHyphen/>
        <w:t>нуть её. При из</w:t>
      </w:r>
      <w:r w:rsidRPr="00807DA4">
        <w:rPr>
          <w:color w:val="000000"/>
        </w:rPr>
        <w:softHyphen/>
        <w:t>ло</w:t>
      </w:r>
      <w:r w:rsidRPr="00807DA4">
        <w:rPr>
          <w:color w:val="000000"/>
        </w:rPr>
        <w:softHyphen/>
        <w:t>же</w:t>
      </w:r>
      <w:r w:rsidRPr="00807DA4">
        <w:rPr>
          <w:color w:val="000000"/>
        </w:rPr>
        <w:softHyphen/>
        <w:t>нии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тов обя</w:t>
      </w:r>
      <w:r w:rsidRPr="00807DA4">
        <w:rPr>
          <w:color w:val="000000"/>
        </w:rPr>
        <w:softHyphen/>
        <w:t>за</w:t>
      </w:r>
      <w:r w:rsidRPr="00807DA4">
        <w:rPr>
          <w:color w:val="000000"/>
        </w:rPr>
        <w:softHyphen/>
        <w:t>тель</w:t>
      </w:r>
      <w:r w:rsidRPr="00807DA4">
        <w:rPr>
          <w:color w:val="000000"/>
        </w:rPr>
        <w:softHyphen/>
        <w:t>но ис</w:t>
      </w:r>
      <w:r w:rsidRPr="00807DA4">
        <w:rPr>
          <w:color w:val="000000"/>
        </w:rPr>
        <w:softHyphen/>
        <w:t>поль</w:t>
      </w:r>
      <w:r w:rsidRPr="00807DA4">
        <w:rPr>
          <w:color w:val="000000"/>
        </w:rPr>
        <w:softHyphen/>
        <w:t>зуй</w:t>
      </w:r>
      <w:r w:rsidRPr="00807DA4">
        <w:rPr>
          <w:color w:val="000000"/>
        </w:rPr>
        <w:softHyphen/>
        <w:t>те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ские факты.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Ответ за</w:t>
      </w:r>
      <w:r w:rsidRPr="00807DA4">
        <w:rPr>
          <w:color w:val="000000"/>
        </w:rPr>
        <w:softHyphen/>
        <w:t>пи</w:t>
      </w:r>
      <w:r w:rsidRPr="00807DA4">
        <w:rPr>
          <w:color w:val="000000"/>
        </w:rPr>
        <w:softHyphen/>
        <w:t>ши</w:t>
      </w:r>
      <w:r w:rsidRPr="00807DA4">
        <w:rPr>
          <w:color w:val="000000"/>
        </w:rPr>
        <w:softHyphen/>
        <w:t>те в сле</w:t>
      </w:r>
      <w:r w:rsidRPr="00807DA4">
        <w:rPr>
          <w:color w:val="000000"/>
        </w:rPr>
        <w:softHyphen/>
        <w:t>ду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щем виде.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ты в под</w:t>
      </w:r>
      <w:r w:rsidRPr="00807DA4">
        <w:rPr>
          <w:color w:val="000000"/>
        </w:rPr>
        <w:softHyphen/>
        <w:t>твер</w:t>
      </w:r>
      <w:r w:rsidRPr="00807DA4">
        <w:rPr>
          <w:color w:val="000000"/>
        </w:rPr>
        <w:softHyphen/>
        <w:t>жде</w:t>
      </w:r>
      <w:r w:rsidRPr="00807DA4">
        <w:rPr>
          <w:color w:val="000000"/>
        </w:rPr>
        <w:softHyphen/>
        <w:t>ние: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1) …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2) …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ты в опро</w:t>
      </w:r>
      <w:r w:rsidRPr="00807DA4">
        <w:rPr>
          <w:color w:val="000000"/>
        </w:rPr>
        <w:softHyphen/>
        <w:t>вер</w:t>
      </w:r>
      <w:r w:rsidRPr="00807DA4">
        <w:rPr>
          <w:color w:val="000000"/>
        </w:rPr>
        <w:softHyphen/>
        <w:t>же</w:t>
      </w:r>
      <w:r w:rsidRPr="00807DA4">
        <w:rPr>
          <w:color w:val="000000"/>
        </w:rPr>
        <w:softHyphen/>
        <w:t>ние: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1) …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lastRenderedPageBreak/>
        <w:t>2) …</w:t>
      </w:r>
    </w:p>
    <w:p w:rsidR="00563766" w:rsidRPr="00807DA4" w:rsidRDefault="00563766" w:rsidP="00563766"/>
    <w:p w:rsidR="00563766" w:rsidRPr="00807DA4" w:rsidRDefault="00563766" w:rsidP="00BC0EE4">
      <w:pPr>
        <w:pStyle w:val="leftmargin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В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ской науке су</w:t>
      </w:r>
      <w:r w:rsidRPr="00807DA4">
        <w:rPr>
          <w:color w:val="000000"/>
        </w:rPr>
        <w:softHyphen/>
        <w:t>ще</w:t>
      </w:r>
      <w:r w:rsidRPr="00807DA4">
        <w:rPr>
          <w:color w:val="000000"/>
        </w:rPr>
        <w:softHyphen/>
        <w:t>ству</w:t>
      </w:r>
      <w:r w:rsidRPr="00807DA4">
        <w:rPr>
          <w:color w:val="000000"/>
        </w:rPr>
        <w:softHyphen/>
        <w:t>ют дис</w:t>
      </w:r>
      <w:r w:rsidRPr="00807DA4">
        <w:rPr>
          <w:color w:val="000000"/>
        </w:rPr>
        <w:softHyphen/>
        <w:t>кус</w:t>
      </w:r>
      <w:r w:rsidRPr="00807DA4">
        <w:rPr>
          <w:color w:val="000000"/>
        </w:rPr>
        <w:softHyphen/>
        <w:t>си</w:t>
      </w:r>
      <w:r w:rsidRPr="00807DA4">
        <w:rPr>
          <w:color w:val="000000"/>
        </w:rPr>
        <w:softHyphen/>
        <w:t>он</w:t>
      </w:r>
      <w:r w:rsidRPr="00807DA4">
        <w:rPr>
          <w:color w:val="000000"/>
        </w:rPr>
        <w:softHyphen/>
        <w:t>ные проблемы, по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рым вы</w:t>
      </w:r>
      <w:r w:rsidRPr="00807DA4">
        <w:rPr>
          <w:color w:val="000000"/>
        </w:rPr>
        <w:softHyphen/>
        <w:t>ска</w:t>
      </w:r>
      <w:r w:rsidRPr="00807DA4">
        <w:rPr>
          <w:color w:val="000000"/>
        </w:rPr>
        <w:softHyphen/>
        <w:t>зы</w:t>
      </w:r>
      <w:r w:rsidRPr="00807DA4">
        <w:rPr>
          <w:color w:val="000000"/>
        </w:rPr>
        <w:softHyphen/>
        <w:t>ва</w:t>
      </w:r>
      <w:r w:rsidRPr="00807DA4">
        <w:rPr>
          <w:color w:val="000000"/>
        </w:rPr>
        <w:softHyphen/>
        <w:t>ют</w:t>
      </w:r>
      <w:r w:rsidRPr="00807DA4">
        <w:rPr>
          <w:color w:val="000000"/>
        </w:rPr>
        <w:softHyphen/>
        <w:t>ся различные, часто про</w:t>
      </w:r>
      <w:r w:rsidRPr="00807DA4">
        <w:rPr>
          <w:color w:val="000000"/>
        </w:rPr>
        <w:softHyphen/>
        <w:t>ти</w:t>
      </w:r>
      <w:r w:rsidRPr="00807DA4">
        <w:rPr>
          <w:color w:val="000000"/>
        </w:rPr>
        <w:softHyphen/>
        <w:t>во</w:t>
      </w:r>
      <w:r w:rsidRPr="00807DA4">
        <w:rPr>
          <w:color w:val="000000"/>
        </w:rPr>
        <w:softHyphen/>
        <w:t>ре</w:t>
      </w:r>
      <w:r w:rsidRPr="00807DA4">
        <w:rPr>
          <w:color w:val="000000"/>
        </w:rPr>
        <w:softHyphen/>
        <w:t>чи</w:t>
      </w:r>
      <w:r w:rsidRPr="00807DA4">
        <w:rPr>
          <w:color w:val="000000"/>
        </w:rPr>
        <w:softHyphen/>
        <w:t>вые точки зрения. Ниже при</w:t>
      </w:r>
      <w:r w:rsidRPr="00807DA4">
        <w:rPr>
          <w:color w:val="000000"/>
        </w:rPr>
        <w:softHyphen/>
        <w:t>ве</w:t>
      </w:r>
      <w:r w:rsidRPr="00807DA4">
        <w:rPr>
          <w:color w:val="000000"/>
        </w:rPr>
        <w:softHyphen/>
        <w:t>де</w:t>
      </w:r>
      <w:r w:rsidRPr="00807DA4">
        <w:rPr>
          <w:color w:val="000000"/>
        </w:rPr>
        <w:softHyphen/>
        <w:t>на одна из спор</w:t>
      </w:r>
      <w:r w:rsidRPr="00807DA4">
        <w:rPr>
          <w:color w:val="000000"/>
        </w:rPr>
        <w:softHyphen/>
        <w:t>ных точек зрения, су</w:t>
      </w:r>
      <w:r w:rsidRPr="00807DA4">
        <w:rPr>
          <w:color w:val="000000"/>
        </w:rPr>
        <w:softHyphen/>
        <w:t>ще</w:t>
      </w:r>
      <w:r w:rsidRPr="00807DA4">
        <w:rPr>
          <w:color w:val="000000"/>
        </w:rPr>
        <w:softHyphen/>
        <w:t>ству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щих в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ской науке: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«</w:t>
      </w:r>
      <w:r w:rsidRPr="00807DA4">
        <w:rPr>
          <w:i/>
          <w:iCs/>
          <w:color w:val="000000"/>
        </w:rPr>
        <w:t>Внешняя по</w:t>
      </w:r>
      <w:r w:rsidRPr="00807DA4">
        <w:rPr>
          <w:i/>
          <w:iCs/>
          <w:color w:val="000000"/>
        </w:rPr>
        <w:softHyphen/>
        <w:t>ли</w:t>
      </w:r>
      <w:r w:rsidRPr="00807DA4">
        <w:rPr>
          <w:i/>
          <w:iCs/>
          <w:color w:val="000000"/>
        </w:rPr>
        <w:softHyphen/>
        <w:t>ти</w:t>
      </w:r>
      <w:r w:rsidRPr="00807DA4">
        <w:rPr>
          <w:i/>
          <w:iCs/>
          <w:color w:val="000000"/>
        </w:rPr>
        <w:softHyphen/>
        <w:t>ка Ни</w:t>
      </w:r>
      <w:r w:rsidRPr="00807DA4">
        <w:rPr>
          <w:i/>
          <w:iCs/>
          <w:color w:val="000000"/>
        </w:rPr>
        <w:softHyphen/>
        <w:t>ко</w:t>
      </w:r>
      <w:r w:rsidRPr="00807DA4">
        <w:rPr>
          <w:i/>
          <w:iCs/>
          <w:color w:val="000000"/>
        </w:rPr>
        <w:softHyphen/>
        <w:t>лая I не со</w:t>
      </w:r>
      <w:r w:rsidRPr="00807DA4">
        <w:rPr>
          <w:i/>
          <w:iCs/>
          <w:color w:val="000000"/>
        </w:rPr>
        <w:softHyphen/>
        <w:t>от</w:t>
      </w:r>
      <w:r w:rsidRPr="00807DA4">
        <w:rPr>
          <w:i/>
          <w:iCs/>
          <w:color w:val="000000"/>
        </w:rPr>
        <w:softHyphen/>
        <w:t>вет</w:t>
      </w:r>
      <w:r w:rsidRPr="00807DA4">
        <w:rPr>
          <w:i/>
          <w:iCs/>
          <w:color w:val="000000"/>
        </w:rPr>
        <w:softHyphen/>
        <w:t>ство</w:t>
      </w:r>
      <w:r w:rsidRPr="00807DA4">
        <w:rPr>
          <w:i/>
          <w:iCs/>
          <w:color w:val="000000"/>
        </w:rPr>
        <w:softHyphen/>
        <w:t>ва</w:t>
      </w:r>
      <w:r w:rsidRPr="00807DA4">
        <w:rPr>
          <w:i/>
          <w:iCs/>
          <w:color w:val="000000"/>
        </w:rPr>
        <w:softHyphen/>
        <w:t>ла на</w:t>
      </w:r>
      <w:r w:rsidRPr="00807DA4">
        <w:rPr>
          <w:i/>
          <w:iCs/>
          <w:color w:val="000000"/>
        </w:rPr>
        <w:softHyphen/>
        <w:t>ци</w:t>
      </w:r>
      <w:r w:rsidRPr="00807DA4">
        <w:rPr>
          <w:i/>
          <w:iCs/>
          <w:color w:val="000000"/>
        </w:rPr>
        <w:softHyphen/>
        <w:t>о</w:t>
      </w:r>
      <w:r w:rsidRPr="00807DA4">
        <w:rPr>
          <w:i/>
          <w:iCs/>
          <w:color w:val="000000"/>
        </w:rPr>
        <w:softHyphen/>
        <w:t>наль</w:t>
      </w:r>
      <w:r w:rsidRPr="00807DA4">
        <w:rPr>
          <w:i/>
          <w:iCs/>
          <w:color w:val="000000"/>
        </w:rPr>
        <w:softHyphen/>
        <w:t>ным ин</w:t>
      </w:r>
      <w:r w:rsidRPr="00807DA4">
        <w:rPr>
          <w:i/>
          <w:iCs/>
          <w:color w:val="000000"/>
        </w:rPr>
        <w:softHyphen/>
        <w:t>те</w:t>
      </w:r>
      <w:r w:rsidRPr="00807DA4">
        <w:rPr>
          <w:i/>
          <w:iCs/>
          <w:color w:val="000000"/>
        </w:rPr>
        <w:softHyphen/>
        <w:t>ре</w:t>
      </w:r>
      <w:r w:rsidRPr="00807DA4">
        <w:rPr>
          <w:i/>
          <w:iCs/>
          <w:color w:val="000000"/>
        </w:rPr>
        <w:softHyphen/>
        <w:t>сам России</w:t>
      </w:r>
      <w:r w:rsidRPr="00807DA4">
        <w:rPr>
          <w:color w:val="000000"/>
        </w:rPr>
        <w:t>».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Используя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ские знания, при</w:t>
      </w:r>
      <w:r w:rsidRPr="00807DA4">
        <w:rPr>
          <w:color w:val="000000"/>
        </w:rPr>
        <w:softHyphen/>
        <w:t>ве</w:t>
      </w:r>
      <w:r w:rsidRPr="00807DA4">
        <w:rPr>
          <w:color w:val="000000"/>
        </w:rPr>
        <w:softHyphen/>
        <w:t>ди</w:t>
      </w:r>
      <w:r w:rsidRPr="00807DA4">
        <w:rPr>
          <w:color w:val="000000"/>
        </w:rPr>
        <w:softHyphen/>
        <w:t>те два аргумента,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</w:t>
      </w:r>
      <w:r w:rsidRPr="00807DA4">
        <w:rPr>
          <w:color w:val="000000"/>
        </w:rPr>
        <w:softHyphen/>
        <w:t>ми можно под</w:t>
      </w:r>
      <w:r w:rsidRPr="00807DA4">
        <w:rPr>
          <w:color w:val="000000"/>
        </w:rPr>
        <w:softHyphen/>
        <w:t>твер</w:t>
      </w:r>
      <w:r w:rsidRPr="00807DA4">
        <w:rPr>
          <w:color w:val="000000"/>
        </w:rPr>
        <w:softHyphen/>
        <w:t>дить дан</w:t>
      </w:r>
      <w:r w:rsidRPr="00807DA4">
        <w:rPr>
          <w:color w:val="000000"/>
        </w:rPr>
        <w:softHyphen/>
        <w:t>ную точку зрения, и два аргумента,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</w:t>
      </w:r>
      <w:r w:rsidRPr="00807DA4">
        <w:rPr>
          <w:color w:val="000000"/>
        </w:rPr>
        <w:softHyphen/>
        <w:t>ми можно опро</w:t>
      </w:r>
      <w:r w:rsidRPr="00807DA4">
        <w:rPr>
          <w:color w:val="000000"/>
        </w:rPr>
        <w:softHyphen/>
        <w:t>верг</w:t>
      </w:r>
      <w:r w:rsidRPr="00807DA4">
        <w:rPr>
          <w:color w:val="000000"/>
        </w:rPr>
        <w:softHyphen/>
        <w:t>нуть её. При из</w:t>
      </w:r>
      <w:r w:rsidRPr="00807DA4">
        <w:rPr>
          <w:color w:val="000000"/>
        </w:rPr>
        <w:softHyphen/>
        <w:t>ло</w:t>
      </w:r>
      <w:r w:rsidRPr="00807DA4">
        <w:rPr>
          <w:color w:val="000000"/>
        </w:rPr>
        <w:softHyphen/>
        <w:t>же</w:t>
      </w:r>
      <w:r w:rsidRPr="00807DA4">
        <w:rPr>
          <w:color w:val="000000"/>
        </w:rPr>
        <w:softHyphen/>
        <w:t>нии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тов обя</w:t>
      </w:r>
      <w:r w:rsidRPr="00807DA4">
        <w:rPr>
          <w:color w:val="000000"/>
        </w:rPr>
        <w:softHyphen/>
        <w:t>за</w:t>
      </w:r>
      <w:r w:rsidRPr="00807DA4">
        <w:rPr>
          <w:color w:val="000000"/>
        </w:rPr>
        <w:softHyphen/>
        <w:t>тель</w:t>
      </w:r>
      <w:r w:rsidRPr="00807DA4">
        <w:rPr>
          <w:color w:val="000000"/>
        </w:rPr>
        <w:softHyphen/>
        <w:t>но ис</w:t>
      </w:r>
      <w:r w:rsidRPr="00807DA4">
        <w:rPr>
          <w:color w:val="000000"/>
        </w:rPr>
        <w:softHyphen/>
        <w:t>поль</w:t>
      </w:r>
      <w:r w:rsidRPr="00807DA4">
        <w:rPr>
          <w:color w:val="000000"/>
        </w:rPr>
        <w:softHyphen/>
        <w:t>зуй</w:t>
      </w:r>
      <w:r w:rsidRPr="00807DA4">
        <w:rPr>
          <w:color w:val="000000"/>
        </w:rPr>
        <w:softHyphen/>
        <w:t>те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ские факты.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Ответ за</w:t>
      </w:r>
      <w:r w:rsidRPr="00807DA4">
        <w:rPr>
          <w:color w:val="000000"/>
        </w:rPr>
        <w:softHyphen/>
        <w:t>пи</w:t>
      </w:r>
      <w:r w:rsidRPr="00807DA4">
        <w:rPr>
          <w:color w:val="000000"/>
        </w:rPr>
        <w:softHyphen/>
        <w:t>ши</w:t>
      </w:r>
      <w:r w:rsidRPr="00807DA4">
        <w:rPr>
          <w:color w:val="000000"/>
        </w:rPr>
        <w:softHyphen/>
        <w:t>те в сле</w:t>
      </w:r>
      <w:r w:rsidRPr="00807DA4">
        <w:rPr>
          <w:color w:val="000000"/>
        </w:rPr>
        <w:softHyphen/>
        <w:t>ду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щем виде.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Аргументы в подтверждение: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1) …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2) …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Аргументы в опровержение: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1) …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2) …</w:t>
      </w:r>
    </w:p>
    <w:p w:rsidR="00563766" w:rsidRPr="00807DA4" w:rsidRDefault="00563766" w:rsidP="00563766"/>
    <w:p w:rsidR="00563766" w:rsidRPr="00807DA4" w:rsidRDefault="00563766" w:rsidP="00BC0EE4">
      <w:pPr>
        <w:pStyle w:val="leftmargin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В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ской науке су</w:t>
      </w:r>
      <w:r w:rsidRPr="00807DA4">
        <w:rPr>
          <w:color w:val="000000"/>
        </w:rPr>
        <w:softHyphen/>
        <w:t>ще</w:t>
      </w:r>
      <w:r w:rsidRPr="00807DA4">
        <w:rPr>
          <w:color w:val="000000"/>
        </w:rPr>
        <w:softHyphen/>
        <w:t>ству</w:t>
      </w:r>
      <w:r w:rsidRPr="00807DA4">
        <w:rPr>
          <w:color w:val="000000"/>
        </w:rPr>
        <w:softHyphen/>
        <w:t>ют дис</w:t>
      </w:r>
      <w:r w:rsidRPr="00807DA4">
        <w:rPr>
          <w:color w:val="000000"/>
        </w:rPr>
        <w:softHyphen/>
        <w:t>кус</w:t>
      </w:r>
      <w:r w:rsidRPr="00807DA4">
        <w:rPr>
          <w:color w:val="000000"/>
        </w:rPr>
        <w:softHyphen/>
        <w:t>си</w:t>
      </w:r>
      <w:r w:rsidRPr="00807DA4">
        <w:rPr>
          <w:color w:val="000000"/>
        </w:rPr>
        <w:softHyphen/>
        <w:t>он</w:t>
      </w:r>
      <w:r w:rsidRPr="00807DA4">
        <w:rPr>
          <w:color w:val="000000"/>
        </w:rPr>
        <w:softHyphen/>
        <w:t>ные про</w:t>
      </w:r>
      <w:r w:rsidRPr="00807DA4">
        <w:rPr>
          <w:color w:val="000000"/>
        </w:rPr>
        <w:softHyphen/>
        <w:t>бле</w:t>
      </w:r>
      <w:r w:rsidRPr="00807DA4">
        <w:rPr>
          <w:color w:val="000000"/>
        </w:rPr>
        <w:softHyphen/>
        <w:t>мы, по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рым вы</w:t>
      </w:r>
      <w:r w:rsidRPr="00807DA4">
        <w:rPr>
          <w:color w:val="000000"/>
        </w:rPr>
        <w:softHyphen/>
        <w:t>ска</w:t>
      </w:r>
      <w:r w:rsidRPr="00807DA4">
        <w:rPr>
          <w:color w:val="000000"/>
        </w:rPr>
        <w:softHyphen/>
        <w:t>зы</w:t>
      </w:r>
      <w:r w:rsidRPr="00807DA4">
        <w:rPr>
          <w:color w:val="000000"/>
        </w:rPr>
        <w:softHyphen/>
        <w:t>ва</w:t>
      </w:r>
      <w:r w:rsidRPr="00807DA4">
        <w:rPr>
          <w:color w:val="000000"/>
        </w:rPr>
        <w:softHyphen/>
        <w:t>ют</w:t>
      </w:r>
      <w:r w:rsidRPr="00807DA4">
        <w:rPr>
          <w:color w:val="000000"/>
        </w:rPr>
        <w:softHyphen/>
        <w:t>ся раз</w:t>
      </w:r>
      <w:r w:rsidRPr="00807DA4">
        <w:rPr>
          <w:color w:val="000000"/>
        </w:rPr>
        <w:softHyphen/>
        <w:t>лич</w:t>
      </w:r>
      <w:r w:rsidRPr="00807DA4">
        <w:rPr>
          <w:color w:val="000000"/>
        </w:rPr>
        <w:softHyphen/>
        <w:t>ные, часто про</w:t>
      </w:r>
      <w:r w:rsidRPr="00807DA4">
        <w:rPr>
          <w:color w:val="000000"/>
        </w:rPr>
        <w:softHyphen/>
        <w:t>ти</w:t>
      </w:r>
      <w:r w:rsidRPr="00807DA4">
        <w:rPr>
          <w:color w:val="000000"/>
        </w:rPr>
        <w:softHyphen/>
        <w:t>во</w:t>
      </w:r>
      <w:r w:rsidRPr="00807DA4">
        <w:rPr>
          <w:color w:val="000000"/>
        </w:rPr>
        <w:softHyphen/>
        <w:t>ре</w:t>
      </w:r>
      <w:r w:rsidRPr="00807DA4">
        <w:rPr>
          <w:color w:val="000000"/>
        </w:rPr>
        <w:softHyphen/>
        <w:t>чи</w:t>
      </w:r>
      <w:r w:rsidRPr="00807DA4">
        <w:rPr>
          <w:color w:val="000000"/>
        </w:rPr>
        <w:softHyphen/>
        <w:t>вые точки зре</w:t>
      </w:r>
      <w:r w:rsidRPr="00807DA4">
        <w:rPr>
          <w:color w:val="000000"/>
        </w:rPr>
        <w:softHyphen/>
        <w:t>ния. Ниже при</w:t>
      </w:r>
      <w:r w:rsidRPr="00807DA4">
        <w:rPr>
          <w:color w:val="000000"/>
        </w:rPr>
        <w:softHyphen/>
        <w:t>ве</w:t>
      </w:r>
      <w:r w:rsidRPr="00807DA4">
        <w:rPr>
          <w:color w:val="000000"/>
        </w:rPr>
        <w:softHyphen/>
        <w:t>де</w:t>
      </w:r>
      <w:r w:rsidRPr="00807DA4">
        <w:rPr>
          <w:color w:val="000000"/>
        </w:rPr>
        <w:softHyphen/>
        <w:t>на одна из спор</w:t>
      </w:r>
      <w:r w:rsidRPr="00807DA4">
        <w:rPr>
          <w:color w:val="000000"/>
        </w:rPr>
        <w:softHyphen/>
        <w:t>ных точек зре</w:t>
      </w:r>
      <w:r w:rsidRPr="00807DA4">
        <w:rPr>
          <w:color w:val="000000"/>
        </w:rPr>
        <w:softHyphen/>
        <w:t>ния, су</w:t>
      </w:r>
      <w:r w:rsidRPr="00807DA4">
        <w:rPr>
          <w:color w:val="000000"/>
        </w:rPr>
        <w:softHyphen/>
        <w:t>ще</w:t>
      </w:r>
      <w:r w:rsidRPr="00807DA4">
        <w:rPr>
          <w:color w:val="000000"/>
        </w:rPr>
        <w:softHyphen/>
        <w:t>ству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щих в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ской науке.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i/>
          <w:iCs/>
          <w:color w:val="000000"/>
        </w:rPr>
        <w:t>«В на</w:t>
      </w:r>
      <w:r w:rsidRPr="00807DA4">
        <w:rPr>
          <w:i/>
          <w:iCs/>
          <w:color w:val="000000"/>
        </w:rPr>
        <w:softHyphen/>
        <w:t>ча</w:t>
      </w:r>
      <w:r w:rsidRPr="00807DA4">
        <w:rPr>
          <w:i/>
          <w:iCs/>
          <w:color w:val="000000"/>
        </w:rPr>
        <w:softHyphen/>
        <w:t xml:space="preserve">ле 50-х гг. XIX </w:t>
      </w:r>
      <w:proofErr w:type="gramStart"/>
      <w:r w:rsidRPr="00807DA4">
        <w:rPr>
          <w:i/>
          <w:iCs/>
          <w:color w:val="000000"/>
        </w:rPr>
        <w:t>в</w:t>
      </w:r>
      <w:proofErr w:type="gramEnd"/>
      <w:r w:rsidRPr="00807DA4">
        <w:rPr>
          <w:i/>
          <w:iCs/>
          <w:color w:val="000000"/>
        </w:rPr>
        <w:t>. сло</w:t>
      </w:r>
      <w:r w:rsidRPr="00807DA4">
        <w:rPr>
          <w:i/>
          <w:iCs/>
          <w:color w:val="000000"/>
        </w:rPr>
        <w:softHyphen/>
        <w:t>жи</w:t>
      </w:r>
      <w:r w:rsidRPr="00807DA4">
        <w:rPr>
          <w:i/>
          <w:iCs/>
          <w:color w:val="000000"/>
        </w:rPr>
        <w:softHyphen/>
        <w:t xml:space="preserve">лась </w:t>
      </w:r>
      <w:proofErr w:type="gramStart"/>
      <w:r w:rsidRPr="00807DA4">
        <w:rPr>
          <w:i/>
          <w:iCs/>
          <w:color w:val="000000"/>
        </w:rPr>
        <w:t>бла</w:t>
      </w:r>
      <w:r w:rsidRPr="00807DA4">
        <w:rPr>
          <w:i/>
          <w:iCs/>
          <w:color w:val="000000"/>
        </w:rPr>
        <w:softHyphen/>
        <w:t>го</w:t>
      </w:r>
      <w:r w:rsidRPr="00807DA4">
        <w:rPr>
          <w:i/>
          <w:iCs/>
          <w:color w:val="000000"/>
        </w:rPr>
        <w:softHyphen/>
        <w:t>при</w:t>
      </w:r>
      <w:r w:rsidRPr="00807DA4">
        <w:rPr>
          <w:i/>
          <w:iCs/>
          <w:color w:val="000000"/>
        </w:rPr>
        <w:softHyphen/>
        <w:t>ят</w:t>
      </w:r>
      <w:r w:rsidRPr="00807DA4">
        <w:rPr>
          <w:i/>
          <w:iCs/>
          <w:color w:val="000000"/>
        </w:rPr>
        <w:softHyphen/>
        <w:t>ная</w:t>
      </w:r>
      <w:proofErr w:type="gramEnd"/>
      <w:r w:rsidRPr="00807DA4">
        <w:rPr>
          <w:i/>
          <w:iCs/>
          <w:color w:val="000000"/>
        </w:rPr>
        <w:t xml:space="preserve"> меж</w:t>
      </w:r>
      <w:r w:rsidRPr="00807DA4">
        <w:rPr>
          <w:i/>
          <w:iCs/>
          <w:color w:val="000000"/>
        </w:rPr>
        <w:softHyphen/>
        <w:t>ду</w:t>
      </w:r>
      <w:r w:rsidRPr="00807DA4">
        <w:rPr>
          <w:i/>
          <w:iCs/>
          <w:color w:val="000000"/>
        </w:rPr>
        <w:softHyphen/>
        <w:t>на</w:t>
      </w:r>
      <w:r w:rsidRPr="00807DA4">
        <w:rPr>
          <w:i/>
          <w:iCs/>
          <w:color w:val="000000"/>
        </w:rPr>
        <w:softHyphen/>
        <w:t>род</w:t>
      </w:r>
      <w:r w:rsidRPr="00807DA4">
        <w:rPr>
          <w:i/>
          <w:iCs/>
          <w:color w:val="000000"/>
        </w:rPr>
        <w:softHyphen/>
        <w:t>ная об</w:t>
      </w:r>
      <w:r w:rsidRPr="00807DA4">
        <w:rPr>
          <w:i/>
          <w:iCs/>
          <w:color w:val="000000"/>
        </w:rPr>
        <w:softHyphen/>
        <w:t>ста</w:t>
      </w:r>
      <w:r w:rsidRPr="00807DA4">
        <w:rPr>
          <w:i/>
          <w:iCs/>
          <w:color w:val="000000"/>
        </w:rPr>
        <w:softHyphen/>
        <w:t>нов</w:t>
      </w:r>
      <w:r w:rsidRPr="00807DA4">
        <w:rPr>
          <w:i/>
          <w:iCs/>
          <w:color w:val="000000"/>
        </w:rPr>
        <w:softHyphen/>
        <w:t>ка для уча</w:t>
      </w:r>
      <w:r w:rsidRPr="00807DA4">
        <w:rPr>
          <w:i/>
          <w:iCs/>
          <w:color w:val="000000"/>
        </w:rPr>
        <w:softHyphen/>
        <w:t>стия Рос</w:t>
      </w:r>
      <w:r w:rsidRPr="00807DA4">
        <w:rPr>
          <w:i/>
          <w:iCs/>
          <w:color w:val="000000"/>
        </w:rPr>
        <w:softHyphen/>
        <w:t>сии в рус</w:t>
      </w:r>
      <w:r w:rsidRPr="00807DA4">
        <w:rPr>
          <w:i/>
          <w:iCs/>
          <w:color w:val="000000"/>
        </w:rPr>
        <w:softHyphen/>
        <w:t>ско-ту</w:t>
      </w:r>
      <w:r w:rsidRPr="00807DA4">
        <w:rPr>
          <w:i/>
          <w:iCs/>
          <w:color w:val="000000"/>
        </w:rPr>
        <w:softHyphen/>
        <w:t>рец</w:t>
      </w:r>
      <w:r w:rsidRPr="00807DA4">
        <w:rPr>
          <w:i/>
          <w:iCs/>
          <w:color w:val="000000"/>
        </w:rPr>
        <w:softHyphen/>
        <w:t>кой войне».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Ис</w:t>
      </w:r>
      <w:r w:rsidRPr="00807DA4">
        <w:rPr>
          <w:color w:val="000000"/>
        </w:rPr>
        <w:softHyphen/>
        <w:t>поль</w:t>
      </w:r>
      <w:r w:rsidRPr="00807DA4">
        <w:rPr>
          <w:color w:val="000000"/>
        </w:rPr>
        <w:softHyphen/>
        <w:t>зуя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ские зна</w:t>
      </w:r>
      <w:r w:rsidRPr="00807DA4">
        <w:rPr>
          <w:color w:val="000000"/>
        </w:rPr>
        <w:softHyphen/>
        <w:t>ния, при</w:t>
      </w:r>
      <w:r w:rsidRPr="00807DA4">
        <w:rPr>
          <w:color w:val="000000"/>
        </w:rPr>
        <w:softHyphen/>
        <w:t>ве</w:t>
      </w:r>
      <w:r w:rsidRPr="00807DA4">
        <w:rPr>
          <w:color w:val="000000"/>
        </w:rPr>
        <w:softHyphen/>
        <w:t>ди</w:t>
      </w:r>
      <w:r w:rsidRPr="00807DA4">
        <w:rPr>
          <w:color w:val="000000"/>
        </w:rPr>
        <w:softHyphen/>
        <w:t>те два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та,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</w:t>
      </w:r>
      <w:r w:rsidRPr="00807DA4">
        <w:rPr>
          <w:color w:val="000000"/>
        </w:rPr>
        <w:softHyphen/>
        <w:t>ми можно под</w:t>
      </w:r>
      <w:r w:rsidRPr="00807DA4">
        <w:rPr>
          <w:color w:val="000000"/>
        </w:rPr>
        <w:softHyphen/>
        <w:t>твер</w:t>
      </w:r>
      <w:r w:rsidRPr="00807DA4">
        <w:rPr>
          <w:color w:val="000000"/>
        </w:rPr>
        <w:softHyphen/>
        <w:t>дить дан</w:t>
      </w:r>
      <w:r w:rsidRPr="00807DA4">
        <w:rPr>
          <w:color w:val="000000"/>
        </w:rPr>
        <w:softHyphen/>
        <w:t>ную точку зре</w:t>
      </w:r>
      <w:r w:rsidRPr="00807DA4">
        <w:rPr>
          <w:color w:val="000000"/>
        </w:rPr>
        <w:softHyphen/>
        <w:t>ния, и два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та,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</w:t>
      </w:r>
      <w:r w:rsidRPr="00807DA4">
        <w:rPr>
          <w:color w:val="000000"/>
        </w:rPr>
        <w:softHyphen/>
        <w:t>ми можно опро</w:t>
      </w:r>
      <w:r w:rsidRPr="00807DA4">
        <w:rPr>
          <w:color w:val="000000"/>
        </w:rPr>
        <w:softHyphen/>
        <w:t>верг</w:t>
      </w:r>
      <w:r w:rsidRPr="00807DA4">
        <w:rPr>
          <w:color w:val="000000"/>
        </w:rPr>
        <w:softHyphen/>
        <w:t>нуть её. При из</w:t>
      </w:r>
      <w:r w:rsidRPr="00807DA4">
        <w:rPr>
          <w:color w:val="000000"/>
        </w:rPr>
        <w:softHyphen/>
        <w:t>ло</w:t>
      </w:r>
      <w:r w:rsidRPr="00807DA4">
        <w:rPr>
          <w:color w:val="000000"/>
        </w:rPr>
        <w:softHyphen/>
        <w:t>же</w:t>
      </w:r>
      <w:r w:rsidRPr="00807DA4">
        <w:rPr>
          <w:color w:val="000000"/>
        </w:rPr>
        <w:softHyphen/>
        <w:t>нии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тов обя</w:t>
      </w:r>
      <w:r w:rsidRPr="00807DA4">
        <w:rPr>
          <w:color w:val="000000"/>
        </w:rPr>
        <w:softHyphen/>
        <w:t>за</w:t>
      </w:r>
      <w:r w:rsidRPr="00807DA4">
        <w:rPr>
          <w:color w:val="000000"/>
        </w:rPr>
        <w:softHyphen/>
        <w:t>тель</w:t>
      </w:r>
      <w:r w:rsidRPr="00807DA4">
        <w:rPr>
          <w:color w:val="000000"/>
        </w:rPr>
        <w:softHyphen/>
        <w:t>но ис</w:t>
      </w:r>
      <w:r w:rsidRPr="00807DA4">
        <w:rPr>
          <w:color w:val="000000"/>
        </w:rPr>
        <w:softHyphen/>
        <w:t>поль</w:t>
      </w:r>
      <w:r w:rsidRPr="00807DA4">
        <w:rPr>
          <w:color w:val="000000"/>
        </w:rPr>
        <w:softHyphen/>
        <w:t>зуй</w:t>
      </w:r>
      <w:r w:rsidRPr="00807DA4">
        <w:rPr>
          <w:color w:val="000000"/>
        </w:rPr>
        <w:softHyphen/>
        <w:t>те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ские факты.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Ответ за</w:t>
      </w:r>
      <w:r w:rsidRPr="00807DA4">
        <w:rPr>
          <w:color w:val="000000"/>
        </w:rPr>
        <w:softHyphen/>
        <w:t>пи</w:t>
      </w:r>
      <w:r w:rsidRPr="00807DA4">
        <w:rPr>
          <w:color w:val="000000"/>
        </w:rPr>
        <w:softHyphen/>
        <w:t>ши</w:t>
      </w:r>
      <w:r w:rsidRPr="00807DA4">
        <w:rPr>
          <w:color w:val="000000"/>
        </w:rPr>
        <w:softHyphen/>
        <w:t>те в сле</w:t>
      </w:r>
      <w:r w:rsidRPr="00807DA4">
        <w:rPr>
          <w:color w:val="000000"/>
        </w:rPr>
        <w:softHyphen/>
        <w:t>ду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щем виде.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ты в под</w:t>
      </w:r>
      <w:r w:rsidRPr="00807DA4">
        <w:rPr>
          <w:color w:val="000000"/>
        </w:rPr>
        <w:softHyphen/>
        <w:t>твер</w:t>
      </w:r>
      <w:r w:rsidRPr="00807DA4">
        <w:rPr>
          <w:color w:val="000000"/>
        </w:rPr>
        <w:softHyphen/>
        <w:t>жде</w:t>
      </w:r>
      <w:r w:rsidRPr="00807DA4">
        <w:rPr>
          <w:color w:val="000000"/>
        </w:rPr>
        <w:softHyphen/>
        <w:t>ние: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1) …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2) …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ты в опро</w:t>
      </w:r>
      <w:r w:rsidRPr="00807DA4">
        <w:rPr>
          <w:color w:val="000000"/>
        </w:rPr>
        <w:softHyphen/>
        <w:t>вер</w:t>
      </w:r>
      <w:r w:rsidRPr="00807DA4">
        <w:rPr>
          <w:color w:val="000000"/>
        </w:rPr>
        <w:softHyphen/>
        <w:t>же</w:t>
      </w:r>
      <w:r w:rsidRPr="00807DA4">
        <w:rPr>
          <w:color w:val="000000"/>
        </w:rPr>
        <w:softHyphen/>
        <w:t>ние: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1) …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2) …</w:t>
      </w:r>
    </w:p>
    <w:p w:rsidR="00563766" w:rsidRPr="00807DA4" w:rsidRDefault="00563766" w:rsidP="00563766"/>
    <w:p w:rsidR="00563766" w:rsidRPr="00807DA4" w:rsidRDefault="00563766" w:rsidP="00563766"/>
    <w:p w:rsidR="00563766" w:rsidRPr="00807DA4" w:rsidRDefault="00563766" w:rsidP="00BC0EE4">
      <w:pPr>
        <w:pStyle w:val="leftmargin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В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ской науке су</w:t>
      </w:r>
      <w:r w:rsidRPr="00807DA4">
        <w:rPr>
          <w:color w:val="000000"/>
        </w:rPr>
        <w:softHyphen/>
        <w:t>ще</w:t>
      </w:r>
      <w:r w:rsidRPr="00807DA4">
        <w:rPr>
          <w:color w:val="000000"/>
        </w:rPr>
        <w:softHyphen/>
        <w:t>ству</w:t>
      </w:r>
      <w:r w:rsidRPr="00807DA4">
        <w:rPr>
          <w:color w:val="000000"/>
        </w:rPr>
        <w:softHyphen/>
        <w:t>ют дис</w:t>
      </w:r>
      <w:r w:rsidRPr="00807DA4">
        <w:rPr>
          <w:color w:val="000000"/>
        </w:rPr>
        <w:softHyphen/>
        <w:t>кус</w:t>
      </w:r>
      <w:r w:rsidRPr="00807DA4">
        <w:rPr>
          <w:color w:val="000000"/>
        </w:rPr>
        <w:softHyphen/>
        <w:t>си</w:t>
      </w:r>
      <w:r w:rsidRPr="00807DA4">
        <w:rPr>
          <w:color w:val="000000"/>
        </w:rPr>
        <w:softHyphen/>
        <w:t>он</w:t>
      </w:r>
      <w:r w:rsidRPr="00807DA4">
        <w:rPr>
          <w:color w:val="000000"/>
        </w:rPr>
        <w:softHyphen/>
        <w:t>ные про</w:t>
      </w:r>
      <w:r w:rsidRPr="00807DA4">
        <w:rPr>
          <w:color w:val="000000"/>
        </w:rPr>
        <w:softHyphen/>
        <w:t>бле</w:t>
      </w:r>
      <w:r w:rsidRPr="00807DA4">
        <w:rPr>
          <w:color w:val="000000"/>
        </w:rPr>
        <w:softHyphen/>
        <w:t>мы, по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рым вы</w:t>
      </w:r>
      <w:r w:rsidRPr="00807DA4">
        <w:rPr>
          <w:color w:val="000000"/>
        </w:rPr>
        <w:softHyphen/>
        <w:t>ска</w:t>
      </w:r>
      <w:r w:rsidRPr="00807DA4">
        <w:rPr>
          <w:color w:val="000000"/>
        </w:rPr>
        <w:softHyphen/>
        <w:t>зы</w:t>
      </w:r>
      <w:r w:rsidRPr="00807DA4">
        <w:rPr>
          <w:color w:val="000000"/>
        </w:rPr>
        <w:softHyphen/>
        <w:t>ва</w:t>
      </w:r>
      <w:r w:rsidRPr="00807DA4">
        <w:rPr>
          <w:color w:val="000000"/>
        </w:rPr>
        <w:softHyphen/>
        <w:t>ют</w:t>
      </w:r>
      <w:r w:rsidRPr="00807DA4">
        <w:rPr>
          <w:color w:val="000000"/>
        </w:rPr>
        <w:softHyphen/>
        <w:t>ся раз</w:t>
      </w:r>
      <w:r w:rsidRPr="00807DA4">
        <w:rPr>
          <w:color w:val="000000"/>
        </w:rPr>
        <w:softHyphen/>
        <w:t>лич</w:t>
      </w:r>
      <w:r w:rsidRPr="00807DA4">
        <w:rPr>
          <w:color w:val="000000"/>
        </w:rPr>
        <w:softHyphen/>
        <w:t>ные, часто про</w:t>
      </w:r>
      <w:r w:rsidRPr="00807DA4">
        <w:rPr>
          <w:color w:val="000000"/>
        </w:rPr>
        <w:softHyphen/>
        <w:t>ти</w:t>
      </w:r>
      <w:r w:rsidRPr="00807DA4">
        <w:rPr>
          <w:color w:val="000000"/>
        </w:rPr>
        <w:softHyphen/>
        <w:t>во</w:t>
      </w:r>
      <w:r w:rsidRPr="00807DA4">
        <w:rPr>
          <w:color w:val="000000"/>
        </w:rPr>
        <w:softHyphen/>
        <w:t>ре</w:t>
      </w:r>
      <w:r w:rsidRPr="00807DA4">
        <w:rPr>
          <w:color w:val="000000"/>
        </w:rPr>
        <w:softHyphen/>
        <w:t>чи</w:t>
      </w:r>
      <w:r w:rsidRPr="00807DA4">
        <w:rPr>
          <w:color w:val="000000"/>
        </w:rPr>
        <w:softHyphen/>
        <w:t>вые точки зре</w:t>
      </w:r>
      <w:r w:rsidRPr="00807DA4">
        <w:rPr>
          <w:color w:val="000000"/>
        </w:rPr>
        <w:softHyphen/>
        <w:t>ния. Ниже при</w:t>
      </w:r>
      <w:r w:rsidRPr="00807DA4">
        <w:rPr>
          <w:color w:val="000000"/>
        </w:rPr>
        <w:softHyphen/>
        <w:t>ве</w:t>
      </w:r>
      <w:r w:rsidRPr="00807DA4">
        <w:rPr>
          <w:color w:val="000000"/>
        </w:rPr>
        <w:softHyphen/>
        <w:t>де</w:t>
      </w:r>
      <w:r w:rsidRPr="00807DA4">
        <w:rPr>
          <w:color w:val="000000"/>
        </w:rPr>
        <w:softHyphen/>
        <w:t>на одна из спор</w:t>
      </w:r>
      <w:r w:rsidRPr="00807DA4">
        <w:rPr>
          <w:color w:val="000000"/>
        </w:rPr>
        <w:softHyphen/>
        <w:t>ных точек зре</w:t>
      </w:r>
      <w:r w:rsidRPr="00807DA4">
        <w:rPr>
          <w:color w:val="000000"/>
        </w:rPr>
        <w:softHyphen/>
        <w:t>ния, су</w:t>
      </w:r>
      <w:r w:rsidRPr="00807DA4">
        <w:rPr>
          <w:color w:val="000000"/>
        </w:rPr>
        <w:softHyphen/>
        <w:t>ще</w:t>
      </w:r>
      <w:r w:rsidRPr="00807DA4">
        <w:rPr>
          <w:color w:val="000000"/>
        </w:rPr>
        <w:softHyphen/>
        <w:t>ству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щих в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ской науке: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i/>
          <w:iCs/>
          <w:color w:val="000000"/>
        </w:rPr>
        <w:t>«Ре</w:t>
      </w:r>
      <w:r w:rsidRPr="00807DA4">
        <w:rPr>
          <w:i/>
          <w:iCs/>
          <w:color w:val="000000"/>
        </w:rPr>
        <w:softHyphen/>
        <w:t>зуль</w:t>
      </w:r>
      <w:r w:rsidRPr="00807DA4">
        <w:rPr>
          <w:i/>
          <w:iCs/>
          <w:color w:val="000000"/>
        </w:rPr>
        <w:softHyphen/>
        <w:t>та</w:t>
      </w:r>
      <w:r w:rsidRPr="00807DA4">
        <w:rPr>
          <w:i/>
          <w:iCs/>
          <w:color w:val="000000"/>
        </w:rPr>
        <w:softHyphen/>
        <w:t>ты рус</w:t>
      </w:r>
      <w:r w:rsidRPr="00807DA4">
        <w:rPr>
          <w:i/>
          <w:iCs/>
          <w:color w:val="000000"/>
        </w:rPr>
        <w:softHyphen/>
        <w:t>ско-ту</w:t>
      </w:r>
      <w:r w:rsidRPr="00807DA4">
        <w:rPr>
          <w:i/>
          <w:iCs/>
          <w:color w:val="000000"/>
        </w:rPr>
        <w:softHyphen/>
        <w:t>рец</w:t>
      </w:r>
      <w:r w:rsidRPr="00807DA4">
        <w:rPr>
          <w:i/>
          <w:iCs/>
          <w:color w:val="000000"/>
        </w:rPr>
        <w:softHyphen/>
        <w:t>кой войны 1877–1878 гг. устра</w:t>
      </w:r>
      <w:r w:rsidRPr="00807DA4">
        <w:rPr>
          <w:i/>
          <w:iCs/>
          <w:color w:val="000000"/>
        </w:rPr>
        <w:softHyphen/>
        <w:t>и</w:t>
      </w:r>
      <w:r w:rsidRPr="00807DA4">
        <w:rPr>
          <w:i/>
          <w:iCs/>
          <w:color w:val="000000"/>
        </w:rPr>
        <w:softHyphen/>
        <w:t>ва</w:t>
      </w:r>
      <w:r w:rsidRPr="00807DA4">
        <w:rPr>
          <w:i/>
          <w:iCs/>
          <w:color w:val="000000"/>
        </w:rPr>
        <w:softHyphen/>
        <w:t>ли Рос</w:t>
      </w:r>
      <w:r w:rsidRPr="00807DA4">
        <w:rPr>
          <w:i/>
          <w:iCs/>
          <w:color w:val="000000"/>
        </w:rPr>
        <w:softHyphen/>
        <w:t>сию».</w:t>
      </w:r>
    </w:p>
    <w:p w:rsidR="00563766" w:rsidRPr="00807DA4" w:rsidRDefault="00563766" w:rsidP="00563766">
      <w:pPr>
        <w:pStyle w:val="af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7DA4">
        <w:rPr>
          <w:color w:val="000000"/>
        </w:rPr>
        <w:t> 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Ис</w:t>
      </w:r>
      <w:r w:rsidRPr="00807DA4">
        <w:rPr>
          <w:color w:val="000000"/>
        </w:rPr>
        <w:softHyphen/>
        <w:t>поль</w:t>
      </w:r>
      <w:r w:rsidRPr="00807DA4">
        <w:rPr>
          <w:color w:val="000000"/>
        </w:rPr>
        <w:softHyphen/>
        <w:t>зуя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ские зна</w:t>
      </w:r>
      <w:r w:rsidRPr="00807DA4">
        <w:rPr>
          <w:color w:val="000000"/>
        </w:rPr>
        <w:softHyphen/>
        <w:t>ния, при</w:t>
      </w:r>
      <w:r w:rsidRPr="00807DA4">
        <w:rPr>
          <w:color w:val="000000"/>
        </w:rPr>
        <w:softHyphen/>
        <w:t>ве</w:t>
      </w:r>
      <w:r w:rsidRPr="00807DA4">
        <w:rPr>
          <w:color w:val="000000"/>
        </w:rPr>
        <w:softHyphen/>
        <w:t>ди</w:t>
      </w:r>
      <w:r w:rsidRPr="00807DA4">
        <w:rPr>
          <w:color w:val="000000"/>
        </w:rPr>
        <w:softHyphen/>
        <w:t>те два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та,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</w:t>
      </w:r>
      <w:r w:rsidRPr="00807DA4">
        <w:rPr>
          <w:color w:val="000000"/>
        </w:rPr>
        <w:softHyphen/>
        <w:t>ми можно под</w:t>
      </w:r>
      <w:r w:rsidRPr="00807DA4">
        <w:rPr>
          <w:color w:val="000000"/>
        </w:rPr>
        <w:softHyphen/>
        <w:t>твер</w:t>
      </w:r>
      <w:r w:rsidRPr="00807DA4">
        <w:rPr>
          <w:color w:val="000000"/>
        </w:rPr>
        <w:softHyphen/>
        <w:t>дить дан</w:t>
      </w:r>
      <w:r w:rsidRPr="00807DA4">
        <w:rPr>
          <w:color w:val="000000"/>
        </w:rPr>
        <w:softHyphen/>
        <w:t>ную точку зре</w:t>
      </w:r>
      <w:r w:rsidRPr="00807DA4">
        <w:rPr>
          <w:color w:val="000000"/>
        </w:rPr>
        <w:softHyphen/>
        <w:t>ния, и два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та, ко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ры</w:t>
      </w:r>
      <w:r w:rsidRPr="00807DA4">
        <w:rPr>
          <w:color w:val="000000"/>
        </w:rPr>
        <w:softHyphen/>
        <w:t>ми можно опро</w:t>
      </w:r>
      <w:r w:rsidRPr="00807DA4">
        <w:rPr>
          <w:color w:val="000000"/>
        </w:rPr>
        <w:softHyphen/>
        <w:t>верг</w:t>
      </w:r>
      <w:r w:rsidRPr="00807DA4">
        <w:rPr>
          <w:color w:val="000000"/>
        </w:rPr>
        <w:softHyphen/>
        <w:t>нуть её</w:t>
      </w:r>
      <w:proofErr w:type="gramStart"/>
      <w:r w:rsidRPr="00807DA4">
        <w:rPr>
          <w:color w:val="000000"/>
        </w:rPr>
        <w:t xml:space="preserve"> .</w:t>
      </w:r>
      <w:proofErr w:type="gramEnd"/>
      <w:r w:rsidRPr="00807DA4">
        <w:rPr>
          <w:color w:val="000000"/>
        </w:rPr>
        <w:t xml:space="preserve"> При из</w:t>
      </w:r>
      <w:r w:rsidRPr="00807DA4">
        <w:rPr>
          <w:color w:val="000000"/>
        </w:rPr>
        <w:softHyphen/>
        <w:t>ло</w:t>
      </w:r>
      <w:r w:rsidRPr="00807DA4">
        <w:rPr>
          <w:color w:val="000000"/>
        </w:rPr>
        <w:softHyphen/>
        <w:t>же</w:t>
      </w:r>
      <w:r w:rsidRPr="00807DA4">
        <w:rPr>
          <w:color w:val="000000"/>
        </w:rPr>
        <w:softHyphen/>
        <w:t>нии 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тов обя</w:t>
      </w:r>
      <w:r w:rsidRPr="00807DA4">
        <w:rPr>
          <w:color w:val="000000"/>
        </w:rPr>
        <w:softHyphen/>
        <w:t>за</w:t>
      </w:r>
      <w:r w:rsidRPr="00807DA4">
        <w:rPr>
          <w:color w:val="000000"/>
        </w:rPr>
        <w:softHyphen/>
        <w:t>тель</w:t>
      </w:r>
      <w:r w:rsidRPr="00807DA4">
        <w:rPr>
          <w:color w:val="000000"/>
        </w:rPr>
        <w:softHyphen/>
        <w:t>но ис</w:t>
      </w:r>
      <w:r w:rsidRPr="00807DA4">
        <w:rPr>
          <w:color w:val="000000"/>
        </w:rPr>
        <w:softHyphen/>
        <w:t>поль</w:t>
      </w:r>
      <w:r w:rsidRPr="00807DA4">
        <w:rPr>
          <w:color w:val="000000"/>
        </w:rPr>
        <w:softHyphen/>
        <w:t>зуй</w:t>
      </w:r>
      <w:r w:rsidRPr="00807DA4">
        <w:rPr>
          <w:color w:val="000000"/>
        </w:rPr>
        <w:softHyphen/>
        <w:t>те ис</w:t>
      </w:r>
      <w:r w:rsidRPr="00807DA4">
        <w:rPr>
          <w:color w:val="000000"/>
        </w:rPr>
        <w:softHyphen/>
        <w:t>то</w:t>
      </w:r>
      <w:r w:rsidRPr="00807DA4">
        <w:rPr>
          <w:color w:val="000000"/>
        </w:rPr>
        <w:softHyphen/>
        <w:t>ри</w:t>
      </w:r>
      <w:r w:rsidRPr="00807DA4">
        <w:rPr>
          <w:color w:val="000000"/>
        </w:rPr>
        <w:softHyphen/>
        <w:t>че</w:t>
      </w:r>
      <w:r w:rsidRPr="00807DA4">
        <w:rPr>
          <w:color w:val="000000"/>
        </w:rPr>
        <w:softHyphen/>
        <w:t>ские факты.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Ответ за</w:t>
      </w:r>
      <w:r w:rsidRPr="00807DA4">
        <w:rPr>
          <w:color w:val="000000"/>
        </w:rPr>
        <w:softHyphen/>
        <w:t>пи</w:t>
      </w:r>
      <w:r w:rsidRPr="00807DA4">
        <w:rPr>
          <w:color w:val="000000"/>
        </w:rPr>
        <w:softHyphen/>
        <w:t>ши</w:t>
      </w:r>
      <w:r w:rsidRPr="00807DA4">
        <w:rPr>
          <w:color w:val="000000"/>
        </w:rPr>
        <w:softHyphen/>
        <w:t>те в сле</w:t>
      </w:r>
      <w:r w:rsidRPr="00807DA4">
        <w:rPr>
          <w:color w:val="000000"/>
        </w:rPr>
        <w:softHyphen/>
        <w:t>ду</w:t>
      </w:r>
      <w:r w:rsidRPr="00807DA4">
        <w:rPr>
          <w:color w:val="000000"/>
        </w:rPr>
        <w:softHyphen/>
        <w:t>ю</w:t>
      </w:r>
      <w:r w:rsidRPr="00807DA4">
        <w:rPr>
          <w:color w:val="000000"/>
        </w:rPr>
        <w:softHyphen/>
        <w:t>щем виде.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ты в под</w:t>
      </w:r>
      <w:r w:rsidRPr="00807DA4">
        <w:rPr>
          <w:color w:val="000000"/>
        </w:rPr>
        <w:softHyphen/>
        <w:t>твер</w:t>
      </w:r>
      <w:r w:rsidRPr="00807DA4">
        <w:rPr>
          <w:color w:val="000000"/>
        </w:rPr>
        <w:softHyphen/>
        <w:t>жде</w:t>
      </w:r>
      <w:r w:rsidRPr="00807DA4">
        <w:rPr>
          <w:color w:val="000000"/>
        </w:rPr>
        <w:softHyphen/>
        <w:t>ние: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1) …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lastRenderedPageBreak/>
        <w:t>2) …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Ар</w:t>
      </w:r>
      <w:r w:rsidRPr="00807DA4">
        <w:rPr>
          <w:color w:val="000000"/>
        </w:rPr>
        <w:softHyphen/>
        <w:t>гу</w:t>
      </w:r>
      <w:r w:rsidRPr="00807DA4">
        <w:rPr>
          <w:color w:val="000000"/>
        </w:rPr>
        <w:softHyphen/>
        <w:t>мен</w:t>
      </w:r>
      <w:r w:rsidRPr="00807DA4">
        <w:rPr>
          <w:color w:val="000000"/>
        </w:rPr>
        <w:softHyphen/>
        <w:t>ты в опро</w:t>
      </w:r>
      <w:r w:rsidRPr="00807DA4">
        <w:rPr>
          <w:color w:val="000000"/>
        </w:rPr>
        <w:softHyphen/>
        <w:t>вер</w:t>
      </w:r>
      <w:r w:rsidRPr="00807DA4">
        <w:rPr>
          <w:color w:val="000000"/>
        </w:rPr>
        <w:softHyphen/>
        <w:t>же</w:t>
      </w:r>
      <w:r w:rsidRPr="00807DA4">
        <w:rPr>
          <w:color w:val="000000"/>
        </w:rPr>
        <w:softHyphen/>
        <w:t>ние: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1) …</w:t>
      </w:r>
    </w:p>
    <w:p w:rsidR="00563766" w:rsidRPr="00807DA4" w:rsidRDefault="00563766" w:rsidP="00563766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</w:rPr>
      </w:pPr>
      <w:r w:rsidRPr="00807DA4">
        <w:rPr>
          <w:color w:val="000000"/>
        </w:rPr>
        <w:t>2) …</w:t>
      </w:r>
    </w:p>
    <w:p w:rsidR="00563766" w:rsidRPr="00807DA4" w:rsidRDefault="00563766" w:rsidP="00563766"/>
    <w:p w:rsidR="00563766" w:rsidRDefault="00563766" w:rsidP="00563766">
      <w:pPr>
        <w:ind w:firstLine="709"/>
        <w:jc w:val="both"/>
        <w:rPr>
          <w:b/>
          <w:bCs/>
        </w:rPr>
      </w:pPr>
    </w:p>
    <w:p w:rsidR="00563766" w:rsidRPr="00931E65" w:rsidRDefault="00563766" w:rsidP="00563766">
      <w:pPr>
        <w:ind w:firstLine="709"/>
        <w:jc w:val="both"/>
        <w:rPr>
          <w:b/>
        </w:rPr>
      </w:pPr>
      <w:r w:rsidRPr="00931E65">
        <w:rPr>
          <w:b/>
          <w:bCs/>
        </w:rPr>
        <w:t>5.</w:t>
      </w:r>
      <w:r>
        <w:rPr>
          <w:b/>
          <w:bCs/>
        </w:rPr>
        <w:t>3</w:t>
      </w:r>
      <w:r w:rsidRPr="00931E65">
        <w:rPr>
          <w:b/>
          <w:bCs/>
        </w:rPr>
        <w:t xml:space="preserve">. </w:t>
      </w:r>
      <w:r w:rsidRPr="00931E65">
        <w:rPr>
          <w:b/>
        </w:rPr>
        <w:t>Написание реферата, оформление реферата, подготовка сообщения по теме реферата (с презентацией)</w:t>
      </w:r>
    </w:p>
    <w:p w:rsidR="00563766" w:rsidRPr="00931E65" w:rsidRDefault="00563766" w:rsidP="00563766">
      <w:pPr>
        <w:ind w:firstLine="709"/>
        <w:jc w:val="both"/>
        <w:rPr>
          <w:i/>
        </w:rPr>
      </w:pPr>
      <w:r w:rsidRPr="00931E65">
        <w:t>Выберите одну из тем, предложенных преподавателем, либо предложите свою тему. Подберите литературные источники, изучите их. Составьте план реферата, согласуйте его с преподавателем. Ознакомьтесь с требованиями написания реферата и оформления письменных работ реферативного типа. Оформите реферат в соответствии с требованиями. Подготовьте сообщение по теме реферата (с презентацией).</w:t>
      </w:r>
    </w:p>
    <w:p w:rsidR="00563766" w:rsidRPr="00931E65" w:rsidRDefault="00563766" w:rsidP="00563766">
      <w:pPr>
        <w:ind w:firstLine="709"/>
        <w:rPr>
          <w:rFonts w:ascii="TimesNewRomanPSMT" w:hAnsi="TimesNewRomanPSMT" w:cs="TimesNewRomanPSMT"/>
        </w:rPr>
      </w:pPr>
      <w:r w:rsidRPr="00931E65">
        <w:rPr>
          <w:i/>
        </w:rPr>
        <w:t>Примерная тематика рефератов:</w:t>
      </w:r>
    </w:p>
    <w:p w:rsidR="00563766" w:rsidRPr="00407704" w:rsidRDefault="00563766" w:rsidP="00BC0EE4">
      <w:pPr>
        <w:pStyle w:val="ae"/>
        <w:numPr>
          <w:ilvl w:val="0"/>
          <w:numId w:val="12"/>
        </w:numPr>
        <w:autoSpaceDE w:val="0"/>
        <w:autoSpaceDN w:val="0"/>
        <w:adjustRightInd w:val="0"/>
        <w:rPr>
          <w:rFonts w:eastAsia="Calibri"/>
        </w:rPr>
      </w:pPr>
      <w:r w:rsidRPr="00407704">
        <w:rPr>
          <w:rFonts w:eastAsia="Calibri"/>
        </w:rPr>
        <w:t xml:space="preserve"> Наполеон I и Александр I – внешнеполитические идеи и результаты до Тильзита.</w:t>
      </w:r>
    </w:p>
    <w:p w:rsidR="00563766" w:rsidRPr="00407704" w:rsidRDefault="00563766" w:rsidP="00BC0EE4">
      <w:pPr>
        <w:pStyle w:val="ae"/>
        <w:numPr>
          <w:ilvl w:val="0"/>
          <w:numId w:val="12"/>
        </w:numPr>
        <w:autoSpaceDE w:val="0"/>
        <w:autoSpaceDN w:val="0"/>
        <w:adjustRightInd w:val="0"/>
        <w:rPr>
          <w:rFonts w:eastAsia="Calibri"/>
        </w:rPr>
      </w:pPr>
      <w:r w:rsidRPr="00407704">
        <w:rPr>
          <w:rFonts w:eastAsia="Calibri"/>
        </w:rPr>
        <w:t xml:space="preserve"> Основные сражения Отечественной войны 1812 г.</w:t>
      </w:r>
    </w:p>
    <w:p w:rsidR="00563766" w:rsidRPr="00702353" w:rsidRDefault="00563766" w:rsidP="00407704">
      <w:pPr>
        <w:autoSpaceDE w:val="0"/>
        <w:autoSpaceDN w:val="0"/>
        <w:adjustRightInd w:val="0"/>
        <w:ind w:firstLine="709"/>
        <w:rPr>
          <w:rFonts w:eastAsia="Calibri"/>
        </w:rPr>
      </w:pPr>
    </w:p>
    <w:p w:rsidR="00563766" w:rsidRPr="00407704" w:rsidRDefault="00563766" w:rsidP="00BC0EE4">
      <w:pPr>
        <w:pStyle w:val="ae"/>
        <w:numPr>
          <w:ilvl w:val="0"/>
          <w:numId w:val="12"/>
        </w:numPr>
        <w:autoSpaceDE w:val="0"/>
        <w:autoSpaceDN w:val="0"/>
        <w:adjustRightInd w:val="0"/>
        <w:rPr>
          <w:rFonts w:eastAsia="Calibri"/>
        </w:rPr>
      </w:pPr>
      <w:r w:rsidRPr="00407704">
        <w:rPr>
          <w:rFonts w:eastAsia="Calibri"/>
        </w:rPr>
        <w:t xml:space="preserve"> Талейран как дипломат.</w:t>
      </w:r>
    </w:p>
    <w:p w:rsidR="00563766" w:rsidRPr="00407704" w:rsidRDefault="00563766" w:rsidP="00BC0EE4">
      <w:pPr>
        <w:pStyle w:val="ae"/>
        <w:numPr>
          <w:ilvl w:val="0"/>
          <w:numId w:val="12"/>
        </w:numPr>
        <w:autoSpaceDE w:val="0"/>
        <w:autoSpaceDN w:val="0"/>
        <w:adjustRightInd w:val="0"/>
        <w:rPr>
          <w:rFonts w:eastAsia="Calibri"/>
        </w:rPr>
      </w:pPr>
      <w:r w:rsidRPr="00407704">
        <w:rPr>
          <w:rFonts w:eastAsia="Calibri"/>
        </w:rPr>
        <w:t xml:space="preserve"> Турция и Россия в системе международных отношений в 1840-50-е гг.</w:t>
      </w:r>
    </w:p>
    <w:p w:rsidR="00407704" w:rsidRDefault="00563766" w:rsidP="00BC0EE4">
      <w:pPr>
        <w:pStyle w:val="Style2"/>
        <w:widowControl/>
        <w:numPr>
          <w:ilvl w:val="0"/>
          <w:numId w:val="12"/>
        </w:numPr>
        <w:tabs>
          <w:tab w:val="left" w:pos="0"/>
        </w:tabs>
        <w:spacing w:line="240" w:lineRule="auto"/>
        <w:jc w:val="left"/>
        <w:rPr>
          <w:rFonts w:eastAsia="Calibri"/>
        </w:rPr>
      </w:pPr>
      <w:r>
        <w:rPr>
          <w:rFonts w:ascii="Times New Roman" w:eastAsia="Calibri" w:hAnsi="Times New Roman" w:cs="Times New Roman"/>
        </w:rPr>
        <w:t xml:space="preserve"> Крымская война и ее влияние на развитие военного искусства</w:t>
      </w:r>
      <w:r w:rsidR="00407704" w:rsidRPr="00407704">
        <w:rPr>
          <w:rFonts w:eastAsia="Calibri"/>
        </w:rPr>
        <w:t xml:space="preserve"> </w:t>
      </w:r>
    </w:p>
    <w:p w:rsidR="00563766" w:rsidRPr="00407704" w:rsidRDefault="00407704" w:rsidP="00BC0EE4">
      <w:pPr>
        <w:pStyle w:val="Style2"/>
        <w:widowControl/>
        <w:numPr>
          <w:ilvl w:val="0"/>
          <w:numId w:val="12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407704">
        <w:rPr>
          <w:rFonts w:ascii="Times New Roman" w:eastAsia="Calibri" w:hAnsi="Times New Roman" w:cs="Times New Roman"/>
        </w:rPr>
        <w:t>Великие полководцы Крымской войны.</w:t>
      </w:r>
    </w:p>
    <w:p w:rsidR="00563766" w:rsidRDefault="00563766" w:rsidP="00BC0EE4">
      <w:pPr>
        <w:pStyle w:val="Style2"/>
        <w:widowControl/>
        <w:numPr>
          <w:ilvl w:val="0"/>
          <w:numId w:val="12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Положение России на международной арене после Крымской войны</w:t>
      </w:r>
    </w:p>
    <w:p w:rsidR="00563766" w:rsidRDefault="00563766" w:rsidP="00BC0EE4">
      <w:pPr>
        <w:pStyle w:val="Style2"/>
        <w:widowControl/>
        <w:numPr>
          <w:ilvl w:val="0"/>
          <w:numId w:val="12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Военные реформы в России во 2й половине 19в.</w:t>
      </w:r>
    </w:p>
    <w:p w:rsidR="00563766" w:rsidRDefault="00563766" w:rsidP="00BC0EE4">
      <w:pPr>
        <w:pStyle w:val="Style2"/>
        <w:widowControl/>
        <w:numPr>
          <w:ilvl w:val="0"/>
          <w:numId w:val="12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Значение военных реформ  2й половины 19в в России на развитие военного искусства </w:t>
      </w:r>
    </w:p>
    <w:p w:rsidR="00563766" w:rsidRDefault="00563766" w:rsidP="00BC0EE4">
      <w:pPr>
        <w:pStyle w:val="Style2"/>
        <w:widowControl/>
        <w:numPr>
          <w:ilvl w:val="0"/>
          <w:numId w:val="12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Последняя русско-турецкая война: победы армии и поражения дипломатии</w:t>
      </w:r>
    </w:p>
    <w:p w:rsidR="00563766" w:rsidRDefault="00563766" w:rsidP="00BC0EE4">
      <w:pPr>
        <w:pStyle w:val="Style2"/>
        <w:widowControl/>
        <w:numPr>
          <w:ilvl w:val="0"/>
          <w:numId w:val="12"/>
        </w:numPr>
        <w:tabs>
          <w:tab w:val="left" w:pos="0"/>
        </w:tabs>
        <w:spacing w:line="240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Международная обстановка в Европе и складывание военно-политических союзов в конце 19 </w:t>
      </w:r>
      <w:proofErr w:type="gramStart"/>
      <w:r>
        <w:rPr>
          <w:rFonts w:ascii="Times New Roman" w:eastAsia="Calibri" w:hAnsi="Times New Roman" w:cs="Times New Roman"/>
        </w:rPr>
        <w:t>в</w:t>
      </w:r>
      <w:proofErr w:type="gramEnd"/>
      <w:r>
        <w:rPr>
          <w:rFonts w:ascii="Times New Roman" w:eastAsia="Calibri" w:hAnsi="Times New Roman" w:cs="Times New Roman"/>
        </w:rPr>
        <w:t>.</w:t>
      </w:r>
    </w:p>
    <w:p w:rsidR="00563766" w:rsidRPr="00DE01D9" w:rsidRDefault="00563766" w:rsidP="00563766">
      <w:pPr>
        <w:suppressAutoHyphens w:val="0"/>
        <w:autoSpaceDE w:val="0"/>
        <w:autoSpaceDN w:val="0"/>
        <w:adjustRightInd w:val="0"/>
        <w:jc w:val="both"/>
        <w:rPr>
          <w:color w:val="000000"/>
        </w:rPr>
      </w:pPr>
    </w:p>
    <w:p w:rsidR="00563766" w:rsidRDefault="00563766" w:rsidP="00563766">
      <w:pPr>
        <w:pStyle w:val="Default"/>
        <w:jc w:val="center"/>
        <w:rPr>
          <w:rStyle w:val="FontStyle12"/>
          <w:b/>
          <w:sz w:val="28"/>
          <w:szCs w:val="28"/>
        </w:rPr>
      </w:pPr>
    </w:p>
    <w:p w:rsidR="00563766" w:rsidRPr="001238BD" w:rsidRDefault="00563766" w:rsidP="00563766">
      <w:pPr>
        <w:pStyle w:val="Default"/>
        <w:jc w:val="center"/>
        <w:rPr>
          <w:rStyle w:val="FontStyle12"/>
        </w:rPr>
      </w:pPr>
      <w:r w:rsidRPr="001238BD">
        <w:rPr>
          <w:rStyle w:val="FontStyle12"/>
          <w:b/>
          <w:sz w:val="28"/>
          <w:szCs w:val="28"/>
        </w:rPr>
        <w:br w:type="page"/>
      </w:r>
      <w:r w:rsidRPr="001238BD">
        <w:rPr>
          <w:rStyle w:val="FontStyle12"/>
          <w:b/>
          <w:sz w:val="28"/>
          <w:szCs w:val="28"/>
        </w:rPr>
        <w:lastRenderedPageBreak/>
        <w:t>3.3 Анализ результатов обучения и перечень корректирующих мероприятий по учебной дисциплине</w:t>
      </w:r>
    </w:p>
    <w:p w:rsidR="00563766" w:rsidRPr="00AC1D75" w:rsidRDefault="00563766" w:rsidP="00563766">
      <w:pPr>
        <w:pStyle w:val="Standard"/>
        <w:ind w:firstLine="709"/>
        <w:jc w:val="center"/>
        <w:rPr>
          <w:b/>
          <w:bCs/>
          <w:sz w:val="28"/>
          <w:szCs w:val="28"/>
        </w:rPr>
      </w:pPr>
    </w:p>
    <w:bookmarkEnd w:id="1"/>
    <w:p w:rsidR="00563766" w:rsidRPr="00ED1FA2" w:rsidRDefault="00563766" w:rsidP="00563766">
      <w:pPr>
        <w:pStyle w:val="Standard"/>
        <w:ind w:firstLine="709"/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ED1FA2">
        <w:rPr>
          <w:b/>
          <w:bCs/>
          <w:sz w:val="28"/>
          <w:szCs w:val="28"/>
        </w:rPr>
        <w:lastRenderedPageBreak/>
        <w:t>Лист внесения изменений</w:t>
      </w:r>
    </w:p>
    <w:p w:rsidR="00563766" w:rsidRPr="00ED1FA2" w:rsidRDefault="00563766" w:rsidP="00563766">
      <w:pPr>
        <w:pStyle w:val="16"/>
        <w:ind w:right="-1" w:firstLine="709"/>
        <w:rPr>
          <w:sz w:val="28"/>
          <w:szCs w:val="28"/>
        </w:rPr>
      </w:pPr>
    </w:p>
    <w:p w:rsidR="00563766" w:rsidRPr="00ED1FA2" w:rsidRDefault="00563766" w:rsidP="00563766">
      <w:pPr>
        <w:pStyle w:val="16"/>
        <w:ind w:right="-1" w:firstLine="709"/>
        <w:jc w:val="center"/>
        <w:rPr>
          <w:sz w:val="28"/>
          <w:szCs w:val="28"/>
        </w:rPr>
      </w:pPr>
      <w:r w:rsidRPr="00ED1FA2">
        <w:rPr>
          <w:sz w:val="28"/>
          <w:szCs w:val="28"/>
        </w:rPr>
        <w:t xml:space="preserve">Дополнения и изменения в рабочей программе дисциплины </w:t>
      </w:r>
    </w:p>
    <w:p w:rsidR="00563766" w:rsidRPr="00ED1FA2" w:rsidRDefault="00563766" w:rsidP="00563766">
      <w:pPr>
        <w:pStyle w:val="16"/>
        <w:ind w:right="-1" w:firstLine="709"/>
        <w:jc w:val="center"/>
        <w:rPr>
          <w:sz w:val="28"/>
          <w:szCs w:val="28"/>
        </w:rPr>
      </w:pPr>
      <w:r w:rsidRPr="00ED1FA2">
        <w:rPr>
          <w:sz w:val="28"/>
          <w:szCs w:val="28"/>
        </w:rPr>
        <w:t>на 2018/2019 учебный год</w:t>
      </w:r>
    </w:p>
    <w:p w:rsidR="00563766" w:rsidRPr="00ED1FA2" w:rsidRDefault="00563766" w:rsidP="00563766">
      <w:pPr>
        <w:pStyle w:val="16"/>
        <w:ind w:right="-1" w:firstLine="709"/>
        <w:jc w:val="center"/>
        <w:rPr>
          <w:sz w:val="28"/>
          <w:szCs w:val="28"/>
        </w:rPr>
      </w:pPr>
    </w:p>
    <w:p w:rsidR="00563766" w:rsidRPr="00ED1FA2" w:rsidRDefault="00563766" w:rsidP="00563766">
      <w:pPr>
        <w:pStyle w:val="16"/>
        <w:ind w:right="-1" w:firstLine="709"/>
        <w:jc w:val="both"/>
        <w:rPr>
          <w:sz w:val="28"/>
          <w:szCs w:val="28"/>
        </w:rPr>
      </w:pPr>
      <w:r w:rsidRPr="00ED1FA2">
        <w:rPr>
          <w:sz w:val="28"/>
          <w:szCs w:val="28"/>
        </w:rPr>
        <w:t xml:space="preserve">В рабочую программу дисциплины </w:t>
      </w:r>
      <w:bookmarkStart w:id="2" w:name="ЛВИ"/>
      <w:bookmarkEnd w:id="2"/>
      <w:r w:rsidRPr="00ED1FA2">
        <w:rPr>
          <w:sz w:val="28"/>
          <w:szCs w:val="28"/>
        </w:rPr>
        <w:t xml:space="preserve">вносятся следующие изменения: </w:t>
      </w:r>
    </w:p>
    <w:p w:rsidR="00563766" w:rsidRPr="00ED1FA2" w:rsidRDefault="00563766" w:rsidP="00563766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D1FA2">
        <w:rPr>
          <w:sz w:val="28"/>
          <w:szCs w:val="28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563766" w:rsidRPr="00ED1FA2" w:rsidRDefault="00563766" w:rsidP="00563766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D1FA2">
        <w:rPr>
          <w:sz w:val="28"/>
          <w:szCs w:val="28"/>
        </w:rPr>
        <w:t>Обновлен перечень лицензионного программного обеспечения.</w:t>
      </w:r>
    </w:p>
    <w:p w:rsidR="00563766" w:rsidRPr="00ED1FA2" w:rsidRDefault="00563766" w:rsidP="00563766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D1FA2">
        <w:rPr>
          <w:sz w:val="28"/>
          <w:szCs w:val="28"/>
        </w:rPr>
        <w:t>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 w:rsidRPr="00ED1FA2">
        <w:rPr>
          <w:sz w:val="28"/>
          <w:szCs w:val="28"/>
        </w:rPr>
        <w:t>дств дл</w:t>
      </w:r>
      <w:proofErr w:type="gramEnd"/>
      <w:r w:rsidRPr="00ED1FA2">
        <w:rPr>
          <w:sz w:val="28"/>
          <w:szCs w:val="28"/>
        </w:rPr>
        <w:t>я текущего контроля успеваемости, промежуточной и итоговой (государственной итоговой) аттестации» от 28.04.2018 № 297 (</w:t>
      </w:r>
      <w:proofErr w:type="spellStart"/>
      <w:r w:rsidRPr="00ED1FA2">
        <w:rPr>
          <w:sz w:val="28"/>
          <w:szCs w:val="28"/>
        </w:rPr>
        <w:t>п</w:t>
      </w:r>
      <w:proofErr w:type="spellEnd"/>
      <w:r w:rsidRPr="00ED1FA2">
        <w:rPr>
          <w:sz w:val="28"/>
          <w:szCs w:val="28"/>
        </w:rPr>
        <w:t xml:space="preserve">)  </w:t>
      </w:r>
    </w:p>
    <w:p w:rsidR="00563766" w:rsidRPr="00ED1FA2" w:rsidRDefault="00563766" w:rsidP="00563766">
      <w:pPr>
        <w:pStyle w:val="16"/>
        <w:ind w:firstLine="709"/>
        <w:jc w:val="both"/>
        <w:rPr>
          <w:sz w:val="28"/>
          <w:szCs w:val="28"/>
        </w:rPr>
      </w:pPr>
    </w:p>
    <w:p w:rsidR="00563766" w:rsidRPr="00ED1FA2" w:rsidRDefault="00563766" w:rsidP="0056376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D1FA2">
        <w:rPr>
          <w:sz w:val="28"/>
          <w:szCs w:val="28"/>
        </w:rPr>
        <w:t xml:space="preserve">Рабочая программа пересмотрена и одобрена на заседании </w:t>
      </w:r>
      <w:r>
        <w:rPr>
          <w:sz w:val="28"/>
          <w:szCs w:val="28"/>
        </w:rPr>
        <w:t>кафедры отечественной истории</w:t>
      </w:r>
    </w:p>
    <w:p w:rsidR="00563766" w:rsidRPr="00ED1FA2" w:rsidRDefault="00563766" w:rsidP="00563766">
      <w:pPr>
        <w:autoSpaceDE w:val="0"/>
        <w:autoSpaceDN w:val="0"/>
        <w:adjustRightInd w:val="0"/>
        <w:rPr>
          <w:sz w:val="28"/>
          <w:szCs w:val="28"/>
        </w:rPr>
      </w:pPr>
    </w:p>
    <w:p w:rsidR="00563766" w:rsidRPr="00ED1FA2" w:rsidRDefault="00563766" w:rsidP="00563766">
      <w:pPr>
        <w:autoSpaceDE w:val="0"/>
        <w:autoSpaceDN w:val="0"/>
        <w:adjustRightInd w:val="0"/>
        <w:rPr>
          <w:sz w:val="28"/>
          <w:szCs w:val="28"/>
        </w:rPr>
      </w:pPr>
      <w:r w:rsidRPr="00ED1FA2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6</w:t>
      </w:r>
      <w:r w:rsidRPr="00ED1FA2">
        <w:rPr>
          <w:sz w:val="28"/>
          <w:szCs w:val="28"/>
        </w:rPr>
        <w:t xml:space="preserve"> от «</w:t>
      </w:r>
      <w:r>
        <w:rPr>
          <w:sz w:val="28"/>
          <w:szCs w:val="28"/>
        </w:rPr>
        <w:t>14</w:t>
      </w:r>
      <w:r w:rsidRPr="00ED1FA2">
        <w:rPr>
          <w:sz w:val="28"/>
          <w:szCs w:val="28"/>
        </w:rPr>
        <w:t>» мая 2018 г.</w:t>
      </w:r>
    </w:p>
    <w:p w:rsidR="00563766" w:rsidRPr="00ED1FA2" w:rsidRDefault="00563766" w:rsidP="00563766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3024505</wp:posOffset>
            </wp:positionH>
            <wp:positionV relativeFrom="paragraph">
              <wp:posOffset>189865</wp:posOffset>
            </wp:positionV>
            <wp:extent cx="1000125" cy="390525"/>
            <wp:effectExtent l="19050" t="0" r="9525" b="0"/>
            <wp:wrapNone/>
            <wp:docPr id="11" name="Рисунок 9" descr="Ценю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енюг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1FA2">
        <w:rPr>
          <w:sz w:val="28"/>
          <w:szCs w:val="28"/>
        </w:rPr>
        <w:t>Внесенные изменения утверждаю:</w:t>
      </w:r>
    </w:p>
    <w:p w:rsidR="00563766" w:rsidRPr="00AE22CB" w:rsidRDefault="00563766" w:rsidP="00563766">
      <w:pPr>
        <w:rPr>
          <w:sz w:val="28"/>
          <w:szCs w:val="28"/>
        </w:rPr>
      </w:pPr>
      <w:r w:rsidRPr="00ED1FA2">
        <w:rPr>
          <w:sz w:val="28"/>
          <w:szCs w:val="28"/>
        </w:rPr>
        <w:t xml:space="preserve">Заведующая кафедрой                        </w:t>
      </w:r>
      <w:r>
        <w:rPr>
          <w:sz w:val="28"/>
          <w:szCs w:val="28"/>
        </w:rPr>
        <w:t xml:space="preserve">   __</w:t>
      </w:r>
      <w:r w:rsidRPr="00ED1FA2">
        <w:rPr>
          <w:sz w:val="28"/>
          <w:szCs w:val="28"/>
        </w:rPr>
        <w:t xml:space="preserve">___________ </w:t>
      </w:r>
      <w:r>
        <w:rPr>
          <w:sz w:val="28"/>
          <w:szCs w:val="28"/>
        </w:rPr>
        <w:t xml:space="preserve">           </w:t>
      </w:r>
      <w:r w:rsidRPr="00AE22CB">
        <w:rPr>
          <w:sz w:val="28"/>
          <w:szCs w:val="28"/>
        </w:rPr>
        <w:t>И.Н. Ценюга</w:t>
      </w:r>
    </w:p>
    <w:p w:rsidR="00563766" w:rsidRPr="00ED1FA2" w:rsidRDefault="00563766" w:rsidP="00563766">
      <w:pPr>
        <w:pStyle w:val="16"/>
        <w:tabs>
          <w:tab w:val="left" w:pos="4820"/>
          <w:tab w:val="right" w:leader="underscore" w:pos="10206"/>
        </w:tabs>
        <w:ind w:right="-1" w:firstLine="709"/>
        <w:jc w:val="both"/>
        <w:rPr>
          <w:sz w:val="28"/>
          <w:szCs w:val="28"/>
        </w:rPr>
      </w:pPr>
    </w:p>
    <w:p w:rsidR="00563766" w:rsidRPr="00ED1FA2" w:rsidRDefault="00563766" w:rsidP="00563766">
      <w:pPr>
        <w:pStyle w:val="16"/>
        <w:tabs>
          <w:tab w:val="left" w:pos="4820"/>
          <w:tab w:val="right" w:leader="underscore" w:pos="10206"/>
        </w:tabs>
        <w:ind w:right="-1" w:firstLine="709"/>
        <w:jc w:val="both"/>
        <w:rPr>
          <w:sz w:val="28"/>
          <w:szCs w:val="28"/>
        </w:rPr>
      </w:pPr>
    </w:p>
    <w:p w:rsidR="00563766" w:rsidRPr="00ED1FA2" w:rsidRDefault="00563766" w:rsidP="00563766">
      <w:pPr>
        <w:ind w:right="-144" w:firstLine="709"/>
        <w:rPr>
          <w:sz w:val="28"/>
          <w:szCs w:val="28"/>
        </w:rPr>
      </w:pPr>
    </w:p>
    <w:p w:rsidR="00563766" w:rsidRPr="00AE22CB" w:rsidRDefault="00563766" w:rsidP="00563766">
      <w:pPr>
        <w:ind w:right="-144"/>
        <w:rPr>
          <w:sz w:val="28"/>
          <w:szCs w:val="28"/>
        </w:rPr>
      </w:pPr>
      <w:r>
        <w:rPr>
          <w:sz w:val="28"/>
          <w:szCs w:val="28"/>
        </w:rPr>
        <w:t>Одобрено НМСС (Н) исторического факультета</w:t>
      </w:r>
    </w:p>
    <w:p w:rsidR="00563766" w:rsidRPr="00AE22CB" w:rsidRDefault="00563766" w:rsidP="00563766">
      <w:pPr>
        <w:ind w:left="142" w:right="-144"/>
        <w:rPr>
          <w:sz w:val="28"/>
          <w:szCs w:val="28"/>
        </w:rPr>
      </w:pPr>
    </w:p>
    <w:p w:rsidR="00563766" w:rsidRPr="00AE22CB" w:rsidRDefault="00563766" w:rsidP="00563766">
      <w:pPr>
        <w:ind w:left="142" w:right="-144"/>
        <w:rPr>
          <w:sz w:val="28"/>
          <w:szCs w:val="28"/>
        </w:rPr>
      </w:pPr>
    </w:p>
    <w:p w:rsidR="00563766" w:rsidRPr="00D652C4" w:rsidRDefault="00563766" w:rsidP="005637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120015</wp:posOffset>
            </wp:positionV>
            <wp:extent cx="1123950" cy="419100"/>
            <wp:effectExtent l="19050" t="0" r="0" b="0"/>
            <wp:wrapNone/>
            <wp:docPr id="9" name="Рисунок 4" descr="Подпись 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пись Г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52C4">
        <w:rPr>
          <w:sz w:val="28"/>
          <w:szCs w:val="28"/>
        </w:rPr>
        <w:t>Протокол № 9</w:t>
      </w:r>
      <w:r>
        <w:rPr>
          <w:sz w:val="28"/>
          <w:szCs w:val="28"/>
        </w:rPr>
        <w:t xml:space="preserve"> от</w:t>
      </w:r>
      <w:r w:rsidRPr="00D652C4">
        <w:rPr>
          <w:sz w:val="28"/>
          <w:szCs w:val="28"/>
        </w:rPr>
        <w:t xml:space="preserve"> «25» июнь 2018 г. </w:t>
      </w:r>
    </w:p>
    <w:p w:rsidR="00563766" w:rsidRPr="009861CF" w:rsidRDefault="00563766" w:rsidP="00563766">
      <w:pPr>
        <w:pStyle w:val="aa"/>
        <w:ind w:firstLine="0"/>
        <w:jc w:val="left"/>
        <w:rPr>
          <w:b w:val="0"/>
          <w:sz w:val="28"/>
          <w:szCs w:val="28"/>
        </w:rPr>
      </w:pPr>
      <w:r w:rsidRPr="009861CF">
        <w:rPr>
          <w:b w:val="0"/>
          <w:sz w:val="28"/>
          <w:szCs w:val="28"/>
        </w:rPr>
        <w:t>Председатель НМСС (Н)</w:t>
      </w:r>
      <w:r w:rsidRPr="009861CF">
        <w:rPr>
          <w:b w:val="0"/>
          <w:sz w:val="28"/>
          <w:szCs w:val="28"/>
        </w:rPr>
        <w:tab/>
      </w:r>
      <w:r w:rsidRPr="009861CF">
        <w:rPr>
          <w:b w:val="0"/>
          <w:sz w:val="28"/>
          <w:szCs w:val="28"/>
        </w:rPr>
        <w:tab/>
        <w:t>________________          А.А. Григорьев</w:t>
      </w:r>
    </w:p>
    <w:p w:rsidR="00563766" w:rsidRPr="00AC1D75" w:rsidRDefault="00563766" w:rsidP="00563766">
      <w:pPr>
        <w:pStyle w:val="aa"/>
        <w:ind w:firstLine="709"/>
        <w:rPr>
          <w:sz w:val="28"/>
          <w:szCs w:val="28"/>
        </w:rPr>
      </w:pPr>
    </w:p>
    <w:p w:rsidR="00563766" w:rsidRPr="00AC1D75" w:rsidRDefault="00563766" w:rsidP="00563766">
      <w:pPr>
        <w:pStyle w:val="Standard"/>
        <w:ind w:firstLine="709"/>
        <w:jc w:val="center"/>
        <w:rPr>
          <w:b/>
          <w:bCs/>
          <w:sz w:val="28"/>
          <w:szCs w:val="28"/>
        </w:rPr>
      </w:pPr>
    </w:p>
    <w:p w:rsidR="00563766" w:rsidRPr="00AC1D75" w:rsidRDefault="00563766" w:rsidP="00563766">
      <w:pPr>
        <w:pStyle w:val="Standard"/>
        <w:ind w:firstLine="709"/>
        <w:jc w:val="center"/>
        <w:rPr>
          <w:b/>
          <w:bCs/>
          <w:sz w:val="28"/>
          <w:szCs w:val="28"/>
        </w:rPr>
      </w:pPr>
    </w:p>
    <w:p w:rsidR="00563766" w:rsidRPr="00AC1D75" w:rsidRDefault="00563766" w:rsidP="00563766">
      <w:pPr>
        <w:pStyle w:val="Standard"/>
        <w:ind w:firstLine="709"/>
        <w:jc w:val="center"/>
        <w:rPr>
          <w:b/>
          <w:bCs/>
          <w:sz w:val="28"/>
          <w:szCs w:val="28"/>
        </w:rPr>
      </w:pPr>
    </w:p>
    <w:p w:rsidR="00563766" w:rsidRPr="00ED1FA2" w:rsidRDefault="00563766" w:rsidP="00563766">
      <w:pPr>
        <w:pStyle w:val="Standard"/>
        <w:jc w:val="center"/>
        <w:rPr>
          <w:b/>
          <w:bCs/>
          <w:caps/>
          <w:sz w:val="28"/>
        </w:rPr>
      </w:pPr>
      <w:r w:rsidRPr="00AC1D75">
        <w:rPr>
          <w:b/>
          <w:bCs/>
          <w:sz w:val="28"/>
          <w:szCs w:val="28"/>
        </w:rPr>
        <w:br w:type="page"/>
      </w:r>
      <w:r w:rsidRPr="00ED1FA2">
        <w:rPr>
          <w:b/>
          <w:bCs/>
          <w:sz w:val="28"/>
        </w:rPr>
        <w:lastRenderedPageBreak/>
        <w:t>Лист внесения изменений</w:t>
      </w:r>
    </w:p>
    <w:p w:rsidR="00563766" w:rsidRPr="00ED1FA2" w:rsidRDefault="00563766" w:rsidP="00563766">
      <w:pPr>
        <w:pStyle w:val="16"/>
        <w:ind w:right="-1"/>
        <w:jc w:val="both"/>
        <w:rPr>
          <w:sz w:val="28"/>
          <w:szCs w:val="24"/>
        </w:rPr>
      </w:pPr>
    </w:p>
    <w:p w:rsidR="00563766" w:rsidRPr="00ED1FA2" w:rsidRDefault="00563766" w:rsidP="00563766">
      <w:pPr>
        <w:pStyle w:val="16"/>
        <w:ind w:right="-1"/>
        <w:jc w:val="center"/>
        <w:rPr>
          <w:sz w:val="28"/>
          <w:szCs w:val="24"/>
        </w:rPr>
      </w:pPr>
      <w:r w:rsidRPr="00ED1FA2">
        <w:rPr>
          <w:sz w:val="28"/>
          <w:szCs w:val="24"/>
        </w:rPr>
        <w:t>Дополнения и изменения рабочей программы</w:t>
      </w:r>
    </w:p>
    <w:p w:rsidR="00563766" w:rsidRPr="00ED1FA2" w:rsidRDefault="00563766" w:rsidP="00563766">
      <w:pPr>
        <w:pStyle w:val="16"/>
        <w:ind w:right="-1"/>
        <w:jc w:val="center"/>
        <w:rPr>
          <w:sz w:val="28"/>
          <w:szCs w:val="24"/>
        </w:rPr>
      </w:pPr>
      <w:r w:rsidRPr="00ED1FA2">
        <w:rPr>
          <w:sz w:val="28"/>
          <w:szCs w:val="24"/>
        </w:rPr>
        <w:t>на 2018/2019  учебный год</w:t>
      </w:r>
    </w:p>
    <w:p w:rsidR="00563766" w:rsidRPr="00ED1FA2" w:rsidRDefault="00563766" w:rsidP="00563766">
      <w:pPr>
        <w:pStyle w:val="16"/>
        <w:ind w:firstLine="709"/>
        <w:jc w:val="both"/>
        <w:rPr>
          <w:sz w:val="28"/>
          <w:szCs w:val="24"/>
        </w:rPr>
      </w:pPr>
    </w:p>
    <w:p w:rsidR="00563766" w:rsidRPr="00ED1FA2" w:rsidRDefault="00563766" w:rsidP="00563766">
      <w:pPr>
        <w:pStyle w:val="16"/>
        <w:ind w:firstLine="709"/>
        <w:jc w:val="both"/>
        <w:rPr>
          <w:sz w:val="28"/>
          <w:szCs w:val="24"/>
        </w:rPr>
      </w:pPr>
      <w:r w:rsidRPr="00ED1FA2">
        <w:rPr>
          <w:sz w:val="28"/>
          <w:szCs w:val="24"/>
        </w:rPr>
        <w:t>В рабочую программу вносятся следующие изменения:</w:t>
      </w:r>
    </w:p>
    <w:p w:rsidR="00563766" w:rsidRPr="00ED1FA2" w:rsidRDefault="00563766" w:rsidP="00563766">
      <w:pPr>
        <w:tabs>
          <w:tab w:val="left" w:pos="426"/>
        </w:tabs>
        <w:autoSpaceDE w:val="0"/>
        <w:adjustRightInd w:val="0"/>
        <w:ind w:firstLine="709"/>
        <w:jc w:val="both"/>
        <w:rPr>
          <w:sz w:val="28"/>
        </w:rPr>
      </w:pPr>
      <w:r w:rsidRPr="00ED1FA2">
        <w:rPr>
          <w:sz w:val="28"/>
        </w:rPr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</w:t>
      </w:r>
      <w:proofErr w:type="spellStart"/>
      <w:r w:rsidRPr="00ED1FA2">
        <w:rPr>
          <w:sz w:val="28"/>
        </w:rPr>
        <w:t>п</w:t>
      </w:r>
      <w:proofErr w:type="spellEnd"/>
      <w:r w:rsidRPr="00ED1FA2">
        <w:rPr>
          <w:sz w:val="28"/>
        </w:rPr>
        <w:t>).</w:t>
      </w: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pStyle w:val="Standard"/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AC1D75">
        <w:rPr>
          <w:b/>
          <w:bCs/>
          <w:sz w:val="28"/>
          <w:szCs w:val="28"/>
        </w:rPr>
        <w:lastRenderedPageBreak/>
        <w:t>Лист внесения изменений</w:t>
      </w:r>
    </w:p>
    <w:p w:rsidR="00563766" w:rsidRPr="00AC1D75" w:rsidRDefault="00563766" w:rsidP="00563766">
      <w:pPr>
        <w:pStyle w:val="16"/>
        <w:tabs>
          <w:tab w:val="left" w:pos="4020"/>
        </w:tabs>
        <w:ind w:right="-1"/>
        <w:rPr>
          <w:sz w:val="28"/>
          <w:szCs w:val="28"/>
        </w:rPr>
      </w:pPr>
      <w:r>
        <w:rPr>
          <w:sz w:val="28"/>
          <w:szCs w:val="28"/>
        </w:rPr>
        <w:tab/>
      </w:r>
    </w:p>
    <w:p w:rsidR="00563766" w:rsidRPr="00AC1D75" w:rsidRDefault="00563766" w:rsidP="00563766">
      <w:pPr>
        <w:pStyle w:val="16"/>
        <w:ind w:right="-1"/>
        <w:jc w:val="center"/>
        <w:rPr>
          <w:sz w:val="28"/>
          <w:szCs w:val="28"/>
        </w:rPr>
      </w:pPr>
      <w:r w:rsidRPr="00AC1D75">
        <w:rPr>
          <w:sz w:val="28"/>
          <w:szCs w:val="28"/>
        </w:rPr>
        <w:t xml:space="preserve">Дополнения и изменения в рабочей программе дисциплины </w:t>
      </w:r>
    </w:p>
    <w:p w:rsidR="00563766" w:rsidRPr="00AC1D75" w:rsidRDefault="00563766" w:rsidP="00563766">
      <w:pPr>
        <w:pStyle w:val="16"/>
        <w:ind w:right="-1"/>
        <w:jc w:val="center"/>
        <w:rPr>
          <w:sz w:val="28"/>
          <w:szCs w:val="28"/>
        </w:rPr>
      </w:pPr>
      <w:r w:rsidRPr="00AC1D75">
        <w:rPr>
          <w:sz w:val="28"/>
          <w:szCs w:val="28"/>
        </w:rPr>
        <w:t>на 201</w:t>
      </w:r>
      <w:r>
        <w:rPr>
          <w:sz w:val="28"/>
          <w:szCs w:val="28"/>
        </w:rPr>
        <w:t>9</w:t>
      </w:r>
      <w:r w:rsidRPr="00AC1D75">
        <w:rPr>
          <w:sz w:val="28"/>
          <w:szCs w:val="28"/>
        </w:rPr>
        <w:t>/20</w:t>
      </w:r>
      <w:r>
        <w:rPr>
          <w:sz w:val="28"/>
          <w:szCs w:val="28"/>
        </w:rPr>
        <w:t>20</w:t>
      </w:r>
      <w:r w:rsidRPr="00AC1D75">
        <w:rPr>
          <w:sz w:val="28"/>
          <w:szCs w:val="28"/>
        </w:rPr>
        <w:t xml:space="preserve"> учебный год</w:t>
      </w:r>
    </w:p>
    <w:p w:rsidR="00563766" w:rsidRPr="00AC1D75" w:rsidRDefault="00563766" w:rsidP="00563766">
      <w:pPr>
        <w:pStyle w:val="16"/>
        <w:ind w:right="-1" w:firstLine="709"/>
        <w:jc w:val="center"/>
        <w:rPr>
          <w:sz w:val="28"/>
          <w:szCs w:val="28"/>
        </w:rPr>
      </w:pPr>
    </w:p>
    <w:p w:rsidR="00563766" w:rsidRPr="00AC1D75" w:rsidRDefault="00563766" w:rsidP="00563766">
      <w:pPr>
        <w:pStyle w:val="16"/>
        <w:ind w:right="-1" w:firstLine="709"/>
        <w:jc w:val="both"/>
        <w:rPr>
          <w:sz w:val="28"/>
          <w:szCs w:val="28"/>
        </w:rPr>
      </w:pPr>
      <w:r w:rsidRPr="00AC1D75">
        <w:rPr>
          <w:sz w:val="28"/>
          <w:szCs w:val="28"/>
        </w:rPr>
        <w:t xml:space="preserve">В рабочую программу дисциплины вносятся следующие изменения: </w:t>
      </w:r>
    </w:p>
    <w:p w:rsidR="00563766" w:rsidRPr="00AC1D75" w:rsidRDefault="00563766" w:rsidP="005637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C1D75">
        <w:rPr>
          <w:sz w:val="28"/>
          <w:szCs w:val="28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563766" w:rsidRPr="00AC1D75" w:rsidRDefault="00563766" w:rsidP="005637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C1D75">
        <w:rPr>
          <w:sz w:val="28"/>
          <w:szCs w:val="28"/>
        </w:rPr>
        <w:t>Обновлен перечень лицензионного программного обеспечения.</w:t>
      </w: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D8393A" w:rsidRDefault="00563766" w:rsidP="00563766">
      <w:pPr>
        <w:ind w:right="-5"/>
        <w:jc w:val="both"/>
        <w:rPr>
          <w:sz w:val="28"/>
          <w:szCs w:val="28"/>
        </w:rPr>
      </w:pPr>
      <w:r w:rsidRPr="00D8393A">
        <w:rPr>
          <w:sz w:val="28"/>
          <w:szCs w:val="28"/>
        </w:rPr>
        <w:t xml:space="preserve">Рабочая программа дисциплины обсуждена на заседании кафедры </w:t>
      </w:r>
      <w:r>
        <w:rPr>
          <w:sz w:val="28"/>
          <w:szCs w:val="28"/>
        </w:rPr>
        <w:t>отечественной истории</w:t>
      </w:r>
    </w:p>
    <w:p w:rsidR="00563766" w:rsidRPr="00D8393A" w:rsidRDefault="00563766" w:rsidP="00563766">
      <w:pPr>
        <w:autoSpaceDE w:val="0"/>
        <w:jc w:val="both"/>
      </w:pPr>
    </w:p>
    <w:p w:rsidR="00563766" w:rsidRPr="00D8393A" w:rsidRDefault="00563766" w:rsidP="00563766">
      <w:pPr>
        <w:autoSpaceDE w:val="0"/>
        <w:jc w:val="both"/>
        <w:rPr>
          <w:sz w:val="28"/>
          <w:szCs w:val="28"/>
        </w:rPr>
      </w:pPr>
      <w:r w:rsidRPr="00D8393A">
        <w:rPr>
          <w:sz w:val="28"/>
          <w:szCs w:val="28"/>
        </w:rPr>
        <w:t xml:space="preserve">протокол № 9 «15» мая 2019 года </w:t>
      </w:r>
    </w:p>
    <w:p w:rsidR="00563766" w:rsidRPr="00D8393A" w:rsidRDefault="00563766" w:rsidP="00563766">
      <w:pPr>
        <w:autoSpaceDE w:val="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2473325</wp:posOffset>
            </wp:positionH>
            <wp:positionV relativeFrom="paragraph">
              <wp:posOffset>-3810</wp:posOffset>
            </wp:positionV>
            <wp:extent cx="1000125" cy="390525"/>
            <wp:effectExtent l="19050" t="0" r="9525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393A">
        <w:rPr>
          <w:sz w:val="28"/>
          <w:szCs w:val="28"/>
        </w:rPr>
        <w:t>Заведующий кафедрой                                            И.Н. Ценюга</w:t>
      </w:r>
    </w:p>
    <w:p w:rsidR="00563766" w:rsidRDefault="00563766" w:rsidP="00563766">
      <w:pPr>
        <w:jc w:val="both"/>
      </w:pPr>
      <w:r>
        <w:t xml:space="preserve">  </w:t>
      </w:r>
    </w:p>
    <w:p w:rsidR="00563766" w:rsidRDefault="00563766" w:rsidP="00563766">
      <w:pPr>
        <w:jc w:val="both"/>
      </w:pPr>
    </w:p>
    <w:p w:rsidR="00563766" w:rsidRDefault="00563766" w:rsidP="00563766">
      <w:pPr>
        <w:jc w:val="both"/>
      </w:pPr>
    </w:p>
    <w:p w:rsidR="00563766" w:rsidRPr="00632D51" w:rsidRDefault="00563766" w:rsidP="00563766">
      <w:pPr>
        <w:jc w:val="both"/>
        <w:rPr>
          <w:sz w:val="28"/>
          <w:szCs w:val="28"/>
        </w:rPr>
      </w:pPr>
      <w:r w:rsidRPr="00632D51">
        <w:rPr>
          <w:sz w:val="28"/>
          <w:szCs w:val="28"/>
        </w:rPr>
        <w:t>Одобрено научно-методическим советом специальности (направления подготовки) исторического факультета</w:t>
      </w:r>
    </w:p>
    <w:p w:rsidR="00563766" w:rsidRDefault="00563766" w:rsidP="00563766">
      <w:pPr>
        <w:suppressAutoHyphens w:val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137795</wp:posOffset>
            </wp:positionV>
            <wp:extent cx="728980" cy="806450"/>
            <wp:effectExtent l="19050" t="0" r="0" b="0"/>
            <wp:wrapNone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766" w:rsidRPr="00632D51" w:rsidRDefault="00563766" w:rsidP="00563766">
      <w:pPr>
        <w:suppressAutoHyphens w:val="0"/>
        <w:jc w:val="both"/>
        <w:rPr>
          <w:sz w:val="28"/>
          <w:szCs w:val="28"/>
        </w:rPr>
      </w:pPr>
      <w:r w:rsidRPr="00632D51">
        <w:rPr>
          <w:sz w:val="28"/>
          <w:szCs w:val="28"/>
        </w:rPr>
        <w:t xml:space="preserve">Протокол № 8 от «28» мая 2019г. </w:t>
      </w:r>
    </w:p>
    <w:p w:rsidR="00563766" w:rsidRPr="00632D51" w:rsidRDefault="00563766" w:rsidP="00563766">
      <w:pPr>
        <w:suppressAutoHyphens w:val="0"/>
        <w:rPr>
          <w:sz w:val="28"/>
          <w:szCs w:val="28"/>
        </w:rPr>
      </w:pPr>
      <w:r w:rsidRPr="00632D51">
        <w:rPr>
          <w:sz w:val="28"/>
          <w:szCs w:val="28"/>
        </w:rPr>
        <w:t>Председатель НМСС (Н)</w:t>
      </w:r>
      <w:r w:rsidRPr="00632D51">
        <w:rPr>
          <w:sz w:val="28"/>
          <w:szCs w:val="28"/>
        </w:rPr>
        <w:tab/>
      </w:r>
      <w:r w:rsidRPr="00632D51">
        <w:rPr>
          <w:sz w:val="28"/>
          <w:szCs w:val="28"/>
        </w:rPr>
        <w:tab/>
        <w:t>________________          Д.В. Григорьев</w:t>
      </w:r>
    </w:p>
    <w:p w:rsidR="00563766" w:rsidRPr="00632D51" w:rsidRDefault="00563766" w:rsidP="00563766">
      <w:pPr>
        <w:jc w:val="both"/>
        <w:rPr>
          <w:sz w:val="28"/>
          <w:szCs w:val="28"/>
        </w:rPr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ind w:firstLine="709"/>
      </w:pPr>
    </w:p>
    <w:p w:rsidR="00563766" w:rsidRPr="00AC1D75" w:rsidRDefault="00563766" w:rsidP="00563766">
      <w:pPr>
        <w:pStyle w:val="aa"/>
        <w:ind w:firstLine="709"/>
        <w:rPr>
          <w:sz w:val="28"/>
          <w:szCs w:val="28"/>
        </w:rPr>
      </w:pPr>
    </w:p>
    <w:p w:rsidR="00563766" w:rsidRPr="00AC1D75" w:rsidRDefault="00563766" w:rsidP="00563766">
      <w:pPr>
        <w:pStyle w:val="Standard"/>
        <w:ind w:firstLine="709"/>
        <w:jc w:val="center"/>
        <w:rPr>
          <w:b/>
          <w:bCs/>
          <w:sz w:val="28"/>
          <w:szCs w:val="28"/>
        </w:rPr>
      </w:pPr>
    </w:p>
    <w:p w:rsidR="00563766" w:rsidRPr="00AC1D75" w:rsidRDefault="00563766" w:rsidP="00563766">
      <w:pPr>
        <w:ind w:firstLine="709"/>
        <w:sectPr w:rsidR="00563766" w:rsidRPr="00AC1D75" w:rsidSect="001F01E8"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1" w:bottom="1134" w:left="1701" w:header="720" w:footer="709" w:gutter="0"/>
          <w:cols w:space="720"/>
          <w:docGrid w:linePitch="360"/>
        </w:sectPr>
      </w:pPr>
    </w:p>
    <w:p w:rsidR="00563766" w:rsidRPr="00ED1FA2" w:rsidRDefault="00563766" w:rsidP="00563766">
      <w:pPr>
        <w:pStyle w:val="aa"/>
        <w:ind w:left="709" w:firstLine="0"/>
        <w:rPr>
          <w:szCs w:val="24"/>
        </w:rPr>
      </w:pPr>
      <w:r w:rsidRPr="00ED1FA2">
        <w:rPr>
          <w:szCs w:val="24"/>
        </w:rPr>
        <w:lastRenderedPageBreak/>
        <w:t>4. УЧЕБНЫЕ РЕСУРСЫ</w:t>
      </w:r>
    </w:p>
    <w:p w:rsidR="00563766" w:rsidRPr="00ED1FA2" w:rsidRDefault="00563766" w:rsidP="00563766">
      <w:pPr>
        <w:pStyle w:val="aa"/>
        <w:ind w:left="709" w:firstLine="0"/>
        <w:rPr>
          <w:caps/>
          <w:szCs w:val="24"/>
          <w:u w:val="single"/>
        </w:rPr>
      </w:pPr>
      <w:r w:rsidRPr="00ED1FA2">
        <w:rPr>
          <w:szCs w:val="24"/>
        </w:rPr>
        <w:t xml:space="preserve">4.1. КАРТА ЛИТЕРАТУРНОГО ОБЕСПЕЧЕНИЯ ДИСЦИПЛИНЫ </w:t>
      </w:r>
      <w:r w:rsidRPr="00ED1FA2">
        <w:rPr>
          <w:caps/>
          <w:szCs w:val="24"/>
        </w:rPr>
        <w:t>«</w:t>
      </w:r>
      <w:r w:rsidR="00BC0EE4">
        <w:rPr>
          <w:caps/>
          <w:szCs w:val="24"/>
        </w:rPr>
        <w:t>Войны россии в 19 в.</w:t>
      </w:r>
      <w:r w:rsidRPr="00ED1FA2">
        <w:rPr>
          <w:caps/>
          <w:szCs w:val="24"/>
        </w:rPr>
        <w:t>»</w:t>
      </w:r>
    </w:p>
    <w:p w:rsidR="00563766" w:rsidRPr="00ED1FA2" w:rsidRDefault="00563766" w:rsidP="00563766">
      <w:pPr>
        <w:ind w:firstLine="709"/>
        <w:jc w:val="center"/>
      </w:pPr>
      <w:r w:rsidRPr="00ED1FA2">
        <w:rPr>
          <w:b/>
        </w:rPr>
        <w:t xml:space="preserve">для </w:t>
      </w:r>
      <w:proofErr w:type="gramStart"/>
      <w:r w:rsidRPr="00ED1FA2">
        <w:rPr>
          <w:b/>
        </w:rPr>
        <w:t>обучающихся</w:t>
      </w:r>
      <w:proofErr w:type="gramEnd"/>
      <w:r w:rsidRPr="00ED1FA2">
        <w:rPr>
          <w:b/>
        </w:rPr>
        <w:t xml:space="preserve"> образовательной программы</w:t>
      </w:r>
    </w:p>
    <w:p w:rsidR="00563766" w:rsidRPr="00ED1FA2" w:rsidRDefault="00563766" w:rsidP="00563766">
      <w:pPr>
        <w:ind w:firstLine="709"/>
        <w:jc w:val="center"/>
      </w:pPr>
      <w:r w:rsidRPr="00ED1FA2">
        <w:t xml:space="preserve">Направление подготовки </w:t>
      </w:r>
      <w:r>
        <w:t>44.03.01 Педагогическое образование</w:t>
      </w:r>
      <w:r w:rsidRPr="00ED1FA2">
        <w:t xml:space="preserve">, </w:t>
      </w:r>
    </w:p>
    <w:p w:rsidR="00563766" w:rsidRPr="00ED1FA2" w:rsidRDefault="00563766" w:rsidP="00563766">
      <w:pPr>
        <w:ind w:firstLine="709"/>
        <w:jc w:val="center"/>
        <w:rPr>
          <w:b/>
        </w:rPr>
      </w:pPr>
      <w:r w:rsidRPr="00ED1FA2">
        <w:t xml:space="preserve">направленность (профиль) </w:t>
      </w:r>
      <w:proofErr w:type="gramStart"/>
      <w:r w:rsidRPr="00ED1FA2">
        <w:t>образовательной</w:t>
      </w:r>
      <w:proofErr w:type="gramEnd"/>
      <w:r w:rsidRPr="00ED1FA2">
        <w:t xml:space="preserve"> </w:t>
      </w:r>
      <w:r>
        <w:t>История</w:t>
      </w:r>
    </w:p>
    <w:p w:rsidR="00563766" w:rsidRDefault="00563766" w:rsidP="00563766">
      <w:pPr>
        <w:ind w:firstLine="709"/>
        <w:jc w:val="center"/>
      </w:pPr>
      <w:r>
        <w:rPr>
          <w:b/>
        </w:rPr>
        <w:t>по очной форме обучения</w:t>
      </w:r>
    </w:p>
    <w:p w:rsidR="00563766" w:rsidRPr="003F01A8" w:rsidRDefault="00563766" w:rsidP="00563766">
      <w:pPr>
        <w:rPr>
          <w:b/>
          <w:sz w:val="16"/>
          <w:szCs w:val="16"/>
        </w:rPr>
      </w:pPr>
    </w:p>
    <w:tbl>
      <w:tblPr>
        <w:tblW w:w="14866" w:type="dxa"/>
        <w:tblInd w:w="-40" w:type="dxa"/>
        <w:tblLayout w:type="fixed"/>
        <w:tblLook w:val="0000"/>
      </w:tblPr>
      <w:tblGrid>
        <w:gridCol w:w="715"/>
        <w:gridCol w:w="8789"/>
        <w:gridCol w:w="2693"/>
        <w:gridCol w:w="142"/>
        <w:gridCol w:w="2527"/>
      </w:tblGrid>
      <w:tr w:rsidR="00563766" w:rsidTr="00E4180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napToGrid w:val="0"/>
              <w:jc w:val="center"/>
            </w:pPr>
            <w:r>
              <w:rPr>
                <w:rFonts w:eastAsia="Calibri"/>
                <w:b/>
              </w:rPr>
              <w:t>№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</w:rPr>
              <w:t>/</w:t>
            </w:r>
            <w:proofErr w:type="spellStart"/>
            <w:r>
              <w:rPr>
                <w:rFonts w:eastAsia="Calibri"/>
                <w:b/>
              </w:rPr>
              <w:t>п</w:t>
            </w:r>
            <w:proofErr w:type="spellEnd"/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napToGrid w:val="0"/>
              <w:jc w:val="center"/>
            </w:pPr>
            <w:r>
              <w:rPr>
                <w:rFonts w:eastAsia="Calibri"/>
                <w:b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rPr>
                <w:rFonts w:eastAsia="Calibri"/>
                <w:b/>
              </w:rPr>
              <w:t>Место хранения</w:t>
            </w:r>
          </w:p>
          <w:p w:rsidR="00563766" w:rsidRDefault="00563766" w:rsidP="00E41804">
            <w:pPr>
              <w:jc w:val="center"/>
            </w:pPr>
            <w:r>
              <w:rPr>
                <w:rFonts w:eastAsia="Calibri"/>
                <w:b/>
              </w:rPr>
              <w:t>/электронный адрес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napToGrid w:val="0"/>
              <w:jc w:val="center"/>
            </w:pPr>
            <w:r>
              <w:rPr>
                <w:rFonts w:eastAsia="Calibri"/>
                <w:b/>
              </w:rPr>
              <w:t>Кол-во экземпляров</w:t>
            </w:r>
          </w:p>
          <w:p w:rsidR="00563766" w:rsidRDefault="00563766" w:rsidP="00E41804">
            <w:pPr>
              <w:snapToGrid w:val="0"/>
              <w:jc w:val="center"/>
            </w:pPr>
            <w:r>
              <w:rPr>
                <w:rFonts w:eastAsia="Calibri"/>
                <w:b/>
              </w:rPr>
              <w:t>/ точек доступа</w:t>
            </w:r>
          </w:p>
        </w:tc>
      </w:tr>
      <w:tr w:rsidR="00563766" w:rsidTr="00E41804">
        <w:tc>
          <w:tcPr>
            <w:tcW w:w="148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rPr>
                <w:rFonts w:eastAsia="Calibri"/>
                <w:b/>
              </w:rPr>
              <w:t>Основная литература</w:t>
            </w:r>
          </w:p>
        </w:tc>
      </w:tr>
      <w:tr w:rsidR="00563766" w:rsidTr="00E41804">
        <w:trPr>
          <w:trHeight w:val="63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Pr="00D62022" w:rsidRDefault="00563766" w:rsidP="00E41804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022">
              <w:rPr>
                <w:color w:val="000000"/>
                <w:lang w:eastAsia="ru-RU"/>
              </w:rPr>
              <w:t>Василенко, Ирина Алексеевна. Политические переговоры [Текст]</w:t>
            </w:r>
            <w:proofErr w:type="gramStart"/>
            <w:r w:rsidRPr="00D62022">
              <w:rPr>
                <w:color w:val="000000"/>
                <w:lang w:eastAsia="ru-RU"/>
              </w:rPr>
              <w:t xml:space="preserve"> :</w:t>
            </w:r>
            <w:proofErr w:type="gramEnd"/>
            <w:r w:rsidRPr="00D62022">
              <w:rPr>
                <w:color w:val="000000"/>
                <w:lang w:eastAsia="ru-RU"/>
              </w:rPr>
              <w:t xml:space="preserve"> учебное пособие / И.А. Василенко. - М.</w:t>
            </w:r>
            <w:proofErr w:type="gramStart"/>
            <w:r w:rsidRPr="00D62022">
              <w:rPr>
                <w:color w:val="000000"/>
                <w:lang w:eastAsia="ru-RU"/>
              </w:rPr>
              <w:t xml:space="preserve"> :</w:t>
            </w:r>
            <w:proofErr w:type="gramEnd"/>
            <w:r w:rsidRPr="00D62022">
              <w:rPr>
                <w:color w:val="000000"/>
                <w:lang w:eastAsia="ru-RU"/>
              </w:rPr>
              <w:t xml:space="preserve"> </w:t>
            </w:r>
            <w:proofErr w:type="spellStart"/>
            <w:r w:rsidRPr="00D62022">
              <w:rPr>
                <w:color w:val="000000"/>
                <w:lang w:eastAsia="ru-RU"/>
              </w:rPr>
              <w:t>Гардарики</w:t>
            </w:r>
            <w:proofErr w:type="spellEnd"/>
            <w:r w:rsidRPr="00D62022">
              <w:rPr>
                <w:color w:val="000000"/>
                <w:lang w:eastAsia="ru-RU"/>
              </w:rPr>
              <w:t xml:space="preserve">, 2006. - 271 с.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11" w:lineRule="atLeast"/>
              <w:jc w:val="center"/>
            </w:pPr>
            <w:r>
              <w:rPr>
                <w:color w:val="000000"/>
              </w:rPr>
              <w:t>Научная библиотека</w:t>
            </w:r>
          </w:p>
          <w:p w:rsidR="00563766" w:rsidRDefault="00563766" w:rsidP="00E41804">
            <w:pPr>
              <w:spacing w:line="11" w:lineRule="atLeast"/>
              <w:jc w:val="center"/>
              <w:rPr>
                <w:color w:val="000000"/>
                <w:highlight w:val="white"/>
                <w:lang w:eastAsia="ru-RU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11" w:lineRule="atLeast"/>
              <w:jc w:val="center"/>
            </w:pPr>
            <w:r>
              <w:rPr>
                <w:color w:val="000000"/>
                <w:highlight w:val="white"/>
                <w:lang w:eastAsia="ru-RU"/>
              </w:rPr>
              <w:t>4</w:t>
            </w:r>
            <w:r>
              <w:rPr>
                <w:color w:val="000000"/>
                <w:lang w:eastAsia="ru-RU"/>
              </w:rPr>
              <w:t>0</w:t>
            </w:r>
          </w:p>
        </w:tc>
      </w:tr>
      <w:tr w:rsidR="00563766" w:rsidTr="00E41804">
        <w:trPr>
          <w:trHeight w:val="63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11" w:lineRule="atLeast"/>
            </w:pPr>
            <w:r w:rsidRPr="00D62022">
              <w:rPr>
                <w:color w:val="000000"/>
                <w:lang w:eastAsia="ru-RU"/>
              </w:rPr>
              <w:t>Протопопов, Анатолий Сергеевич. История международных отношений и внешней политики России (1648-2000) [Текст]</w:t>
            </w:r>
            <w:proofErr w:type="gramStart"/>
            <w:r w:rsidRPr="00D62022">
              <w:rPr>
                <w:color w:val="000000"/>
                <w:lang w:eastAsia="ru-RU"/>
              </w:rPr>
              <w:t xml:space="preserve"> :</w:t>
            </w:r>
            <w:proofErr w:type="gramEnd"/>
            <w:r w:rsidRPr="00D62022">
              <w:rPr>
                <w:color w:val="000000"/>
                <w:lang w:eastAsia="ru-RU"/>
              </w:rPr>
              <w:t xml:space="preserve"> учебник для вузов / А. С. Протопопов, В. М. </w:t>
            </w:r>
            <w:proofErr w:type="spellStart"/>
            <w:r w:rsidRPr="00D62022">
              <w:rPr>
                <w:color w:val="000000"/>
                <w:lang w:eastAsia="ru-RU"/>
              </w:rPr>
              <w:t>Козьменко</w:t>
            </w:r>
            <w:proofErr w:type="spellEnd"/>
            <w:r w:rsidRPr="00D62022">
              <w:rPr>
                <w:color w:val="000000"/>
                <w:lang w:eastAsia="ru-RU"/>
              </w:rPr>
              <w:t xml:space="preserve">, Н. С. </w:t>
            </w:r>
            <w:proofErr w:type="spellStart"/>
            <w:r w:rsidRPr="00D62022">
              <w:rPr>
                <w:color w:val="000000"/>
                <w:lang w:eastAsia="ru-RU"/>
              </w:rPr>
              <w:t>Елманова</w:t>
            </w:r>
            <w:proofErr w:type="spellEnd"/>
            <w:r w:rsidRPr="00D62022">
              <w:rPr>
                <w:color w:val="000000"/>
                <w:lang w:eastAsia="ru-RU"/>
              </w:rPr>
              <w:t>. - М.</w:t>
            </w:r>
            <w:proofErr w:type="gramStart"/>
            <w:r w:rsidRPr="00D62022">
              <w:rPr>
                <w:color w:val="000000"/>
                <w:lang w:eastAsia="ru-RU"/>
              </w:rPr>
              <w:t xml:space="preserve"> :</w:t>
            </w:r>
            <w:proofErr w:type="gramEnd"/>
            <w:r w:rsidRPr="00D62022">
              <w:rPr>
                <w:color w:val="000000"/>
                <w:lang w:eastAsia="ru-RU"/>
              </w:rPr>
              <w:t xml:space="preserve"> Аспект Пресс, 2003. - 344 с.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11" w:lineRule="atLeast"/>
              <w:jc w:val="center"/>
            </w:pPr>
            <w:r>
              <w:rPr>
                <w:color w:val="000000"/>
              </w:rPr>
              <w:t>Научная библиотека</w:t>
            </w:r>
          </w:p>
          <w:p w:rsidR="00563766" w:rsidRDefault="00563766" w:rsidP="00E41804">
            <w:pPr>
              <w:spacing w:line="11" w:lineRule="atLeast"/>
              <w:jc w:val="center"/>
              <w:rPr>
                <w:color w:val="00000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11" w:lineRule="atLeast"/>
              <w:jc w:val="center"/>
              <w:rPr>
                <w:color w:val="000000"/>
                <w:highlight w:val="white"/>
                <w:lang w:eastAsia="ru-RU"/>
              </w:rPr>
            </w:pPr>
            <w:r>
              <w:rPr>
                <w:color w:val="000000"/>
                <w:highlight w:val="white"/>
                <w:lang w:eastAsia="ru-RU"/>
              </w:rPr>
              <w:t>10</w:t>
            </w:r>
          </w:p>
        </w:tc>
      </w:tr>
      <w:tr w:rsidR="00563766" w:rsidTr="00E41804">
        <w:trPr>
          <w:trHeight w:val="63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11" w:lineRule="atLeast"/>
            </w:pPr>
            <w:r w:rsidRPr="00D62022">
              <w:rPr>
                <w:color w:val="000000"/>
                <w:lang w:eastAsia="ru-RU"/>
              </w:rPr>
              <w:t>Внешняя политика советского государства (1917 - 1930-е гг.) [Текст] : практикум по отечественной истории</w:t>
            </w:r>
            <w:proofErr w:type="gramStart"/>
            <w:r w:rsidRPr="00D62022">
              <w:rPr>
                <w:color w:val="000000"/>
                <w:lang w:eastAsia="ru-RU"/>
              </w:rPr>
              <w:t xml:space="preserve"> / С</w:t>
            </w:r>
            <w:proofErr w:type="gramEnd"/>
            <w:r w:rsidRPr="00D62022">
              <w:rPr>
                <w:color w:val="000000"/>
                <w:lang w:eastAsia="ru-RU"/>
              </w:rPr>
              <w:t xml:space="preserve">ост. Л.Э. </w:t>
            </w:r>
            <w:proofErr w:type="spellStart"/>
            <w:r w:rsidRPr="00D62022">
              <w:rPr>
                <w:color w:val="000000"/>
                <w:lang w:eastAsia="ru-RU"/>
              </w:rPr>
              <w:t>Мезит</w:t>
            </w:r>
            <w:proofErr w:type="spellEnd"/>
            <w:r w:rsidRPr="00D62022">
              <w:rPr>
                <w:color w:val="000000"/>
                <w:lang w:eastAsia="ru-RU"/>
              </w:rPr>
              <w:t>. - Красноярск</w:t>
            </w:r>
            <w:proofErr w:type="gramStart"/>
            <w:r w:rsidRPr="00D62022">
              <w:rPr>
                <w:color w:val="000000"/>
                <w:lang w:eastAsia="ru-RU"/>
              </w:rPr>
              <w:t xml:space="preserve"> :</w:t>
            </w:r>
            <w:proofErr w:type="gramEnd"/>
            <w:r w:rsidRPr="00D62022">
              <w:rPr>
                <w:color w:val="000000"/>
                <w:lang w:eastAsia="ru-RU"/>
              </w:rPr>
              <w:t xml:space="preserve"> КГПУ им. В. П. Астафьева, 2006. - 68 </w:t>
            </w:r>
            <w:proofErr w:type="gramStart"/>
            <w:r w:rsidRPr="00D62022">
              <w:rPr>
                <w:color w:val="000000"/>
                <w:lang w:eastAsia="ru-RU"/>
              </w:rPr>
              <w:t>с</w:t>
            </w:r>
            <w:proofErr w:type="gramEnd"/>
            <w:r w:rsidRPr="00D62022">
              <w:rPr>
                <w:color w:val="000000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11" w:lineRule="atLeast"/>
              <w:jc w:val="center"/>
            </w:pPr>
            <w:r>
              <w:rPr>
                <w:color w:val="000000"/>
              </w:rPr>
              <w:t>Научная библиотека</w:t>
            </w:r>
          </w:p>
          <w:p w:rsidR="00563766" w:rsidRDefault="00563766" w:rsidP="00E41804">
            <w:pPr>
              <w:spacing w:line="11" w:lineRule="atLeast"/>
              <w:jc w:val="center"/>
              <w:rPr>
                <w:color w:val="00000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11" w:lineRule="atLeast"/>
              <w:jc w:val="center"/>
              <w:rPr>
                <w:color w:val="000000"/>
                <w:highlight w:val="white"/>
                <w:lang w:eastAsia="ru-RU"/>
              </w:rPr>
            </w:pPr>
            <w:r>
              <w:rPr>
                <w:color w:val="000000"/>
                <w:highlight w:val="white"/>
                <w:lang w:eastAsia="ru-RU"/>
              </w:rPr>
              <w:t>4</w:t>
            </w:r>
          </w:p>
        </w:tc>
      </w:tr>
      <w:tr w:rsidR="00563766" w:rsidTr="00E41804">
        <w:trPr>
          <w:trHeight w:val="63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Pr="00D62022" w:rsidRDefault="00563766" w:rsidP="00E41804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D62022">
              <w:rPr>
                <w:color w:val="000000"/>
                <w:lang w:eastAsia="ru-RU"/>
              </w:rPr>
              <w:t xml:space="preserve">Сахаров, А.Н. Основные этапы внешней политики России с древнейших времен до XV века / А.Н. Сахаров. - Москва </w:t>
            </w:r>
            <w:proofErr w:type="gramStart"/>
            <w:r w:rsidRPr="00D62022">
              <w:rPr>
                <w:color w:val="000000"/>
                <w:lang w:eastAsia="ru-RU"/>
              </w:rPr>
              <w:t>:</w:t>
            </w:r>
            <w:proofErr w:type="spellStart"/>
            <w:r w:rsidRPr="00D62022">
              <w:rPr>
                <w:color w:val="000000"/>
                <w:lang w:eastAsia="ru-RU"/>
              </w:rPr>
              <w:t>Д</w:t>
            </w:r>
            <w:proofErr w:type="gramEnd"/>
            <w:r w:rsidRPr="00D62022">
              <w:rPr>
                <w:color w:val="000000"/>
                <w:lang w:eastAsia="ru-RU"/>
              </w:rPr>
              <w:t>ирект-Медиа</w:t>
            </w:r>
            <w:proofErr w:type="spellEnd"/>
            <w:r w:rsidRPr="00D62022">
              <w:rPr>
                <w:color w:val="000000"/>
                <w:lang w:eastAsia="ru-RU"/>
              </w:rPr>
              <w:t xml:space="preserve">, 2014. - 100 с. - ISBN 978-5-4458-5725-9 ; То же [Электронный ресурс]. - URL: http://biblioclub.ru/index.php?page=book&amp;id=229228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rPr>
                <w:rFonts w:eastAsia="Calibri"/>
                <w:shd w:val="clear" w:color="auto" w:fill="FFFFFF"/>
              </w:rPr>
              <w:t xml:space="preserve">Университетская библиотека </w:t>
            </w:r>
            <w:r>
              <w:rPr>
                <w:rFonts w:eastAsia="Calibri"/>
                <w:shd w:val="clear" w:color="auto" w:fill="FFFFFF"/>
                <w:lang w:val="en-US"/>
              </w:rPr>
              <w:t>ONLINE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rPr>
                <w:rFonts w:eastAsia="Calibri"/>
              </w:rPr>
              <w:t>Индивидуальный неограниченный доступ</w:t>
            </w:r>
          </w:p>
        </w:tc>
      </w:tr>
      <w:tr w:rsidR="00563766" w:rsidTr="00E41804"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uppressAutoHyphens w:val="0"/>
              <w:autoSpaceDE w:val="0"/>
              <w:spacing w:line="0" w:lineRule="atLeast"/>
            </w:pPr>
            <w:r w:rsidRPr="00D62022">
              <w:rPr>
                <w:color w:val="000000"/>
                <w:lang w:eastAsia="ru-RU"/>
              </w:rPr>
              <w:t>Свечин, А.А. Эволюция военного ис</w:t>
            </w:r>
            <w:r>
              <w:rPr>
                <w:color w:val="000000"/>
                <w:lang w:eastAsia="ru-RU"/>
              </w:rPr>
              <w:t>кусства / А.А. Свечин. - Москва</w:t>
            </w:r>
            <w:r w:rsidRPr="00D62022">
              <w:rPr>
                <w:color w:val="000000"/>
                <w:lang w:eastAsia="ru-RU"/>
              </w:rPr>
              <w:t>; Жуковский</w:t>
            </w:r>
            <w:proofErr w:type="gramStart"/>
            <w:r w:rsidRPr="00D62022">
              <w:rPr>
                <w:color w:val="000000"/>
                <w:lang w:eastAsia="ru-RU"/>
              </w:rPr>
              <w:t xml:space="preserve"> :</w:t>
            </w:r>
            <w:proofErr w:type="gramEnd"/>
            <w:r w:rsidRPr="00D62022">
              <w:rPr>
                <w:color w:val="000000"/>
                <w:lang w:eastAsia="ru-RU"/>
              </w:rPr>
              <w:t xml:space="preserve"> </w:t>
            </w:r>
            <w:proofErr w:type="spellStart"/>
            <w:r w:rsidRPr="00D62022">
              <w:rPr>
                <w:color w:val="000000"/>
                <w:lang w:eastAsia="ru-RU"/>
              </w:rPr>
              <w:t>Кучково</w:t>
            </w:r>
            <w:proofErr w:type="spellEnd"/>
            <w:r w:rsidRPr="00D62022">
              <w:rPr>
                <w:color w:val="000000"/>
                <w:lang w:eastAsia="ru-RU"/>
              </w:rPr>
              <w:t xml:space="preserve"> поле, 2002. - 860 с. - ISBN 5-901679-05-9</w:t>
            </w:r>
            <w:proofErr w:type="gramStart"/>
            <w:r w:rsidRPr="00D62022">
              <w:rPr>
                <w:color w:val="000000"/>
                <w:lang w:eastAsia="ru-RU"/>
              </w:rPr>
              <w:t xml:space="preserve"> ;</w:t>
            </w:r>
            <w:proofErr w:type="gramEnd"/>
            <w:r w:rsidRPr="00D62022">
              <w:rPr>
                <w:color w:val="000000"/>
                <w:lang w:eastAsia="ru-RU"/>
              </w:rPr>
              <w:t xml:space="preserve"> То же [Электронный ресурс]. - URL: http://biblioclub.ru/index.php?page=book&amp;id=72086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rPr>
                <w:rFonts w:eastAsia="Calibri"/>
                <w:shd w:val="clear" w:color="auto" w:fill="FFFFFF"/>
              </w:rPr>
              <w:t xml:space="preserve">Университетская библиотека </w:t>
            </w:r>
            <w:r>
              <w:rPr>
                <w:rFonts w:eastAsia="Calibri"/>
                <w:shd w:val="clear" w:color="auto" w:fill="FFFFFF"/>
                <w:lang w:val="en-US"/>
              </w:rPr>
              <w:t>ONLINE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rPr>
                <w:rFonts w:eastAsia="Calibri"/>
              </w:rPr>
              <w:t>Индивидуальный неограниченный доступ</w:t>
            </w:r>
          </w:p>
        </w:tc>
      </w:tr>
      <w:tr w:rsidR="00563766" w:rsidTr="00E41804">
        <w:tc>
          <w:tcPr>
            <w:tcW w:w="148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ind w:left="-16"/>
              <w:jc w:val="center"/>
            </w:pPr>
            <w:r>
              <w:rPr>
                <w:rFonts w:eastAsia="Calibri"/>
                <w:b/>
              </w:rPr>
              <w:t>Дополнительная литература</w:t>
            </w:r>
          </w:p>
        </w:tc>
      </w:tr>
      <w:tr w:rsidR="00563766" w:rsidTr="00E4180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pStyle w:val="aff8"/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uppressAutoHyphens w:val="0"/>
              <w:autoSpaceDE w:val="0"/>
              <w:spacing w:line="0" w:lineRule="atLeast"/>
            </w:pPr>
            <w:proofErr w:type="spellStart"/>
            <w:r>
              <w:rPr>
                <w:color w:val="000000"/>
                <w:lang w:eastAsia="ru-RU"/>
              </w:rPr>
              <w:t>Барсенков</w:t>
            </w:r>
            <w:proofErr w:type="spellEnd"/>
            <w:r>
              <w:rPr>
                <w:color w:val="000000"/>
                <w:lang w:eastAsia="ru-RU"/>
              </w:rPr>
              <w:t>, А.С. История России. 1917-2009 [Текст]</w:t>
            </w:r>
            <w:proofErr w:type="gramStart"/>
            <w:r>
              <w:rPr>
                <w:color w:val="000000"/>
                <w:lang w:eastAsia="ru-RU"/>
              </w:rPr>
              <w:t xml:space="preserve"> :</w:t>
            </w:r>
            <w:proofErr w:type="gramEnd"/>
            <w:r>
              <w:rPr>
                <w:color w:val="000000"/>
                <w:lang w:eastAsia="ru-RU"/>
              </w:rPr>
              <w:t xml:space="preserve"> учебное пособие / А. С. </w:t>
            </w:r>
            <w:proofErr w:type="spellStart"/>
            <w:r>
              <w:rPr>
                <w:color w:val="000000"/>
                <w:lang w:eastAsia="ru-RU"/>
              </w:rPr>
              <w:t>Барсенков</w:t>
            </w:r>
            <w:proofErr w:type="spellEnd"/>
            <w:r>
              <w:rPr>
                <w:color w:val="000000"/>
                <w:lang w:eastAsia="ru-RU"/>
              </w:rPr>
              <w:t xml:space="preserve">, А. И. Вдовин. - 3-е изд., </w:t>
            </w:r>
            <w:proofErr w:type="spellStart"/>
            <w:r>
              <w:rPr>
                <w:color w:val="000000"/>
                <w:lang w:eastAsia="ru-RU"/>
              </w:rPr>
              <w:t>расш</w:t>
            </w:r>
            <w:proofErr w:type="spellEnd"/>
            <w:r>
              <w:rPr>
                <w:color w:val="000000"/>
                <w:lang w:eastAsia="ru-RU"/>
              </w:rPr>
              <w:t xml:space="preserve">. и </w:t>
            </w:r>
            <w:proofErr w:type="spellStart"/>
            <w:r>
              <w:rPr>
                <w:color w:val="000000"/>
                <w:lang w:eastAsia="ru-RU"/>
              </w:rPr>
              <w:t>перераб</w:t>
            </w:r>
            <w:proofErr w:type="spellEnd"/>
            <w:r>
              <w:rPr>
                <w:color w:val="000000"/>
                <w:lang w:eastAsia="ru-RU"/>
              </w:rPr>
              <w:t xml:space="preserve">. - М.: Аспект Пресс, 2010. - 846 </w:t>
            </w:r>
            <w:proofErr w:type="gramStart"/>
            <w:r>
              <w:rPr>
                <w:color w:val="000000"/>
                <w:lang w:eastAsia="ru-RU"/>
              </w:rPr>
              <w:t>с</w:t>
            </w:r>
            <w:proofErr w:type="gramEnd"/>
            <w:r>
              <w:rPr>
                <w:color w:val="000000"/>
                <w:lang w:eastAsia="ru-RU"/>
              </w:rPr>
              <w:t xml:space="preserve">.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0" w:lineRule="atLeast"/>
              <w:jc w:val="center"/>
            </w:pPr>
            <w:r>
              <w:rPr>
                <w:rFonts w:eastAsia="Calibri"/>
                <w:highlight w:val="white"/>
              </w:rPr>
              <w:t>Научная библиотека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0" w:lineRule="atLeast"/>
              <w:jc w:val="center"/>
            </w:pPr>
            <w:r>
              <w:rPr>
                <w:color w:val="000000"/>
                <w:lang w:eastAsia="ru-RU"/>
              </w:rPr>
              <w:t>150</w:t>
            </w:r>
          </w:p>
        </w:tc>
      </w:tr>
      <w:tr w:rsidR="00563766" w:rsidTr="00E41804"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pStyle w:val="aff8"/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0" w:lineRule="atLeast"/>
            </w:pPr>
            <w:r>
              <w:rPr>
                <w:color w:val="000000"/>
                <w:lang w:eastAsia="ru-RU"/>
              </w:rPr>
              <w:t>Зуев, М. Н.История России [Текст]</w:t>
            </w:r>
            <w:proofErr w:type="gramStart"/>
            <w:r>
              <w:rPr>
                <w:color w:val="000000"/>
                <w:lang w:eastAsia="ru-RU"/>
              </w:rPr>
              <w:t xml:space="preserve"> :</w:t>
            </w:r>
            <w:proofErr w:type="gramEnd"/>
            <w:r>
              <w:rPr>
                <w:color w:val="000000"/>
                <w:lang w:eastAsia="ru-RU"/>
              </w:rPr>
              <w:t xml:space="preserve"> в 2 кн. Кн. 2. История России в XX- начале XXI века / Зуев М.Н. - М.: Новая волна, 2002. - 608 </w:t>
            </w:r>
            <w:proofErr w:type="gramStart"/>
            <w:r>
              <w:rPr>
                <w:color w:val="000000"/>
                <w:lang w:eastAsia="ru-RU"/>
              </w:rPr>
              <w:t>с</w:t>
            </w:r>
            <w:proofErr w:type="gramEnd"/>
            <w:r>
              <w:rPr>
                <w:color w:val="000000"/>
                <w:lang w:eastAsia="ru-RU"/>
              </w:rPr>
              <w:t xml:space="preserve">.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0" w:lineRule="atLeast"/>
              <w:jc w:val="center"/>
            </w:pPr>
            <w:r>
              <w:rPr>
                <w:rFonts w:eastAsia="Calibri"/>
                <w:highlight w:val="white"/>
              </w:rPr>
              <w:t>Научная библиотека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0" w:lineRule="atLeast"/>
              <w:jc w:val="center"/>
            </w:pPr>
            <w:r>
              <w:rPr>
                <w:rFonts w:eastAsia="Calibri"/>
              </w:rPr>
              <w:t>10</w:t>
            </w:r>
          </w:p>
        </w:tc>
      </w:tr>
      <w:tr w:rsidR="00563766" w:rsidTr="00E41804"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pStyle w:val="aff8"/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0" w:lineRule="atLeast"/>
            </w:pPr>
            <w:r>
              <w:rPr>
                <w:color w:val="000000"/>
                <w:lang w:eastAsia="ru-RU"/>
              </w:rPr>
              <w:t>Сахаров, А.Н. История России с древнейших времен до начала XXI века</w:t>
            </w:r>
            <w:proofErr w:type="gramStart"/>
            <w:r>
              <w:rPr>
                <w:color w:val="000000"/>
                <w:lang w:eastAsia="ru-RU"/>
              </w:rPr>
              <w:t xml:space="preserve"> :</w:t>
            </w:r>
            <w:proofErr w:type="gramEnd"/>
            <w:r>
              <w:rPr>
                <w:color w:val="000000"/>
                <w:lang w:eastAsia="ru-RU"/>
              </w:rPr>
              <w:t xml:space="preserve"> учебное </w:t>
            </w:r>
            <w:r>
              <w:rPr>
                <w:color w:val="000000"/>
                <w:lang w:eastAsia="ru-RU"/>
              </w:rPr>
              <w:lastRenderedPageBreak/>
              <w:t xml:space="preserve">пособие / А.Н. Сахаров. - Москва </w:t>
            </w:r>
            <w:proofErr w:type="gramStart"/>
            <w:r>
              <w:rPr>
                <w:color w:val="000000"/>
                <w:lang w:eastAsia="ru-RU"/>
              </w:rPr>
              <w:t>:</w:t>
            </w:r>
            <w:proofErr w:type="spellStart"/>
            <w:r>
              <w:rPr>
                <w:color w:val="000000"/>
                <w:lang w:eastAsia="ru-RU"/>
              </w:rPr>
              <w:t>Д</w:t>
            </w:r>
            <w:proofErr w:type="gramEnd"/>
            <w:r>
              <w:rPr>
                <w:color w:val="000000"/>
                <w:lang w:eastAsia="ru-RU"/>
              </w:rPr>
              <w:t>ирект-Медиа</w:t>
            </w:r>
            <w:proofErr w:type="spellEnd"/>
            <w:r>
              <w:rPr>
                <w:color w:val="000000"/>
                <w:lang w:eastAsia="ru-RU"/>
              </w:rPr>
              <w:t>, 2014. - Ч. IV. Раздел IX–XI. - 648 с. - ISBN 978-5-4458-6321-2</w:t>
            </w:r>
            <w:proofErr w:type="gramStart"/>
            <w:r>
              <w:rPr>
                <w:color w:val="000000"/>
                <w:lang w:eastAsia="ru-RU"/>
              </w:rPr>
              <w:t xml:space="preserve"> ;</w:t>
            </w:r>
            <w:proofErr w:type="gramEnd"/>
            <w:r>
              <w:rPr>
                <w:color w:val="000000"/>
                <w:lang w:eastAsia="ru-RU"/>
              </w:rPr>
              <w:t xml:space="preserve"> То же [Электронный ресурс]. - URL: http://biblioclub.ru/index.php?page=book&amp;id=227413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0" w:lineRule="atLeast"/>
              <w:jc w:val="center"/>
            </w:pPr>
            <w:r>
              <w:rPr>
                <w:rFonts w:eastAsia="Calibri"/>
                <w:shd w:val="clear" w:color="auto" w:fill="FFFFFF"/>
              </w:rPr>
              <w:lastRenderedPageBreak/>
              <w:t xml:space="preserve">Университетская </w:t>
            </w:r>
            <w:r>
              <w:rPr>
                <w:rFonts w:eastAsia="Calibri"/>
                <w:shd w:val="clear" w:color="auto" w:fill="FFFFFF"/>
              </w:rPr>
              <w:lastRenderedPageBreak/>
              <w:t xml:space="preserve">библиотека </w:t>
            </w:r>
            <w:r>
              <w:rPr>
                <w:rFonts w:eastAsia="Calibri"/>
                <w:shd w:val="clear" w:color="auto" w:fill="FFFFFF"/>
                <w:lang w:val="en-US"/>
              </w:rPr>
              <w:t>ONLINE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0" w:lineRule="atLeast"/>
              <w:jc w:val="center"/>
            </w:pPr>
            <w:r>
              <w:rPr>
                <w:rFonts w:eastAsia="Calibri"/>
              </w:rPr>
              <w:lastRenderedPageBreak/>
              <w:t xml:space="preserve">Индивидуальный </w:t>
            </w:r>
            <w:r>
              <w:rPr>
                <w:rFonts w:eastAsia="Calibri"/>
              </w:rPr>
              <w:lastRenderedPageBreak/>
              <w:t>неограниченный доступ</w:t>
            </w:r>
          </w:p>
        </w:tc>
      </w:tr>
      <w:tr w:rsidR="00563766" w:rsidTr="00E41804"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pStyle w:val="aff8"/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0" w:lineRule="atLeast"/>
            </w:pPr>
            <w:r>
              <w:rPr>
                <w:color w:val="000000"/>
                <w:lang w:eastAsia="ru-RU"/>
              </w:rPr>
              <w:t>Моисеев, В.В. История Отечества</w:t>
            </w:r>
            <w:proofErr w:type="gramStart"/>
            <w:r>
              <w:rPr>
                <w:color w:val="000000"/>
                <w:lang w:eastAsia="ru-RU"/>
              </w:rPr>
              <w:t xml:space="preserve"> :</w:t>
            </w:r>
            <w:proofErr w:type="gramEnd"/>
            <w:r>
              <w:rPr>
                <w:color w:val="000000"/>
                <w:lang w:eastAsia="ru-RU"/>
              </w:rPr>
              <w:t xml:space="preserve"> учебник / В.В. Моисеев. - 2-е изд., стер. - Москва</w:t>
            </w:r>
            <w:proofErr w:type="gramStart"/>
            <w:r>
              <w:rPr>
                <w:color w:val="000000"/>
                <w:lang w:eastAsia="ru-RU"/>
              </w:rPr>
              <w:t xml:space="preserve"> :</w:t>
            </w:r>
            <w:proofErr w:type="gram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Директ-Медиа</w:t>
            </w:r>
            <w:proofErr w:type="spellEnd"/>
            <w:r>
              <w:rPr>
                <w:color w:val="000000"/>
                <w:lang w:eastAsia="ru-RU"/>
              </w:rPr>
              <w:t>, 2014. - Т. 2. - 348 с. - ISBN 978-5-4458-6473-8</w:t>
            </w:r>
            <w:proofErr w:type="gramStart"/>
            <w:r>
              <w:rPr>
                <w:color w:val="000000"/>
                <w:lang w:eastAsia="ru-RU"/>
              </w:rPr>
              <w:t xml:space="preserve"> ;</w:t>
            </w:r>
            <w:proofErr w:type="gramEnd"/>
            <w:r>
              <w:rPr>
                <w:color w:val="000000"/>
                <w:lang w:eastAsia="ru-RU"/>
              </w:rPr>
              <w:t xml:space="preserve"> То же [Электронный ресурс]. - URL: </w:t>
            </w:r>
            <w:hyperlink r:id="rId21" w:history="1">
              <w:r>
                <w:rPr>
                  <w:rStyle w:val="afe"/>
                  <w:color w:val="000000"/>
                  <w:lang w:eastAsia="ru-RU"/>
                </w:rPr>
                <w:t>http://biblioclub.ru/index.php?page=book&amp;id=236867</w:t>
              </w:r>
            </w:hyperlink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0" w:lineRule="atLeast"/>
              <w:jc w:val="center"/>
            </w:pPr>
            <w:r>
              <w:rPr>
                <w:rFonts w:eastAsia="Calibri"/>
                <w:shd w:val="clear" w:color="auto" w:fill="FFFFFF"/>
              </w:rPr>
              <w:t xml:space="preserve">Университетская библиотека </w:t>
            </w:r>
            <w:r>
              <w:rPr>
                <w:rFonts w:eastAsia="Calibri"/>
                <w:shd w:val="clear" w:color="auto" w:fill="FFFFFF"/>
                <w:lang w:val="en-US"/>
              </w:rPr>
              <w:t>ONLINE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0" w:lineRule="atLeast"/>
              <w:jc w:val="center"/>
            </w:pPr>
            <w:r>
              <w:rPr>
                <w:rFonts w:eastAsia="Calibri"/>
              </w:rPr>
              <w:t>Индивидуальный неограниченный доступ</w:t>
            </w:r>
          </w:p>
        </w:tc>
      </w:tr>
      <w:tr w:rsidR="00563766" w:rsidTr="00E41804">
        <w:tc>
          <w:tcPr>
            <w:tcW w:w="148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ind w:left="324" w:hanging="340"/>
              <w:jc w:val="center"/>
            </w:pPr>
            <w:r>
              <w:rPr>
                <w:rFonts w:eastAsia="Calibri"/>
                <w:b/>
              </w:rPr>
              <w:t>Ресурсы сети Интернет</w:t>
            </w:r>
          </w:p>
        </w:tc>
      </w:tr>
      <w:tr w:rsidR="00563766" w:rsidTr="00E4180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spacing w:line="360" w:lineRule="auto"/>
              <w:ind w:left="324" w:right="24" w:hanging="340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pacing w:line="360" w:lineRule="auto"/>
              <w:ind w:right="24"/>
            </w:pPr>
            <w:r>
              <w:t>Единая</w:t>
            </w:r>
            <w:r>
              <w:rPr>
                <w:bCs/>
              </w:rPr>
              <w:t xml:space="preserve"> коллекция образовательных ресурсов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  <w:rPr>
                <w:rFonts w:eastAsia="Calibri"/>
              </w:rPr>
            </w:pPr>
            <w:hyperlink r:id="rId22" w:history="1">
              <w:r>
                <w:rPr>
                  <w:rStyle w:val="afe"/>
                  <w:bCs/>
                </w:rPr>
                <w:t>http://school-collection.edu.ru/catalog/</w:t>
              </w:r>
            </w:hyperlink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napToGrid w:val="0"/>
              <w:jc w:val="center"/>
            </w:pPr>
            <w:r>
              <w:rPr>
                <w:rFonts w:eastAsia="Calibri"/>
              </w:rPr>
              <w:t>Свободный доступ</w:t>
            </w:r>
          </w:p>
        </w:tc>
      </w:tr>
      <w:tr w:rsidR="00563766" w:rsidTr="00E4180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ind w:left="324" w:hanging="340"/>
              <w:jc w:val="center"/>
              <w:rPr>
                <w:rFonts w:eastAsia="Calibri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r>
              <w:t>Российский</w:t>
            </w:r>
            <w:r>
              <w:rPr>
                <w:bCs/>
              </w:rPr>
              <w:t xml:space="preserve"> общеобразовательный портал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  <w:rPr>
                <w:rFonts w:eastAsia="Calibri"/>
              </w:rPr>
            </w:pPr>
            <w:hyperlink r:id="rId23" w:history="1">
              <w:r>
                <w:rPr>
                  <w:rStyle w:val="afe"/>
                  <w:bCs/>
                </w:rPr>
                <w:t>http://www.school.edu.ru/</w:t>
              </w:r>
            </w:hyperlink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napToGrid w:val="0"/>
              <w:jc w:val="center"/>
            </w:pPr>
            <w:r>
              <w:rPr>
                <w:rFonts w:eastAsia="Calibri"/>
              </w:rPr>
              <w:t>Свободный доступ</w:t>
            </w:r>
          </w:p>
        </w:tc>
      </w:tr>
      <w:tr w:rsidR="00563766" w:rsidTr="00E4180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napToGrid w:val="0"/>
              <w:ind w:left="324" w:hanging="340"/>
              <w:jc w:val="center"/>
              <w:rPr>
                <w:rFonts w:eastAsia="Calibri"/>
                <w:bCs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r>
              <w:rPr>
                <w:bCs/>
              </w:rPr>
              <w:t>Гуманитарное образование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  <w:rPr>
                <w:rFonts w:eastAsia="Calibri"/>
              </w:rPr>
            </w:pPr>
            <w:hyperlink r:id="rId24" w:history="1">
              <w:r>
                <w:rPr>
                  <w:rStyle w:val="afe"/>
                </w:rPr>
                <w:t>http://www.humanities.edu.ru/index.html</w:t>
              </w:r>
            </w:hyperlink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snapToGrid w:val="0"/>
              <w:jc w:val="center"/>
            </w:pPr>
            <w:r>
              <w:rPr>
                <w:rFonts w:eastAsia="Calibri"/>
              </w:rPr>
              <w:t>Свободный доступ</w:t>
            </w:r>
          </w:p>
        </w:tc>
      </w:tr>
      <w:tr w:rsidR="00563766" w:rsidTr="00E41804">
        <w:trPr>
          <w:trHeight w:val="319"/>
        </w:trPr>
        <w:tc>
          <w:tcPr>
            <w:tcW w:w="1486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pStyle w:val="ab"/>
              <w:spacing w:after="0"/>
              <w:ind w:left="-16"/>
              <w:jc w:val="center"/>
            </w:pPr>
            <w:r>
              <w:rPr>
                <w:b/>
                <w:bCs/>
              </w:rPr>
              <w:t>Информационные справочные системы и профессиональные базы данных</w:t>
            </w:r>
          </w:p>
        </w:tc>
      </w:tr>
      <w:tr w:rsidR="00563766" w:rsidTr="00E41804"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510"/>
                <w:tab w:val="left" w:pos="87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tabs>
                <w:tab w:val="left" w:pos="510"/>
                <w:tab w:val="left" w:pos="870"/>
              </w:tabs>
            </w:pPr>
            <w:r>
              <w:rPr>
                <w:color w:val="000000"/>
              </w:rPr>
              <w:t>Межвузовская электронная библиотека (МЭБ)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rPr>
                <w:rFonts w:eastAsia="Droid Sans Fallback"/>
                <w:lang w:eastAsia="hi-IN" w:bidi="hi-IN"/>
              </w:rPr>
              <w:t>https://icdlib.nspu.ru</w:t>
            </w:r>
          </w:p>
        </w:tc>
        <w:tc>
          <w:tcPr>
            <w:tcW w:w="26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t>Индивидуальный неограниченный доступ</w:t>
            </w:r>
          </w:p>
        </w:tc>
      </w:tr>
      <w:tr w:rsidR="00563766" w:rsidTr="00E41804"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510"/>
                <w:tab w:val="left" w:pos="87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tabs>
                <w:tab w:val="left" w:pos="510"/>
                <w:tab w:val="left" w:pos="870"/>
              </w:tabs>
            </w:pPr>
            <w:proofErr w:type="spellStart"/>
            <w:r>
              <w:rPr>
                <w:bCs/>
                <w:color w:val="000000"/>
              </w:rPr>
              <w:t>East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View</w:t>
            </w:r>
            <w:proofErr w:type="spellEnd"/>
            <w:r>
              <w:rPr>
                <w:bCs/>
                <w:color w:val="000000"/>
              </w:rPr>
              <w:t>: универсальные базы данных [Электронный ресурс] : периодика России, Украины и стран СНГ</w:t>
            </w:r>
            <w:proofErr w:type="gramStart"/>
            <w:r>
              <w:rPr>
                <w:bCs/>
                <w:color w:val="000000"/>
              </w:rPr>
              <w:t xml:space="preserve"> .</w:t>
            </w:r>
            <w:proofErr w:type="gramEnd"/>
            <w:r>
              <w:rPr>
                <w:bCs/>
                <w:color w:val="000000"/>
              </w:rPr>
              <w:t xml:space="preserve"> – </w:t>
            </w:r>
            <w:proofErr w:type="spellStart"/>
            <w:r>
              <w:rPr>
                <w:bCs/>
                <w:color w:val="000000"/>
              </w:rPr>
              <w:t>Электрон.дан</w:t>
            </w:r>
            <w:proofErr w:type="spellEnd"/>
            <w:r>
              <w:rPr>
                <w:bCs/>
                <w:color w:val="000000"/>
              </w:rPr>
              <w:t>. – ООО ИВИС. – 2011.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rPr>
                <w:rFonts w:eastAsia="Droid Sans Fallback"/>
                <w:lang w:eastAsia="hi-IN" w:bidi="hi-IN"/>
              </w:rPr>
              <w:t>https://dlib.eastview.com</w:t>
            </w:r>
          </w:p>
        </w:tc>
        <w:tc>
          <w:tcPr>
            <w:tcW w:w="26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t>Индивидуальный неограниченный доступ</w:t>
            </w:r>
          </w:p>
        </w:tc>
      </w:tr>
      <w:tr w:rsidR="00563766" w:rsidTr="00E41804"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510"/>
                <w:tab w:val="left" w:pos="87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tabs>
                <w:tab w:val="left" w:pos="510"/>
                <w:tab w:val="left" w:pos="870"/>
              </w:tabs>
            </w:pPr>
            <w:proofErr w:type="spellStart"/>
            <w:r>
              <w:rPr>
                <w:color w:val="000000"/>
              </w:rPr>
              <w:t>Elibrary.ru</w:t>
            </w:r>
            <w:proofErr w:type="spellEnd"/>
            <w:r>
              <w:rPr>
                <w:color w:val="000000"/>
              </w:rPr>
              <w:t xml:space="preserve">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>нформ</w:t>
            </w:r>
            <w:proofErr w:type="spellEnd"/>
            <w:r>
              <w:rPr>
                <w:color w:val="000000"/>
              </w:rPr>
              <w:t>. портал. – Москва, 2000. -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rPr>
                <w:rFonts w:eastAsia="Droid Sans Fallback"/>
                <w:lang w:eastAsia="hi-IN" w:bidi="hi-IN"/>
              </w:rPr>
              <w:t>https://elibrary.ru</w:t>
            </w:r>
          </w:p>
        </w:tc>
        <w:tc>
          <w:tcPr>
            <w:tcW w:w="26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t>Индивидуальный неограниченный доступ</w:t>
            </w:r>
          </w:p>
        </w:tc>
      </w:tr>
      <w:tr w:rsidR="00563766" w:rsidTr="00E41804"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510"/>
                <w:tab w:val="left" w:pos="870"/>
              </w:tabs>
              <w:snapToGrid w:val="0"/>
              <w:ind w:left="324" w:hanging="340"/>
              <w:jc w:val="center"/>
              <w:rPr>
                <w:color w:val="000000"/>
              </w:rPr>
            </w:pP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tabs>
                <w:tab w:val="left" w:pos="510"/>
                <w:tab w:val="left" w:pos="870"/>
              </w:tabs>
            </w:pPr>
            <w:r>
              <w:rPr>
                <w:color w:val="000000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rPr>
                <w:rFonts w:eastAsia="Droid Sans Fallback"/>
                <w:lang w:eastAsia="hi-IN" w:bidi="hi-IN"/>
              </w:rPr>
              <w:t>http://www.garant.ru</w:t>
            </w:r>
          </w:p>
        </w:tc>
        <w:tc>
          <w:tcPr>
            <w:tcW w:w="26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t>Доступ из локальной сети вуза</w:t>
            </w:r>
          </w:p>
        </w:tc>
      </w:tr>
      <w:tr w:rsidR="00563766" w:rsidTr="00E41804"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BC0EE4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510"/>
                <w:tab w:val="left" w:pos="870"/>
              </w:tabs>
              <w:snapToGrid w:val="0"/>
              <w:ind w:left="324" w:hanging="340"/>
              <w:jc w:val="center"/>
            </w:pP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tabs>
                <w:tab w:val="left" w:pos="510"/>
                <w:tab w:val="left" w:pos="870"/>
              </w:tabs>
            </w:pPr>
            <w:r>
              <w:rPr>
                <w:color w:val="000000"/>
              </w:rPr>
              <w:t>Электронный каталог НБ КГПУ им. В.П. Астафьева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rPr>
                <w:rFonts w:eastAsia="Droid Sans Fallback"/>
                <w:lang w:eastAsia="hi-IN" w:bidi="hi-IN"/>
              </w:rPr>
              <w:t>http://library.kspu.ru</w:t>
            </w:r>
          </w:p>
        </w:tc>
        <w:tc>
          <w:tcPr>
            <w:tcW w:w="26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766" w:rsidRDefault="00563766" w:rsidP="00E41804">
            <w:pPr>
              <w:jc w:val="center"/>
            </w:pPr>
            <w:r>
              <w:t>Свободный доступ</w:t>
            </w:r>
          </w:p>
        </w:tc>
      </w:tr>
    </w:tbl>
    <w:p w:rsidR="00563766" w:rsidRPr="003F01A8" w:rsidRDefault="00563766" w:rsidP="00563766">
      <w:pPr>
        <w:ind w:firstLine="708"/>
        <w:rPr>
          <w:sz w:val="16"/>
          <w:szCs w:val="16"/>
        </w:rPr>
      </w:pPr>
    </w:p>
    <w:p w:rsidR="00563766" w:rsidRDefault="00563766" w:rsidP="00563766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3413125</wp:posOffset>
            </wp:positionH>
            <wp:positionV relativeFrom="paragraph">
              <wp:posOffset>110490</wp:posOffset>
            </wp:positionV>
            <wp:extent cx="1010285" cy="297815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-352" t="-1170" r="-352" b="-1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297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Согласовано:</w:t>
      </w:r>
    </w:p>
    <w:p w:rsidR="00563766" w:rsidRDefault="00563766" w:rsidP="00563766">
      <w:pPr>
        <w:ind w:left="708" w:firstLine="708"/>
      </w:pPr>
      <w:r>
        <w:rPr>
          <w:u w:val="single"/>
        </w:rPr>
        <w:t xml:space="preserve">        главный библиотекарь           </w:t>
      </w:r>
      <w:r>
        <w:t xml:space="preserve">         __________      /      </w:t>
      </w:r>
      <w:r>
        <w:rPr>
          <w:u w:val="single"/>
        </w:rPr>
        <w:t>Казанцева Е.Ю.</w:t>
      </w:r>
      <w:r>
        <w:t xml:space="preserve">   </w:t>
      </w:r>
    </w:p>
    <w:p w:rsidR="00563766" w:rsidRDefault="00563766" w:rsidP="00563766">
      <w:pPr>
        <w:shd w:val="clear" w:color="auto" w:fill="FFFFFF"/>
        <w:spacing w:line="274" w:lineRule="exact"/>
        <w:ind w:left="708" w:firstLine="708"/>
      </w:pPr>
      <w:r>
        <w:rPr>
          <w:bCs/>
          <w:color w:val="000000"/>
          <w:sz w:val="18"/>
          <w:szCs w:val="18"/>
          <w:lang w:eastAsia="ru-RU"/>
        </w:rPr>
        <w:t xml:space="preserve">  </w:t>
      </w:r>
      <w:r>
        <w:rPr>
          <w:b/>
          <w:bCs/>
          <w:color w:val="000000"/>
          <w:sz w:val="18"/>
          <w:szCs w:val="18"/>
          <w:lang w:eastAsia="ru-RU"/>
        </w:rPr>
        <w:t xml:space="preserve"> (должность структурного подразделения)             (подпись)                            (Фамилия И.О</w:t>
      </w:r>
      <w:r>
        <w:rPr>
          <w:bCs/>
          <w:color w:val="000000"/>
          <w:sz w:val="18"/>
          <w:szCs w:val="18"/>
          <w:lang w:eastAsia="ru-RU"/>
        </w:rPr>
        <w:t xml:space="preserve">.)         </w:t>
      </w:r>
    </w:p>
    <w:p w:rsidR="00563766" w:rsidRPr="00AC1D75" w:rsidRDefault="00563766" w:rsidP="00563766">
      <w:pPr>
        <w:ind w:firstLine="709"/>
        <w:sectPr w:rsidR="00563766" w:rsidRPr="00AC1D75" w:rsidSect="00D775AB">
          <w:pgSz w:w="16838" w:h="11906" w:orient="landscape"/>
          <w:pgMar w:top="1701" w:right="1134" w:bottom="851" w:left="1560" w:header="720" w:footer="709" w:gutter="0"/>
          <w:cols w:space="720"/>
          <w:docGrid w:linePitch="360"/>
        </w:sectPr>
      </w:pPr>
    </w:p>
    <w:p w:rsidR="00563766" w:rsidRPr="00ED1FA2" w:rsidRDefault="00563766" w:rsidP="00563766">
      <w:pPr>
        <w:tabs>
          <w:tab w:val="left" w:pos="0"/>
        </w:tabs>
        <w:autoSpaceDE w:val="0"/>
        <w:jc w:val="center"/>
        <w:rPr>
          <w:b/>
          <w:bCs/>
        </w:rPr>
      </w:pPr>
      <w:r w:rsidRPr="00ED1FA2">
        <w:rPr>
          <w:b/>
          <w:bCs/>
        </w:rPr>
        <w:lastRenderedPageBreak/>
        <w:t>4.2. КАРТА МАТЕРИАЛЬНО-ТЕХНИЧЕСКОЙ БАЗЫ ДИСЦИПЛИНЫ</w:t>
      </w:r>
    </w:p>
    <w:p w:rsidR="00563766" w:rsidRPr="00ED1FA2" w:rsidRDefault="00563766" w:rsidP="00563766">
      <w:pPr>
        <w:tabs>
          <w:tab w:val="left" w:pos="0"/>
        </w:tabs>
        <w:autoSpaceDE w:val="0"/>
        <w:jc w:val="center"/>
        <w:rPr>
          <w:b/>
          <w:bCs/>
        </w:rPr>
      </w:pPr>
      <w:r w:rsidRPr="00ED1FA2">
        <w:rPr>
          <w:b/>
          <w:bCs/>
        </w:rPr>
        <w:t>«</w:t>
      </w:r>
      <w:r w:rsidR="00BC0EE4">
        <w:t>Войны России в 19в.</w:t>
      </w:r>
      <w:r w:rsidRPr="00ED1FA2">
        <w:rPr>
          <w:b/>
          <w:bCs/>
        </w:rPr>
        <w:t>»</w:t>
      </w:r>
    </w:p>
    <w:p w:rsidR="00563766" w:rsidRPr="00DC65C3" w:rsidRDefault="00563766" w:rsidP="00563766">
      <w:pPr>
        <w:jc w:val="center"/>
      </w:pPr>
      <w:r w:rsidRPr="00DC65C3">
        <w:rPr>
          <w:b/>
        </w:rPr>
        <w:t xml:space="preserve">для </w:t>
      </w:r>
      <w:proofErr w:type="gramStart"/>
      <w:r w:rsidRPr="00DC65C3">
        <w:rPr>
          <w:b/>
        </w:rPr>
        <w:t>обучающихся</w:t>
      </w:r>
      <w:proofErr w:type="gramEnd"/>
      <w:r w:rsidRPr="00DC65C3">
        <w:rPr>
          <w:b/>
        </w:rPr>
        <w:t xml:space="preserve"> образовательной программы</w:t>
      </w:r>
    </w:p>
    <w:p w:rsidR="00563766" w:rsidRDefault="00563766" w:rsidP="00563766">
      <w:pPr>
        <w:jc w:val="center"/>
      </w:pPr>
      <w:r w:rsidRPr="00DC65C3">
        <w:t xml:space="preserve">Направление подготовки </w:t>
      </w:r>
      <w:r>
        <w:t>44.03.01 Педагогическое образование</w:t>
      </w:r>
      <w:r w:rsidRPr="00DC65C3">
        <w:t>, направленность (профиль) образовательной программы</w:t>
      </w:r>
    </w:p>
    <w:p w:rsidR="00563766" w:rsidRPr="008C78B7" w:rsidRDefault="00563766" w:rsidP="00563766">
      <w:pPr>
        <w:jc w:val="center"/>
      </w:pPr>
      <w:r>
        <w:t>История, История и иностранный язык (английский язык)</w:t>
      </w:r>
    </w:p>
    <w:p w:rsidR="00563766" w:rsidRDefault="00563766" w:rsidP="00563766">
      <w:pPr>
        <w:jc w:val="center"/>
        <w:rPr>
          <w:b/>
        </w:rPr>
      </w:pPr>
      <w:r w:rsidRPr="00DC65C3">
        <w:rPr>
          <w:b/>
        </w:rPr>
        <w:t xml:space="preserve">по очной форме обучения </w:t>
      </w:r>
    </w:p>
    <w:p w:rsidR="00563766" w:rsidRPr="007275C6" w:rsidRDefault="00563766" w:rsidP="00563766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910"/>
      </w:tblGrid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  <w:rPr>
                <w:rFonts w:eastAsia="Calibri"/>
                <w:b/>
                <w:bCs/>
              </w:rPr>
            </w:pPr>
            <w:r w:rsidRPr="00EC2AC7">
              <w:rPr>
                <w:rFonts w:eastAsia="Calibri"/>
                <w:b/>
                <w:bCs/>
              </w:rPr>
              <w:t>Аудитория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  <w:rPr>
                <w:rFonts w:eastAsia="Calibri"/>
                <w:b/>
                <w:bCs/>
              </w:rPr>
            </w:pPr>
            <w:r w:rsidRPr="00EC2AC7">
              <w:rPr>
                <w:rFonts w:eastAsia="Calibri"/>
                <w:b/>
                <w:bCs/>
              </w:rPr>
              <w:t>Оборудование</w:t>
            </w:r>
          </w:p>
        </w:tc>
      </w:tr>
      <w:tr w:rsidR="00563766" w:rsidRPr="00EC2AC7" w:rsidTr="00E41804">
        <w:tc>
          <w:tcPr>
            <w:tcW w:w="9570" w:type="dxa"/>
            <w:gridSpan w:val="2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  <w:rPr>
                <w:rFonts w:eastAsia="Calibri"/>
                <w:b/>
                <w:bCs/>
              </w:rPr>
            </w:pPr>
            <w:r w:rsidRPr="00EC2AC7">
              <w:rPr>
                <w:b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  <w:rPr>
                <w:rFonts w:eastAsia="Calibri"/>
                <w:bCs/>
              </w:rPr>
            </w:pPr>
            <w:r w:rsidRPr="00EC2AC7">
              <w:t>ауд. 5-101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both"/>
              <w:rPr>
                <w:lang w:eastAsia="ru-RU"/>
              </w:rPr>
            </w:pPr>
            <w:r w:rsidRPr="00EC2AC7">
              <w:rPr>
                <w:color w:val="000000"/>
              </w:rPr>
              <w:t>Учебная доска-1шт.</w:t>
            </w:r>
          </w:p>
          <w:p w:rsidR="00563766" w:rsidRPr="00EC2AC7" w:rsidRDefault="00563766" w:rsidP="00E41804">
            <w:pPr>
              <w:autoSpaceDE w:val="0"/>
              <w:jc w:val="both"/>
              <w:rPr>
                <w:rFonts w:eastAsia="Calibri"/>
                <w:highlight w:val="yellow"/>
                <w:lang w:eastAsia="ru-RU"/>
              </w:rPr>
            </w:pPr>
            <w:r w:rsidRPr="00EC2AC7">
              <w:rPr>
                <w:lang w:eastAsia="ru-RU"/>
              </w:rPr>
              <w:t>Программное обеспечение: Нет.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ауд. 5-114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Музей археологи и этнографии 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both"/>
              <w:rPr>
                <w:color w:val="000000"/>
                <w:shd w:val="clear" w:color="auto" w:fill="FFFFFF"/>
              </w:rPr>
            </w:pPr>
            <w:r w:rsidRPr="00EC2AC7">
              <w:rPr>
                <w:color w:val="000000"/>
              </w:rPr>
              <w:t>Учебно-методические пособия (о</w:t>
            </w:r>
            <w:r w:rsidRPr="00EC2AC7">
              <w:rPr>
                <w:color w:val="000000"/>
                <w:shd w:val="clear" w:color="auto" w:fill="FFFFFF"/>
              </w:rPr>
              <w:t>рудия труда из кости, камня и металла, предметы вооружения, украшения, атрибуты культовой обрядности, копии наскальных рисунков и отдельные образцы наскального искусства), фаунистическая коллекция, телевизор-1шт.</w:t>
            </w:r>
          </w:p>
          <w:p w:rsidR="00563766" w:rsidRPr="00EC2AC7" w:rsidRDefault="00563766" w:rsidP="00E41804">
            <w:pPr>
              <w:autoSpaceDE w:val="0"/>
              <w:rPr>
                <w:rFonts w:eastAsia="Calibri"/>
                <w:b/>
                <w:bCs/>
              </w:rPr>
            </w:pPr>
            <w:r w:rsidRPr="00EC2AC7">
              <w:rPr>
                <w:lang w:eastAsia="ru-RU"/>
              </w:rPr>
              <w:t>Программное</w:t>
            </w:r>
            <w:r w:rsidRPr="00EC2AC7">
              <w:rPr>
                <w:lang w:val="en-US" w:eastAsia="ru-RU"/>
              </w:rPr>
              <w:t xml:space="preserve"> </w:t>
            </w:r>
            <w:r w:rsidRPr="00EC2AC7">
              <w:rPr>
                <w:lang w:eastAsia="ru-RU"/>
              </w:rPr>
              <w:t>обеспечение</w:t>
            </w:r>
            <w:r w:rsidRPr="00EC2AC7">
              <w:rPr>
                <w:lang w:val="en-US" w:eastAsia="ru-RU"/>
              </w:rPr>
              <w:t>:</w:t>
            </w:r>
            <w:r w:rsidRPr="00EC2AC7">
              <w:rPr>
                <w:lang w:eastAsia="ru-RU"/>
              </w:rPr>
              <w:t xml:space="preserve"> Нет.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  <w:rPr>
                <w:rFonts w:eastAsia="Calibri"/>
                <w:bCs/>
              </w:rPr>
            </w:pPr>
            <w:r w:rsidRPr="00EC2AC7">
              <w:t xml:space="preserve">ауд. </w:t>
            </w:r>
            <w:r w:rsidRPr="00EC2AC7">
              <w:rPr>
                <w:color w:val="000000"/>
              </w:rPr>
              <w:t>5-203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pStyle w:val="af4"/>
              <w:snapToGrid w:val="0"/>
              <w:rPr>
                <w:color w:val="000000"/>
              </w:rPr>
            </w:pPr>
            <w:r w:rsidRPr="00EC2AC7">
              <w:rPr>
                <w:color w:val="000000"/>
              </w:rPr>
              <w:t>Экран-1шт., учебная доска-1шт., проектор-1шт.</w:t>
            </w:r>
          </w:p>
          <w:p w:rsidR="00563766" w:rsidRPr="00EC2AC7" w:rsidRDefault="00563766" w:rsidP="00E41804">
            <w:pPr>
              <w:pStyle w:val="af4"/>
              <w:snapToGrid w:val="0"/>
              <w:rPr>
                <w:rFonts w:eastAsia="Calibri"/>
                <w:bCs/>
              </w:rPr>
            </w:pPr>
            <w:r w:rsidRPr="00EC2AC7">
              <w:rPr>
                <w:lang w:eastAsia="ru-RU"/>
              </w:rPr>
              <w:t>Программное обеспечение: Нет.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ауд. </w:t>
            </w:r>
            <w:r w:rsidRPr="00EC2AC7">
              <w:rPr>
                <w:color w:val="000000"/>
              </w:rPr>
              <w:t>5-207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both"/>
              <w:rPr>
                <w:color w:val="000000"/>
              </w:rPr>
            </w:pPr>
            <w:r w:rsidRPr="00EC2AC7">
              <w:rPr>
                <w:color w:val="000000"/>
              </w:rPr>
              <w:t xml:space="preserve">Учебная  доска- 1 </w:t>
            </w:r>
            <w:proofErr w:type="spellStart"/>
            <w:proofErr w:type="gramStart"/>
            <w:r w:rsidRPr="00EC2AC7">
              <w:rPr>
                <w:color w:val="000000"/>
              </w:rPr>
              <w:t>шт</w:t>
            </w:r>
            <w:proofErr w:type="spellEnd"/>
            <w:proofErr w:type="gramEnd"/>
            <w:r w:rsidRPr="00EC2AC7">
              <w:rPr>
                <w:color w:val="000000"/>
              </w:rPr>
              <w:t>, компьютер-1шт, телевизор-1шт</w:t>
            </w:r>
          </w:p>
          <w:p w:rsidR="00563766" w:rsidRPr="00EC2AC7" w:rsidRDefault="00563766" w:rsidP="00E41804">
            <w:pPr>
              <w:pStyle w:val="Standard"/>
              <w:snapToGrid w:val="0"/>
              <w:textAlignment w:val="top"/>
            </w:pPr>
            <w:r w:rsidRPr="00EC2AC7">
              <w:t xml:space="preserve">Программное обеспечение:  </w:t>
            </w:r>
            <w:proofErr w:type="spellStart"/>
            <w:r w:rsidRPr="00EC2AC7">
              <w:t>Linux</w:t>
            </w:r>
            <w:proofErr w:type="spellEnd"/>
            <w:r w:rsidRPr="00EC2AC7">
              <w:t xml:space="preserve"> </w:t>
            </w:r>
            <w:proofErr w:type="spellStart"/>
            <w:r w:rsidRPr="00EC2AC7">
              <w:t>Mint</w:t>
            </w:r>
            <w:proofErr w:type="spellEnd"/>
            <w:r w:rsidRPr="00EC2AC7">
              <w:t xml:space="preserve"> – (Свободная лицензия GPL)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>ауд. 5-208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both"/>
              <w:rPr>
                <w:lang w:eastAsia="ru-RU"/>
              </w:rPr>
            </w:pPr>
            <w:r w:rsidRPr="00EC2AC7">
              <w:rPr>
                <w:color w:val="000000"/>
              </w:rPr>
              <w:t>Учебная доска-1шт.</w:t>
            </w:r>
          </w:p>
          <w:p w:rsidR="00563766" w:rsidRPr="00EC2AC7" w:rsidRDefault="00563766" w:rsidP="00E41804">
            <w:pPr>
              <w:autoSpaceDE w:val="0"/>
              <w:jc w:val="both"/>
              <w:rPr>
                <w:rFonts w:eastAsia="Calibri"/>
                <w:highlight w:val="yellow"/>
                <w:lang w:eastAsia="ru-RU"/>
              </w:rPr>
            </w:pPr>
            <w:r w:rsidRPr="00EC2AC7">
              <w:rPr>
                <w:lang w:eastAsia="ru-RU"/>
              </w:rPr>
              <w:t>Программное обеспечение: Нет.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  <w:rPr>
                <w:rFonts w:eastAsia="Calibri"/>
                <w:bCs/>
              </w:rPr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  <w:r w:rsidRPr="00EC2AC7">
              <w:rPr>
                <w:color w:val="000000"/>
              </w:rPr>
              <w:t>5-211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both"/>
              <w:rPr>
                <w:color w:val="000000"/>
              </w:rPr>
            </w:pPr>
            <w:r w:rsidRPr="00EC2AC7">
              <w:rPr>
                <w:color w:val="000000"/>
              </w:rPr>
              <w:t>Экран-1шт.</w:t>
            </w:r>
            <w:proofErr w:type="gramStart"/>
            <w:r w:rsidRPr="00EC2AC7">
              <w:rPr>
                <w:color w:val="000000"/>
              </w:rPr>
              <w:t>,у</w:t>
            </w:r>
            <w:proofErr w:type="gramEnd"/>
            <w:r w:rsidRPr="00EC2AC7">
              <w:rPr>
                <w:color w:val="000000"/>
              </w:rPr>
              <w:t>чебная доска-1шт.,проектор-1шт.</w:t>
            </w:r>
          </w:p>
          <w:p w:rsidR="00563766" w:rsidRPr="00EC2AC7" w:rsidRDefault="00563766" w:rsidP="00E41804">
            <w:pPr>
              <w:autoSpaceDE w:val="0"/>
              <w:jc w:val="both"/>
              <w:rPr>
                <w:rFonts w:eastAsia="Calibri"/>
                <w:bCs/>
              </w:rPr>
            </w:pPr>
            <w:r w:rsidRPr="00EC2AC7">
              <w:rPr>
                <w:lang w:eastAsia="ru-RU"/>
              </w:rPr>
              <w:t>Программное обеспечение: Нет.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ауд. </w:t>
            </w:r>
            <w:r w:rsidRPr="00EC2AC7">
              <w:rPr>
                <w:color w:val="000000"/>
              </w:rPr>
              <w:t>5-213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pStyle w:val="af4"/>
              <w:snapToGrid w:val="0"/>
              <w:rPr>
                <w:lang w:eastAsia="ru-RU"/>
              </w:rPr>
            </w:pPr>
            <w:r w:rsidRPr="00EC2AC7">
              <w:rPr>
                <w:color w:val="000000"/>
              </w:rPr>
              <w:t>Интерактивная доска-1шт., маркерная доска-1шт., проектор-1шт., компьютер-1шт</w:t>
            </w:r>
            <w:r w:rsidRPr="00EC2AC7">
              <w:rPr>
                <w:lang w:eastAsia="ru-RU"/>
              </w:rPr>
              <w:t xml:space="preserve"> </w:t>
            </w:r>
          </w:p>
          <w:p w:rsidR="00563766" w:rsidRPr="00EC2AC7" w:rsidRDefault="00563766" w:rsidP="00E41804">
            <w:pPr>
              <w:pStyle w:val="Standard"/>
              <w:snapToGrid w:val="0"/>
              <w:textAlignment w:val="top"/>
            </w:pPr>
            <w:r w:rsidRPr="00EC2AC7">
              <w:t xml:space="preserve">Программное обеспечение: </w:t>
            </w:r>
            <w:proofErr w:type="spellStart"/>
            <w:r w:rsidRPr="00EC2AC7">
              <w:t>Linux</w:t>
            </w:r>
            <w:proofErr w:type="spellEnd"/>
            <w:r w:rsidRPr="00EC2AC7">
              <w:t xml:space="preserve"> </w:t>
            </w:r>
            <w:proofErr w:type="spellStart"/>
            <w:r w:rsidRPr="00EC2AC7">
              <w:t>Mint</w:t>
            </w:r>
            <w:proofErr w:type="spellEnd"/>
            <w:r w:rsidRPr="00EC2AC7">
              <w:t xml:space="preserve"> – (Свободная лицензия GPL)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ауд. </w:t>
            </w:r>
            <w:r w:rsidRPr="00EC2AC7">
              <w:rPr>
                <w:color w:val="000000"/>
              </w:rPr>
              <w:t>5-215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pStyle w:val="af4"/>
              <w:snapToGrid w:val="0"/>
              <w:jc w:val="both"/>
              <w:rPr>
                <w:color w:val="000000"/>
              </w:rPr>
            </w:pPr>
            <w:r w:rsidRPr="00EC2AC7">
              <w:rPr>
                <w:color w:val="000000"/>
              </w:rPr>
              <w:t>Учебная доска-1шт</w:t>
            </w:r>
          </w:p>
          <w:p w:rsidR="00563766" w:rsidRPr="00EC2AC7" w:rsidRDefault="00563766" w:rsidP="00E41804">
            <w:pPr>
              <w:pStyle w:val="af4"/>
              <w:snapToGrid w:val="0"/>
              <w:rPr>
                <w:color w:val="000000"/>
              </w:rPr>
            </w:pPr>
            <w:r w:rsidRPr="00EC2AC7">
              <w:rPr>
                <w:lang w:eastAsia="ru-RU"/>
              </w:rPr>
              <w:t>Программное обеспечение: Нет.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ауд. </w:t>
            </w:r>
            <w:r w:rsidRPr="00EC2AC7">
              <w:rPr>
                <w:color w:val="000000"/>
              </w:rPr>
              <w:t>5-216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pStyle w:val="af4"/>
              <w:snapToGrid w:val="0"/>
              <w:jc w:val="both"/>
              <w:rPr>
                <w:color w:val="000000"/>
              </w:rPr>
            </w:pPr>
            <w:r w:rsidRPr="00EC2AC7">
              <w:rPr>
                <w:color w:val="000000"/>
              </w:rPr>
              <w:t>Учебная доска-1шт</w:t>
            </w:r>
          </w:p>
          <w:p w:rsidR="00563766" w:rsidRPr="00EC2AC7" w:rsidRDefault="00563766" w:rsidP="00E41804">
            <w:pPr>
              <w:pStyle w:val="af4"/>
              <w:snapToGrid w:val="0"/>
              <w:jc w:val="both"/>
              <w:rPr>
                <w:color w:val="000000"/>
              </w:rPr>
            </w:pPr>
            <w:r w:rsidRPr="00EC2AC7">
              <w:rPr>
                <w:lang w:eastAsia="ru-RU"/>
              </w:rPr>
              <w:t>Программное обеспечение: Нет.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ауд. </w:t>
            </w:r>
            <w:r w:rsidRPr="00EC2AC7">
              <w:rPr>
                <w:color w:val="000000"/>
              </w:rPr>
              <w:t>5-216а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pStyle w:val="af4"/>
              <w:snapToGrid w:val="0"/>
              <w:jc w:val="both"/>
              <w:rPr>
                <w:color w:val="000000"/>
              </w:rPr>
            </w:pPr>
            <w:r w:rsidRPr="00EC2AC7">
              <w:rPr>
                <w:color w:val="000000"/>
              </w:rPr>
              <w:t>Маркерная доска-1шт</w:t>
            </w:r>
          </w:p>
          <w:p w:rsidR="00563766" w:rsidRPr="00EC2AC7" w:rsidRDefault="00563766" w:rsidP="00E41804">
            <w:pPr>
              <w:pStyle w:val="af4"/>
              <w:snapToGrid w:val="0"/>
              <w:jc w:val="both"/>
              <w:rPr>
                <w:color w:val="000000"/>
              </w:rPr>
            </w:pPr>
            <w:r w:rsidRPr="00EC2AC7">
              <w:rPr>
                <w:lang w:eastAsia="ru-RU"/>
              </w:rPr>
              <w:t>Программное обеспечение: Нет.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ауд. </w:t>
            </w:r>
            <w:r w:rsidRPr="00EC2AC7">
              <w:rPr>
                <w:color w:val="000000"/>
              </w:rPr>
              <w:t>5-217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pStyle w:val="af4"/>
              <w:snapToGrid w:val="0"/>
              <w:jc w:val="both"/>
              <w:rPr>
                <w:lang w:eastAsia="ru-RU"/>
              </w:rPr>
            </w:pPr>
            <w:r w:rsidRPr="00EC2AC7">
              <w:rPr>
                <w:color w:val="000000"/>
              </w:rPr>
              <w:t xml:space="preserve">Учебная доска- 1 </w:t>
            </w:r>
            <w:proofErr w:type="spellStart"/>
            <w:proofErr w:type="gramStart"/>
            <w:r w:rsidRPr="00EC2AC7">
              <w:rPr>
                <w:color w:val="000000"/>
              </w:rPr>
              <w:t>шт</w:t>
            </w:r>
            <w:proofErr w:type="spellEnd"/>
            <w:proofErr w:type="gramEnd"/>
            <w:r w:rsidRPr="00EC2AC7">
              <w:rPr>
                <w:lang w:eastAsia="ru-RU"/>
              </w:rPr>
              <w:t xml:space="preserve"> </w:t>
            </w:r>
          </w:p>
          <w:p w:rsidR="00563766" w:rsidRPr="00EC2AC7" w:rsidRDefault="00563766" w:rsidP="00E41804">
            <w:pPr>
              <w:pStyle w:val="af4"/>
              <w:snapToGrid w:val="0"/>
              <w:jc w:val="both"/>
              <w:rPr>
                <w:color w:val="000000"/>
              </w:rPr>
            </w:pPr>
            <w:r w:rsidRPr="00EC2AC7">
              <w:rPr>
                <w:lang w:eastAsia="ru-RU"/>
              </w:rPr>
              <w:t>Программное обеспечение: Нет.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>ауд. 5-219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both"/>
              <w:rPr>
                <w:lang w:eastAsia="ru-RU"/>
              </w:rPr>
            </w:pPr>
            <w:r w:rsidRPr="00EC2AC7">
              <w:rPr>
                <w:color w:val="000000"/>
              </w:rPr>
              <w:t>Учебная доска-1шт.</w:t>
            </w:r>
          </w:p>
          <w:p w:rsidR="00563766" w:rsidRPr="00EC2AC7" w:rsidRDefault="00563766" w:rsidP="00E41804">
            <w:pPr>
              <w:autoSpaceDE w:val="0"/>
              <w:jc w:val="both"/>
              <w:rPr>
                <w:color w:val="000000"/>
              </w:rPr>
            </w:pPr>
            <w:r w:rsidRPr="00EC2AC7">
              <w:rPr>
                <w:lang w:eastAsia="ru-RU"/>
              </w:rPr>
              <w:t>Программное обеспечение: Нет.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lastRenderedPageBreak/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  <w:rPr>
                <w:rFonts w:eastAsia="Calibri"/>
                <w:bCs/>
              </w:rPr>
            </w:pPr>
            <w:r w:rsidRPr="00EC2AC7">
              <w:t>ауд. 5-221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both"/>
              <w:rPr>
                <w:color w:val="000000"/>
              </w:rPr>
            </w:pPr>
            <w:r w:rsidRPr="00EC2AC7">
              <w:rPr>
                <w:color w:val="000000"/>
              </w:rPr>
              <w:lastRenderedPageBreak/>
              <w:t>Учебная доска- 1 шт.</w:t>
            </w:r>
          </w:p>
          <w:p w:rsidR="00563766" w:rsidRPr="00EC2AC7" w:rsidRDefault="00563766" w:rsidP="00E41804">
            <w:pPr>
              <w:autoSpaceDE w:val="0"/>
              <w:jc w:val="both"/>
              <w:rPr>
                <w:rFonts w:eastAsia="Calibri"/>
                <w:bCs/>
              </w:rPr>
            </w:pPr>
            <w:r w:rsidRPr="00EC2AC7">
              <w:rPr>
                <w:lang w:eastAsia="ru-RU"/>
              </w:rPr>
              <w:lastRenderedPageBreak/>
              <w:t>Программное обеспечение: Нет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lastRenderedPageBreak/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ауд. </w:t>
            </w:r>
            <w:r w:rsidRPr="00EC2AC7">
              <w:rPr>
                <w:color w:val="000000"/>
              </w:rPr>
              <w:t>5-222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pStyle w:val="af4"/>
              <w:snapToGrid w:val="0"/>
              <w:jc w:val="both"/>
              <w:rPr>
                <w:color w:val="000000"/>
              </w:rPr>
            </w:pPr>
            <w:r w:rsidRPr="00EC2AC7">
              <w:rPr>
                <w:color w:val="000000"/>
              </w:rPr>
              <w:t>Компьютеры-12шт., интерактивная доска-1шт., проектор-1шт., маркерная доска-1шт.</w:t>
            </w:r>
          </w:p>
          <w:p w:rsidR="00563766" w:rsidRPr="00EC2AC7" w:rsidRDefault="00563766" w:rsidP="00E41804">
            <w:pPr>
              <w:pStyle w:val="Standard"/>
              <w:jc w:val="both"/>
              <w:textAlignment w:val="top"/>
            </w:pPr>
            <w:r w:rsidRPr="00EC2AC7">
              <w:t xml:space="preserve">Программное обеспечение: </w:t>
            </w:r>
            <w:r w:rsidRPr="00EC2AC7">
              <w:rPr>
                <w:lang w:val="en-US"/>
              </w:rPr>
              <w:t>Microsoft</w:t>
            </w:r>
            <w:r w:rsidRPr="00EC2AC7">
              <w:t xml:space="preserve">® </w:t>
            </w:r>
            <w:r w:rsidRPr="00EC2AC7">
              <w:rPr>
                <w:lang w:val="en-US"/>
              </w:rPr>
              <w:t>Windows</w:t>
            </w:r>
            <w:r w:rsidRPr="00EC2AC7">
              <w:t xml:space="preserve">® 8.1. </w:t>
            </w:r>
            <w:r w:rsidRPr="00EC2AC7">
              <w:rPr>
                <w:lang w:val="en-US"/>
              </w:rPr>
              <w:t>Professional</w:t>
            </w:r>
            <w:r w:rsidRPr="00EC2AC7">
              <w:t xml:space="preserve"> (</w:t>
            </w:r>
            <w:r w:rsidRPr="00EC2AC7">
              <w:rPr>
                <w:lang w:val="en-US"/>
              </w:rPr>
              <w:t>OEM</w:t>
            </w:r>
            <w:r w:rsidRPr="00EC2AC7">
              <w:t xml:space="preserve">лицензия, контракт № 20А/2015 от 05.10.2015); </w:t>
            </w:r>
            <w:proofErr w:type="spellStart"/>
            <w:r w:rsidRPr="00EC2AC7">
              <w:rPr>
                <w:lang w:val="en-US"/>
              </w:rPr>
              <w:t>Kaspersky</w:t>
            </w:r>
            <w:proofErr w:type="spellEnd"/>
            <w:r w:rsidRPr="00EC2AC7">
              <w:t xml:space="preserve"> </w:t>
            </w:r>
            <w:r w:rsidRPr="00EC2AC7">
              <w:rPr>
                <w:lang w:val="en-US"/>
              </w:rPr>
              <w:t>Endpoint</w:t>
            </w:r>
            <w:r w:rsidRPr="00EC2AC7">
              <w:t xml:space="preserve"> </w:t>
            </w:r>
            <w:r w:rsidRPr="00EC2AC7">
              <w:rPr>
                <w:lang w:val="en-US"/>
              </w:rPr>
              <w:t>Security</w:t>
            </w:r>
            <w:r w:rsidRPr="00EC2AC7">
              <w:t xml:space="preserve"> – </w:t>
            </w:r>
            <w:proofErr w:type="spellStart"/>
            <w:r w:rsidRPr="00EC2AC7">
              <w:t>Лицсертификат</w:t>
            </w:r>
            <w:proofErr w:type="spellEnd"/>
            <w:r w:rsidRPr="00EC2AC7">
              <w:t xml:space="preserve">  №1</w:t>
            </w:r>
            <w:r w:rsidRPr="00EC2AC7">
              <w:rPr>
                <w:lang w:val="en-US"/>
              </w:rPr>
              <w:t>B</w:t>
            </w:r>
            <w:r w:rsidRPr="00EC2AC7">
              <w:t xml:space="preserve">08-190415-050007-883-951; 7-Zip - (Свободная лицензия GPL); </w:t>
            </w:r>
            <w:proofErr w:type="spellStart"/>
            <w:r w:rsidRPr="00EC2AC7">
              <w:rPr>
                <w:lang w:val="en-US"/>
              </w:rPr>
              <w:t>AdobeAcrobatReader</w:t>
            </w:r>
            <w:proofErr w:type="spellEnd"/>
            <w:r w:rsidRPr="00EC2AC7">
              <w:t xml:space="preserve"> – (Свободная лицензия); </w:t>
            </w:r>
            <w:proofErr w:type="spellStart"/>
            <w:r w:rsidRPr="00EC2AC7">
              <w:t>Google</w:t>
            </w:r>
            <w:proofErr w:type="spellEnd"/>
            <w:r w:rsidRPr="00EC2AC7">
              <w:t xml:space="preserve"> </w:t>
            </w:r>
            <w:proofErr w:type="spellStart"/>
            <w:r w:rsidRPr="00EC2AC7">
              <w:t>Chrome</w:t>
            </w:r>
            <w:proofErr w:type="spellEnd"/>
            <w:r w:rsidRPr="00EC2AC7">
              <w:t xml:space="preserve"> – (Свободная лицензия); </w:t>
            </w:r>
            <w:proofErr w:type="spellStart"/>
            <w:r w:rsidRPr="00EC2AC7">
              <w:t>Mozilla</w:t>
            </w:r>
            <w:proofErr w:type="spellEnd"/>
            <w:r w:rsidRPr="00EC2AC7">
              <w:t xml:space="preserve"> </w:t>
            </w:r>
            <w:proofErr w:type="spellStart"/>
            <w:r w:rsidRPr="00EC2AC7">
              <w:t>Firefox</w:t>
            </w:r>
            <w:proofErr w:type="spellEnd"/>
            <w:r w:rsidRPr="00EC2AC7">
              <w:t xml:space="preserve"> – (Свободная лицензия); </w:t>
            </w:r>
            <w:proofErr w:type="spellStart"/>
            <w:r w:rsidRPr="00EC2AC7">
              <w:t>LibreOffice</w:t>
            </w:r>
            <w:proofErr w:type="spellEnd"/>
            <w:r w:rsidRPr="00EC2AC7">
              <w:t xml:space="preserve"> – (Свободная лицензия GPL); </w:t>
            </w:r>
            <w:proofErr w:type="spellStart"/>
            <w:r w:rsidRPr="00EC2AC7">
              <w:rPr>
                <w:lang w:val="en-US"/>
              </w:rPr>
              <w:t>XnView</w:t>
            </w:r>
            <w:proofErr w:type="spellEnd"/>
            <w:r w:rsidRPr="00EC2AC7">
              <w:t xml:space="preserve"> – (Свободная лицензия); </w:t>
            </w:r>
            <w:proofErr w:type="spellStart"/>
            <w:r w:rsidRPr="00EC2AC7">
              <w:t>Java</w:t>
            </w:r>
            <w:proofErr w:type="spellEnd"/>
            <w:r w:rsidRPr="00EC2AC7">
              <w:t xml:space="preserve"> – (Свободная лицензия); </w:t>
            </w:r>
            <w:r w:rsidRPr="00EC2AC7">
              <w:rPr>
                <w:color w:val="000000"/>
              </w:rPr>
              <w:t>VLC – (Свободная лицензия)</w:t>
            </w:r>
            <w:r w:rsidRPr="00EC2AC7">
              <w:t xml:space="preserve">; </w:t>
            </w:r>
            <w:proofErr w:type="spellStart"/>
            <w:r w:rsidRPr="00EC2AC7">
              <w:rPr>
                <w:lang w:val="en-US"/>
              </w:rPr>
              <w:t>Statistuca</w:t>
            </w:r>
            <w:proofErr w:type="spellEnd"/>
            <w:r w:rsidRPr="00EC2AC7">
              <w:t xml:space="preserve"> </w:t>
            </w:r>
            <w:r w:rsidRPr="00EC2AC7">
              <w:rPr>
                <w:lang w:val="en-US"/>
              </w:rPr>
              <w:t>Basic</w:t>
            </w:r>
            <w:r w:rsidRPr="00EC2AC7">
              <w:t xml:space="preserve"> </w:t>
            </w:r>
            <w:r w:rsidRPr="00EC2AC7">
              <w:rPr>
                <w:lang w:val="en-US"/>
              </w:rPr>
              <w:t>Academic</w:t>
            </w:r>
            <w:r w:rsidRPr="00EC2AC7">
              <w:t xml:space="preserve"> (Договор № 13/04/</w:t>
            </w:r>
            <w:proofErr w:type="spellStart"/>
            <w:r w:rsidRPr="00EC2AC7">
              <w:t>ППот</w:t>
            </w:r>
            <w:proofErr w:type="spellEnd"/>
            <w:r w:rsidRPr="00EC2AC7">
              <w:t xml:space="preserve"> 12.04.2019)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>ауд. 5-</w:t>
            </w:r>
            <w:r w:rsidRPr="00EC2AC7">
              <w:rPr>
                <w:color w:val="000000"/>
              </w:rPr>
              <w:t>223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both"/>
              <w:rPr>
                <w:lang w:eastAsia="ru-RU"/>
              </w:rPr>
            </w:pPr>
            <w:r w:rsidRPr="00EC2AC7">
              <w:rPr>
                <w:color w:val="000000"/>
              </w:rPr>
              <w:t xml:space="preserve">Экран-1шт, проектор-1 </w:t>
            </w:r>
            <w:proofErr w:type="spellStart"/>
            <w:proofErr w:type="gramStart"/>
            <w:r w:rsidRPr="00EC2AC7">
              <w:rPr>
                <w:color w:val="000000"/>
              </w:rPr>
              <w:t>шт</w:t>
            </w:r>
            <w:proofErr w:type="spellEnd"/>
            <w:proofErr w:type="gramEnd"/>
            <w:r w:rsidRPr="00EC2AC7">
              <w:rPr>
                <w:color w:val="000000"/>
              </w:rPr>
              <w:t>, учебная доска-1шт</w:t>
            </w:r>
            <w:r w:rsidRPr="00EC2AC7">
              <w:rPr>
                <w:lang w:eastAsia="ru-RU"/>
              </w:rPr>
              <w:t xml:space="preserve"> </w:t>
            </w:r>
          </w:p>
          <w:p w:rsidR="00563766" w:rsidRPr="00EC2AC7" w:rsidRDefault="00563766" w:rsidP="00E41804">
            <w:pPr>
              <w:autoSpaceDE w:val="0"/>
              <w:jc w:val="both"/>
              <w:rPr>
                <w:color w:val="000000"/>
              </w:rPr>
            </w:pPr>
            <w:r w:rsidRPr="00EC2AC7">
              <w:rPr>
                <w:lang w:eastAsia="ru-RU"/>
              </w:rPr>
              <w:t>Программное обеспечение: Нет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pStyle w:val="af4"/>
              <w:snapToGrid w:val="0"/>
              <w:jc w:val="center"/>
            </w:pPr>
            <w:r w:rsidRPr="00EC2AC7">
              <w:t>ауд. 5-</w:t>
            </w:r>
            <w:r w:rsidRPr="00EC2AC7">
              <w:rPr>
                <w:color w:val="000000"/>
              </w:rPr>
              <w:t>224 Актовый зал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both"/>
              <w:rPr>
                <w:color w:val="000000"/>
              </w:rPr>
            </w:pPr>
            <w:r w:rsidRPr="00EC2AC7">
              <w:rPr>
                <w:color w:val="000000"/>
              </w:rPr>
              <w:t>Проектор-1шт, экран-1шт</w:t>
            </w:r>
          </w:p>
          <w:p w:rsidR="00563766" w:rsidRPr="00EC2AC7" w:rsidRDefault="00563766" w:rsidP="00E41804">
            <w:pPr>
              <w:autoSpaceDE w:val="0"/>
              <w:jc w:val="both"/>
              <w:rPr>
                <w:color w:val="000000"/>
              </w:rPr>
            </w:pPr>
            <w:r w:rsidRPr="00EC2AC7">
              <w:rPr>
                <w:lang w:eastAsia="ru-RU"/>
              </w:rPr>
              <w:t>Программное обеспечение: Нет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>ауд. 5-301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both"/>
              <w:rPr>
                <w:lang w:eastAsia="ru-RU"/>
              </w:rPr>
            </w:pPr>
            <w:r w:rsidRPr="00EC2AC7">
              <w:rPr>
                <w:color w:val="000000"/>
              </w:rPr>
              <w:t>Учебная доска-1шт.</w:t>
            </w:r>
          </w:p>
          <w:p w:rsidR="00563766" w:rsidRPr="00EC2AC7" w:rsidRDefault="00563766" w:rsidP="00E41804">
            <w:pPr>
              <w:autoSpaceDE w:val="0"/>
              <w:jc w:val="both"/>
              <w:rPr>
                <w:rFonts w:eastAsia="Calibri"/>
                <w:b/>
                <w:bCs/>
              </w:rPr>
            </w:pPr>
            <w:r w:rsidRPr="00EC2AC7">
              <w:rPr>
                <w:lang w:eastAsia="ru-RU"/>
              </w:rPr>
              <w:t>Программное обеспечение: Нет.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</w:pPr>
            <w:r w:rsidRPr="00EC2AC7">
              <w:t>ауд. 5-</w:t>
            </w:r>
            <w:r w:rsidRPr="00EC2AC7">
              <w:rPr>
                <w:color w:val="000000"/>
              </w:rPr>
              <w:t>302</w:t>
            </w:r>
          </w:p>
        </w:tc>
        <w:tc>
          <w:tcPr>
            <w:tcW w:w="6910" w:type="dxa"/>
            <w:shd w:val="clear" w:color="auto" w:fill="auto"/>
          </w:tcPr>
          <w:p w:rsidR="00563766" w:rsidRDefault="00563766" w:rsidP="00E41804">
            <w:pPr>
              <w:pStyle w:val="Standard"/>
              <w:jc w:val="both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Маркерная доска-1</w:t>
            </w:r>
            <w:r w:rsidRPr="0032572C">
              <w:rPr>
                <w:color w:val="000000"/>
              </w:rPr>
              <w:t>шт</w:t>
            </w:r>
            <w:r>
              <w:rPr>
                <w:color w:val="000000"/>
              </w:rPr>
              <w:t>.</w:t>
            </w:r>
            <w:r w:rsidRPr="0032572C">
              <w:rPr>
                <w:color w:val="000000"/>
              </w:rPr>
              <w:t>, интерактивная доска-1шт</w:t>
            </w:r>
            <w:r>
              <w:rPr>
                <w:color w:val="000000"/>
              </w:rPr>
              <w:t>.</w:t>
            </w:r>
            <w:r w:rsidRPr="0032572C">
              <w:rPr>
                <w:color w:val="000000"/>
              </w:rPr>
              <w:t>, проектор-1шт</w:t>
            </w:r>
            <w:r>
              <w:rPr>
                <w:color w:val="000000"/>
              </w:rPr>
              <w:t>.</w:t>
            </w:r>
            <w:r w:rsidRPr="0032572C">
              <w:rPr>
                <w:color w:val="000000"/>
              </w:rPr>
              <w:t>, компьютер-1шт</w:t>
            </w:r>
            <w:r>
              <w:rPr>
                <w:color w:val="000000"/>
              </w:rPr>
              <w:t>.</w:t>
            </w:r>
          </w:p>
          <w:p w:rsidR="00563766" w:rsidRPr="00EC2AC7" w:rsidRDefault="00563766" w:rsidP="00E41804">
            <w:pPr>
              <w:autoSpaceDE w:val="0"/>
              <w:jc w:val="both"/>
              <w:rPr>
                <w:color w:val="000000"/>
              </w:rPr>
            </w:pPr>
            <w:r w:rsidRPr="00EC2AC7">
              <w:t xml:space="preserve">Программное обеспечение:  </w:t>
            </w:r>
            <w:proofErr w:type="spellStart"/>
            <w:r w:rsidRPr="0096667B">
              <w:t>Linux</w:t>
            </w:r>
            <w:proofErr w:type="spellEnd"/>
            <w:r w:rsidRPr="0096667B">
              <w:t xml:space="preserve"> </w:t>
            </w:r>
            <w:proofErr w:type="spellStart"/>
            <w:r w:rsidRPr="0096667B">
              <w:t>Mint</w:t>
            </w:r>
            <w:proofErr w:type="spellEnd"/>
            <w:r w:rsidRPr="0096667B">
              <w:t xml:space="preserve"> – (Свободная лицензия GPL)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pStyle w:val="af4"/>
              <w:snapToGrid w:val="0"/>
              <w:jc w:val="center"/>
              <w:rPr>
                <w:color w:val="000000"/>
              </w:rPr>
            </w:pPr>
            <w:r w:rsidRPr="00EC2AC7">
              <w:t>ауд. 5-</w:t>
            </w:r>
            <w:r w:rsidRPr="00EC2AC7">
              <w:rPr>
                <w:color w:val="000000"/>
              </w:rPr>
              <w:t>3</w:t>
            </w:r>
            <w:r>
              <w:rPr>
                <w:color w:val="000000"/>
              </w:rPr>
              <w:t>17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pStyle w:val="af4"/>
              <w:snapToGrid w:val="0"/>
              <w:jc w:val="both"/>
              <w:rPr>
                <w:color w:val="000000"/>
              </w:rPr>
            </w:pPr>
            <w:r w:rsidRPr="00EC2AC7">
              <w:rPr>
                <w:color w:val="000000"/>
              </w:rPr>
              <w:t>Экран-1шт, учебная доска-1шт</w:t>
            </w:r>
          </w:p>
          <w:p w:rsidR="00563766" w:rsidRPr="00EC2AC7" w:rsidRDefault="00563766" w:rsidP="00E41804">
            <w:pPr>
              <w:pStyle w:val="af4"/>
              <w:snapToGrid w:val="0"/>
              <w:jc w:val="both"/>
              <w:rPr>
                <w:color w:val="000000"/>
              </w:rPr>
            </w:pPr>
            <w:r w:rsidRPr="00EC2AC7">
              <w:rPr>
                <w:lang w:eastAsia="ru-RU"/>
              </w:rPr>
              <w:t xml:space="preserve">Программное обеспечение: </w:t>
            </w:r>
            <w:proofErr w:type="spellStart"/>
            <w:r w:rsidRPr="0096667B">
              <w:t>Linux</w:t>
            </w:r>
            <w:proofErr w:type="spellEnd"/>
            <w:r w:rsidRPr="0096667B">
              <w:t xml:space="preserve"> </w:t>
            </w:r>
            <w:proofErr w:type="spellStart"/>
            <w:r w:rsidRPr="0096667B">
              <w:t>Mint</w:t>
            </w:r>
            <w:proofErr w:type="spellEnd"/>
            <w:r w:rsidRPr="0096667B">
              <w:t xml:space="preserve"> – (Свободная лицензия GPL)</w:t>
            </w:r>
          </w:p>
        </w:tc>
      </w:tr>
      <w:tr w:rsidR="00563766" w:rsidRPr="00EC2AC7" w:rsidTr="00E41804">
        <w:tc>
          <w:tcPr>
            <w:tcW w:w="9570" w:type="dxa"/>
            <w:gridSpan w:val="2"/>
            <w:shd w:val="clear" w:color="auto" w:fill="auto"/>
          </w:tcPr>
          <w:p w:rsidR="00563766" w:rsidRPr="00EC2AC7" w:rsidRDefault="00563766" w:rsidP="00E41804">
            <w:pPr>
              <w:pStyle w:val="16"/>
              <w:snapToGrid w:val="0"/>
              <w:jc w:val="center"/>
              <w:rPr>
                <w:color w:val="000000"/>
              </w:rPr>
            </w:pPr>
            <w:r w:rsidRPr="00EC2AC7">
              <w:rPr>
                <w:rFonts w:eastAsia="Calibri"/>
                <w:b/>
                <w:bCs/>
              </w:rPr>
              <w:t>для самостоятельной работы</w:t>
            </w:r>
          </w:p>
        </w:tc>
      </w:tr>
      <w:tr w:rsidR="00563766" w:rsidRPr="00EC2AC7" w:rsidTr="00E41804">
        <w:tc>
          <w:tcPr>
            <w:tcW w:w="2660" w:type="dxa"/>
            <w:shd w:val="clear" w:color="auto" w:fill="auto"/>
          </w:tcPr>
          <w:p w:rsidR="00563766" w:rsidRPr="00EC2AC7" w:rsidRDefault="00563766" w:rsidP="00E41804">
            <w:pPr>
              <w:autoSpaceDE w:val="0"/>
              <w:jc w:val="center"/>
            </w:pPr>
            <w:r w:rsidRPr="00EC2AC7">
              <w:t xml:space="preserve">г. Красноярск, ул. </w:t>
            </w:r>
            <w:proofErr w:type="gramStart"/>
            <w:r w:rsidRPr="00EC2AC7">
              <w:t>Взлетная</w:t>
            </w:r>
            <w:proofErr w:type="gramEnd"/>
            <w:r w:rsidRPr="00EC2AC7">
              <w:t xml:space="preserve">, д.20, </w:t>
            </w:r>
          </w:p>
          <w:p w:rsidR="00563766" w:rsidRPr="00EC2AC7" w:rsidRDefault="00563766" w:rsidP="00E41804">
            <w:pPr>
              <w:autoSpaceDE w:val="0"/>
              <w:jc w:val="center"/>
              <w:rPr>
                <w:rFonts w:eastAsia="Calibri"/>
                <w:bCs/>
              </w:rPr>
            </w:pPr>
            <w:r w:rsidRPr="00EC2AC7">
              <w:t>ауд. 2-09</w:t>
            </w:r>
          </w:p>
        </w:tc>
        <w:tc>
          <w:tcPr>
            <w:tcW w:w="6910" w:type="dxa"/>
            <w:shd w:val="clear" w:color="auto" w:fill="auto"/>
          </w:tcPr>
          <w:p w:rsidR="00563766" w:rsidRPr="00EC2AC7" w:rsidRDefault="00563766" w:rsidP="00E41804">
            <w:pPr>
              <w:textAlignment w:val="top"/>
              <w:rPr>
                <w:lang w:eastAsia="ru-RU"/>
              </w:rPr>
            </w:pPr>
            <w:r w:rsidRPr="00EC2AC7">
              <w:t xml:space="preserve">Компьютер-15 </w:t>
            </w:r>
            <w:proofErr w:type="spellStart"/>
            <w:proofErr w:type="gramStart"/>
            <w:r w:rsidRPr="00EC2AC7">
              <w:t>шт</w:t>
            </w:r>
            <w:proofErr w:type="spellEnd"/>
            <w:proofErr w:type="gramEnd"/>
            <w:r w:rsidRPr="00EC2AC7">
              <w:t>, научно-справочная литература</w:t>
            </w:r>
            <w:r w:rsidRPr="00EC2AC7">
              <w:rPr>
                <w:lang w:eastAsia="ru-RU"/>
              </w:rPr>
              <w:t>.</w:t>
            </w:r>
          </w:p>
          <w:p w:rsidR="00563766" w:rsidRPr="00EC2AC7" w:rsidRDefault="00563766" w:rsidP="00E41804">
            <w:pPr>
              <w:pStyle w:val="Standard"/>
              <w:textAlignment w:val="top"/>
            </w:pPr>
            <w:r w:rsidRPr="00EC2AC7">
              <w:t xml:space="preserve">Программное обеспечение: </w:t>
            </w:r>
            <w:proofErr w:type="gramStart"/>
            <w:r w:rsidRPr="00EC2AC7">
              <w:t>Альт Образование 8 (лицензия № ААО.0006.00, договор № ДС 14-2017 от 27.12.2017</w:t>
            </w:r>
            <w:proofErr w:type="gramEnd"/>
          </w:p>
        </w:tc>
      </w:tr>
    </w:tbl>
    <w:p w:rsidR="00563766" w:rsidRPr="009861CF" w:rsidRDefault="00563766" w:rsidP="00563766">
      <w:pPr>
        <w:tabs>
          <w:tab w:val="left" w:pos="5844"/>
        </w:tabs>
        <w:ind w:firstLine="709"/>
      </w:pPr>
    </w:p>
    <w:p w:rsidR="00132985" w:rsidRDefault="00132985"/>
    <w:sectPr w:rsidR="00132985" w:rsidSect="005940D4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1" w:bottom="1134" w:left="1701" w:header="720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roid Sans Fallback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 w:rsidP="001F01E8">
    <w:pPr>
      <w:pStyle w:val="af1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34029" w:rsidRDefault="00BC0EE4" w:rsidP="001F01E8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 w:rsidP="00652925">
    <w:pPr>
      <w:pStyle w:val="af1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instrText xml:space="preserve"> </w:instrText>
    </w:r>
    <w:r>
      <w:rPr>
        <w:rStyle w:val="a3"/>
      </w:rPr>
      <w:fldChar w:fldCharType="separate"/>
    </w:r>
    <w:r w:rsidR="005448B5">
      <w:rPr>
        <w:rStyle w:val="a3"/>
        <w:noProof/>
      </w:rPr>
      <w:t>7</w:t>
    </w:r>
    <w:r>
      <w:rPr>
        <w:rStyle w:val="a3"/>
      </w:rPr>
      <w:fldChar w:fldCharType="end"/>
    </w:r>
  </w:p>
  <w:p w:rsidR="00E34029" w:rsidRDefault="00BC0EE4" w:rsidP="001F01E8">
    <w:pPr>
      <w:pStyle w:val="af1"/>
      <w:ind w:right="360"/>
      <w:jc w:val="right"/>
    </w:pPr>
  </w:p>
  <w:p w:rsidR="00E34029" w:rsidRDefault="00BC0EE4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 w:rsidP="00652925">
    <w:pPr>
      <w:pStyle w:val="af1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448B5">
      <w:rPr>
        <w:rStyle w:val="a3"/>
        <w:noProof/>
      </w:rPr>
      <w:t>21</w:t>
    </w:r>
    <w:r>
      <w:rPr>
        <w:rStyle w:val="a3"/>
      </w:rPr>
      <w:fldChar w:fldCharType="end"/>
    </w:r>
  </w:p>
  <w:p w:rsidR="00E34029" w:rsidRDefault="00BC0EE4" w:rsidP="001F01E8">
    <w:pPr>
      <w:pStyle w:val="af1"/>
      <w:ind w:right="360"/>
      <w:jc w:val="right"/>
    </w:pPr>
  </w:p>
  <w:p w:rsidR="00E34029" w:rsidRDefault="00BC0EE4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35</w:t>
    </w:r>
    <w:r>
      <w:fldChar w:fldCharType="end"/>
    </w:r>
  </w:p>
  <w:p w:rsidR="00E34029" w:rsidRDefault="00BC0EE4">
    <w:pPr>
      <w:pStyle w:val="af1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36</w:t>
    </w:r>
    <w:r>
      <w:fldChar w:fldCharType="end"/>
    </w:r>
  </w:p>
  <w:p w:rsidR="00E34029" w:rsidRDefault="00BC0EE4">
    <w:pPr>
      <w:pStyle w:val="af1"/>
      <w:ind w:right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029" w:rsidRDefault="00BC0EE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1806F2B4"/>
    <w:name w:val="WW8Num2"/>
    <w:lvl w:ilvl="0">
      <w:start w:val="36"/>
      <w:numFmt w:val="decimal"/>
      <w:lvlText w:val="%1."/>
      <w:lvlJc w:val="left"/>
      <w:pPr>
        <w:tabs>
          <w:tab w:val="num" w:pos="331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1A7114FD"/>
    <w:multiLevelType w:val="hybridMultilevel"/>
    <w:tmpl w:val="E34091FE"/>
    <w:lvl w:ilvl="0" w:tplc="AADC2D6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F203B"/>
    <w:multiLevelType w:val="hybridMultilevel"/>
    <w:tmpl w:val="EDCC503E"/>
    <w:lvl w:ilvl="0" w:tplc="C7EA0704">
      <w:start w:val="1"/>
      <w:numFmt w:val="decimal"/>
      <w:lvlText w:val="%1."/>
      <w:lvlJc w:val="left"/>
      <w:pPr>
        <w:ind w:left="1429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E02942"/>
    <w:multiLevelType w:val="hybridMultilevel"/>
    <w:tmpl w:val="660C47F6"/>
    <w:lvl w:ilvl="0" w:tplc="000AC198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5">
    <w:nsid w:val="54CB25BE"/>
    <w:multiLevelType w:val="hybridMultilevel"/>
    <w:tmpl w:val="373A0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2F32C8"/>
    <w:multiLevelType w:val="hybridMultilevel"/>
    <w:tmpl w:val="9C20F270"/>
    <w:lvl w:ilvl="0" w:tplc="AADC2D6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D644CE"/>
    <w:multiLevelType w:val="hybridMultilevel"/>
    <w:tmpl w:val="4DA2CFFC"/>
    <w:lvl w:ilvl="0" w:tplc="8A6CB3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670037EF"/>
    <w:multiLevelType w:val="hybridMultilevel"/>
    <w:tmpl w:val="250488A0"/>
    <w:lvl w:ilvl="0" w:tplc="AADC2D6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EB0AFE"/>
    <w:multiLevelType w:val="hybridMultilevel"/>
    <w:tmpl w:val="BC9C5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501E90"/>
    <w:multiLevelType w:val="hybridMultilevel"/>
    <w:tmpl w:val="78C454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54F2D75"/>
    <w:multiLevelType w:val="hybridMultilevel"/>
    <w:tmpl w:val="4C720818"/>
    <w:lvl w:ilvl="0" w:tplc="AADC2D6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3F61C2"/>
    <w:multiLevelType w:val="hybridMultilevel"/>
    <w:tmpl w:val="E4FC32A0"/>
    <w:lvl w:ilvl="0" w:tplc="FC24750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  <w:num w:numId="11">
    <w:abstractNumId w:val="3"/>
  </w:num>
  <w:num w:numId="12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3766"/>
    <w:rsid w:val="00132985"/>
    <w:rsid w:val="0034753B"/>
    <w:rsid w:val="003D3AAE"/>
    <w:rsid w:val="00407704"/>
    <w:rsid w:val="00407B58"/>
    <w:rsid w:val="005448B5"/>
    <w:rsid w:val="00563766"/>
    <w:rsid w:val="005E1D3E"/>
    <w:rsid w:val="00AC74FA"/>
    <w:rsid w:val="00BC0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63766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563766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563766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3766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563766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rsid w:val="00563766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WW8Num2z0">
    <w:name w:val="WW8Num2z0"/>
    <w:rsid w:val="00563766"/>
    <w:rPr>
      <w:rFonts w:ascii="Times New Roman" w:hAnsi="Times New Roman" w:cs="Times New Roman"/>
    </w:rPr>
  </w:style>
  <w:style w:type="character" w:customStyle="1" w:styleId="WW8Num4z0">
    <w:name w:val="WW8Num4z0"/>
    <w:rsid w:val="00563766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56376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563766"/>
    <w:rPr>
      <w:rFonts w:ascii="Symbol" w:hAnsi="Symbol" w:cs="Symbol"/>
    </w:rPr>
  </w:style>
  <w:style w:type="character" w:customStyle="1" w:styleId="WW8Num8z0">
    <w:name w:val="WW8Num8z0"/>
    <w:rsid w:val="00563766"/>
    <w:rPr>
      <w:rFonts w:ascii="Symbol" w:hAnsi="Symbol" w:cs="Symbol"/>
    </w:rPr>
  </w:style>
  <w:style w:type="character" w:customStyle="1" w:styleId="WW8Num10z0">
    <w:name w:val="WW8Num10z0"/>
    <w:rsid w:val="00563766"/>
    <w:rPr>
      <w:rFonts w:ascii="Times New Roman" w:hAnsi="Times New Roman" w:cs="Times New Roman"/>
    </w:rPr>
  </w:style>
  <w:style w:type="character" w:customStyle="1" w:styleId="WW8Num11z0">
    <w:name w:val="WW8Num11z0"/>
    <w:rsid w:val="00563766"/>
    <w:rPr>
      <w:b/>
      <w:sz w:val="24"/>
      <w:szCs w:val="24"/>
    </w:rPr>
  </w:style>
  <w:style w:type="character" w:customStyle="1" w:styleId="WW8Num13z0">
    <w:name w:val="WW8Num13z0"/>
    <w:rsid w:val="00563766"/>
    <w:rPr>
      <w:b/>
      <w:sz w:val="24"/>
      <w:szCs w:val="24"/>
    </w:rPr>
  </w:style>
  <w:style w:type="character" w:customStyle="1" w:styleId="WW8Num14z0">
    <w:name w:val="WW8Num14z0"/>
    <w:rsid w:val="00563766"/>
    <w:rPr>
      <w:b/>
      <w:sz w:val="24"/>
    </w:rPr>
  </w:style>
  <w:style w:type="character" w:customStyle="1" w:styleId="WW8Num15z0">
    <w:name w:val="WW8Num15z0"/>
    <w:rsid w:val="00563766"/>
    <w:rPr>
      <w:rFonts w:ascii="Symbol" w:hAnsi="Symbol" w:cs="Symbol"/>
    </w:rPr>
  </w:style>
  <w:style w:type="character" w:customStyle="1" w:styleId="WW8Num16z0">
    <w:name w:val="WW8Num16z0"/>
    <w:rsid w:val="00563766"/>
    <w:rPr>
      <w:rFonts w:ascii="Arial Unicode MS" w:eastAsia="Arial Unicode MS" w:hAnsi="Arial Unicode MS" w:cs="Arial Unicode MS"/>
    </w:rPr>
  </w:style>
  <w:style w:type="character" w:customStyle="1" w:styleId="WW8Num17z0">
    <w:name w:val="WW8Num17z0"/>
    <w:rsid w:val="00563766"/>
    <w:rPr>
      <w:b/>
      <w:sz w:val="24"/>
    </w:rPr>
  </w:style>
  <w:style w:type="character" w:customStyle="1" w:styleId="WW8Num20z0">
    <w:name w:val="WW8Num20z0"/>
    <w:rsid w:val="00563766"/>
    <w:rPr>
      <w:rFonts w:ascii="Times New Roman" w:hAnsi="Times New Roman" w:cs="Times New Roman"/>
    </w:rPr>
  </w:style>
  <w:style w:type="character" w:customStyle="1" w:styleId="WW8Num21z0">
    <w:name w:val="WW8Num21z0"/>
    <w:rsid w:val="00563766"/>
    <w:rPr>
      <w:b/>
      <w:sz w:val="24"/>
    </w:rPr>
  </w:style>
  <w:style w:type="character" w:customStyle="1" w:styleId="WW8Num23z0">
    <w:name w:val="WW8Num23z0"/>
    <w:rsid w:val="00563766"/>
    <w:rPr>
      <w:rFonts w:ascii="Arial Unicode MS" w:eastAsia="Arial Unicode MS" w:hAnsi="Arial Unicode MS" w:cs="Arial Unicode MS"/>
    </w:rPr>
  </w:style>
  <w:style w:type="character" w:customStyle="1" w:styleId="WW8Num24z0">
    <w:name w:val="WW8Num24z0"/>
    <w:rsid w:val="00563766"/>
    <w:rPr>
      <w:rFonts w:ascii="Symbol" w:hAnsi="Symbol" w:cs="Symbol"/>
    </w:rPr>
  </w:style>
  <w:style w:type="character" w:customStyle="1" w:styleId="WW8Num25z0">
    <w:name w:val="WW8Num25z0"/>
    <w:rsid w:val="00563766"/>
    <w:rPr>
      <w:u w:val="none"/>
    </w:rPr>
  </w:style>
  <w:style w:type="character" w:customStyle="1" w:styleId="Absatz-Standardschriftart">
    <w:name w:val="Absatz-Standardschriftart"/>
    <w:rsid w:val="00563766"/>
  </w:style>
  <w:style w:type="character" w:customStyle="1" w:styleId="WW8Num9z0">
    <w:name w:val="WW8Num9z0"/>
    <w:rsid w:val="00563766"/>
    <w:rPr>
      <w:rFonts w:ascii="Times New Roman" w:hAnsi="Times New Roman" w:cs="Times New Roman"/>
    </w:rPr>
  </w:style>
  <w:style w:type="character" w:customStyle="1" w:styleId="WW8Num19z0">
    <w:name w:val="WW8Num19z0"/>
    <w:rsid w:val="00563766"/>
    <w:rPr>
      <w:rFonts w:ascii="Symbol" w:hAnsi="Symbol" w:cs="Symbol"/>
    </w:rPr>
  </w:style>
  <w:style w:type="character" w:customStyle="1" w:styleId="WW8Num22z0">
    <w:name w:val="WW8Num22z0"/>
    <w:rsid w:val="00563766"/>
    <w:rPr>
      <w:rFonts w:ascii="Times New Roman" w:hAnsi="Times New Roman" w:cs="Times New Roman"/>
    </w:rPr>
  </w:style>
  <w:style w:type="character" w:customStyle="1" w:styleId="WW8Num26z0">
    <w:name w:val="WW8Num26z0"/>
    <w:rsid w:val="00563766"/>
    <w:rPr>
      <w:rFonts w:ascii="Times New Roman" w:hAnsi="Times New Roman" w:cs="Times New Roman"/>
    </w:rPr>
  </w:style>
  <w:style w:type="character" w:customStyle="1" w:styleId="WW8Num27z0">
    <w:name w:val="WW8Num27z0"/>
    <w:rsid w:val="00563766"/>
    <w:rPr>
      <w:rFonts w:ascii="Times New Roman" w:hAnsi="Times New Roman" w:cs="Times New Roman"/>
    </w:rPr>
  </w:style>
  <w:style w:type="character" w:customStyle="1" w:styleId="WW8Num29z0">
    <w:name w:val="WW8Num29z0"/>
    <w:rsid w:val="00563766"/>
    <w:rPr>
      <w:rFonts w:ascii="Arial Unicode MS" w:eastAsia="Arial Unicode MS" w:hAnsi="Arial Unicode MS" w:cs="Arial Unicode MS"/>
    </w:rPr>
  </w:style>
  <w:style w:type="character" w:customStyle="1" w:styleId="WW8Num30z0">
    <w:name w:val="WW8Num30z0"/>
    <w:rsid w:val="00563766"/>
    <w:rPr>
      <w:rFonts w:ascii="Arial Unicode MS" w:eastAsia="Arial Unicode MS" w:hAnsi="Arial Unicode MS" w:cs="Arial Unicode MS"/>
    </w:rPr>
  </w:style>
  <w:style w:type="character" w:customStyle="1" w:styleId="WW8Num31z0">
    <w:name w:val="WW8Num31z0"/>
    <w:rsid w:val="00563766"/>
    <w:rPr>
      <w:rFonts w:ascii="Times New Roman" w:hAnsi="Times New Roman" w:cs="Times New Roman"/>
    </w:rPr>
  </w:style>
  <w:style w:type="character" w:customStyle="1" w:styleId="WW8Num32z0">
    <w:name w:val="WW8Num32z0"/>
    <w:rsid w:val="00563766"/>
    <w:rPr>
      <w:b w:val="0"/>
    </w:rPr>
  </w:style>
  <w:style w:type="character" w:customStyle="1" w:styleId="21">
    <w:name w:val="Основной шрифт абзаца2"/>
    <w:rsid w:val="00563766"/>
  </w:style>
  <w:style w:type="character" w:customStyle="1" w:styleId="WW8Num3z0">
    <w:name w:val="WW8Num3z0"/>
    <w:rsid w:val="00563766"/>
    <w:rPr>
      <w:rFonts w:ascii="Arial Unicode MS" w:eastAsia="Arial Unicode MS" w:hAnsi="Arial Unicode MS" w:cs="Arial Unicode MS"/>
    </w:rPr>
  </w:style>
  <w:style w:type="character" w:customStyle="1" w:styleId="WW8Num6z0">
    <w:name w:val="WW8Num6z0"/>
    <w:rsid w:val="00563766"/>
    <w:rPr>
      <w:rFonts w:ascii="Symbol" w:hAnsi="Symbol" w:cs="Symbol"/>
    </w:rPr>
  </w:style>
  <w:style w:type="character" w:customStyle="1" w:styleId="WW8Num6z1">
    <w:name w:val="WW8Num6z1"/>
    <w:rsid w:val="00563766"/>
    <w:rPr>
      <w:rFonts w:ascii="Courier New" w:hAnsi="Courier New" w:cs="Courier New"/>
    </w:rPr>
  </w:style>
  <w:style w:type="character" w:customStyle="1" w:styleId="WW8Num6z2">
    <w:name w:val="WW8Num6z2"/>
    <w:rsid w:val="00563766"/>
    <w:rPr>
      <w:rFonts w:ascii="Wingdings" w:hAnsi="Wingdings" w:cs="Wingdings"/>
    </w:rPr>
  </w:style>
  <w:style w:type="character" w:customStyle="1" w:styleId="WW8Num8z1">
    <w:name w:val="WW8Num8z1"/>
    <w:rsid w:val="00563766"/>
    <w:rPr>
      <w:rFonts w:ascii="Courier New" w:hAnsi="Courier New" w:cs="Courier New"/>
    </w:rPr>
  </w:style>
  <w:style w:type="character" w:customStyle="1" w:styleId="WW8Num8z2">
    <w:name w:val="WW8Num8z2"/>
    <w:rsid w:val="00563766"/>
    <w:rPr>
      <w:rFonts w:ascii="Wingdings" w:hAnsi="Wingdings" w:cs="Wingdings"/>
    </w:rPr>
  </w:style>
  <w:style w:type="character" w:customStyle="1" w:styleId="WW8Num12z0">
    <w:name w:val="WW8Num12z0"/>
    <w:rsid w:val="00563766"/>
    <w:rPr>
      <w:rFonts w:ascii="Symbol" w:hAnsi="Symbol" w:cs="Symbol"/>
    </w:rPr>
  </w:style>
  <w:style w:type="character" w:customStyle="1" w:styleId="WW8Num12z1">
    <w:name w:val="WW8Num12z1"/>
    <w:rsid w:val="00563766"/>
    <w:rPr>
      <w:rFonts w:ascii="Courier New" w:hAnsi="Courier New" w:cs="Courier New"/>
    </w:rPr>
  </w:style>
  <w:style w:type="character" w:customStyle="1" w:styleId="WW8Num12z2">
    <w:name w:val="WW8Num12z2"/>
    <w:rsid w:val="00563766"/>
    <w:rPr>
      <w:rFonts w:ascii="Wingdings" w:hAnsi="Wingdings" w:cs="Wingdings"/>
    </w:rPr>
  </w:style>
  <w:style w:type="character" w:customStyle="1" w:styleId="WW8Num18z0">
    <w:name w:val="WW8Num18z0"/>
    <w:rsid w:val="00563766"/>
    <w:rPr>
      <w:rFonts w:ascii="Symbol" w:hAnsi="Symbol" w:cs="Symbol"/>
    </w:rPr>
  </w:style>
  <w:style w:type="character" w:customStyle="1" w:styleId="WW8Num18z1">
    <w:name w:val="WW8Num18z1"/>
    <w:rsid w:val="00563766"/>
    <w:rPr>
      <w:rFonts w:ascii="Courier New" w:hAnsi="Courier New" w:cs="Courier New"/>
    </w:rPr>
  </w:style>
  <w:style w:type="character" w:customStyle="1" w:styleId="WW8Num18z2">
    <w:name w:val="WW8Num18z2"/>
    <w:rsid w:val="00563766"/>
    <w:rPr>
      <w:rFonts w:ascii="Wingdings" w:hAnsi="Wingdings" w:cs="Wingdings"/>
    </w:rPr>
  </w:style>
  <w:style w:type="character" w:customStyle="1" w:styleId="WW8Num19z1">
    <w:name w:val="WW8Num19z1"/>
    <w:rsid w:val="00563766"/>
    <w:rPr>
      <w:rFonts w:ascii="Courier New" w:hAnsi="Courier New" w:cs="Courier New"/>
    </w:rPr>
  </w:style>
  <w:style w:type="character" w:customStyle="1" w:styleId="WW8Num19z2">
    <w:name w:val="WW8Num19z2"/>
    <w:rsid w:val="00563766"/>
    <w:rPr>
      <w:rFonts w:ascii="Wingdings" w:hAnsi="Wingdings" w:cs="Wingdings"/>
    </w:rPr>
  </w:style>
  <w:style w:type="character" w:customStyle="1" w:styleId="WW8Num24z1">
    <w:name w:val="WW8Num24z1"/>
    <w:rsid w:val="00563766"/>
    <w:rPr>
      <w:rFonts w:ascii="Courier New" w:hAnsi="Courier New" w:cs="Courier New"/>
    </w:rPr>
  </w:style>
  <w:style w:type="character" w:customStyle="1" w:styleId="WW8Num24z2">
    <w:name w:val="WW8Num24z2"/>
    <w:rsid w:val="00563766"/>
    <w:rPr>
      <w:rFonts w:ascii="Wingdings" w:hAnsi="Wingdings" w:cs="Wingdings"/>
    </w:rPr>
  </w:style>
  <w:style w:type="character" w:customStyle="1" w:styleId="WW8NumSt21z0">
    <w:name w:val="WW8NumSt21z0"/>
    <w:rsid w:val="00563766"/>
    <w:rPr>
      <w:rFonts w:ascii="Arial Unicode MS" w:eastAsia="Arial Unicode MS" w:hAnsi="Arial Unicode MS" w:cs="Arial Unicode MS"/>
    </w:rPr>
  </w:style>
  <w:style w:type="character" w:customStyle="1" w:styleId="WW8NumSt25z0">
    <w:name w:val="WW8NumSt25z0"/>
    <w:rsid w:val="00563766"/>
    <w:rPr>
      <w:rFonts w:ascii="Arial Unicode MS" w:eastAsia="Arial Unicode MS" w:hAnsi="Arial Unicode MS" w:cs="Arial Unicode MS"/>
    </w:rPr>
  </w:style>
  <w:style w:type="character" w:customStyle="1" w:styleId="WW8NumSt26z0">
    <w:name w:val="WW8NumSt26z0"/>
    <w:rsid w:val="00563766"/>
    <w:rPr>
      <w:rFonts w:ascii="Arial Unicode MS" w:eastAsia="Arial Unicode MS" w:hAnsi="Arial Unicode MS" w:cs="Arial Unicode MS"/>
    </w:rPr>
  </w:style>
  <w:style w:type="character" w:customStyle="1" w:styleId="WW8NumSt27z0">
    <w:name w:val="WW8NumSt27z0"/>
    <w:rsid w:val="00563766"/>
    <w:rPr>
      <w:rFonts w:ascii="Times New Roman" w:hAnsi="Times New Roman" w:cs="Times New Roman"/>
    </w:rPr>
  </w:style>
  <w:style w:type="character" w:customStyle="1" w:styleId="WW8NumSt28z0">
    <w:name w:val="WW8NumSt28z0"/>
    <w:rsid w:val="00563766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563766"/>
  </w:style>
  <w:style w:type="character" w:styleId="a3">
    <w:name w:val="page number"/>
    <w:basedOn w:val="11"/>
    <w:rsid w:val="00563766"/>
  </w:style>
  <w:style w:type="character" w:customStyle="1" w:styleId="31">
    <w:name w:val="Основной текст с отступом 3 Знак"/>
    <w:rsid w:val="00563766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Текст Знак"/>
    <w:rsid w:val="00563766"/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Основной текст с отступом Знак"/>
    <w:rsid w:val="00563766"/>
    <w:rPr>
      <w:rFonts w:ascii="Arial" w:eastAsia="Times New Roman" w:hAnsi="Arial" w:cs="Times New Roman"/>
      <w:sz w:val="20"/>
      <w:szCs w:val="20"/>
    </w:rPr>
  </w:style>
  <w:style w:type="character" w:customStyle="1" w:styleId="a6">
    <w:name w:val="Нижний колонтитул Знак"/>
    <w:uiPriority w:val="99"/>
    <w:rsid w:val="00563766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азвание Знак"/>
    <w:rsid w:val="0056376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8">
    <w:name w:val="Текст выноски Знак"/>
    <w:rsid w:val="00563766"/>
    <w:rPr>
      <w:rFonts w:ascii="Tahoma" w:eastAsia="Times New Roman" w:hAnsi="Tahoma" w:cs="Tahoma"/>
      <w:sz w:val="16"/>
      <w:szCs w:val="16"/>
    </w:rPr>
  </w:style>
  <w:style w:type="character" w:customStyle="1" w:styleId="22">
    <w:name w:val="Основной текст с отступом 2 Знак"/>
    <w:rsid w:val="00563766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rsid w:val="0056376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6">
    <w:name w:val="Font Style66"/>
    <w:rsid w:val="00563766"/>
    <w:rPr>
      <w:rFonts w:ascii="Consolas" w:hAnsi="Consolas" w:cs="Consolas"/>
      <w:b/>
      <w:bCs/>
      <w:sz w:val="22"/>
      <w:szCs w:val="22"/>
    </w:rPr>
  </w:style>
  <w:style w:type="character" w:customStyle="1" w:styleId="FontStyle67">
    <w:name w:val="Font Style67"/>
    <w:rsid w:val="00563766"/>
    <w:rPr>
      <w:rFonts w:ascii="Arial Unicode MS" w:eastAsia="Arial Unicode MS" w:hAnsi="Arial Unicode MS" w:cs="Arial Unicode MS"/>
      <w:b/>
      <w:bCs/>
      <w:sz w:val="16"/>
      <w:szCs w:val="16"/>
    </w:rPr>
  </w:style>
  <w:style w:type="character" w:customStyle="1" w:styleId="FontStyle68">
    <w:name w:val="Font Style68"/>
    <w:rsid w:val="00563766"/>
    <w:rPr>
      <w:rFonts w:ascii="Arial Unicode MS" w:eastAsia="Arial Unicode MS" w:hAnsi="Arial Unicode MS" w:cs="Arial Unicode MS"/>
      <w:b/>
      <w:bCs/>
      <w:sz w:val="16"/>
      <w:szCs w:val="16"/>
    </w:rPr>
  </w:style>
  <w:style w:type="character" w:customStyle="1" w:styleId="FontStyle69">
    <w:name w:val="Font Style69"/>
    <w:rsid w:val="00563766"/>
    <w:rPr>
      <w:rFonts w:ascii="Sylfaen" w:hAnsi="Sylfaen" w:cs="Sylfaen"/>
      <w:sz w:val="38"/>
      <w:szCs w:val="38"/>
    </w:rPr>
  </w:style>
  <w:style w:type="character" w:customStyle="1" w:styleId="FontStyle70">
    <w:name w:val="Font Style70"/>
    <w:rsid w:val="00563766"/>
    <w:rPr>
      <w:rFonts w:ascii="Book Antiqua" w:hAnsi="Book Antiqua" w:cs="Book Antiqua"/>
      <w:b/>
      <w:bCs/>
      <w:sz w:val="14"/>
      <w:szCs w:val="14"/>
    </w:rPr>
  </w:style>
  <w:style w:type="character" w:customStyle="1" w:styleId="FontStyle71">
    <w:name w:val="Font Style71"/>
    <w:rsid w:val="00563766"/>
    <w:rPr>
      <w:rFonts w:ascii="Consolas" w:hAnsi="Consolas" w:cs="Consolas"/>
      <w:b/>
      <w:bCs/>
      <w:sz w:val="20"/>
      <w:szCs w:val="20"/>
    </w:rPr>
  </w:style>
  <w:style w:type="character" w:customStyle="1" w:styleId="FontStyle72">
    <w:name w:val="Font Style72"/>
    <w:rsid w:val="00563766"/>
    <w:rPr>
      <w:rFonts w:ascii="Sylfaen" w:hAnsi="Sylfaen" w:cs="Sylfaen"/>
      <w:sz w:val="40"/>
      <w:szCs w:val="40"/>
    </w:rPr>
  </w:style>
  <w:style w:type="character" w:customStyle="1" w:styleId="FontStyle73">
    <w:name w:val="Font Style73"/>
    <w:rsid w:val="0056376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4">
    <w:name w:val="Font Style74"/>
    <w:rsid w:val="00563766"/>
    <w:rPr>
      <w:rFonts w:ascii="Sylfaen" w:hAnsi="Sylfaen" w:cs="Sylfaen"/>
      <w:sz w:val="16"/>
      <w:szCs w:val="16"/>
    </w:rPr>
  </w:style>
  <w:style w:type="character" w:customStyle="1" w:styleId="FontStyle75">
    <w:name w:val="Font Style75"/>
    <w:rsid w:val="00563766"/>
    <w:rPr>
      <w:rFonts w:ascii="Times New Roman" w:hAnsi="Times New Roman" w:cs="Times New Roman"/>
      <w:sz w:val="16"/>
      <w:szCs w:val="16"/>
    </w:rPr>
  </w:style>
  <w:style w:type="character" w:customStyle="1" w:styleId="FontStyle76">
    <w:name w:val="Font Style76"/>
    <w:rsid w:val="00563766"/>
    <w:rPr>
      <w:rFonts w:ascii="Arial Unicode MS" w:eastAsia="Arial Unicode MS" w:hAnsi="Arial Unicode MS" w:cs="Arial Unicode MS"/>
      <w:spacing w:val="20"/>
      <w:sz w:val="14"/>
      <w:szCs w:val="14"/>
    </w:rPr>
  </w:style>
  <w:style w:type="character" w:customStyle="1" w:styleId="FontStyle77">
    <w:name w:val="Font Style77"/>
    <w:rsid w:val="00563766"/>
    <w:rPr>
      <w:rFonts w:ascii="Times New Roman" w:hAnsi="Times New Roman" w:cs="Times New Roman"/>
      <w:sz w:val="30"/>
      <w:szCs w:val="30"/>
    </w:rPr>
  </w:style>
  <w:style w:type="character" w:customStyle="1" w:styleId="FontStyle78">
    <w:name w:val="Font Style78"/>
    <w:rsid w:val="00563766"/>
    <w:rPr>
      <w:rFonts w:ascii="Constantia" w:hAnsi="Constantia" w:cs="Constantia"/>
      <w:b/>
      <w:bCs/>
      <w:spacing w:val="30"/>
      <w:sz w:val="24"/>
      <w:szCs w:val="24"/>
    </w:rPr>
  </w:style>
  <w:style w:type="character" w:customStyle="1" w:styleId="FontStyle79">
    <w:name w:val="Font Style79"/>
    <w:rsid w:val="005637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80">
    <w:name w:val="Font Style80"/>
    <w:rsid w:val="00563766"/>
    <w:rPr>
      <w:rFonts w:ascii="Times New Roman" w:hAnsi="Times New Roman" w:cs="Times New Roman"/>
      <w:sz w:val="26"/>
      <w:szCs w:val="26"/>
    </w:rPr>
  </w:style>
  <w:style w:type="character" w:customStyle="1" w:styleId="FontStyle81">
    <w:name w:val="Font Style81"/>
    <w:rsid w:val="00563766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56376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56376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84">
    <w:name w:val="Font Style84"/>
    <w:rsid w:val="0056376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5">
    <w:name w:val="Font Style85"/>
    <w:rsid w:val="00563766"/>
    <w:rPr>
      <w:rFonts w:ascii="Times New Roman" w:hAnsi="Times New Roman" w:cs="Times New Roman"/>
      <w:sz w:val="22"/>
      <w:szCs w:val="22"/>
    </w:rPr>
  </w:style>
  <w:style w:type="character" w:customStyle="1" w:styleId="FontStyle86">
    <w:name w:val="Font Style86"/>
    <w:rsid w:val="0056376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7">
    <w:name w:val="Font Style87"/>
    <w:rsid w:val="0056376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8">
    <w:name w:val="Font Style88"/>
    <w:rsid w:val="0056376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9">
    <w:name w:val="Font Style89"/>
    <w:rsid w:val="0056376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90">
    <w:name w:val="Font Style90"/>
    <w:rsid w:val="00563766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91">
    <w:name w:val="Font Style91"/>
    <w:rsid w:val="00563766"/>
    <w:rPr>
      <w:rFonts w:ascii="Times New Roman" w:hAnsi="Times New Roman" w:cs="Times New Roman"/>
      <w:spacing w:val="-10"/>
      <w:sz w:val="24"/>
      <w:szCs w:val="24"/>
    </w:rPr>
  </w:style>
  <w:style w:type="character" w:customStyle="1" w:styleId="FontStyle92">
    <w:name w:val="Font Style92"/>
    <w:rsid w:val="00563766"/>
    <w:rPr>
      <w:rFonts w:ascii="Times New Roman" w:hAnsi="Times New Roman" w:cs="Times New Roman"/>
      <w:b/>
      <w:bCs/>
      <w:spacing w:val="20"/>
      <w:w w:val="50"/>
      <w:sz w:val="12"/>
      <w:szCs w:val="12"/>
    </w:rPr>
  </w:style>
  <w:style w:type="character" w:customStyle="1" w:styleId="FontStyle93">
    <w:name w:val="Font Style93"/>
    <w:rsid w:val="0056376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94">
    <w:name w:val="Font Style94"/>
    <w:rsid w:val="00563766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95">
    <w:name w:val="Font Style95"/>
    <w:rsid w:val="00563766"/>
    <w:rPr>
      <w:rFonts w:ascii="Arial" w:hAnsi="Arial" w:cs="Arial"/>
      <w:i/>
      <w:iCs/>
      <w:spacing w:val="-10"/>
      <w:sz w:val="12"/>
      <w:szCs w:val="12"/>
    </w:rPr>
  </w:style>
  <w:style w:type="character" w:customStyle="1" w:styleId="FontStyle96">
    <w:name w:val="Font Style96"/>
    <w:rsid w:val="00563766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97">
    <w:name w:val="Font Style97"/>
    <w:rsid w:val="00563766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paragraph" w:styleId="aa">
    <w:name w:val="Title"/>
    <w:basedOn w:val="a"/>
    <w:next w:val="ab"/>
    <w:link w:val="12"/>
    <w:qFormat/>
    <w:rsid w:val="00563766"/>
    <w:pPr>
      <w:widowControl w:val="0"/>
      <w:ind w:firstLine="284"/>
      <w:jc w:val="center"/>
    </w:pPr>
    <w:rPr>
      <w:b/>
      <w:szCs w:val="20"/>
    </w:rPr>
  </w:style>
  <w:style w:type="character" w:customStyle="1" w:styleId="12">
    <w:name w:val="Название Знак1"/>
    <w:basedOn w:val="a0"/>
    <w:link w:val="aa"/>
    <w:rsid w:val="0056376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b">
    <w:name w:val="Body Text"/>
    <w:basedOn w:val="a"/>
    <w:link w:val="13"/>
    <w:rsid w:val="00563766"/>
    <w:pPr>
      <w:spacing w:after="120"/>
    </w:pPr>
  </w:style>
  <w:style w:type="character" w:customStyle="1" w:styleId="13">
    <w:name w:val="Основной текст Знак1"/>
    <w:basedOn w:val="a0"/>
    <w:link w:val="ab"/>
    <w:rsid w:val="0056376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"/>
    <w:basedOn w:val="ab"/>
    <w:rsid w:val="00563766"/>
    <w:rPr>
      <w:rFonts w:cs="Mangal"/>
    </w:rPr>
  </w:style>
  <w:style w:type="paragraph" w:styleId="ad">
    <w:name w:val="caption"/>
    <w:basedOn w:val="a"/>
    <w:qFormat/>
    <w:rsid w:val="00563766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563766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563766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563766"/>
    <w:pPr>
      <w:suppressLineNumbers/>
    </w:pPr>
    <w:rPr>
      <w:rFonts w:cs="Mangal"/>
    </w:rPr>
  </w:style>
  <w:style w:type="paragraph" w:customStyle="1" w:styleId="16">
    <w:name w:val="Обычный1"/>
    <w:rsid w:val="005637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e">
    <w:name w:val="List Paragraph"/>
    <w:basedOn w:val="a"/>
    <w:uiPriority w:val="34"/>
    <w:qFormat/>
    <w:rsid w:val="00563766"/>
    <w:pPr>
      <w:ind w:left="708"/>
    </w:pPr>
  </w:style>
  <w:style w:type="paragraph" w:customStyle="1" w:styleId="af">
    <w:name w:val="Текс таблицы"/>
    <w:basedOn w:val="a"/>
    <w:rsid w:val="00563766"/>
    <w:pPr>
      <w:jc w:val="both"/>
    </w:pPr>
    <w:rPr>
      <w:sz w:val="20"/>
      <w:szCs w:val="20"/>
    </w:rPr>
  </w:style>
  <w:style w:type="paragraph" w:customStyle="1" w:styleId="310">
    <w:name w:val="Основной текст с отступом 31"/>
    <w:basedOn w:val="a"/>
    <w:rsid w:val="00563766"/>
    <w:pPr>
      <w:ind w:firstLine="720"/>
      <w:jc w:val="center"/>
    </w:pPr>
    <w:rPr>
      <w:szCs w:val="20"/>
    </w:rPr>
  </w:style>
  <w:style w:type="paragraph" w:customStyle="1" w:styleId="17">
    <w:name w:val="Текст1"/>
    <w:basedOn w:val="a"/>
    <w:rsid w:val="00563766"/>
    <w:rPr>
      <w:rFonts w:ascii="Courier New" w:hAnsi="Courier New" w:cs="Courier New"/>
      <w:sz w:val="20"/>
      <w:szCs w:val="20"/>
    </w:rPr>
  </w:style>
  <w:style w:type="paragraph" w:styleId="af0">
    <w:name w:val="Body Text Indent"/>
    <w:basedOn w:val="a"/>
    <w:link w:val="18"/>
    <w:rsid w:val="00563766"/>
    <w:pPr>
      <w:ind w:firstLine="567"/>
      <w:jc w:val="both"/>
    </w:pPr>
    <w:rPr>
      <w:rFonts w:ascii="Arial" w:hAnsi="Arial" w:cs="Arial"/>
      <w:sz w:val="20"/>
      <w:szCs w:val="20"/>
    </w:rPr>
  </w:style>
  <w:style w:type="character" w:customStyle="1" w:styleId="18">
    <w:name w:val="Основной текст с отступом Знак1"/>
    <w:basedOn w:val="a0"/>
    <w:link w:val="af0"/>
    <w:rsid w:val="00563766"/>
    <w:rPr>
      <w:rFonts w:ascii="Arial" w:eastAsia="Times New Roman" w:hAnsi="Arial" w:cs="Arial"/>
      <w:sz w:val="20"/>
      <w:szCs w:val="20"/>
      <w:lang w:eastAsia="zh-CN"/>
    </w:rPr>
  </w:style>
  <w:style w:type="paragraph" w:styleId="af1">
    <w:name w:val="footer"/>
    <w:basedOn w:val="a"/>
    <w:link w:val="19"/>
    <w:uiPriority w:val="99"/>
    <w:rsid w:val="00563766"/>
    <w:pPr>
      <w:tabs>
        <w:tab w:val="center" w:pos="4153"/>
        <w:tab w:val="right" w:pos="8306"/>
      </w:tabs>
      <w:ind w:firstLine="720"/>
      <w:jc w:val="both"/>
    </w:pPr>
    <w:rPr>
      <w:sz w:val="20"/>
      <w:szCs w:val="20"/>
    </w:rPr>
  </w:style>
  <w:style w:type="character" w:customStyle="1" w:styleId="19">
    <w:name w:val="Нижний колонтитул Знак1"/>
    <w:basedOn w:val="a0"/>
    <w:link w:val="af1"/>
    <w:uiPriority w:val="99"/>
    <w:rsid w:val="0056376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563766"/>
    <w:pPr>
      <w:widowControl w:val="0"/>
      <w:suppressAutoHyphens/>
      <w:spacing w:before="40" w:after="0" w:line="240" w:lineRule="auto"/>
      <w:ind w:left="8440"/>
    </w:pPr>
    <w:rPr>
      <w:rFonts w:ascii="Arial" w:eastAsia="Times New Roman" w:hAnsi="Arial" w:cs="Arial"/>
      <w:szCs w:val="20"/>
      <w:lang w:eastAsia="zh-CN"/>
    </w:rPr>
  </w:style>
  <w:style w:type="paragraph" w:styleId="af2">
    <w:name w:val="Balloon Text"/>
    <w:basedOn w:val="a"/>
    <w:link w:val="1a"/>
    <w:rsid w:val="00563766"/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basedOn w:val="a0"/>
    <w:link w:val="af2"/>
    <w:rsid w:val="0056376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10">
    <w:name w:val="Основной текст с отступом 21"/>
    <w:basedOn w:val="a"/>
    <w:rsid w:val="00563766"/>
    <w:pPr>
      <w:spacing w:after="120" w:line="480" w:lineRule="auto"/>
      <w:ind w:left="283"/>
    </w:pPr>
  </w:style>
  <w:style w:type="paragraph" w:styleId="af3">
    <w:name w:val="No Spacing"/>
    <w:uiPriority w:val="1"/>
    <w:qFormat/>
    <w:rsid w:val="0056376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Style1">
    <w:name w:val="Style1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2">
    <w:name w:val="Style2"/>
    <w:basedOn w:val="a"/>
    <w:rsid w:val="00563766"/>
    <w:pPr>
      <w:widowControl w:val="0"/>
      <w:autoSpaceDE w:val="0"/>
      <w:spacing w:line="227" w:lineRule="exact"/>
      <w:ind w:firstLine="569"/>
      <w:jc w:val="both"/>
    </w:pPr>
    <w:rPr>
      <w:rFonts w:ascii="Arial Unicode MS" w:eastAsia="Arial Unicode MS" w:hAnsi="Arial Unicode MS" w:cs="Arial Unicode MS"/>
    </w:rPr>
  </w:style>
  <w:style w:type="paragraph" w:customStyle="1" w:styleId="Style3">
    <w:name w:val="Style3"/>
    <w:basedOn w:val="a"/>
    <w:rsid w:val="00563766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4">
    <w:name w:val="Style4"/>
    <w:basedOn w:val="a"/>
    <w:rsid w:val="00563766"/>
    <w:pPr>
      <w:widowControl w:val="0"/>
      <w:autoSpaceDE w:val="0"/>
      <w:spacing w:line="230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563766"/>
    <w:pPr>
      <w:widowControl w:val="0"/>
      <w:autoSpaceDE w:val="0"/>
      <w:spacing w:line="259" w:lineRule="exact"/>
      <w:ind w:hanging="346"/>
    </w:pPr>
    <w:rPr>
      <w:rFonts w:ascii="Arial Unicode MS" w:eastAsia="Arial Unicode MS" w:hAnsi="Arial Unicode MS" w:cs="Arial Unicode MS"/>
    </w:rPr>
  </w:style>
  <w:style w:type="paragraph" w:customStyle="1" w:styleId="Style6">
    <w:name w:val="Style6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7">
    <w:name w:val="Style7"/>
    <w:basedOn w:val="a"/>
    <w:rsid w:val="00563766"/>
    <w:pPr>
      <w:widowControl w:val="0"/>
      <w:autoSpaceDE w:val="0"/>
      <w:spacing w:line="230" w:lineRule="exact"/>
      <w:jc w:val="center"/>
    </w:pPr>
    <w:rPr>
      <w:rFonts w:ascii="Arial Unicode MS" w:eastAsia="Arial Unicode MS" w:hAnsi="Arial Unicode MS" w:cs="Arial Unicode MS"/>
    </w:rPr>
  </w:style>
  <w:style w:type="paragraph" w:customStyle="1" w:styleId="Style8">
    <w:name w:val="Style8"/>
    <w:basedOn w:val="a"/>
    <w:rsid w:val="00563766"/>
    <w:pPr>
      <w:widowControl w:val="0"/>
      <w:autoSpaceDE w:val="0"/>
      <w:spacing w:line="230" w:lineRule="exact"/>
    </w:pPr>
    <w:rPr>
      <w:rFonts w:ascii="Arial Unicode MS" w:eastAsia="Arial Unicode MS" w:hAnsi="Arial Unicode MS" w:cs="Arial Unicode MS"/>
    </w:rPr>
  </w:style>
  <w:style w:type="paragraph" w:customStyle="1" w:styleId="Style9">
    <w:name w:val="Style9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11">
    <w:name w:val="Style11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563766"/>
    <w:pPr>
      <w:widowControl w:val="0"/>
      <w:autoSpaceDE w:val="0"/>
      <w:spacing w:line="230" w:lineRule="exact"/>
    </w:pPr>
    <w:rPr>
      <w:rFonts w:ascii="Arial Unicode MS" w:eastAsia="Arial Unicode MS" w:hAnsi="Arial Unicode MS" w:cs="Arial Unicode MS"/>
    </w:rPr>
  </w:style>
  <w:style w:type="paragraph" w:customStyle="1" w:styleId="Style13">
    <w:name w:val="Style13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15">
    <w:name w:val="Style15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16">
    <w:name w:val="Style16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17">
    <w:name w:val="Style17"/>
    <w:basedOn w:val="a"/>
    <w:rsid w:val="00563766"/>
    <w:pPr>
      <w:widowControl w:val="0"/>
      <w:autoSpaceDE w:val="0"/>
      <w:spacing w:line="275" w:lineRule="exact"/>
      <w:ind w:firstLine="310"/>
    </w:pPr>
    <w:rPr>
      <w:rFonts w:ascii="Arial Unicode MS" w:eastAsia="Arial Unicode MS" w:hAnsi="Arial Unicode MS" w:cs="Arial Unicode MS"/>
    </w:rPr>
  </w:style>
  <w:style w:type="paragraph" w:customStyle="1" w:styleId="Style18">
    <w:name w:val="Style18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563766"/>
    <w:pPr>
      <w:widowControl w:val="0"/>
      <w:autoSpaceDE w:val="0"/>
      <w:spacing w:line="25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0">
    <w:name w:val="Style20"/>
    <w:basedOn w:val="a"/>
    <w:rsid w:val="00563766"/>
    <w:pPr>
      <w:widowControl w:val="0"/>
      <w:autoSpaceDE w:val="0"/>
      <w:spacing w:line="230" w:lineRule="exact"/>
      <w:ind w:firstLine="720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22">
    <w:name w:val="Style22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24">
    <w:name w:val="Style24"/>
    <w:basedOn w:val="a"/>
    <w:rsid w:val="00563766"/>
    <w:pPr>
      <w:widowControl w:val="0"/>
      <w:autoSpaceDE w:val="0"/>
      <w:spacing w:line="274" w:lineRule="exact"/>
      <w:ind w:firstLine="72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26">
    <w:name w:val="Style26"/>
    <w:basedOn w:val="a"/>
    <w:rsid w:val="00563766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7">
    <w:name w:val="Style27"/>
    <w:basedOn w:val="a"/>
    <w:rsid w:val="00563766"/>
    <w:pPr>
      <w:widowControl w:val="0"/>
      <w:autoSpaceDE w:val="0"/>
      <w:spacing w:line="547" w:lineRule="exact"/>
      <w:ind w:firstLine="230"/>
    </w:pPr>
    <w:rPr>
      <w:rFonts w:ascii="Arial Unicode MS" w:eastAsia="Arial Unicode MS" w:hAnsi="Arial Unicode MS" w:cs="Arial Unicode MS"/>
    </w:rPr>
  </w:style>
  <w:style w:type="paragraph" w:customStyle="1" w:styleId="Style28">
    <w:name w:val="Style28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29">
    <w:name w:val="Style29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30">
    <w:name w:val="Style30"/>
    <w:basedOn w:val="a"/>
    <w:rsid w:val="00563766"/>
    <w:pPr>
      <w:widowControl w:val="0"/>
      <w:autoSpaceDE w:val="0"/>
      <w:jc w:val="both"/>
    </w:pPr>
    <w:rPr>
      <w:rFonts w:ascii="Arial Unicode MS" w:eastAsia="Arial Unicode MS" w:hAnsi="Arial Unicode MS" w:cs="Arial Unicode MS"/>
    </w:rPr>
  </w:style>
  <w:style w:type="paragraph" w:customStyle="1" w:styleId="Style31">
    <w:name w:val="Style31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32">
    <w:name w:val="Style32"/>
    <w:basedOn w:val="a"/>
    <w:rsid w:val="00563766"/>
    <w:pPr>
      <w:widowControl w:val="0"/>
      <w:autoSpaceDE w:val="0"/>
      <w:spacing w:line="228" w:lineRule="exact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563766"/>
    <w:pPr>
      <w:widowControl w:val="0"/>
      <w:autoSpaceDE w:val="0"/>
      <w:spacing w:line="554" w:lineRule="exact"/>
    </w:pPr>
    <w:rPr>
      <w:rFonts w:ascii="Arial Unicode MS" w:eastAsia="Arial Unicode MS" w:hAnsi="Arial Unicode MS" w:cs="Arial Unicode MS"/>
    </w:rPr>
  </w:style>
  <w:style w:type="paragraph" w:customStyle="1" w:styleId="Style34">
    <w:name w:val="Style34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563766"/>
    <w:pPr>
      <w:widowControl w:val="0"/>
      <w:autoSpaceDE w:val="0"/>
      <w:spacing w:line="364" w:lineRule="exact"/>
      <w:jc w:val="center"/>
    </w:pPr>
    <w:rPr>
      <w:rFonts w:ascii="Arial Unicode MS" w:eastAsia="Arial Unicode MS" w:hAnsi="Arial Unicode MS" w:cs="Arial Unicode MS"/>
    </w:rPr>
  </w:style>
  <w:style w:type="paragraph" w:customStyle="1" w:styleId="Style36">
    <w:name w:val="Style36"/>
    <w:basedOn w:val="a"/>
    <w:rsid w:val="00563766"/>
    <w:pPr>
      <w:widowControl w:val="0"/>
      <w:autoSpaceDE w:val="0"/>
      <w:spacing w:line="230" w:lineRule="exact"/>
      <w:ind w:firstLine="266"/>
      <w:jc w:val="both"/>
    </w:pPr>
    <w:rPr>
      <w:rFonts w:ascii="Arial Unicode MS" w:eastAsia="Arial Unicode MS" w:hAnsi="Arial Unicode MS" w:cs="Arial Unicode MS"/>
    </w:rPr>
  </w:style>
  <w:style w:type="paragraph" w:customStyle="1" w:styleId="Style37">
    <w:name w:val="Style37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38">
    <w:name w:val="Style38"/>
    <w:basedOn w:val="a"/>
    <w:rsid w:val="00563766"/>
    <w:pPr>
      <w:widowControl w:val="0"/>
      <w:autoSpaceDE w:val="0"/>
      <w:spacing w:line="324" w:lineRule="exact"/>
    </w:pPr>
    <w:rPr>
      <w:rFonts w:ascii="Arial Unicode MS" w:eastAsia="Arial Unicode MS" w:hAnsi="Arial Unicode MS" w:cs="Arial Unicode MS"/>
    </w:rPr>
  </w:style>
  <w:style w:type="paragraph" w:customStyle="1" w:styleId="Style39">
    <w:name w:val="Style39"/>
    <w:basedOn w:val="a"/>
    <w:rsid w:val="00563766"/>
    <w:pPr>
      <w:widowControl w:val="0"/>
      <w:autoSpaceDE w:val="0"/>
      <w:spacing w:line="245" w:lineRule="exact"/>
      <w:ind w:hanging="108"/>
    </w:pPr>
    <w:rPr>
      <w:rFonts w:ascii="Arial Unicode MS" w:eastAsia="Arial Unicode MS" w:hAnsi="Arial Unicode MS" w:cs="Arial Unicode MS"/>
    </w:rPr>
  </w:style>
  <w:style w:type="paragraph" w:customStyle="1" w:styleId="Style40">
    <w:name w:val="Style40"/>
    <w:basedOn w:val="a"/>
    <w:rsid w:val="00563766"/>
    <w:pPr>
      <w:widowControl w:val="0"/>
      <w:autoSpaceDE w:val="0"/>
      <w:spacing w:line="412" w:lineRule="exact"/>
      <w:ind w:firstLine="288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563766"/>
    <w:pPr>
      <w:widowControl w:val="0"/>
      <w:autoSpaceDE w:val="0"/>
      <w:spacing w:line="230" w:lineRule="exact"/>
      <w:jc w:val="center"/>
    </w:pPr>
    <w:rPr>
      <w:rFonts w:ascii="Arial Unicode MS" w:eastAsia="Arial Unicode MS" w:hAnsi="Arial Unicode MS" w:cs="Arial Unicode MS"/>
    </w:rPr>
  </w:style>
  <w:style w:type="paragraph" w:customStyle="1" w:styleId="Style42">
    <w:name w:val="Style42"/>
    <w:basedOn w:val="a"/>
    <w:rsid w:val="00563766"/>
    <w:pPr>
      <w:widowControl w:val="0"/>
      <w:autoSpaceDE w:val="0"/>
      <w:spacing w:line="238" w:lineRule="exact"/>
      <w:ind w:hanging="562"/>
    </w:pPr>
    <w:rPr>
      <w:rFonts w:ascii="Arial Unicode MS" w:eastAsia="Arial Unicode MS" w:hAnsi="Arial Unicode MS" w:cs="Arial Unicode MS"/>
    </w:rPr>
  </w:style>
  <w:style w:type="paragraph" w:customStyle="1" w:styleId="Style43">
    <w:name w:val="Style43"/>
    <w:basedOn w:val="a"/>
    <w:rsid w:val="00563766"/>
    <w:pPr>
      <w:widowControl w:val="0"/>
      <w:autoSpaceDE w:val="0"/>
      <w:spacing w:line="540" w:lineRule="exact"/>
      <w:ind w:hanging="569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5">
    <w:name w:val="Style45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6">
    <w:name w:val="Style46"/>
    <w:basedOn w:val="a"/>
    <w:rsid w:val="00563766"/>
    <w:pPr>
      <w:widowControl w:val="0"/>
      <w:autoSpaceDE w:val="0"/>
      <w:spacing w:line="321" w:lineRule="exact"/>
      <w:ind w:firstLine="403"/>
      <w:jc w:val="both"/>
    </w:pPr>
    <w:rPr>
      <w:rFonts w:ascii="Arial Unicode MS" w:eastAsia="Arial Unicode MS" w:hAnsi="Arial Unicode MS" w:cs="Arial Unicode MS"/>
    </w:rPr>
  </w:style>
  <w:style w:type="paragraph" w:customStyle="1" w:styleId="Style47">
    <w:name w:val="Style47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8">
    <w:name w:val="Style48"/>
    <w:basedOn w:val="a"/>
    <w:rsid w:val="00563766"/>
    <w:pPr>
      <w:widowControl w:val="0"/>
      <w:autoSpaceDE w:val="0"/>
      <w:spacing w:line="223" w:lineRule="exact"/>
      <w:ind w:hanging="137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563766"/>
    <w:pPr>
      <w:widowControl w:val="0"/>
      <w:autoSpaceDE w:val="0"/>
      <w:spacing w:line="276" w:lineRule="exact"/>
    </w:pPr>
    <w:rPr>
      <w:rFonts w:ascii="Arial Unicode MS" w:eastAsia="Arial Unicode MS" w:hAnsi="Arial Unicode MS" w:cs="Arial Unicode MS"/>
    </w:rPr>
  </w:style>
  <w:style w:type="paragraph" w:customStyle="1" w:styleId="Style50">
    <w:name w:val="Style50"/>
    <w:basedOn w:val="a"/>
    <w:rsid w:val="00563766"/>
    <w:pPr>
      <w:widowControl w:val="0"/>
      <w:autoSpaceDE w:val="0"/>
      <w:spacing w:line="229" w:lineRule="exact"/>
      <w:ind w:hanging="576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563766"/>
    <w:pPr>
      <w:widowControl w:val="0"/>
      <w:autoSpaceDE w:val="0"/>
      <w:spacing w:line="274" w:lineRule="exact"/>
      <w:jc w:val="center"/>
    </w:pPr>
    <w:rPr>
      <w:rFonts w:ascii="Arial Unicode MS" w:eastAsia="Arial Unicode MS" w:hAnsi="Arial Unicode MS" w:cs="Arial Unicode MS"/>
    </w:rPr>
  </w:style>
  <w:style w:type="paragraph" w:customStyle="1" w:styleId="Style52">
    <w:name w:val="Style52"/>
    <w:basedOn w:val="a"/>
    <w:rsid w:val="00563766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3">
    <w:name w:val="Style53"/>
    <w:basedOn w:val="a"/>
    <w:rsid w:val="00563766"/>
    <w:pPr>
      <w:widowControl w:val="0"/>
      <w:autoSpaceDE w:val="0"/>
      <w:spacing w:line="274" w:lineRule="exact"/>
      <w:ind w:firstLine="144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563766"/>
    <w:pPr>
      <w:widowControl w:val="0"/>
      <w:autoSpaceDE w:val="0"/>
      <w:spacing w:line="22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5">
    <w:name w:val="Style55"/>
    <w:basedOn w:val="a"/>
    <w:rsid w:val="00563766"/>
    <w:pPr>
      <w:widowControl w:val="0"/>
      <w:autoSpaceDE w:val="0"/>
      <w:spacing w:line="32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6">
    <w:name w:val="Style56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57">
    <w:name w:val="Style57"/>
    <w:basedOn w:val="a"/>
    <w:rsid w:val="00563766"/>
    <w:pPr>
      <w:widowControl w:val="0"/>
      <w:autoSpaceDE w:val="0"/>
      <w:spacing w:line="414" w:lineRule="exact"/>
      <w:ind w:firstLine="482"/>
      <w:jc w:val="both"/>
    </w:pPr>
    <w:rPr>
      <w:rFonts w:ascii="Arial Unicode MS" w:eastAsia="Arial Unicode MS" w:hAnsi="Arial Unicode MS" w:cs="Arial Unicode MS"/>
    </w:rPr>
  </w:style>
  <w:style w:type="paragraph" w:customStyle="1" w:styleId="Style58">
    <w:name w:val="Style58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59">
    <w:name w:val="Style59"/>
    <w:basedOn w:val="a"/>
    <w:rsid w:val="00563766"/>
    <w:pPr>
      <w:widowControl w:val="0"/>
      <w:autoSpaceDE w:val="0"/>
      <w:spacing w:line="324" w:lineRule="exact"/>
      <w:ind w:hanging="353"/>
    </w:pPr>
    <w:rPr>
      <w:rFonts w:ascii="Arial Unicode MS" w:eastAsia="Arial Unicode MS" w:hAnsi="Arial Unicode MS" w:cs="Arial Unicode MS"/>
    </w:rPr>
  </w:style>
  <w:style w:type="paragraph" w:customStyle="1" w:styleId="Style60">
    <w:name w:val="Style60"/>
    <w:basedOn w:val="a"/>
    <w:rsid w:val="00563766"/>
    <w:pPr>
      <w:widowControl w:val="0"/>
      <w:autoSpaceDE w:val="0"/>
      <w:spacing w:line="259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61">
    <w:name w:val="Style61"/>
    <w:basedOn w:val="a"/>
    <w:rsid w:val="00563766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62">
    <w:name w:val="Style62"/>
    <w:basedOn w:val="a"/>
    <w:rsid w:val="00563766"/>
    <w:pPr>
      <w:widowControl w:val="0"/>
      <w:autoSpaceDE w:val="0"/>
      <w:spacing w:line="227" w:lineRule="exact"/>
    </w:pPr>
    <w:rPr>
      <w:rFonts w:ascii="Arial Unicode MS" w:eastAsia="Arial Unicode MS" w:hAnsi="Arial Unicode MS" w:cs="Arial Unicode MS"/>
    </w:rPr>
  </w:style>
  <w:style w:type="paragraph" w:customStyle="1" w:styleId="Style63">
    <w:name w:val="Style63"/>
    <w:basedOn w:val="a"/>
    <w:rsid w:val="00563766"/>
    <w:pPr>
      <w:widowControl w:val="0"/>
      <w:autoSpaceDE w:val="0"/>
      <w:spacing w:line="274" w:lineRule="exact"/>
      <w:jc w:val="center"/>
    </w:pPr>
    <w:rPr>
      <w:rFonts w:ascii="Arial Unicode MS" w:eastAsia="Arial Unicode MS" w:hAnsi="Arial Unicode MS" w:cs="Arial Unicode MS"/>
    </w:rPr>
  </w:style>
  <w:style w:type="paragraph" w:customStyle="1" w:styleId="Style64">
    <w:name w:val="Style64"/>
    <w:basedOn w:val="a"/>
    <w:rsid w:val="00563766"/>
    <w:pPr>
      <w:widowControl w:val="0"/>
      <w:autoSpaceDE w:val="0"/>
      <w:jc w:val="both"/>
    </w:pPr>
    <w:rPr>
      <w:rFonts w:ascii="Arial Unicode MS" w:eastAsia="Arial Unicode MS" w:hAnsi="Arial Unicode MS" w:cs="Arial Unicode MS"/>
    </w:rPr>
  </w:style>
  <w:style w:type="paragraph" w:customStyle="1" w:styleId="af4">
    <w:name w:val="Содержимое таблицы"/>
    <w:basedOn w:val="a"/>
    <w:qFormat/>
    <w:rsid w:val="00563766"/>
    <w:pPr>
      <w:suppressLineNumbers/>
    </w:pPr>
  </w:style>
  <w:style w:type="paragraph" w:customStyle="1" w:styleId="af5">
    <w:name w:val="Заголовок таблицы"/>
    <w:basedOn w:val="af4"/>
    <w:rsid w:val="00563766"/>
    <w:pPr>
      <w:jc w:val="center"/>
    </w:pPr>
    <w:rPr>
      <w:b/>
      <w:bCs/>
    </w:rPr>
  </w:style>
  <w:style w:type="paragraph" w:styleId="af6">
    <w:name w:val="header"/>
    <w:basedOn w:val="a"/>
    <w:link w:val="af7"/>
    <w:rsid w:val="00563766"/>
    <w:pPr>
      <w:suppressLineNumbers/>
      <w:tabs>
        <w:tab w:val="center" w:pos="4890"/>
        <w:tab w:val="right" w:pos="9780"/>
      </w:tabs>
    </w:pPr>
  </w:style>
  <w:style w:type="character" w:customStyle="1" w:styleId="af7">
    <w:name w:val="Верхний колонтитул Знак"/>
    <w:basedOn w:val="a0"/>
    <w:link w:val="af6"/>
    <w:rsid w:val="0056376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8">
    <w:name w:val="Содержимое врезки"/>
    <w:basedOn w:val="ab"/>
    <w:rsid w:val="00563766"/>
  </w:style>
  <w:style w:type="paragraph" w:customStyle="1" w:styleId="FR2">
    <w:name w:val="FR2"/>
    <w:rsid w:val="00563766"/>
    <w:pPr>
      <w:widowControl w:val="0"/>
      <w:snapToGrid w:val="0"/>
      <w:spacing w:after="0" w:line="240" w:lineRule="auto"/>
      <w:ind w:left="1240"/>
    </w:pPr>
    <w:rPr>
      <w:rFonts w:ascii="Arial" w:eastAsia="Times New Roman" w:hAnsi="Arial" w:cs="Times New Roman"/>
      <w:sz w:val="12"/>
      <w:szCs w:val="20"/>
      <w:lang w:eastAsia="ru-RU"/>
    </w:rPr>
  </w:style>
  <w:style w:type="table" w:styleId="af9">
    <w:name w:val="Table Grid"/>
    <w:basedOn w:val="a1"/>
    <w:rsid w:val="00563766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63766"/>
  </w:style>
  <w:style w:type="paragraph" w:customStyle="1" w:styleId="Standard">
    <w:name w:val="Standard"/>
    <w:qFormat/>
    <w:rsid w:val="0056376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afa">
    <w:name w:val="Базовый"/>
    <w:rsid w:val="00563766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3">
    <w:name w:val="Основной текст (5) + Не полужирный3"/>
    <w:aliases w:val="Не курсив3"/>
    <w:uiPriority w:val="99"/>
    <w:rsid w:val="00563766"/>
    <w:rPr>
      <w:rFonts w:ascii="Times New Roman" w:hAnsi="Times New Roman" w:cs="Times New Roman" w:hint="default"/>
      <w:b/>
      <w:bCs/>
      <w:i/>
      <w:iCs/>
      <w:spacing w:val="2"/>
      <w:sz w:val="21"/>
      <w:szCs w:val="21"/>
      <w:shd w:val="clear" w:color="auto" w:fill="FFFFFF"/>
    </w:rPr>
  </w:style>
  <w:style w:type="character" w:customStyle="1" w:styleId="FontStyle63">
    <w:name w:val="Font Style63"/>
    <w:rsid w:val="00563766"/>
    <w:rPr>
      <w:rFonts w:ascii="Times New Roman" w:hAnsi="Times New Roman" w:cs="Times New Roman" w:hint="default"/>
      <w:sz w:val="22"/>
      <w:szCs w:val="22"/>
    </w:rPr>
  </w:style>
  <w:style w:type="paragraph" w:styleId="afb">
    <w:name w:val="Normal (Web)"/>
    <w:basedOn w:val="a"/>
    <w:uiPriority w:val="99"/>
    <w:unhideWhenUsed/>
    <w:rsid w:val="0056376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c">
    <w:name w:val="Strong"/>
    <w:qFormat/>
    <w:rsid w:val="00563766"/>
    <w:rPr>
      <w:b/>
      <w:bCs/>
    </w:rPr>
  </w:style>
  <w:style w:type="character" w:styleId="afd">
    <w:name w:val="Emphasis"/>
    <w:qFormat/>
    <w:rsid w:val="00563766"/>
    <w:rPr>
      <w:i/>
      <w:iCs/>
    </w:rPr>
  </w:style>
  <w:style w:type="paragraph" w:customStyle="1" w:styleId="Default">
    <w:name w:val="Default"/>
    <w:rsid w:val="005637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e">
    <w:name w:val="Hyperlink"/>
    <w:unhideWhenUsed/>
    <w:rsid w:val="00563766"/>
    <w:rPr>
      <w:color w:val="0000FF"/>
      <w:u w:val="single"/>
    </w:rPr>
  </w:style>
  <w:style w:type="table" w:customStyle="1" w:styleId="-51">
    <w:name w:val="Таблица-сетка 5 темная — акцент 1"/>
    <w:basedOn w:val="a1"/>
    <w:uiPriority w:val="50"/>
    <w:rsid w:val="00563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FontStyle12">
    <w:name w:val="Font Style12"/>
    <w:rsid w:val="00563766"/>
    <w:rPr>
      <w:rFonts w:ascii="Times New Roman" w:hAnsi="Times New Roman" w:cs="Times New Roman"/>
      <w:sz w:val="22"/>
      <w:szCs w:val="22"/>
    </w:rPr>
  </w:style>
  <w:style w:type="character" w:styleId="aff">
    <w:name w:val="annotation reference"/>
    <w:uiPriority w:val="99"/>
    <w:semiHidden/>
    <w:unhideWhenUsed/>
    <w:rsid w:val="00563766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563766"/>
    <w:rPr>
      <w:sz w:val="20"/>
      <w:szCs w:val="20"/>
      <w:lang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56376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563766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563766"/>
    <w:rPr>
      <w:b/>
      <w:bCs/>
    </w:rPr>
  </w:style>
  <w:style w:type="paragraph" w:customStyle="1" w:styleId="aff4">
    <w:name w:val=" Знак Знак Знак Знак Знак Знак"/>
    <w:basedOn w:val="a"/>
    <w:rsid w:val="00563766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Основной текст 21"/>
    <w:basedOn w:val="a"/>
    <w:rsid w:val="00563766"/>
    <w:pPr>
      <w:jc w:val="both"/>
    </w:pPr>
    <w:rPr>
      <w:rFonts w:ascii="Arial" w:hAnsi="Arial" w:cs="Arial"/>
      <w:sz w:val="20"/>
      <w:szCs w:val="20"/>
      <w:lang w:eastAsia="ar-SA"/>
    </w:rPr>
  </w:style>
  <w:style w:type="paragraph" w:styleId="aff5">
    <w:name w:val="Subtitle"/>
    <w:aliases w:val=" Знак"/>
    <w:basedOn w:val="a"/>
    <w:next w:val="ab"/>
    <w:link w:val="aff6"/>
    <w:qFormat/>
    <w:rsid w:val="00563766"/>
    <w:pPr>
      <w:keepNext/>
      <w:spacing w:before="240" w:after="120"/>
      <w:jc w:val="center"/>
    </w:pPr>
    <w:rPr>
      <w:rFonts w:eastAsia="Lucida Sans Unicode"/>
      <w:i/>
      <w:iCs/>
      <w:sz w:val="28"/>
      <w:szCs w:val="28"/>
      <w:lang w:eastAsia="ar-SA"/>
    </w:rPr>
  </w:style>
  <w:style w:type="character" w:customStyle="1" w:styleId="aff6">
    <w:name w:val="Подзаголовок Знак"/>
    <w:aliases w:val=" Знак Знак"/>
    <w:basedOn w:val="a0"/>
    <w:link w:val="aff5"/>
    <w:rsid w:val="00563766"/>
    <w:rPr>
      <w:rFonts w:ascii="Times New Roman" w:eastAsia="Lucida Sans Unicode" w:hAnsi="Times New Roman" w:cs="Times New Roman"/>
      <w:i/>
      <w:iCs/>
      <w:sz w:val="28"/>
      <w:szCs w:val="28"/>
      <w:lang w:eastAsia="ar-SA"/>
    </w:rPr>
  </w:style>
  <w:style w:type="paragraph" w:customStyle="1" w:styleId="ConsPlusNormal">
    <w:name w:val="ConsPlusNormal"/>
    <w:rsid w:val="005637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a"/>
    <w:rsid w:val="00563766"/>
    <w:pPr>
      <w:suppressAutoHyphens w:val="0"/>
      <w:spacing w:before="280" w:after="119"/>
    </w:pPr>
    <w:rPr>
      <w:color w:val="000000"/>
      <w:kern w:val="1"/>
    </w:rPr>
  </w:style>
  <w:style w:type="character" w:customStyle="1" w:styleId="FontStyle11">
    <w:name w:val="Font Style11"/>
    <w:rsid w:val="00563766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aff7">
    <w:name w:val=" Знак Знак Знак"/>
    <w:basedOn w:val="a"/>
    <w:rsid w:val="00563766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11">
    <w:name w:val="p11"/>
    <w:basedOn w:val="a"/>
    <w:rsid w:val="0056376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8">
    <w:name w:val="footnote text"/>
    <w:basedOn w:val="a"/>
    <w:link w:val="aff9"/>
    <w:unhideWhenUsed/>
    <w:rsid w:val="00563766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9">
    <w:name w:val="Текст сноски Знак"/>
    <w:basedOn w:val="a0"/>
    <w:link w:val="aff8"/>
    <w:rsid w:val="00563766"/>
    <w:rPr>
      <w:rFonts w:ascii="Calibri" w:eastAsia="Calibri" w:hAnsi="Calibri" w:cs="Times New Roman"/>
      <w:sz w:val="20"/>
      <w:szCs w:val="20"/>
    </w:rPr>
  </w:style>
  <w:style w:type="paragraph" w:customStyle="1" w:styleId="text">
    <w:name w:val="text"/>
    <w:basedOn w:val="a"/>
    <w:rsid w:val="00563766"/>
    <w:pPr>
      <w:suppressAutoHyphens w:val="0"/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  <w:lang w:eastAsia="ru-RU"/>
    </w:rPr>
  </w:style>
  <w:style w:type="paragraph" w:customStyle="1" w:styleId="leftmargin">
    <w:name w:val="left_margin"/>
    <w:basedOn w:val="a"/>
    <w:rsid w:val="0056376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footer" Target="footer5.xm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biblioclub.ru/index.php?page=book&amp;id=236867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footer" Target="footer4.xml"/><Relationship Id="rId25" Type="http://schemas.openxmlformats.org/officeDocument/2006/relationships/image" Target="media/image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oter" Target="footer3.xml"/><Relationship Id="rId24" Type="http://schemas.openxmlformats.org/officeDocument/2006/relationships/hyperlink" Target="http://www.humanities.edu.ru/index.html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hyperlink" Target="http://www.school.edu.ru/" TargetMode="External"/><Relationship Id="rId28" Type="http://schemas.openxmlformats.org/officeDocument/2006/relationships/footer" Target="footer7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Relationship Id="rId22" Type="http://schemas.openxmlformats.org/officeDocument/2006/relationships/hyperlink" Target="http://school-collection.edu.ru/catalog/" TargetMode="External"/><Relationship Id="rId27" Type="http://schemas.openxmlformats.org/officeDocument/2006/relationships/header" Target="header4.xml"/><Relationship Id="rId30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37</Pages>
  <Words>8723</Words>
  <Characters>49724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2019-10-21T06:20:00Z</dcterms:created>
  <dcterms:modified xsi:type="dcterms:W3CDTF">2019-10-21T06:56:00Z</dcterms:modified>
</cp:coreProperties>
</file>